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3153CD" w:rsidRPr="00C55192">
        <w:rPr>
          <w:rFonts w:ascii="Verdana" w:hAnsi="Verdana"/>
          <w:sz w:val="18"/>
          <w:szCs w:val="18"/>
        </w:rPr>
        <w:t>„</w:t>
      </w:r>
      <w:r w:rsidR="003153CD" w:rsidRPr="00C55192">
        <w:rPr>
          <w:rStyle w:val="FontStyle38"/>
          <w:rFonts w:ascii="Verdana" w:hAnsi="Verdana"/>
          <w:sz w:val="18"/>
          <w:szCs w:val="18"/>
        </w:rPr>
        <w:t>Údržba, oprav</w:t>
      </w:r>
      <w:r w:rsidR="009B5F88">
        <w:rPr>
          <w:rStyle w:val="FontStyle38"/>
          <w:rFonts w:ascii="Verdana" w:hAnsi="Verdana"/>
          <w:sz w:val="18"/>
          <w:szCs w:val="18"/>
        </w:rPr>
        <w:t>y</w:t>
      </w:r>
      <w:r w:rsidR="003153CD" w:rsidRPr="00C55192">
        <w:rPr>
          <w:rStyle w:val="FontStyle38"/>
          <w:rFonts w:ascii="Verdana" w:hAnsi="Verdana"/>
          <w:sz w:val="18"/>
          <w:szCs w:val="18"/>
        </w:rPr>
        <w:t xml:space="preserve"> a odstraňování závad</w:t>
      </w:r>
      <w:r w:rsidR="003153CD">
        <w:rPr>
          <w:rStyle w:val="FontStyle38"/>
          <w:rFonts w:ascii="Verdana" w:hAnsi="Verdana"/>
          <w:sz w:val="18"/>
          <w:szCs w:val="18"/>
        </w:rPr>
        <w:t xml:space="preserve"> silnoproud</w:t>
      </w:r>
      <w:r w:rsidR="009B5F88">
        <w:rPr>
          <w:rStyle w:val="FontStyle38"/>
          <w:rFonts w:ascii="Verdana" w:hAnsi="Verdana"/>
          <w:sz w:val="18"/>
          <w:szCs w:val="18"/>
        </w:rPr>
        <w:t>ého</w:t>
      </w:r>
      <w:r w:rsidR="003153CD">
        <w:rPr>
          <w:rStyle w:val="FontStyle38"/>
          <w:rFonts w:ascii="Verdana" w:hAnsi="Verdana"/>
          <w:sz w:val="18"/>
          <w:szCs w:val="18"/>
        </w:rPr>
        <w:t xml:space="preserve"> zařízení</w:t>
      </w:r>
      <w:r w:rsidR="003153CD" w:rsidRPr="00C55192">
        <w:rPr>
          <w:rStyle w:val="FontStyle38"/>
          <w:rFonts w:ascii="Verdana" w:hAnsi="Verdana"/>
          <w:sz w:val="18"/>
          <w:szCs w:val="18"/>
        </w:rPr>
        <w:t xml:space="preserve"> </w:t>
      </w:r>
      <w:r w:rsidR="003153CD">
        <w:rPr>
          <w:rStyle w:val="FontStyle38"/>
          <w:rFonts w:ascii="Verdana" w:hAnsi="Verdana"/>
          <w:sz w:val="18"/>
          <w:szCs w:val="18"/>
        </w:rPr>
        <w:t xml:space="preserve">a TV </w:t>
      </w:r>
      <w:r w:rsidR="003153CD" w:rsidRPr="00C55192">
        <w:rPr>
          <w:rStyle w:val="FontStyle38"/>
          <w:rFonts w:ascii="Verdana" w:hAnsi="Verdana"/>
          <w:sz w:val="18"/>
          <w:szCs w:val="18"/>
        </w:rPr>
        <w:t>20</w:t>
      </w:r>
      <w:r w:rsidR="003153CD">
        <w:rPr>
          <w:rStyle w:val="FontStyle38"/>
          <w:rFonts w:ascii="Verdana" w:hAnsi="Verdana"/>
          <w:sz w:val="18"/>
          <w:szCs w:val="18"/>
        </w:rPr>
        <w:t>20</w:t>
      </w:r>
      <w:r w:rsidR="00ED36DC">
        <w:rPr>
          <w:rStyle w:val="FontStyle38"/>
          <w:rFonts w:ascii="Verdana" w:hAnsi="Verdana"/>
          <w:sz w:val="18"/>
          <w:szCs w:val="18"/>
        </w:rPr>
        <w:t>/</w:t>
      </w:r>
      <w:r w:rsidR="003153CD" w:rsidRPr="00C55192">
        <w:rPr>
          <w:rStyle w:val="FontStyle38"/>
          <w:rFonts w:ascii="Verdana" w:hAnsi="Verdana"/>
          <w:sz w:val="18"/>
          <w:szCs w:val="18"/>
        </w:rPr>
        <w:t>2021</w:t>
      </w:r>
      <w:r w:rsidR="003153CD" w:rsidRPr="00C55192">
        <w:rPr>
          <w:rFonts w:ascii="Verdana" w:hAnsi="Verdana"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4178E8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4178E8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4178E8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178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178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4178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178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178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4178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4178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4178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4178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4178E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</w:t>
      </w:r>
      <w:bookmarkStart w:id="0" w:name="_GoBack"/>
      <w:bookmarkEnd w:id="0"/>
      <w:r w:rsidRPr="00933584">
        <w:rPr>
          <w:rFonts w:ascii="Verdana" w:hAnsi="Verdana" w:cs="Calibri"/>
          <w:sz w:val="18"/>
          <w:szCs w:val="18"/>
          <w:highlight w:val="yellow"/>
        </w:rPr>
        <w:t>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</w:t>
      </w:r>
      <w:r w:rsidRPr="004178E8">
        <w:rPr>
          <w:rFonts w:ascii="Verdana" w:hAnsi="Verdana"/>
          <w:sz w:val="18"/>
          <w:szCs w:val="18"/>
        </w:rPr>
        <w:t>bezprostředně po sobě jdoucích měsíců.</w:t>
      </w:r>
    </w:p>
    <w:p w:rsidR="00FB096B" w:rsidRPr="004178E8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4178E8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4178E8">
        <w:rPr>
          <w:rFonts w:ascii="Verdana" w:hAnsi="Verdana"/>
          <w:b/>
          <w:sz w:val="18"/>
          <w:szCs w:val="18"/>
        </w:rPr>
        <w:t>Přílohy:</w:t>
      </w:r>
      <w:r w:rsidRPr="004178E8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33584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8C0" w:rsidRDefault="009658C0">
      <w:r>
        <w:separator/>
      </w:r>
    </w:p>
  </w:endnote>
  <w:endnote w:type="continuationSeparator" w:id="0">
    <w:p w:rsidR="009658C0" w:rsidRDefault="00965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78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78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8C0" w:rsidRDefault="009658C0">
      <w:r>
        <w:separator/>
      </w:r>
    </w:p>
  </w:footnote>
  <w:footnote w:type="continuationSeparator" w:id="0">
    <w:p w:rsidR="009658C0" w:rsidRDefault="009658C0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53CD"/>
    <w:rsid w:val="00333895"/>
    <w:rsid w:val="00352F97"/>
    <w:rsid w:val="003A67B5"/>
    <w:rsid w:val="003A7F39"/>
    <w:rsid w:val="003B09D8"/>
    <w:rsid w:val="00401691"/>
    <w:rsid w:val="004178E8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658C0"/>
    <w:rsid w:val="00973872"/>
    <w:rsid w:val="00991BD3"/>
    <w:rsid w:val="00993004"/>
    <w:rsid w:val="009B402F"/>
    <w:rsid w:val="009B5F88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476B0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36DC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52E41D"/>
  <w15:docId w15:val="{95243DCD-FC99-492E-86DF-AC270391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3D1BE8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442AC"/>
    <w:rsid w:val="00A86AAC"/>
    <w:rsid w:val="00AF6F02"/>
    <w:rsid w:val="00B10FC2"/>
    <w:rsid w:val="00B977C3"/>
    <w:rsid w:val="00C46D02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87996-DAF9-4816-90CA-BE3B39EB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15</cp:revision>
  <cp:lastPrinted>2018-03-26T11:24:00Z</cp:lastPrinted>
  <dcterms:created xsi:type="dcterms:W3CDTF">2018-12-07T16:23:00Z</dcterms:created>
  <dcterms:modified xsi:type="dcterms:W3CDTF">2019-12-09T13:25:00Z</dcterms:modified>
</cp:coreProperties>
</file>