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AD0C7B" w:rsidRDefault="0035531B" w:rsidP="006C2343">
      <w:pPr>
        <w:pStyle w:val="Titul1"/>
      </w:pPr>
      <w:r>
        <w:t>Požadavky</w:t>
      </w:r>
      <w:r w:rsidR="00845C50">
        <w:t xml:space="preserve"> a </w:t>
      </w:r>
      <w:r>
        <w:t>podmínky pro zpracování nabídky</w:t>
      </w:r>
    </w:p>
    <w:p w:rsidR="00AD0C7B" w:rsidRDefault="00AD0C7B" w:rsidP="00AD0C7B">
      <w:pPr>
        <w:pStyle w:val="Titul2"/>
      </w:pPr>
    </w:p>
    <w:p w:rsidR="0035531B" w:rsidRDefault="0035531B" w:rsidP="00AD0C7B">
      <w:pPr>
        <w:pStyle w:val="Titul2"/>
      </w:pPr>
      <w:r>
        <w:t>Část 2</w:t>
      </w:r>
    </w:p>
    <w:p w:rsidR="00AD0C7B" w:rsidRDefault="0035531B" w:rsidP="006C2343">
      <w:pPr>
        <w:pStyle w:val="Titul1"/>
      </w:pPr>
      <w:r>
        <w:t>Pokyny pro dodavatele</w:t>
      </w:r>
    </w:p>
    <w:p w:rsidR="00EE798E" w:rsidRDefault="00EE798E" w:rsidP="00EB46E5">
      <w:pPr>
        <w:pStyle w:val="Titul2"/>
      </w:pPr>
    </w:p>
    <w:p w:rsidR="00EB46E5" w:rsidRDefault="00EB46E5" w:rsidP="00EB46E5">
      <w:pPr>
        <w:pStyle w:val="Titul2"/>
      </w:pPr>
      <w:r w:rsidRPr="006C2343">
        <w:t>Zhotovení stavby</w:t>
      </w:r>
      <w:r w:rsidR="0035531B">
        <w:t xml:space="preserve"> </w:t>
      </w:r>
    </w:p>
    <w:p w:rsidR="0035531B" w:rsidRDefault="0035531B" w:rsidP="00EB46E5">
      <w:pPr>
        <w:pStyle w:val="Titul2"/>
      </w:pPr>
    </w:p>
    <w:p w:rsidR="0035531B" w:rsidRDefault="0035531B" w:rsidP="00EB46E5">
      <w:pPr>
        <w:pStyle w:val="Titul2"/>
      </w:pPr>
      <w:r w:rsidRPr="008D058B">
        <w:t>„</w:t>
      </w:r>
      <w:r w:rsidR="008D058B" w:rsidRPr="008D058B">
        <w:t>Prodloužení podchodů v žst. Praha hl. n.</w:t>
      </w:r>
      <w:r w:rsidRPr="008D058B">
        <w:t>“</w:t>
      </w:r>
    </w:p>
    <w:p w:rsidR="00AD0C7B" w:rsidRPr="006C2343" w:rsidRDefault="00AD0C7B" w:rsidP="00EB46E5">
      <w:pPr>
        <w:pStyle w:val="Titul2"/>
      </w:pPr>
    </w:p>
    <w:p w:rsidR="00FF3CE1" w:rsidRDefault="00FF3CE1" w:rsidP="00FF3CE1">
      <w:pPr>
        <w:pStyle w:val="Text1-1"/>
        <w:numPr>
          <w:ilvl w:val="0"/>
          <w:numId w:val="0"/>
        </w:numPr>
        <w:tabs>
          <w:tab w:val="left" w:pos="708"/>
        </w:tabs>
        <w:ind w:left="737" w:hanging="737"/>
      </w:pPr>
      <w:r>
        <w:t xml:space="preserve">Č.j. </w:t>
      </w:r>
      <w:r w:rsidR="008D058B">
        <w:t>19944/2019-SŽDC-SSZ-OVZ</w:t>
      </w:r>
    </w:p>
    <w:p w:rsidR="00826B7B" w:rsidRPr="006C2343" w:rsidRDefault="00826B7B" w:rsidP="006C2343">
      <w:pPr>
        <w:pStyle w:val="Titul2"/>
      </w:pPr>
    </w:p>
    <w:p w:rsidR="006C2343" w:rsidRPr="006C2343" w:rsidRDefault="006C2343" w:rsidP="006C2343">
      <w:pPr>
        <w:pStyle w:val="Titul2"/>
      </w:pPr>
    </w:p>
    <w:p w:rsidR="00826B7B" w:rsidRDefault="00826B7B">
      <w:r>
        <w:br w:type="page"/>
      </w:r>
    </w:p>
    <w:p w:rsidR="00BD7E91" w:rsidRDefault="00BD7E91" w:rsidP="00FE4333">
      <w:pPr>
        <w:pStyle w:val="Nadpisbezsl1-1"/>
      </w:pPr>
      <w:r>
        <w:lastRenderedPageBreak/>
        <w:t>Obsah</w:t>
      </w:r>
      <w:r w:rsidR="00887F36">
        <w:t xml:space="preserve"> </w:t>
      </w:r>
    </w:p>
    <w:p w:rsidR="00CB0E9D"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1155385" w:history="1">
        <w:r w:rsidR="00CB0E9D" w:rsidRPr="00274567">
          <w:rPr>
            <w:rStyle w:val="Hypertextovodkaz"/>
          </w:rPr>
          <w:t>1.</w:t>
        </w:r>
        <w:r w:rsidR="00CB0E9D">
          <w:rPr>
            <w:rFonts w:eastAsiaTheme="minorEastAsia"/>
            <w:caps w:val="0"/>
            <w:noProof/>
            <w:sz w:val="22"/>
            <w:szCs w:val="22"/>
            <w:lang w:eastAsia="cs-CZ"/>
          </w:rPr>
          <w:tab/>
        </w:r>
        <w:r w:rsidR="00CB0E9D" w:rsidRPr="00274567">
          <w:rPr>
            <w:rStyle w:val="Hypertextovodkaz"/>
          </w:rPr>
          <w:t>ÚVODNÍ USTANOVENÍ</w:t>
        </w:r>
        <w:r w:rsidR="00CB0E9D">
          <w:rPr>
            <w:noProof/>
            <w:webHidden/>
          </w:rPr>
          <w:tab/>
        </w:r>
        <w:r w:rsidR="00CB0E9D">
          <w:rPr>
            <w:noProof/>
            <w:webHidden/>
          </w:rPr>
          <w:fldChar w:fldCharType="begin"/>
        </w:r>
        <w:r w:rsidR="00CB0E9D">
          <w:rPr>
            <w:noProof/>
            <w:webHidden/>
          </w:rPr>
          <w:instrText xml:space="preserve"> PAGEREF _Toc11155385 \h </w:instrText>
        </w:r>
        <w:r w:rsidR="00CB0E9D">
          <w:rPr>
            <w:noProof/>
            <w:webHidden/>
          </w:rPr>
        </w:r>
        <w:r w:rsidR="00CB0E9D">
          <w:rPr>
            <w:noProof/>
            <w:webHidden/>
          </w:rPr>
          <w:fldChar w:fldCharType="separate"/>
        </w:r>
        <w:r w:rsidR="001173B4">
          <w:rPr>
            <w:noProof/>
            <w:webHidden/>
          </w:rPr>
          <w:t>3</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86" w:history="1">
        <w:r w:rsidR="00CB0E9D" w:rsidRPr="00274567">
          <w:rPr>
            <w:rStyle w:val="Hypertextovodkaz"/>
          </w:rPr>
          <w:t>2.</w:t>
        </w:r>
        <w:r w:rsidR="00CB0E9D">
          <w:rPr>
            <w:rFonts w:eastAsiaTheme="minorEastAsia"/>
            <w:caps w:val="0"/>
            <w:noProof/>
            <w:sz w:val="22"/>
            <w:szCs w:val="22"/>
            <w:lang w:eastAsia="cs-CZ"/>
          </w:rPr>
          <w:tab/>
        </w:r>
        <w:r w:rsidR="00CB0E9D" w:rsidRPr="00274567">
          <w:rPr>
            <w:rStyle w:val="Hypertextovodkaz"/>
          </w:rPr>
          <w:t>IDENTIFIKAČNÍ ÚDAJE ZADAVATELE</w:t>
        </w:r>
        <w:r w:rsidR="00CB0E9D">
          <w:rPr>
            <w:noProof/>
            <w:webHidden/>
          </w:rPr>
          <w:tab/>
        </w:r>
        <w:r w:rsidR="00CB0E9D">
          <w:rPr>
            <w:noProof/>
            <w:webHidden/>
          </w:rPr>
          <w:fldChar w:fldCharType="begin"/>
        </w:r>
        <w:r w:rsidR="00CB0E9D">
          <w:rPr>
            <w:noProof/>
            <w:webHidden/>
          </w:rPr>
          <w:instrText xml:space="preserve"> PAGEREF _Toc11155386 \h </w:instrText>
        </w:r>
        <w:r w:rsidR="00CB0E9D">
          <w:rPr>
            <w:noProof/>
            <w:webHidden/>
          </w:rPr>
        </w:r>
        <w:r w:rsidR="00CB0E9D">
          <w:rPr>
            <w:noProof/>
            <w:webHidden/>
          </w:rPr>
          <w:fldChar w:fldCharType="separate"/>
        </w:r>
        <w:r w:rsidR="001173B4">
          <w:rPr>
            <w:noProof/>
            <w:webHidden/>
          </w:rPr>
          <w:t>3</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87" w:history="1">
        <w:r w:rsidR="00CB0E9D" w:rsidRPr="00274567">
          <w:rPr>
            <w:rStyle w:val="Hypertextovodkaz"/>
          </w:rPr>
          <w:t>3.</w:t>
        </w:r>
        <w:r w:rsidR="00CB0E9D">
          <w:rPr>
            <w:rFonts w:eastAsiaTheme="minorEastAsia"/>
            <w:caps w:val="0"/>
            <w:noProof/>
            <w:sz w:val="22"/>
            <w:szCs w:val="22"/>
            <w:lang w:eastAsia="cs-CZ"/>
          </w:rPr>
          <w:tab/>
        </w:r>
        <w:r w:rsidR="00CB0E9D" w:rsidRPr="00274567">
          <w:rPr>
            <w:rStyle w:val="Hypertextovodkaz"/>
          </w:rPr>
          <w:t>KOMUNIKACE MEZI ZADAVATELEM a DODAVATELEM</w:t>
        </w:r>
        <w:r w:rsidR="00CB0E9D">
          <w:rPr>
            <w:noProof/>
            <w:webHidden/>
          </w:rPr>
          <w:tab/>
        </w:r>
        <w:r w:rsidR="00CB0E9D">
          <w:rPr>
            <w:noProof/>
            <w:webHidden/>
          </w:rPr>
          <w:fldChar w:fldCharType="begin"/>
        </w:r>
        <w:r w:rsidR="00CB0E9D">
          <w:rPr>
            <w:noProof/>
            <w:webHidden/>
          </w:rPr>
          <w:instrText xml:space="preserve"> PAGEREF _Toc11155387 \h </w:instrText>
        </w:r>
        <w:r w:rsidR="00CB0E9D">
          <w:rPr>
            <w:noProof/>
            <w:webHidden/>
          </w:rPr>
        </w:r>
        <w:r w:rsidR="00CB0E9D">
          <w:rPr>
            <w:noProof/>
            <w:webHidden/>
          </w:rPr>
          <w:fldChar w:fldCharType="separate"/>
        </w:r>
        <w:r w:rsidR="001173B4">
          <w:rPr>
            <w:noProof/>
            <w:webHidden/>
          </w:rPr>
          <w:t>4</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88" w:history="1">
        <w:r w:rsidR="00CB0E9D" w:rsidRPr="00274567">
          <w:rPr>
            <w:rStyle w:val="Hypertextovodkaz"/>
          </w:rPr>
          <w:t>4.</w:t>
        </w:r>
        <w:r w:rsidR="00CB0E9D">
          <w:rPr>
            <w:rFonts w:eastAsiaTheme="minorEastAsia"/>
            <w:caps w:val="0"/>
            <w:noProof/>
            <w:sz w:val="22"/>
            <w:szCs w:val="22"/>
            <w:lang w:eastAsia="cs-CZ"/>
          </w:rPr>
          <w:tab/>
        </w:r>
        <w:r w:rsidR="00CB0E9D" w:rsidRPr="00274567">
          <w:rPr>
            <w:rStyle w:val="Hypertextovodkaz"/>
          </w:rPr>
          <w:t>ÚČEL a PŘEDMĚT PLNĚNÍ VEŘEJNÉ ZAKÁZKY</w:t>
        </w:r>
        <w:r w:rsidR="00CB0E9D">
          <w:rPr>
            <w:noProof/>
            <w:webHidden/>
          </w:rPr>
          <w:tab/>
        </w:r>
        <w:r w:rsidR="00CB0E9D">
          <w:rPr>
            <w:noProof/>
            <w:webHidden/>
          </w:rPr>
          <w:fldChar w:fldCharType="begin"/>
        </w:r>
        <w:r w:rsidR="00CB0E9D">
          <w:rPr>
            <w:noProof/>
            <w:webHidden/>
          </w:rPr>
          <w:instrText xml:space="preserve"> PAGEREF _Toc11155388 \h </w:instrText>
        </w:r>
        <w:r w:rsidR="00CB0E9D">
          <w:rPr>
            <w:noProof/>
            <w:webHidden/>
          </w:rPr>
        </w:r>
        <w:r w:rsidR="00CB0E9D">
          <w:rPr>
            <w:noProof/>
            <w:webHidden/>
          </w:rPr>
          <w:fldChar w:fldCharType="separate"/>
        </w:r>
        <w:r w:rsidR="001173B4">
          <w:rPr>
            <w:noProof/>
            <w:webHidden/>
          </w:rPr>
          <w:t>4</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89" w:history="1">
        <w:r w:rsidR="00CB0E9D" w:rsidRPr="00274567">
          <w:rPr>
            <w:rStyle w:val="Hypertextovodkaz"/>
          </w:rPr>
          <w:t>5.</w:t>
        </w:r>
        <w:r w:rsidR="00CB0E9D">
          <w:rPr>
            <w:rFonts w:eastAsiaTheme="minorEastAsia"/>
            <w:caps w:val="0"/>
            <w:noProof/>
            <w:sz w:val="22"/>
            <w:szCs w:val="22"/>
            <w:lang w:eastAsia="cs-CZ"/>
          </w:rPr>
          <w:tab/>
        </w:r>
        <w:r w:rsidR="00CB0E9D" w:rsidRPr="00274567">
          <w:rPr>
            <w:rStyle w:val="Hypertextovodkaz"/>
          </w:rPr>
          <w:t>ZDROJE FINANCOVÁNÍ a PŘEDPOKLÁDANÁ HODNOTA VEŘEJNÉ ZAKÁZKY</w:t>
        </w:r>
        <w:r w:rsidR="00CB0E9D">
          <w:rPr>
            <w:noProof/>
            <w:webHidden/>
          </w:rPr>
          <w:tab/>
        </w:r>
        <w:r w:rsidR="00CB0E9D">
          <w:rPr>
            <w:noProof/>
            <w:webHidden/>
          </w:rPr>
          <w:fldChar w:fldCharType="begin"/>
        </w:r>
        <w:r w:rsidR="00CB0E9D">
          <w:rPr>
            <w:noProof/>
            <w:webHidden/>
          </w:rPr>
          <w:instrText xml:space="preserve"> PAGEREF _Toc11155389 \h </w:instrText>
        </w:r>
        <w:r w:rsidR="00CB0E9D">
          <w:rPr>
            <w:noProof/>
            <w:webHidden/>
          </w:rPr>
        </w:r>
        <w:r w:rsidR="00CB0E9D">
          <w:rPr>
            <w:noProof/>
            <w:webHidden/>
          </w:rPr>
          <w:fldChar w:fldCharType="separate"/>
        </w:r>
        <w:r w:rsidR="001173B4">
          <w:rPr>
            <w:noProof/>
            <w:webHidden/>
          </w:rPr>
          <w:t>5</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90" w:history="1">
        <w:r w:rsidR="00CB0E9D" w:rsidRPr="00274567">
          <w:rPr>
            <w:rStyle w:val="Hypertextovodkaz"/>
          </w:rPr>
          <w:t>6.</w:t>
        </w:r>
        <w:r w:rsidR="00CB0E9D">
          <w:rPr>
            <w:rFonts w:eastAsiaTheme="minorEastAsia"/>
            <w:caps w:val="0"/>
            <w:noProof/>
            <w:sz w:val="22"/>
            <w:szCs w:val="22"/>
            <w:lang w:eastAsia="cs-CZ"/>
          </w:rPr>
          <w:tab/>
        </w:r>
        <w:r w:rsidR="00CB0E9D" w:rsidRPr="00274567">
          <w:rPr>
            <w:rStyle w:val="Hypertextovodkaz"/>
          </w:rPr>
          <w:t>OBSAH ZADÁVACÍ DOKUMENTACE</w:t>
        </w:r>
        <w:r w:rsidR="00CB0E9D">
          <w:rPr>
            <w:noProof/>
            <w:webHidden/>
          </w:rPr>
          <w:tab/>
        </w:r>
        <w:r w:rsidR="00CB0E9D">
          <w:rPr>
            <w:noProof/>
            <w:webHidden/>
          </w:rPr>
          <w:fldChar w:fldCharType="begin"/>
        </w:r>
        <w:r w:rsidR="00CB0E9D">
          <w:rPr>
            <w:noProof/>
            <w:webHidden/>
          </w:rPr>
          <w:instrText xml:space="preserve"> PAGEREF _Toc11155390 \h </w:instrText>
        </w:r>
        <w:r w:rsidR="00CB0E9D">
          <w:rPr>
            <w:noProof/>
            <w:webHidden/>
          </w:rPr>
        </w:r>
        <w:r w:rsidR="00CB0E9D">
          <w:rPr>
            <w:noProof/>
            <w:webHidden/>
          </w:rPr>
          <w:fldChar w:fldCharType="separate"/>
        </w:r>
        <w:r w:rsidR="001173B4">
          <w:rPr>
            <w:noProof/>
            <w:webHidden/>
          </w:rPr>
          <w:t>5</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91" w:history="1">
        <w:r w:rsidR="00CB0E9D" w:rsidRPr="00274567">
          <w:rPr>
            <w:rStyle w:val="Hypertextovodkaz"/>
          </w:rPr>
          <w:t>7.</w:t>
        </w:r>
        <w:r w:rsidR="00CB0E9D">
          <w:rPr>
            <w:rFonts w:eastAsiaTheme="minorEastAsia"/>
            <w:caps w:val="0"/>
            <w:noProof/>
            <w:sz w:val="22"/>
            <w:szCs w:val="22"/>
            <w:lang w:eastAsia="cs-CZ"/>
          </w:rPr>
          <w:tab/>
        </w:r>
        <w:r w:rsidR="00CB0E9D" w:rsidRPr="00274567">
          <w:rPr>
            <w:rStyle w:val="Hypertextovodkaz"/>
          </w:rPr>
          <w:t>VYSVĚTLENÍ, ZMĚNY a DOPLNĚNÍ ZADÁVACÍ DOKUMENTACE</w:t>
        </w:r>
        <w:r w:rsidR="00CB0E9D">
          <w:rPr>
            <w:noProof/>
            <w:webHidden/>
          </w:rPr>
          <w:tab/>
        </w:r>
        <w:r w:rsidR="00CB0E9D">
          <w:rPr>
            <w:noProof/>
            <w:webHidden/>
          </w:rPr>
          <w:fldChar w:fldCharType="begin"/>
        </w:r>
        <w:r w:rsidR="00CB0E9D">
          <w:rPr>
            <w:noProof/>
            <w:webHidden/>
          </w:rPr>
          <w:instrText xml:space="preserve"> PAGEREF _Toc11155391 \h </w:instrText>
        </w:r>
        <w:r w:rsidR="00CB0E9D">
          <w:rPr>
            <w:noProof/>
            <w:webHidden/>
          </w:rPr>
        </w:r>
        <w:r w:rsidR="00CB0E9D">
          <w:rPr>
            <w:noProof/>
            <w:webHidden/>
          </w:rPr>
          <w:fldChar w:fldCharType="separate"/>
        </w:r>
        <w:r w:rsidR="001173B4">
          <w:rPr>
            <w:noProof/>
            <w:webHidden/>
          </w:rPr>
          <w:t>6</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92" w:history="1">
        <w:r w:rsidR="00CB0E9D" w:rsidRPr="00274567">
          <w:rPr>
            <w:rStyle w:val="Hypertextovodkaz"/>
          </w:rPr>
          <w:t>8.</w:t>
        </w:r>
        <w:r w:rsidR="00CB0E9D">
          <w:rPr>
            <w:rFonts w:eastAsiaTheme="minorEastAsia"/>
            <w:caps w:val="0"/>
            <w:noProof/>
            <w:sz w:val="22"/>
            <w:szCs w:val="22"/>
            <w:lang w:eastAsia="cs-CZ"/>
          </w:rPr>
          <w:tab/>
        </w:r>
        <w:r w:rsidR="00CB0E9D" w:rsidRPr="00274567">
          <w:rPr>
            <w:rStyle w:val="Hypertextovodkaz"/>
          </w:rPr>
          <w:t>POŽADAVKY ZADAVATELE NA KVALIFIKACI</w:t>
        </w:r>
        <w:r w:rsidR="00CB0E9D">
          <w:rPr>
            <w:noProof/>
            <w:webHidden/>
          </w:rPr>
          <w:tab/>
        </w:r>
        <w:r w:rsidR="00CB0E9D">
          <w:rPr>
            <w:noProof/>
            <w:webHidden/>
          </w:rPr>
          <w:fldChar w:fldCharType="begin"/>
        </w:r>
        <w:r w:rsidR="00CB0E9D">
          <w:rPr>
            <w:noProof/>
            <w:webHidden/>
          </w:rPr>
          <w:instrText xml:space="preserve"> PAGEREF _Toc11155392 \h </w:instrText>
        </w:r>
        <w:r w:rsidR="00CB0E9D">
          <w:rPr>
            <w:noProof/>
            <w:webHidden/>
          </w:rPr>
        </w:r>
        <w:r w:rsidR="00CB0E9D">
          <w:rPr>
            <w:noProof/>
            <w:webHidden/>
          </w:rPr>
          <w:fldChar w:fldCharType="separate"/>
        </w:r>
        <w:r w:rsidR="001173B4">
          <w:rPr>
            <w:noProof/>
            <w:webHidden/>
          </w:rPr>
          <w:t>6</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93" w:history="1">
        <w:r w:rsidR="00CB0E9D" w:rsidRPr="00274567">
          <w:rPr>
            <w:rStyle w:val="Hypertextovodkaz"/>
          </w:rPr>
          <w:t>9.</w:t>
        </w:r>
        <w:r w:rsidR="00CB0E9D">
          <w:rPr>
            <w:rFonts w:eastAsiaTheme="minorEastAsia"/>
            <w:caps w:val="0"/>
            <w:noProof/>
            <w:sz w:val="22"/>
            <w:szCs w:val="22"/>
            <w:lang w:eastAsia="cs-CZ"/>
          </w:rPr>
          <w:tab/>
        </w:r>
        <w:r w:rsidR="00CB0E9D" w:rsidRPr="00274567">
          <w:rPr>
            <w:rStyle w:val="Hypertextovodkaz"/>
          </w:rPr>
          <w:t>DALŠÍ INFORMACE/DOKUMENTY PŘEDKLÁDANÉ DODAVATELEM v NABÍDCE</w:t>
        </w:r>
        <w:r w:rsidR="00CB0E9D">
          <w:rPr>
            <w:noProof/>
            <w:webHidden/>
          </w:rPr>
          <w:tab/>
        </w:r>
        <w:r w:rsidR="00CB0E9D">
          <w:rPr>
            <w:noProof/>
            <w:webHidden/>
          </w:rPr>
          <w:fldChar w:fldCharType="begin"/>
        </w:r>
        <w:r w:rsidR="00CB0E9D">
          <w:rPr>
            <w:noProof/>
            <w:webHidden/>
          </w:rPr>
          <w:instrText xml:space="preserve"> PAGEREF _Toc11155393 \h </w:instrText>
        </w:r>
        <w:r w:rsidR="00CB0E9D">
          <w:rPr>
            <w:noProof/>
            <w:webHidden/>
          </w:rPr>
        </w:r>
        <w:r w:rsidR="00CB0E9D">
          <w:rPr>
            <w:noProof/>
            <w:webHidden/>
          </w:rPr>
          <w:fldChar w:fldCharType="separate"/>
        </w:r>
        <w:r w:rsidR="001173B4">
          <w:rPr>
            <w:noProof/>
            <w:webHidden/>
          </w:rPr>
          <w:t>18</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94" w:history="1">
        <w:r w:rsidR="00CB0E9D" w:rsidRPr="00274567">
          <w:rPr>
            <w:rStyle w:val="Hypertextovodkaz"/>
          </w:rPr>
          <w:t>10.</w:t>
        </w:r>
        <w:r w:rsidR="00CB0E9D">
          <w:rPr>
            <w:rFonts w:eastAsiaTheme="minorEastAsia"/>
            <w:caps w:val="0"/>
            <w:noProof/>
            <w:sz w:val="22"/>
            <w:szCs w:val="22"/>
            <w:lang w:eastAsia="cs-CZ"/>
          </w:rPr>
          <w:tab/>
        </w:r>
        <w:r w:rsidR="00CB0E9D" w:rsidRPr="00274567">
          <w:rPr>
            <w:rStyle w:val="Hypertextovodkaz"/>
          </w:rPr>
          <w:t>PROHLÍDKA MÍSTA PLNĚNÍ (STAVENIŠTĚ)</w:t>
        </w:r>
        <w:r w:rsidR="00CB0E9D">
          <w:rPr>
            <w:noProof/>
            <w:webHidden/>
          </w:rPr>
          <w:tab/>
        </w:r>
        <w:r w:rsidR="00CB0E9D">
          <w:rPr>
            <w:noProof/>
            <w:webHidden/>
          </w:rPr>
          <w:fldChar w:fldCharType="begin"/>
        </w:r>
        <w:r w:rsidR="00CB0E9D">
          <w:rPr>
            <w:noProof/>
            <w:webHidden/>
          </w:rPr>
          <w:instrText xml:space="preserve"> PAGEREF _Toc11155394 \h </w:instrText>
        </w:r>
        <w:r w:rsidR="00CB0E9D">
          <w:rPr>
            <w:noProof/>
            <w:webHidden/>
          </w:rPr>
        </w:r>
        <w:r w:rsidR="00CB0E9D">
          <w:rPr>
            <w:noProof/>
            <w:webHidden/>
          </w:rPr>
          <w:fldChar w:fldCharType="separate"/>
        </w:r>
        <w:r w:rsidR="001173B4">
          <w:rPr>
            <w:noProof/>
            <w:webHidden/>
          </w:rPr>
          <w:t>21</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95" w:history="1">
        <w:r w:rsidR="00CB0E9D" w:rsidRPr="00274567">
          <w:rPr>
            <w:rStyle w:val="Hypertextovodkaz"/>
          </w:rPr>
          <w:t>11.</w:t>
        </w:r>
        <w:r w:rsidR="00CB0E9D">
          <w:rPr>
            <w:rFonts w:eastAsiaTheme="minorEastAsia"/>
            <w:caps w:val="0"/>
            <w:noProof/>
            <w:sz w:val="22"/>
            <w:szCs w:val="22"/>
            <w:lang w:eastAsia="cs-CZ"/>
          </w:rPr>
          <w:tab/>
        </w:r>
        <w:r w:rsidR="00CB0E9D" w:rsidRPr="00274567">
          <w:rPr>
            <w:rStyle w:val="Hypertextovodkaz"/>
          </w:rPr>
          <w:t>JAZYK NABÍDEK</w:t>
        </w:r>
        <w:r w:rsidR="00CB0E9D">
          <w:rPr>
            <w:noProof/>
            <w:webHidden/>
          </w:rPr>
          <w:tab/>
        </w:r>
        <w:r w:rsidR="00CB0E9D">
          <w:rPr>
            <w:noProof/>
            <w:webHidden/>
          </w:rPr>
          <w:fldChar w:fldCharType="begin"/>
        </w:r>
        <w:r w:rsidR="00CB0E9D">
          <w:rPr>
            <w:noProof/>
            <w:webHidden/>
          </w:rPr>
          <w:instrText xml:space="preserve"> PAGEREF _Toc11155395 \h </w:instrText>
        </w:r>
        <w:r w:rsidR="00CB0E9D">
          <w:rPr>
            <w:noProof/>
            <w:webHidden/>
          </w:rPr>
        </w:r>
        <w:r w:rsidR="00CB0E9D">
          <w:rPr>
            <w:noProof/>
            <w:webHidden/>
          </w:rPr>
          <w:fldChar w:fldCharType="separate"/>
        </w:r>
        <w:r w:rsidR="001173B4">
          <w:rPr>
            <w:noProof/>
            <w:webHidden/>
          </w:rPr>
          <w:t>22</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96" w:history="1">
        <w:r w:rsidR="00CB0E9D" w:rsidRPr="00274567">
          <w:rPr>
            <w:rStyle w:val="Hypertextovodkaz"/>
          </w:rPr>
          <w:t>12.</w:t>
        </w:r>
        <w:r w:rsidR="00CB0E9D">
          <w:rPr>
            <w:rFonts w:eastAsiaTheme="minorEastAsia"/>
            <w:caps w:val="0"/>
            <w:noProof/>
            <w:sz w:val="22"/>
            <w:szCs w:val="22"/>
            <w:lang w:eastAsia="cs-CZ"/>
          </w:rPr>
          <w:tab/>
        </w:r>
        <w:r w:rsidR="00CB0E9D" w:rsidRPr="00274567">
          <w:rPr>
            <w:rStyle w:val="Hypertextovodkaz"/>
          </w:rPr>
          <w:t>OBSAH a PODÁVÁNÍ NABÍDEK</w:t>
        </w:r>
        <w:r w:rsidR="00CB0E9D">
          <w:rPr>
            <w:noProof/>
            <w:webHidden/>
          </w:rPr>
          <w:tab/>
        </w:r>
        <w:r w:rsidR="00CB0E9D">
          <w:rPr>
            <w:noProof/>
            <w:webHidden/>
          </w:rPr>
          <w:fldChar w:fldCharType="begin"/>
        </w:r>
        <w:r w:rsidR="00CB0E9D">
          <w:rPr>
            <w:noProof/>
            <w:webHidden/>
          </w:rPr>
          <w:instrText xml:space="preserve"> PAGEREF _Toc11155396 \h </w:instrText>
        </w:r>
        <w:r w:rsidR="00CB0E9D">
          <w:rPr>
            <w:noProof/>
            <w:webHidden/>
          </w:rPr>
        </w:r>
        <w:r w:rsidR="00CB0E9D">
          <w:rPr>
            <w:noProof/>
            <w:webHidden/>
          </w:rPr>
          <w:fldChar w:fldCharType="separate"/>
        </w:r>
        <w:r w:rsidR="001173B4">
          <w:rPr>
            <w:noProof/>
            <w:webHidden/>
          </w:rPr>
          <w:t>22</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97" w:history="1">
        <w:r w:rsidR="00CB0E9D" w:rsidRPr="00274567">
          <w:rPr>
            <w:rStyle w:val="Hypertextovodkaz"/>
          </w:rPr>
          <w:t>13.</w:t>
        </w:r>
        <w:r w:rsidR="00CB0E9D">
          <w:rPr>
            <w:rFonts w:eastAsiaTheme="minorEastAsia"/>
            <w:caps w:val="0"/>
            <w:noProof/>
            <w:sz w:val="22"/>
            <w:szCs w:val="22"/>
            <w:lang w:eastAsia="cs-CZ"/>
          </w:rPr>
          <w:tab/>
        </w:r>
        <w:r w:rsidR="00CB0E9D" w:rsidRPr="00274567">
          <w:rPr>
            <w:rStyle w:val="Hypertextovodkaz"/>
          </w:rPr>
          <w:t>POŽADAVKY NA ZPRACOVÁNÍ NABÍDKOVÉ CENY</w:t>
        </w:r>
        <w:r w:rsidR="00CB0E9D">
          <w:rPr>
            <w:noProof/>
            <w:webHidden/>
          </w:rPr>
          <w:tab/>
        </w:r>
        <w:r w:rsidR="00CB0E9D">
          <w:rPr>
            <w:noProof/>
            <w:webHidden/>
          </w:rPr>
          <w:fldChar w:fldCharType="begin"/>
        </w:r>
        <w:r w:rsidR="00CB0E9D">
          <w:rPr>
            <w:noProof/>
            <w:webHidden/>
          </w:rPr>
          <w:instrText xml:space="preserve"> PAGEREF _Toc11155397 \h </w:instrText>
        </w:r>
        <w:r w:rsidR="00CB0E9D">
          <w:rPr>
            <w:noProof/>
            <w:webHidden/>
          </w:rPr>
        </w:r>
        <w:r w:rsidR="00CB0E9D">
          <w:rPr>
            <w:noProof/>
            <w:webHidden/>
          </w:rPr>
          <w:fldChar w:fldCharType="separate"/>
        </w:r>
        <w:r w:rsidR="001173B4">
          <w:rPr>
            <w:noProof/>
            <w:webHidden/>
          </w:rPr>
          <w:t>24</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98" w:history="1">
        <w:r w:rsidR="00CB0E9D" w:rsidRPr="00274567">
          <w:rPr>
            <w:rStyle w:val="Hypertextovodkaz"/>
          </w:rPr>
          <w:t>14.</w:t>
        </w:r>
        <w:r w:rsidR="00CB0E9D">
          <w:rPr>
            <w:rFonts w:eastAsiaTheme="minorEastAsia"/>
            <w:caps w:val="0"/>
            <w:noProof/>
            <w:sz w:val="22"/>
            <w:szCs w:val="22"/>
            <w:lang w:eastAsia="cs-CZ"/>
          </w:rPr>
          <w:tab/>
        </w:r>
        <w:r w:rsidR="00CB0E9D" w:rsidRPr="00274567">
          <w:rPr>
            <w:rStyle w:val="Hypertextovodkaz"/>
          </w:rPr>
          <w:t xml:space="preserve">VARIANTY NABÍDKY, VÝHRADA ZMĚNY DODAVATELE </w:t>
        </w:r>
        <w:r w:rsidR="00CB0E9D">
          <w:rPr>
            <w:noProof/>
            <w:webHidden/>
          </w:rPr>
          <w:tab/>
        </w:r>
        <w:r w:rsidR="00CB0E9D">
          <w:rPr>
            <w:noProof/>
            <w:webHidden/>
          </w:rPr>
          <w:fldChar w:fldCharType="begin"/>
        </w:r>
        <w:r w:rsidR="00CB0E9D">
          <w:rPr>
            <w:noProof/>
            <w:webHidden/>
          </w:rPr>
          <w:instrText xml:space="preserve"> PAGEREF _Toc11155398 \h </w:instrText>
        </w:r>
        <w:r w:rsidR="00CB0E9D">
          <w:rPr>
            <w:noProof/>
            <w:webHidden/>
          </w:rPr>
        </w:r>
        <w:r w:rsidR="00CB0E9D">
          <w:rPr>
            <w:noProof/>
            <w:webHidden/>
          </w:rPr>
          <w:fldChar w:fldCharType="separate"/>
        </w:r>
        <w:r w:rsidR="001173B4">
          <w:rPr>
            <w:noProof/>
            <w:webHidden/>
          </w:rPr>
          <w:t>24</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399" w:history="1">
        <w:r w:rsidR="00CB0E9D" w:rsidRPr="00274567">
          <w:rPr>
            <w:rStyle w:val="Hypertextovodkaz"/>
          </w:rPr>
          <w:t>15.</w:t>
        </w:r>
        <w:r w:rsidR="00CB0E9D">
          <w:rPr>
            <w:rFonts w:eastAsiaTheme="minorEastAsia"/>
            <w:caps w:val="0"/>
            <w:noProof/>
            <w:sz w:val="22"/>
            <w:szCs w:val="22"/>
            <w:lang w:eastAsia="cs-CZ"/>
          </w:rPr>
          <w:tab/>
        </w:r>
        <w:r w:rsidR="00CB0E9D" w:rsidRPr="00274567">
          <w:rPr>
            <w:rStyle w:val="Hypertextovodkaz"/>
          </w:rPr>
          <w:t>OTEVÍRÁNÍ NABÍDEK</w:t>
        </w:r>
        <w:r w:rsidR="00CB0E9D">
          <w:rPr>
            <w:noProof/>
            <w:webHidden/>
          </w:rPr>
          <w:tab/>
        </w:r>
        <w:r w:rsidR="00CB0E9D">
          <w:rPr>
            <w:noProof/>
            <w:webHidden/>
          </w:rPr>
          <w:fldChar w:fldCharType="begin"/>
        </w:r>
        <w:r w:rsidR="00CB0E9D">
          <w:rPr>
            <w:noProof/>
            <w:webHidden/>
          </w:rPr>
          <w:instrText xml:space="preserve"> PAGEREF _Toc11155399 \h </w:instrText>
        </w:r>
        <w:r w:rsidR="00CB0E9D">
          <w:rPr>
            <w:noProof/>
            <w:webHidden/>
          </w:rPr>
        </w:r>
        <w:r w:rsidR="00CB0E9D">
          <w:rPr>
            <w:noProof/>
            <w:webHidden/>
          </w:rPr>
          <w:fldChar w:fldCharType="separate"/>
        </w:r>
        <w:r w:rsidR="001173B4">
          <w:rPr>
            <w:noProof/>
            <w:webHidden/>
          </w:rPr>
          <w:t>25</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400" w:history="1">
        <w:r w:rsidR="00CB0E9D" w:rsidRPr="00274567">
          <w:rPr>
            <w:rStyle w:val="Hypertextovodkaz"/>
          </w:rPr>
          <w:t>16.</w:t>
        </w:r>
        <w:r w:rsidR="00CB0E9D">
          <w:rPr>
            <w:rFonts w:eastAsiaTheme="minorEastAsia"/>
            <w:caps w:val="0"/>
            <w:noProof/>
            <w:sz w:val="22"/>
            <w:szCs w:val="22"/>
            <w:lang w:eastAsia="cs-CZ"/>
          </w:rPr>
          <w:tab/>
        </w:r>
        <w:r w:rsidR="00CB0E9D" w:rsidRPr="00274567">
          <w:rPr>
            <w:rStyle w:val="Hypertextovodkaz"/>
          </w:rPr>
          <w:t>POSOUZENÍ SPLNĚNÍ PODMÍNEK ÚČASTI</w:t>
        </w:r>
        <w:r w:rsidR="00CB0E9D">
          <w:rPr>
            <w:noProof/>
            <w:webHidden/>
          </w:rPr>
          <w:tab/>
        </w:r>
        <w:r w:rsidR="00CB0E9D">
          <w:rPr>
            <w:noProof/>
            <w:webHidden/>
          </w:rPr>
          <w:fldChar w:fldCharType="begin"/>
        </w:r>
        <w:r w:rsidR="00CB0E9D">
          <w:rPr>
            <w:noProof/>
            <w:webHidden/>
          </w:rPr>
          <w:instrText xml:space="preserve"> PAGEREF _Toc11155400 \h </w:instrText>
        </w:r>
        <w:r w:rsidR="00CB0E9D">
          <w:rPr>
            <w:noProof/>
            <w:webHidden/>
          </w:rPr>
        </w:r>
        <w:r w:rsidR="00CB0E9D">
          <w:rPr>
            <w:noProof/>
            <w:webHidden/>
          </w:rPr>
          <w:fldChar w:fldCharType="separate"/>
        </w:r>
        <w:r w:rsidR="001173B4">
          <w:rPr>
            <w:noProof/>
            <w:webHidden/>
          </w:rPr>
          <w:t>25</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401" w:history="1">
        <w:r w:rsidR="00CB0E9D" w:rsidRPr="00274567">
          <w:rPr>
            <w:rStyle w:val="Hypertextovodkaz"/>
          </w:rPr>
          <w:t>17.</w:t>
        </w:r>
        <w:r w:rsidR="00CB0E9D">
          <w:rPr>
            <w:rFonts w:eastAsiaTheme="minorEastAsia"/>
            <w:caps w:val="0"/>
            <w:noProof/>
            <w:sz w:val="22"/>
            <w:szCs w:val="22"/>
            <w:lang w:eastAsia="cs-CZ"/>
          </w:rPr>
          <w:tab/>
        </w:r>
        <w:r w:rsidR="00CB0E9D" w:rsidRPr="00274567">
          <w:rPr>
            <w:rStyle w:val="Hypertextovodkaz"/>
          </w:rPr>
          <w:t>HODNOCENÍ NABÍDEK</w:t>
        </w:r>
        <w:r w:rsidR="00CB0E9D">
          <w:rPr>
            <w:noProof/>
            <w:webHidden/>
          </w:rPr>
          <w:tab/>
        </w:r>
        <w:r w:rsidR="00CB0E9D">
          <w:rPr>
            <w:noProof/>
            <w:webHidden/>
          </w:rPr>
          <w:fldChar w:fldCharType="begin"/>
        </w:r>
        <w:r w:rsidR="00CB0E9D">
          <w:rPr>
            <w:noProof/>
            <w:webHidden/>
          </w:rPr>
          <w:instrText xml:space="preserve"> PAGEREF _Toc11155401 \h </w:instrText>
        </w:r>
        <w:r w:rsidR="00CB0E9D">
          <w:rPr>
            <w:noProof/>
            <w:webHidden/>
          </w:rPr>
        </w:r>
        <w:r w:rsidR="00CB0E9D">
          <w:rPr>
            <w:noProof/>
            <w:webHidden/>
          </w:rPr>
          <w:fldChar w:fldCharType="separate"/>
        </w:r>
        <w:r w:rsidR="001173B4">
          <w:rPr>
            <w:noProof/>
            <w:webHidden/>
          </w:rPr>
          <w:t>26</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402" w:history="1">
        <w:r w:rsidR="00CB0E9D" w:rsidRPr="00274567">
          <w:rPr>
            <w:rStyle w:val="Hypertextovodkaz"/>
          </w:rPr>
          <w:t>18.</w:t>
        </w:r>
        <w:r w:rsidR="00CB0E9D">
          <w:rPr>
            <w:rFonts w:eastAsiaTheme="minorEastAsia"/>
            <w:caps w:val="0"/>
            <w:noProof/>
            <w:sz w:val="22"/>
            <w:szCs w:val="22"/>
            <w:lang w:eastAsia="cs-CZ"/>
          </w:rPr>
          <w:tab/>
        </w:r>
        <w:r w:rsidR="00CB0E9D" w:rsidRPr="00274567">
          <w:rPr>
            <w:rStyle w:val="Hypertextovodkaz"/>
          </w:rPr>
          <w:t>ZRUŠENÍ ZADÁVACÍHO ŘÍZENÍ</w:t>
        </w:r>
        <w:r w:rsidR="00CB0E9D">
          <w:rPr>
            <w:noProof/>
            <w:webHidden/>
          </w:rPr>
          <w:tab/>
        </w:r>
        <w:r w:rsidR="00CB0E9D">
          <w:rPr>
            <w:noProof/>
            <w:webHidden/>
          </w:rPr>
          <w:fldChar w:fldCharType="begin"/>
        </w:r>
        <w:r w:rsidR="00CB0E9D">
          <w:rPr>
            <w:noProof/>
            <w:webHidden/>
          </w:rPr>
          <w:instrText xml:space="preserve"> PAGEREF _Toc11155402 \h </w:instrText>
        </w:r>
        <w:r w:rsidR="00CB0E9D">
          <w:rPr>
            <w:noProof/>
            <w:webHidden/>
          </w:rPr>
        </w:r>
        <w:r w:rsidR="00CB0E9D">
          <w:rPr>
            <w:noProof/>
            <w:webHidden/>
          </w:rPr>
          <w:fldChar w:fldCharType="separate"/>
        </w:r>
        <w:r w:rsidR="001173B4">
          <w:rPr>
            <w:noProof/>
            <w:webHidden/>
          </w:rPr>
          <w:t>26</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403" w:history="1">
        <w:r w:rsidR="00CB0E9D" w:rsidRPr="00274567">
          <w:rPr>
            <w:rStyle w:val="Hypertextovodkaz"/>
          </w:rPr>
          <w:t>19.</w:t>
        </w:r>
        <w:r w:rsidR="00CB0E9D">
          <w:rPr>
            <w:rFonts w:eastAsiaTheme="minorEastAsia"/>
            <w:caps w:val="0"/>
            <w:noProof/>
            <w:sz w:val="22"/>
            <w:szCs w:val="22"/>
            <w:lang w:eastAsia="cs-CZ"/>
          </w:rPr>
          <w:tab/>
        </w:r>
        <w:r w:rsidR="00CB0E9D" w:rsidRPr="00274567">
          <w:rPr>
            <w:rStyle w:val="Hypertextovodkaz"/>
          </w:rPr>
          <w:t>UZAVŘENÍ SMLOUVY</w:t>
        </w:r>
        <w:r w:rsidR="00CB0E9D">
          <w:rPr>
            <w:noProof/>
            <w:webHidden/>
          </w:rPr>
          <w:tab/>
        </w:r>
        <w:r w:rsidR="00CB0E9D">
          <w:rPr>
            <w:noProof/>
            <w:webHidden/>
          </w:rPr>
          <w:fldChar w:fldCharType="begin"/>
        </w:r>
        <w:r w:rsidR="00CB0E9D">
          <w:rPr>
            <w:noProof/>
            <w:webHidden/>
          </w:rPr>
          <w:instrText xml:space="preserve"> PAGEREF _Toc11155403 \h </w:instrText>
        </w:r>
        <w:r w:rsidR="00CB0E9D">
          <w:rPr>
            <w:noProof/>
            <w:webHidden/>
          </w:rPr>
        </w:r>
        <w:r w:rsidR="00CB0E9D">
          <w:rPr>
            <w:noProof/>
            <w:webHidden/>
          </w:rPr>
          <w:fldChar w:fldCharType="separate"/>
        </w:r>
        <w:r w:rsidR="001173B4">
          <w:rPr>
            <w:noProof/>
            <w:webHidden/>
          </w:rPr>
          <w:t>26</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404" w:history="1">
        <w:r w:rsidR="00CB0E9D" w:rsidRPr="00274567">
          <w:rPr>
            <w:rStyle w:val="Hypertextovodkaz"/>
          </w:rPr>
          <w:t>20.</w:t>
        </w:r>
        <w:r w:rsidR="00CB0E9D">
          <w:rPr>
            <w:rFonts w:eastAsiaTheme="minorEastAsia"/>
            <w:caps w:val="0"/>
            <w:noProof/>
            <w:sz w:val="22"/>
            <w:szCs w:val="22"/>
            <w:lang w:eastAsia="cs-CZ"/>
          </w:rPr>
          <w:tab/>
        </w:r>
        <w:r w:rsidR="00CB0E9D" w:rsidRPr="00274567">
          <w:rPr>
            <w:rStyle w:val="Hypertextovodkaz"/>
          </w:rPr>
          <w:t>OCHRANA INFORMACÍ</w:t>
        </w:r>
        <w:r w:rsidR="00CB0E9D">
          <w:rPr>
            <w:noProof/>
            <w:webHidden/>
          </w:rPr>
          <w:tab/>
        </w:r>
        <w:r w:rsidR="00CB0E9D">
          <w:rPr>
            <w:noProof/>
            <w:webHidden/>
          </w:rPr>
          <w:fldChar w:fldCharType="begin"/>
        </w:r>
        <w:r w:rsidR="00CB0E9D">
          <w:rPr>
            <w:noProof/>
            <w:webHidden/>
          </w:rPr>
          <w:instrText xml:space="preserve"> PAGEREF _Toc11155404 \h </w:instrText>
        </w:r>
        <w:r w:rsidR="00CB0E9D">
          <w:rPr>
            <w:noProof/>
            <w:webHidden/>
          </w:rPr>
        </w:r>
        <w:r w:rsidR="00CB0E9D">
          <w:rPr>
            <w:noProof/>
            <w:webHidden/>
          </w:rPr>
          <w:fldChar w:fldCharType="separate"/>
        </w:r>
        <w:r w:rsidR="001173B4">
          <w:rPr>
            <w:noProof/>
            <w:webHidden/>
          </w:rPr>
          <w:t>29</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405" w:history="1">
        <w:r w:rsidR="00CB0E9D" w:rsidRPr="00274567">
          <w:rPr>
            <w:rStyle w:val="Hypertextovodkaz"/>
          </w:rPr>
          <w:t>21.</w:t>
        </w:r>
        <w:r w:rsidR="00CB0E9D">
          <w:rPr>
            <w:rFonts w:eastAsiaTheme="minorEastAsia"/>
            <w:caps w:val="0"/>
            <w:noProof/>
            <w:sz w:val="22"/>
            <w:szCs w:val="22"/>
            <w:lang w:eastAsia="cs-CZ"/>
          </w:rPr>
          <w:tab/>
        </w:r>
        <w:r w:rsidR="00CB0E9D" w:rsidRPr="00274567">
          <w:rPr>
            <w:rStyle w:val="Hypertextovodkaz"/>
          </w:rPr>
          <w:t>ZADÁVACÍ LHŮTA A JISTOTA ZA NABÍDKU</w:t>
        </w:r>
        <w:r w:rsidR="00CB0E9D">
          <w:rPr>
            <w:noProof/>
            <w:webHidden/>
          </w:rPr>
          <w:tab/>
        </w:r>
        <w:r w:rsidR="00CB0E9D">
          <w:rPr>
            <w:noProof/>
            <w:webHidden/>
          </w:rPr>
          <w:fldChar w:fldCharType="begin"/>
        </w:r>
        <w:r w:rsidR="00CB0E9D">
          <w:rPr>
            <w:noProof/>
            <w:webHidden/>
          </w:rPr>
          <w:instrText xml:space="preserve"> PAGEREF _Toc11155405 \h </w:instrText>
        </w:r>
        <w:r w:rsidR="00CB0E9D">
          <w:rPr>
            <w:noProof/>
            <w:webHidden/>
          </w:rPr>
        </w:r>
        <w:r w:rsidR="00CB0E9D">
          <w:rPr>
            <w:noProof/>
            <w:webHidden/>
          </w:rPr>
          <w:fldChar w:fldCharType="separate"/>
        </w:r>
        <w:r w:rsidR="001173B4">
          <w:rPr>
            <w:noProof/>
            <w:webHidden/>
          </w:rPr>
          <w:t>29</w:t>
        </w:r>
        <w:r w:rsidR="00CB0E9D">
          <w:rPr>
            <w:noProof/>
            <w:webHidden/>
          </w:rPr>
          <w:fldChar w:fldCharType="end"/>
        </w:r>
      </w:hyperlink>
    </w:p>
    <w:p w:rsidR="00CB0E9D" w:rsidRDefault="00A6005C">
      <w:pPr>
        <w:pStyle w:val="Obsah1"/>
        <w:rPr>
          <w:rFonts w:eastAsiaTheme="minorEastAsia"/>
          <w:caps w:val="0"/>
          <w:noProof/>
          <w:sz w:val="22"/>
          <w:szCs w:val="22"/>
          <w:lang w:eastAsia="cs-CZ"/>
        </w:rPr>
      </w:pPr>
      <w:hyperlink w:anchor="_Toc11155406" w:history="1">
        <w:r w:rsidR="00CB0E9D" w:rsidRPr="00274567">
          <w:rPr>
            <w:rStyle w:val="Hypertextovodkaz"/>
          </w:rPr>
          <w:t>22.</w:t>
        </w:r>
        <w:r w:rsidR="00CB0E9D">
          <w:rPr>
            <w:rFonts w:eastAsiaTheme="minorEastAsia"/>
            <w:caps w:val="0"/>
            <w:noProof/>
            <w:sz w:val="22"/>
            <w:szCs w:val="22"/>
            <w:lang w:eastAsia="cs-CZ"/>
          </w:rPr>
          <w:tab/>
        </w:r>
        <w:r w:rsidR="00CB0E9D" w:rsidRPr="00274567">
          <w:rPr>
            <w:rStyle w:val="Hypertextovodkaz"/>
          </w:rPr>
          <w:t>PŘÍLOHY TĚCHTO POKYNŮ</w:t>
        </w:r>
        <w:r w:rsidR="00CB0E9D">
          <w:rPr>
            <w:noProof/>
            <w:webHidden/>
          </w:rPr>
          <w:tab/>
        </w:r>
        <w:r w:rsidR="00CB0E9D">
          <w:rPr>
            <w:noProof/>
            <w:webHidden/>
          </w:rPr>
          <w:fldChar w:fldCharType="begin"/>
        </w:r>
        <w:r w:rsidR="00CB0E9D">
          <w:rPr>
            <w:noProof/>
            <w:webHidden/>
          </w:rPr>
          <w:instrText xml:space="preserve"> PAGEREF _Toc11155406 \h </w:instrText>
        </w:r>
        <w:r w:rsidR="00CB0E9D">
          <w:rPr>
            <w:noProof/>
            <w:webHidden/>
          </w:rPr>
        </w:r>
        <w:r w:rsidR="00CB0E9D">
          <w:rPr>
            <w:noProof/>
            <w:webHidden/>
          </w:rPr>
          <w:fldChar w:fldCharType="separate"/>
        </w:r>
        <w:r w:rsidR="001173B4">
          <w:rPr>
            <w:noProof/>
            <w:webHidden/>
          </w:rPr>
          <w:t>30</w:t>
        </w:r>
        <w:r w:rsidR="00CB0E9D">
          <w:rPr>
            <w:noProof/>
            <w:webHidden/>
          </w:rPr>
          <w:fldChar w:fldCharType="end"/>
        </w:r>
      </w:hyperlink>
    </w:p>
    <w:p w:rsidR="00AD0C7B" w:rsidRDefault="00BD7E91" w:rsidP="008D03B9">
      <w:r>
        <w:fldChar w:fldCharType="end"/>
      </w:r>
    </w:p>
    <w:p w:rsidR="00AD0C7B" w:rsidRDefault="00AD0C7B">
      <w:r>
        <w:br w:type="page"/>
      </w:r>
    </w:p>
    <w:p w:rsidR="0035531B" w:rsidRDefault="0035531B" w:rsidP="0035531B">
      <w:pPr>
        <w:pStyle w:val="Nadpis1-1"/>
      </w:pPr>
      <w:bookmarkStart w:id="0" w:name="_Toc11155385"/>
      <w:bookmarkStart w:id="1" w:name="_Toc389559699"/>
      <w:bookmarkStart w:id="2" w:name="_Toc397429847"/>
      <w:bookmarkStart w:id="3" w:name="_Ref433028040"/>
      <w:bookmarkStart w:id="4" w:name="_Toc1048197"/>
      <w:r>
        <w:lastRenderedPageBreak/>
        <w:t>ÚVODNÍ USTANOVENÍ</w:t>
      </w:r>
      <w:bookmarkEnd w:id="0"/>
    </w:p>
    <w:p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rsidR="0035531B" w:rsidRPr="00584EC0" w:rsidRDefault="0035531B" w:rsidP="0035531B">
      <w:pPr>
        <w:pStyle w:val="Text1-1"/>
        <w:rPr>
          <w:b/>
        </w:rPr>
      </w:pPr>
      <w:r w:rsidRPr="00584EC0">
        <w:rPr>
          <w:b/>
        </w:rPr>
        <w:t>Zadavatel je veřejným zadavat</w:t>
      </w:r>
      <w:r w:rsidR="003717A3" w:rsidRPr="00584EC0">
        <w:rPr>
          <w:b/>
        </w:rPr>
        <w:t>e</w:t>
      </w:r>
      <w:r w:rsidRPr="00584EC0">
        <w:rPr>
          <w:b/>
        </w:rPr>
        <w:t>lem, který zadává tuto veřejnou zakázku při výkonu relevantní činnosti ve smyslu ustanovení § 153 odst. 1 písm. f) ZZVZ.</w:t>
      </w:r>
      <w:r w:rsidR="00092CC9" w:rsidRPr="00584EC0">
        <w:rPr>
          <w:b/>
        </w:rPr>
        <w:t xml:space="preserve"> v </w:t>
      </w:r>
      <w:r w:rsidRPr="00584EC0">
        <w:rPr>
          <w:b/>
        </w:rPr>
        <w:t>souladu</w:t>
      </w:r>
      <w:r w:rsidR="00845C50" w:rsidRPr="00584EC0">
        <w:rPr>
          <w:b/>
        </w:rPr>
        <w:t xml:space="preserve"> s </w:t>
      </w:r>
      <w:r w:rsidRPr="00584EC0">
        <w:rPr>
          <w:b/>
        </w:rPr>
        <w:t>§</w:t>
      </w:r>
      <w:r w:rsidR="00BB4AF2" w:rsidRPr="00584EC0">
        <w:rPr>
          <w:b/>
        </w:rPr>
        <w:t> </w:t>
      </w:r>
      <w:r w:rsidRPr="00584EC0">
        <w:rPr>
          <w:b/>
        </w:rPr>
        <w:t xml:space="preserve">151 odst. 1 ZZVZ se tato zakázka považuje za sektorovou veřejnou zakázku. </w:t>
      </w:r>
    </w:p>
    <w:p w:rsidR="008D058B" w:rsidRDefault="0035531B" w:rsidP="008D058B">
      <w:pPr>
        <w:pStyle w:val="Text1-1"/>
      </w:pPr>
      <w:r>
        <w:t xml:space="preserve">Veřejná zakázka na stavební práce </w:t>
      </w:r>
      <w:r w:rsidR="008D058B" w:rsidRPr="0028329C">
        <w:t>je dle § 26 písm. a) ZZVZ podlimitní veřejnou zakázkou. Z důvodu větší transparentnosti a posílení právní jistoty uchazečů však zadavatel rozhodl, že bude při zadávání této veřejné zakázky postupovat dle části čtvrté, hlavy II ZZVZ a veřejná zakázka tak bude zadávána v otevřeném řízení v nadlimitním režimu.</w:t>
      </w:r>
      <w:r w:rsidR="008D058B">
        <w:t xml:space="preserve"> </w:t>
      </w:r>
    </w:p>
    <w:p w:rsidR="0035531B" w:rsidRDefault="0035531B" w:rsidP="008D058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 veřejné služby</w:t>
      </w:r>
      <w:r w:rsidR="00845C50">
        <w:t xml:space="preserve"> 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rsidR="0035531B" w:rsidRDefault="0035531B" w:rsidP="0035531B">
      <w:pPr>
        <w:pStyle w:val="Text1-1"/>
      </w:pPr>
      <w:r>
        <w:t>Článek 11 těchto Pokynů pro dodavatele (dále jen „</w:t>
      </w:r>
      <w:r w:rsidRPr="00D91916">
        <w:rPr>
          <w:b/>
        </w:rPr>
        <w:t>Pokyny</w:t>
      </w:r>
      <w:r>
        <w:t>“) stanoví jazyk podávaných nabídek. Soubor dokumentů tvořících zadávací podmínky je psán</w:t>
      </w:r>
      <w:r w:rsidR="00092CC9">
        <w:t xml:space="preserve"> v </w:t>
      </w:r>
      <w:r>
        <w:t>českém jazyce.</w:t>
      </w:r>
    </w:p>
    <w:p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rsidR="0035531B" w:rsidRDefault="0035531B" w:rsidP="0035531B">
      <w:pPr>
        <w:pStyle w:val="Text1-1"/>
      </w:pPr>
      <w:r>
        <w:t>Dodavatelé nesou veškeré náklady spojené</w:t>
      </w:r>
      <w:r w:rsidR="00845C50">
        <w:t xml:space="preserve"> s </w:t>
      </w:r>
      <w:r>
        <w:t>účastí</w:t>
      </w:r>
      <w:r w:rsidR="00092CC9">
        <w:t xml:space="preserve"> v </w:t>
      </w:r>
      <w:r>
        <w:t xml:space="preserve"> zadávacím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065DD0">
        <w:t xml:space="preserve"> </w:t>
      </w:r>
      <w:r w:rsidR="00065DD0" w:rsidRPr="00DD3B19">
        <w:rPr>
          <w:szCs w:val="24"/>
        </w:rPr>
        <w:t>To neplatí v případě postupu dle § 40 odst. 4 ZZVZ</w:t>
      </w:r>
    </w:p>
    <w:p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p>
    <w:p w:rsidR="0035531B" w:rsidRDefault="0035531B" w:rsidP="0035531B">
      <w:pPr>
        <w:pStyle w:val="Nadpis1-1"/>
      </w:pPr>
      <w:bookmarkStart w:id="5" w:name="_Toc11155386"/>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železniční dopravní cesty,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lastRenderedPageBreak/>
        <w:t>zapsaná</w:t>
      </w:r>
      <w:r w:rsidR="00092CC9">
        <w:t xml:space="preserve"> v </w:t>
      </w:r>
      <w:r>
        <w:t>obchodní rejstříku vedeném Městským soudem</w:t>
      </w:r>
      <w:r w:rsidR="00092CC9">
        <w:t xml:space="preserve"> v </w:t>
      </w:r>
      <w:r>
        <w:t>Praze, spisová značka</w:t>
      </w:r>
      <w:r w:rsidR="00845C50">
        <w:t xml:space="preserve"> </w:t>
      </w:r>
      <w:r w:rsidR="00584EC0">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8D058B" w:rsidRDefault="0035531B" w:rsidP="008D058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rsidR="0035531B" w:rsidRDefault="0035531B" w:rsidP="008D058B">
      <w:pPr>
        <w:pStyle w:val="Textbezslovn"/>
        <w:spacing w:after="0"/>
        <w:ind w:left="2127" w:hanging="1390"/>
      </w:pPr>
      <w:r w:rsidRPr="000174E8">
        <w:tab/>
      </w:r>
    </w:p>
    <w:p w:rsidR="0035531B" w:rsidRDefault="0035531B" w:rsidP="0035531B">
      <w:pPr>
        <w:pStyle w:val="Nadpis1-1"/>
      </w:pPr>
      <w:bookmarkStart w:id="6" w:name="_Toc11155387"/>
      <w:r>
        <w:t>KOMUNIKACE MEZI ZADAVATELEM</w:t>
      </w:r>
      <w:r w:rsidR="00845C50">
        <w:t xml:space="preserve"> a </w:t>
      </w:r>
      <w:r>
        <w:t>DODAVATELEM</w:t>
      </w:r>
      <w:bookmarkEnd w:id="6"/>
      <w:r>
        <w:t xml:space="preserve"> </w:t>
      </w:r>
    </w:p>
    <w:p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 xml:space="preserve">zadávacím řízení bude ze strany zadavatele probíhat prostřednictvím elektronického nástroje E-ZAK (na adrese: </w:t>
      </w:r>
      <w:hyperlink r:id="rId11" w:history="1">
        <w:r w:rsidR="007033CF" w:rsidRPr="001607E5">
          <w:rPr>
            <w:rStyle w:val="Hypertextovodkaz"/>
            <w:noProof w:val="0"/>
          </w:rPr>
          <w:t>https://zakazky.szdc.cz/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p>
    <w:p w:rsidR="008D058B" w:rsidRDefault="0035531B" w:rsidP="008D058B">
      <w:pPr>
        <w:pStyle w:val="Text1-1"/>
      </w:pPr>
      <w:r>
        <w:t xml:space="preserve">Kontaktní osobou zadavatele pro </w:t>
      </w:r>
      <w:r w:rsidR="008D058B">
        <w:t>zadávací řízení je: Ing. Michael Dobrý</w:t>
      </w:r>
    </w:p>
    <w:p w:rsidR="008D058B" w:rsidRDefault="008D058B" w:rsidP="008D058B">
      <w:pPr>
        <w:pStyle w:val="Textbezslovn"/>
        <w:spacing w:after="0"/>
      </w:pPr>
      <w:r>
        <w:t xml:space="preserve">telefon: </w:t>
      </w:r>
      <w:r>
        <w:tab/>
      </w:r>
      <w:r w:rsidRPr="00DE57DE">
        <w:rPr>
          <w:rFonts w:cs="Calibri"/>
          <w:lang w:val="en-US"/>
        </w:rPr>
        <w:t xml:space="preserve">972 244 </w:t>
      </w:r>
      <w:r>
        <w:rPr>
          <w:rFonts w:cs="Calibri"/>
          <w:lang w:val="en-US"/>
        </w:rPr>
        <w:t>623</w:t>
      </w:r>
    </w:p>
    <w:p w:rsidR="008D058B" w:rsidRDefault="008D058B" w:rsidP="008D058B">
      <w:pPr>
        <w:pStyle w:val="Textbezslovn"/>
        <w:spacing w:after="0"/>
      </w:pPr>
      <w:r>
        <w:t xml:space="preserve">e-mail: </w:t>
      </w:r>
      <w:r>
        <w:tab/>
      </w:r>
      <w:r>
        <w:rPr>
          <w:rFonts w:cs="Calibri"/>
          <w:lang w:val="en-US"/>
        </w:rPr>
        <w:t>dobry</w:t>
      </w:r>
      <w:r w:rsidRPr="00DE57DE">
        <w:rPr>
          <w:rFonts w:cs="Calibri"/>
          <w:lang w:val="en-US"/>
        </w:rPr>
        <w:t>@szdc.cz</w:t>
      </w:r>
    </w:p>
    <w:p w:rsidR="008D058B" w:rsidRDefault="008D058B" w:rsidP="008D058B">
      <w:pPr>
        <w:pStyle w:val="Textbezslovn"/>
        <w:spacing w:after="0"/>
      </w:pPr>
      <w:r>
        <w:t xml:space="preserve">adresa: </w:t>
      </w:r>
      <w:r>
        <w:tab/>
      </w:r>
      <w:r w:rsidRPr="00DE57DE">
        <w:t>Správa železniční dopravní cesty, státní organizace</w:t>
      </w:r>
    </w:p>
    <w:p w:rsidR="008D058B" w:rsidRPr="00DE57DE" w:rsidRDefault="008D058B" w:rsidP="008D058B">
      <w:pPr>
        <w:pStyle w:val="Textbezslovn"/>
        <w:spacing w:after="0" w:line="240" w:lineRule="auto"/>
        <w:rPr>
          <w:rFonts w:cs="Calibri"/>
        </w:rPr>
      </w:pPr>
      <w:r>
        <w:rPr>
          <w:rFonts w:cs="Calibri"/>
        </w:rPr>
        <w:tab/>
      </w:r>
      <w:r>
        <w:rPr>
          <w:rFonts w:cs="Calibri"/>
        </w:rPr>
        <w:tab/>
      </w:r>
      <w:r w:rsidRPr="00DE57DE">
        <w:rPr>
          <w:rFonts w:cs="Calibri"/>
        </w:rPr>
        <w:t>Stavební správa západ</w:t>
      </w:r>
    </w:p>
    <w:p w:rsidR="008D058B" w:rsidRPr="00DE57DE" w:rsidRDefault="008D058B" w:rsidP="008D058B">
      <w:pPr>
        <w:pStyle w:val="Textbezslovn"/>
        <w:spacing w:after="0" w:line="240" w:lineRule="auto"/>
        <w:rPr>
          <w:rFonts w:cs="Calibri"/>
        </w:rPr>
      </w:pPr>
      <w:r w:rsidRPr="00DE57DE">
        <w:rPr>
          <w:rFonts w:cs="Calibri"/>
        </w:rPr>
        <w:tab/>
      </w:r>
      <w:r w:rsidRPr="00DE57DE">
        <w:rPr>
          <w:rFonts w:cs="Calibri"/>
        </w:rPr>
        <w:tab/>
        <w:t>Sokolovská 1955/278</w:t>
      </w:r>
    </w:p>
    <w:p w:rsidR="008D058B" w:rsidRDefault="008D058B" w:rsidP="008D058B">
      <w:pPr>
        <w:pStyle w:val="Textbezslovn"/>
        <w:spacing w:after="0" w:line="240" w:lineRule="auto"/>
      </w:pPr>
      <w:r w:rsidRPr="00DE57DE">
        <w:rPr>
          <w:rFonts w:cs="Calibri"/>
        </w:rPr>
        <w:tab/>
      </w:r>
      <w:r w:rsidRPr="00DE57DE">
        <w:rPr>
          <w:rFonts w:cs="Calibri"/>
        </w:rPr>
        <w:tab/>
        <w:t>190 00 Praha 9</w:t>
      </w:r>
    </w:p>
    <w:p w:rsidR="0035531B" w:rsidRDefault="0035531B" w:rsidP="0035531B">
      <w:pPr>
        <w:pStyle w:val="Nadpis1-1"/>
      </w:pPr>
      <w:bookmarkStart w:id="7" w:name="_Toc11155388"/>
      <w:r>
        <w:t>ÚČEL</w:t>
      </w:r>
      <w:r w:rsidR="00845C50">
        <w:t xml:space="preserve"> a </w:t>
      </w:r>
      <w:r>
        <w:t>PŘEDMĚT PLNĚNÍ VEŘEJNÉ ZAKÁZKY</w:t>
      </w:r>
      <w:bookmarkEnd w:id="7"/>
    </w:p>
    <w:p w:rsidR="0035531B" w:rsidRDefault="0035531B" w:rsidP="0035531B">
      <w:pPr>
        <w:pStyle w:val="Text1-1"/>
      </w:pPr>
      <w:r>
        <w:t>Účel veřejné zakázky</w:t>
      </w:r>
    </w:p>
    <w:p w:rsidR="0035531B" w:rsidRDefault="0049275A" w:rsidP="0035531B">
      <w:pPr>
        <w:pStyle w:val="Textbezslovn"/>
      </w:pPr>
      <w:r>
        <w:t>Předmětem díla je zhotovení stavby „</w:t>
      </w:r>
      <w:r w:rsidRPr="00C407F3">
        <w:rPr>
          <w:b/>
        </w:rPr>
        <w:t>Prodloužení podchodů v žst. Praha hl.n.</w:t>
      </w:r>
      <w:r>
        <w:t>“, která je rozdělena do dvou etap (Etapa 1A a Etapa 3).</w:t>
      </w:r>
    </w:p>
    <w:p w:rsidR="0035531B" w:rsidRDefault="0035531B" w:rsidP="0035531B">
      <w:pPr>
        <w:pStyle w:val="Text1-1"/>
      </w:pPr>
      <w:r>
        <w:t>Předmět plnění veřejné zakázky</w:t>
      </w:r>
    </w:p>
    <w:p w:rsidR="0035531B" w:rsidRDefault="0049275A" w:rsidP="0035531B">
      <w:pPr>
        <w:pStyle w:val="Textbezslovn"/>
      </w:pPr>
      <w:r>
        <w:t>Rozsahem Díla „Prodloužení podchodů v žst. Praha hl. n.“ je:</w:t>
      </w:r>
    </w:p>
    <w:p w:rsidR="0049275A" w:rsidRDefault="0049275A" w:rsidP="0049275A">
      <w:pPr>
        <w:pStyle w:val="Odrka1-2-"/>
        <w:spacing w:after="120"/>
        <w:contextualSpacing/>
      </w:pPr>
      <w:r>
        <w:t xml:space="preserve">zhotovení </w:t>
      </w:r>
      <w:r w:rsidRPr="0049275A">
        <w:t>Etapy 1A a Etapy 3</w:t>
      </w:r>
      <w:r>
        <w:t xml:space="preserve"> Stavby v rozsahu stanoveném Projektovou dokumentací a těmito zadávacími podmínkami,</w:t>
      </w:r>
    </w:p>
    <w:p w:rsidR="0049275A" w:rsidRDefault="0049275A" w:rsidP="0049275A">
      <w:pPr>
        <w:pStyle w:val="Odrka1-2-"/>
        <w:spacing w:after="120"/>
        <w:contextualSpacing/>
      </w:pPr>
      <w:r w:rsidRPr="003C67AF">
        <w:t>zpracování dokumentů Zhotovitele (PDPS, r</w:t>
      </w:r>
      <w:r>
        <w:t>ealizační dokumentace atp.) pro </w:t>
      </w:r>
      <w:r w:rsidRPr="003C67AF">
        <w:t>provozní soubory a stavební objekty</w:t>
      </w:r>
      <w:r>
        <w:t>;</w:t>
      </w:r>
    </w:p>
    <w:p w:rsidR="0049275A" w:rsidRPr="00C4760A" w:rsidRDefault="0049275A" w:rsidP="0049275A">
      <w:pPr>
        <w:pStyle w:val="Odrka1-2-"/>
        <w:spacing w:after="120"/>
        <w:contextualSpacing/>
      </w:pPr>
      <w:r w:rsidRPr="003C67AF">
        <w:t>vypracování dokumentace</w:t>
      </w:r>
      <w:r w:rsidRPr="00774A61">
        <w:t xml:space="preserve"> skutečného provedení stavby, geodetické </w:t>
      </w:r>
      <w:r w:rsidRPr="00C4760A">
        <w:t>dokumentace.</w:t>
      </w:r>
    </w:p>
    <w:p w:rsidR="0035531B" w:rsidRDefault="0035531B" w:rsidP="006F6B09">
      <w:pPr>
        <w:pStyle w:val="Textbezslovn"/>
      </w:pPr>
      <w:r>
        <w:t>Bližší specifikace předmětu plnění veřejné zakázky je upravena</w:t>
      </w:r>
      <w:r w:rsidR="00092CC9">
        <w:t xml:space="preserve"> v </w:t>
      </w:r>
      <w:r>
        <w:t>dalších částech zadávací dokumentace.</w:t>
      </w:r>
    </w:p>
    <w:p w:rsidR="0035531B" w:rsidRDefault="0035531B" w:rsidP="0035531B">
      <w:pPr>
        <w:pStyle w:val="Text1-1"/>
      </w:pPr>
      <w:r>
        <w:t>Klasifikace předmětu veřejné zakázky</w:t>
      </w:r>
      <w:r w:rsidR="0049275A">
        <w:t xml:space="preserve"> </w:t>
      </w:r>
    </w:p>
    <w:p w:rsidR="00FB6981" w:rsidRPr="00925A0B" w:rsidRDefault="00FB6981" w:rsidP="00FB6981">
      <w:pPr>
        <w:pStyle w:val="Textbezslovn"/>
        <w:spacing w:after="0"/>
      </w:pPr>
      <w:r w:rsidRPr="00925A0B">
        <w:t>CPV kód  45234110-0 – Výstavba meziměstských železničních drah</w:t>
      </w:r>
    </w:p>
    <w:p w:rsidR="00FB6981" w:rsidRDefault="00FB6981" w:rsidP="00FB6981">
      <w:pPr>
        <w:pStyle w:val="Textbezslovn"/>
        <w:spacing w:after="0"/>
      </w:pPr>
      <w:r>
        <w:t xml:space="preserve">CPV kód  </w:t>
      </w:r>
      <w:r w:rsidRPr="00CC012F">
        <w:t>45221200-4 - Stavební úpravy tunelů, šachet a podchodů</w:t>
      </w:r>
    </w:p>
    <w:p w:rsidR="0035531B" w:rsidRDefault="0035531B" w:rsidP="006F6B09">
      <w:pPr>
        <w:pStyle w:val="Textbezslovn"/>
      </w:pPr>
    </w:p>
    <w:p w:rsidR="0035531B" w:rsidRDefault="0035531B" w:rsidP="0035531B">
      <w:pPr>
        <w:pStyle w:val="Text1-1"/>
      </w:pPr>
      <w:r>
        <w:t>Doba plnění veřejné zakázky je uvedena</w:t>
      </w:r>
      <w:r w:rsidR="00092CC9">
        <w:t xml:space="preserve"> v </w:t>
      </w:r>
      <w:r>
        <w:t>Příloze</w:t>
      </w:r>
      <w:r w:rsidR="00BC6D2B">
        <w:t xml:space="preserve"> k </w:t>
      </w:r>
      <w:r>
        <w:t>nabídce, jež tvoří díl 2 část 3 zadávací dokumentace.</w:t>
      </w:r>
    </w:p>
    <w:p w:rsidR="0035531B" w:rsidRDefault="0035531B" w:rsidP="006F6B09">
      <w:pPr>
        <w:pStyle w:val="Nadpis1-1"/>
      </w:pPr>
      <w:bookmarkStart w:id="8" w:name="_Toc11155389"/>
      <w:r>
        <w:lastRenderedPageBreak/>
        <w:t>ZDROJE FINANCOVÁNÍ</w:t>
      </w:r>
      <w:r w:rsidR="00845C50">
        <w:t xml:space="preserve"> a </w:t>
      </w:r>
      <w:r>
        <w:t>PŘEDPOKLÁDANÁ HODNOTA VEŘEJNÉ ZAKÁZKY</w:t>
      </w:r>
      <w:bookmarkEnd w:id="8"/>
    </w:p>
    <w:p w:rsidR="0035531B" w:rsidRDefault="00223EDA" w:rsidP="0035531B">
      <w:pPr>
        <w:pStyle w:val="Text1-1"/>
      </w:pPr>
      <w:r>
        <w:t>U této zakázky se p</w:t>
      </w:r>
      <w:r w:rsidR="0035531B">
        <w:t>ředpokládá</w:t>
      </w:r>
      <w:r>
        <w:t xml:space="preserve">, že bude </w:t>
      </w:r>
      <w:r w:rsidR="0035531B">
        <w:t>financován</w:t>
      </w:r>
      <w:r>
        <w:t>a</w:t>
      </w:r>
      <w:r w:rsidR="0035531B">
        <w:t xml:space="preserve"> </w:t>
      </w:r>
      <w:r w:rsidR="0060115D">
        <w:t>z </w:t>
      </w:r>
      <w:r w:rsidR="0035531B">
        <w:t>prostředků České republiky - Státníh</w:t>
      </w:r>
      <w:r>
        <w:t>o fondu dopravní infrastruktury</w:t>
      </w:r>
      <w:r w:rsidR="0035531B">
        <w:t>.</w:t>
      </w:r>
    </w:p>
    <w:p w:rsidR="0035531B" w:rsidRPr="009C3F21" w:rsidRDefault="0035531B" w:rsidP="0035531B">
      <w:pPr>
        <w:pStyle w:val="Text1-1"/>
      </w:pPr>
      <w:r>
        <w:t>Konečným příjemcem prostředků ze zdrojů uvedených</w:t>
      </w:r>
      <w:r w:rsidR="00092CC9">
        <w:t xml:space="preserve"> v </w:t>
      </w:r>
      <w:r>
        <w:t xml:space="preserve">článku 5.1 těchto Pokynů je </w:t>
      </w:r>
      <w:r w:rsidRPr="009C3F21">
        <w:t>Správa železniční dopravní cesty, státní organizace, se sídlem Praha 1, Nové Město, Dlážděná 1003/7, PSČ 110 00 (zadavatel).</w:t>
      </w:r>
    </w:p>
    <w:p w:rsidR="0035531B" w:rsidRPr="009C3F21" w:rsidRDefault="0035531B" w:rsidP="0035531B">
      <w:pPr>
        <w:pStyle w:val="Text1-1"/>
      </w:pPr>
      <w:r w:rsidRPr="009C3F21">
        <w:t xml:space="preserve">Předpokládaná hodnota veřejné zakázky činí </w:t>
      </w:r>
      <w:r w:rsidR="005B10D0" w:rsidRPr="009C3F21">
        <w:rPr>
          <w:b/>
        </w:rPr>
        <w:t>141</w:t>
      </w:r>
      <w:r w:rsidR="00AB449B" w:rsidRPr="009C3F21">
        <w:rPr>
          <w:b/>
        </w:rPr>
        <w:t> </w:t>
      </w:r>
      <w:r w:rsidR="005B10D0" w:rsidRPr="009C3F21">
        <w:rPr>
          <w:b/>
        </w:rPr>
        <w:t>677</w:t>
      </w:r>
      <w:r w:rsidR="00AB449B" w:rsidRPr="009C3F21">
        <w:rPr>
          <w:b/>
        </w:rPr>
        <w:t xml:space="preserve"> </w:t>
      </w:r>
      <w:r w:rsidR="005B10D0" w:rsidRPr="009C3F21">
        <w:rPr>
          <w:b/>
        </w:rPr>
        <w:t>295</w:t>
      </w:r>
      <w:r w:rsidR="008D058B" w:rsidRPr="009C3F21">
        <w:rPr>
          <w:b/>
        </w:rPr>
        <w:t>,-</w:t>
      </w:r>
      <w:r w:rsidRPr="009C3F21">
        <w:t xml:space="preserve"> </w:t>
      </w:r>
      <w:r w:rsidRPr="009C3F21">
        <w:rPr>
          <w:b/>
        </w:rPr>
        <w:t>Kč</w:t>
      </w:r>
      <w:r w:rsidRPr="009C3F21">
        <w:t xml:space="preserve"> (bez DPH).</w:t>
      </w:r>
    </w:p>
    <w:p w:rsidR="005B10D0" w:rsidRPr="001C1AA8" w:rsidRDefault="005B10D0" w:rsidP="005B10D0">
      <w:pPr>
        <w:pStyle w:val="Text1-1"/>
        <w:numPr>
          <w:ilvl w:val="0"/>
          <w:numId w:val="0"/>
        </w:numPr>
        <w:ind w:left="737"/>
      </w:pPr>
      <w:r w:rsidRPr="001C1AA8">
        <w:rPr>
          <w:rStyle w:val="Tun9b"/>
        </w:rPr>
        <w:t xml:space="preserve">Předpokládaná hodnota plnění vybraného dodavatele po odečtení hodnoty vyhrazených změn závazků ze smlouvy, činí </w:t>
      </w:r>
      <w:r w:rsidR="009C3F21" w:rsidRPr="001C1AA8">
        <w:rPr>
          <w:rStyle w:val="Tun9b"/>
        </w:rPr>
        <w:t>136</w:t>
      </w:r>
      <w:r w:rsidR="001C1AA8" w:rsidRPr="001C1AA8">
        <w:rPr>
          <w:rStyle w:val="Tun9b"/>
        </w:rPr>
        <w:t> 349 383</w:t>
      </w:r>
      <w:r w:rsidR="009C3F21" w:rsidRPr="001C1AA8">
        <w:rPr>
          <w:rStyle w:val="Tun9b"/>
        </w:rPr>
        <w:t>,-</w:t>
      </w:r>
      <w:r w:rsidRPr="001C1AA8">
        <w:rPr>
          <w:rStyle w:val="Tun9b"/>
        </w:rPr>
        <w:t xml:space="preserve"> Kč (bez DPH).</w:t>
      </w:r>
    </w:p>
    <w:p w:rsidR="0035531B" w:rsidRDefault="0035531B" w:rsidP="006F6B09">
      <w:pPr>
        <w:pStyle w:val="Nadpis1-1"/>
      </w:pPr>
      <w:bookmarkStart w:id="9" w:name="_Toc11155390"/>
      <w:r>
        <w:t>OBSAH ZADÁVACÍ DOKUMENTACE</w:t>
      </w:r>
      <w:bookmarkEnd w:id="9"/>
      <w:r>
        <w:t xml:space="preserve"> </w:t>
      </w:r>
    </w:p>
    <w:p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rsidR="0035531B" w:rsidRDefault="0035531B" w:rsidP="00845C50">
      <w:pPr>
        <w:pStyle w:val="Textbezslovn"/>
        <w:tabs>
          <w:tab w:val="left" w:pos="1701"/>
        </w:tabs>
        <w:ind w:left="1701" w:hanging="964"/>
      </w:pPr>
      <w:r>
        <w:t>Část 2</w:t>
      </w:r>
      <w:r>
        <w:tab/>
        <w:t>Pokyny pro dodavatele</w:t>
      </w:r>
    </w:p>
    <w:p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rsidR="0035531B" w:rsidRDefault="0035531B" w:rsidP="00845C50">
      <w:pPr>
        <w:pStyle w:val="Textbezslovn"/>
        <w:tabs>
          <w:tab w:val="left" w:pos="1701"/>
        </w:tabs>
        <w:spacing w:after="0"/>
        <w:ind w:left="1701" w:hanging="964"/>
      </w:pPr>
      <w:r>
        <w:t>Část 2</w:t>
      </w:r>
      <w:r>
        <w:tab/>
        <w:t xml:space="preserve">Dopis nabídky </w:t>
      </w:r>
    </w:p>
    <w:p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železniční dopravní cesty, státní organizace („Zvláštní podmínky“)</w:t>
      </w:r>
    </w:p>
    <w:p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rsidR="0035531B" w:rsidRDefault="0035531B" w:rsidP="00845C50">
      <w:pPr>
        <w:pStyle w:val="Textbezslovn"/>
        <w:tabs>
          <w:tab w:val="left" w:pos="1701"/>
        </w:tabs>
        <w:spacing w:after="0"/>
        <w:ind w:left="1701" w:hanging="964"/>
      </w:pPr>
      <w:r>
        <w:t xml:space="preserve">Část 7 </w:t>
      </w:r>
      <w:r>
        <w:tab/>
        <w:t>Všeobecné technické podmínky</w:t>
      </w:r>
    </w:p>
    <w:p w:rsidR="0035531B" w:rsidRDefault="0035531B" w:rsidP="00845C50">
      <w:pPr>
        <w:pStyle w:val="Textbezslovn"/>
        <w:tabs>
          <w:tab w:val="left" w:pos="1701"/>
        </w:tabs>
        <w:spacing w:after="0"/>
        <w:ind w:left="1701" w:hanging="964"/>
      </w:pPr>
      <w:r>
        <w:t>Část 8</w:t>
      </w:r>
      <w:r>
        <w:tab/>
        <w:t>Zvláštní technické podmínky</w:t>
      </w:r>
    </w:p>
    <w:p w:rsidR="00AB449B" w:rsidRDefault="00AB449B" w:rsidP="00845C50">
      <w:pPr>
        <w:pStyle w:val="Textbezslovn"/>
        <w:tabs>
          <w:tab w:val="left" w:pos="1701"/>
        </w:tabs>
        <w:ind w:left="1701" w:hanging="964"/>
      </w:pPr>
    </w:p>
    <w:p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(Výkresy)</w:t>
      </w:r>
    </w:p>
    <w:p w:rsidR="0035531B" w:rsidRPr="00901FC6" w:rsidRDefault="0035531B" w:rsidP="00845C50">
      <w:pPr>
        <w:pStyle w:val="Textbezslovn"/>
        <w:tabs>
          <w:tab w:val="left" w:pos="1701"/>
        </w:tabs>
        <w:ind w:left="1701" w:hanging="964"/>
        <w:rPr>
          <w:rStyle w:val="Tun9b"/>
        </w:rPr>
      </w:pPr>
      <w:r w:rsidRPr="00901FC6">
        <w:rPr>
          <w:rStyle w:val="Tun9b"/>
        </w:rPr>
        <w:t>DÍL 4</w:t>
      </w:r>
      <w:r w:rsidRPr="00901FC6">
        <w:rPr>
          <w:rStyle w:val="Tun9b"/>
        </w:rPr>
        <w:tab/>
        <w:t>SOUPIS PRACÍ</w:t>
      </w:r>
      <w:r w:rsidR="00845C50" w:rsidRPr="00901FC6">
        <w:rPr>
          <w:rStyle w:val="Tun9b"/>
        </w:rPr>
        <w:t xml:space="preserve"> </w:t>
      </w:r>
      <w:r w:rsidR="00BB4AF2" w:rsidRPr="00901FC6">
        <w:rPr>
          <w:rStyle w:val="Tun9b"/>
        </w:rPr>
        <w:t>S</w:t>
      </w:r>
      <w:r w:rsidR="00845C50" w:rsidRPr="00901FC6">
        <w:rPr>
          <w:rStyle w:val="Tun9b"/>
        </w:rPr>
        <w:t> </w:t>
      </w:r>
      <w:r w:rsidRPr="00901FC6">
        <w:rPr>
          <w:rStyle w:val="Tun9b"/>
        </w:rPr>
        <w:t>VÝKAZEM VÝMĚR</w:t>
      </w:r>
    </w:p>
    <w:p w:rsidR="0035531B" w:rsidRPr="00901FC6" w:rsidRDefault="0035531B" w:rsidP="00845C50">
      <w:pPr>
        <w:pStyle w:val="Textbezslovn"/>
        <w:tabs>
          <w:tab w:val="left" w:pos="1701"/>
        </w:tabs>
        <w:spacing w:after="0"/>
        <w:ind w:left="1701" w:hanging="964"/>
      </w:pPr>
      <w:r w:rsidRPr="00901FC6">
        <w:t>Část 1</w:t>
      </w:r>
      <w:r w:rsidRPr="00901FC6">
        <w:tab/>
        <w:t>Komentář</w:t>
      </w:r>
      <w:r w:rsidR="00BC6D2B" w:rsidRPr="00901FC6">
        <w:t xml:space="preserve"> k </w:t>
      </w:r>
      <w:r w:rsidRPr="00901FC6">
        <w:t xml:space="preserve">soupisu prací </w:t>
      </w:r>
    </w:p>
    <w:p w:rsidR="0035531B" w:rsidRPr="00901FC6" w:rsidRDefault="0035531B" w:rsidP="00845C50">
      <w:pPr>
        <w:pStyle w:val="Textbezslovn"/>
        <w:tabs>
          <w:tab w:val="left" w:pos="1701"/>
        </w:tabs>
        <w:spacing w:after="0"/>
        <w:ind w:left="1701" w:hanging="964"/>
      </w:pPr>
      <w:r w:rsidRPr="00901FC6">
        <w:t>Část 2</w:t>
      </w:r>
      <w:r w:rsidRPr="00901FC6">
        <w:tab/>
        <w:t xml:space="preserve">Rekapitulace ceny dle </w:t>
      </w:r>
      <w:r w:rsidR="00EB54E3" w:rsidRPr="00901FC6">
        <w:t>SO a PS</w:t>
      </w:r>
    </w:p>
    <w:p w:rsidR="0035531B" w:rsidRDefault="0035531B" w:rsidP="00845C50">
      <w:pPr>
        <w:pStyle w:val="Textbezslovn"/>
        <w:tabs>
          <w:tab w:val="left" w:pos="1701"/>
        </w:tabs>
        <w:ind w:left="1701" w:hanging="964"/>
      </w:pPr>
      <w:r w:rsidRPr="00901FC6">
        <w:t>Část 3</w:t>
      </w:r>
      <w:r w:rsidRPr="00901FC6">
        <w:tab/>
        <w:t xml:space="preserve">Soupis prací členěný dle </w:t>
      </w:r>
      <w:r w:rsidR="00EB54E3" w:rsidRPr="00901FC6">
        <w:t>SO a PS</w:t>
      </w:r>
      <w:r>
        <w:t xml:space="preserve"> </w:t>
      </w:r>
    </w:p>
    <w:p w:rsidR="00845C50" w:rsidRDefault="0035531B" w:rsidP="00845C50">
      <w:pPr>
        <w:pStyle w:val="Text1-1"/>
        <w:spacing w:after="0"/>
      </w:pPr>
      <w:r>
        <w:t>Zadávací dokumentace je přístupná na profilu zadavatele</w:t>
      </w:r>
      <w:r w:rsidR="00A17725">
        <w:t xml:space="preserve"> </w:t>
      </w:r>
      <w:hyperlink r:id="rId12" w:history="1">
        <w:r w:rsidR="00A17725" w:rsidRPr="00464792">
          <w:rPr>
            <w:rStyle w:val="Hypertextovodkaz"/>
            <w:noProof w:val="0"/>
          </w:rPr>
          <w:t>https://zakazky.szdc.cz/</w:t>
        </w:r>
      </w:hyperlink>
      <w:r w:rsidRPr="0013496A">
        <w:t>,</w:t>
      </w:r>
      <w:r w:rsidR="00845C50" w:rsidRPr="0013496A">
        <w:t xml:space="preserve"> </w:t>
      </w:r>
      <w:r w:rsidR="00845C50">
        <w:t>s </w:t>
      </w:r>
      <w:r>
        <w:t>výjimkou oznámení</w:t>
      </w:r>
      <w:r w:rsidR="00092CC9">
        <w:t xml:space="preserve"> o </w:t>
      </w:r>
      <w:r>
        <w:t>zahájení zadávacího řízení – veřejné služby, které je dostupné</w:t>
      </w:r>
      <w:r w:rsidR="00845C50">
        <w:t xml:space="preserve"> </w:t>
      </w:r>
      <w:r>
        <w:t>na stránkách Věstníku veřejných zakázek dostupných z:</w:t>
      </w:r>
      <w:r w:rsidR="00845C50">
        <w:t xml:space="preserve"> </w:t>
      </w:r>
    </w:p>
    <w:p w:rsidR="00464792" w:rsidRDefault="00A6005C" w:rsidP="00845C50">
      <w:pPr>
        <w:pStyle w:val="Textbezslovn"/>
      </w:pPr>
      <w:hyperlink r:id="rId13" w:history="1">
        <w:r w:rsidR="00464792" w:rsidRPr="00381E5B">
          <w:rPr>
            <w:rStyle w:val="Hypertextovodkaz"/>
            <w:noProof w:val="0"/>
          </w:rPr>
          <w:t>https://vestnikverejnychzakazek.cz/</w:t>
        </w:r>
      </w:hyperlink>
    </w:p>
    <w:p w:rsidR="0035531B" w:rsidRPr="0013496A" w:rsidRDefault="0035531B" w:rsidP="00845C50">
      <w:pPr>
        <w:pStyle w:val="Text1-1"/>
        <w:spacing w:after="0"/>
      </w:pPr>
      <w:r>
        <w:t xml:space="preserve">Zadavatel umožňuje dodavateli přístup ke všem svým interním předpisům následujícím způsobem: </w:t>
      </w:r>
      <w:hyperlink r:id="rId14" w:history="1">
        <w:r w:rsidR="0013496A" w:rsidRPr="00464792">
          <w:rPr>
            <w:rStyle w:val="Hypertextovodkaz"/>
            <w:noProof w:val="0"/>
          </w:rPr>
          <w:t>http://www.tudc.cz/</w:t>
        </w:r>
      </w:hyperlink>
      <w:r w:rsidR="0013496A" w:rsidRPr="0013496A">
        <w:t xml:space="preserve"> </w:t>
      </w:r>
      <w:r w:rsidRPr="0013496A">
        <w:t>nebo</w:t>
      </w:r>
      <w:r w:rsidR="00232FAE">
        <w:t xml:space="preserve"> </w:t>
      </w:r>
      <w:hyperlink r:id="rId15" w:history="1">
        <w:r w:rsidR="00232FAE">
          <w:rPr>
            <w:rStyle w:val="Hypertextovodkaz"/>
          </w:rPr>
          <w:t>https://www.szdc.cz/</w:t>
        </w:r>
      </w:hyperlink>
      <w:r w:rsidR="00232FAE">
        <w:t xml:space="preserve"> (v sekci „O nás“ –&gt; „Vnitřní předpisy“ odkaz „Dokumenty a předpisy“).</w:t>
      </w:r>
    </w:p>
    <w:p w:rsidR="00464792" w:rsidRPr="0013496A" w:rsidRDefault="00464792" w:rsidP="00464792">
      <w:pPr>
        <w:pStyle w:val="Text1-1"/>
        <w:numPr>
          <w:ilvl w:val="0"/>
          <w:numId w:val="0"/>
        </w:numPr>
        <w:spacing w:after="0"/>
        <w:ind w:left="737"/>
      </w:pPr>
    </w:p>
    <w:p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 xml:space="preserve">za získání spolehlivých informací ve </w:t>
      </w:r>
      <w:r>
        <w:lastRenderedPageBreak/>
        <w:t>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rsidR="0035531B" w:rsidRPr="00F4234D" w:rsidRDefault="0035531B" w:rsidP="0035531B">
      <w:pPr>
        <w:pStyle w:val="Text1-1"/>
      </w:pPr>
      <w:r w:rsidRPr="00F4234D">
        <w:t>Zadavatel sděluje, že následující části zadávací dokumentace vypracovala osoba odlišná od zadavatele,</w:t>
      </w:r>
      <w:r w:rsidR="00845C50" w:rsidRPr="00F4234D">
        <w:t xml:space="preserve"> a </w:t>
      </w:r>
      <w:r w:rsidRPr="00F4234D">
        <w:t xml:space="preserve">to: </w:t>
      </w:r>
    </w:p>
    <w:p w:rsidR="0035531B" w:rsidRPr="00F4234D" w:rsidRDefault="0035531B" w:rsidP="00845C50">
      <w:pPr>
        <w:pStyle w:val="Odrka1-1"/>
      </w:pPr>
      <w:r w:rsidRPr="00F4234D">
        <w:t>Obecné podmínky – Mezinárodní federace konzultačních inženýrů (FIDIC), se sídlem World Trade Center II, 29 route de Prés-Bois, CH-1215 Ženeva 15, Švýcarsko, překlad – Česká asociace konzultačních inženýrů (CACE), se sídlem Havlíčkovo nábřeží 38, 702 00 Ostrava.</w:t>
      </w:r>
    </w:p>
    <w:p w:rsidR="00FA36DD" w:rsidRPr="00F4234D" w:rsidRDefault="00FA36DD" w:rsidP="00845C50">
      <w:pPr>
        <w:pStyle w:val="Odrka1-1"/>
      </w:pPr>
      <w:r w:rsidRPr="00F4234D">
        <w:t>Projektová</w:t>
      </w:r>
      <w:r w:rsidR="000372CE" w:rsidRPr="00F4234D">
        <w:t xml:space="preserve"> dokumentace ve stadiu 3 (tzn. dle vyhlášky č. 146/2008 Sb., přílohy č. 5 v účinném znění do 30. 11. 2018, DSP) „Prodloužení podchodů v žst. Praha hl.n.“, zpracovatel SP+SPEU_Podchody Praha hl._P datum 11/2018.</w:t>
      </w:r>
    </w:p>
    <w:p w:rsidR="0035531B" w:rsidRDefault="0035531B" w:rsidP="0035531B">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11155391"/>
      <w:r>
        <w:t>VYSVĚTLENÍ, ZMĚNY</w:t>
      </w:r>
      <w:r w:rsidR="00845C50">
        <w:t xml:space="preserve"> a </w:t>
      </w:r>
      <w:r>
        <w:t>DOPLNĚNÍ ZADÁVACÍ DOKUMENTACE</w:t>
      </w:r>
      <w:bookmarkEnd w:id="10"/>
      <w:r>
        <w:t xml:space="preserve"> </w:t>
      </w:r>
    </w:p>
    <w:p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6" w:history="1">
        <w:r w:rsidR="00464792" w:rsidRPr="00464792">
          <w:rPr>
            <w:rStyle w:val="Hypertextovodkaz"/>
            <w:noProof w:val="0"/>
          </w:rPr>
          <w:t>https://zakazky.szdc.cz/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7" w:history="1">
        <w:r w:rsidR="00464792" w:rsidRPr="00464792">
          <w:rPr>
            <w:rStyle w:val="Hypertextovodkaz"/>
            <w:noProof w:val="0"/>
          </w:rPr>
          <w:t>https://zakazky.szdc.cz/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rsidR="0035531B" w:rsidRDefault="0035531B" w:rsidP="00CC4380">
      <w:pPr>
        <w:pStyle w:val="Nadpis1-1"/>
      </w:pPr>
      <w:bookmarkStart w:id="11" w:name="_Toc11155392"/>
      <w:r>
        <w:t>POŽADAVKY ZADAVATELE NA KVALIFIKACI</w:t>
      </w:r>
      <w:bookmarkEnd w:id="11"/>
    </w:p>
    <w:p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rsidR="0035531B" w:rsidRPr="00CC4380" w:rsidRDefault="0035531B" w:rsidP="0035531B">
      <w:pPr>
        <w:pStyle w:val="Text1-1"/>
        <w:rPr>
          <w:rStyle w:val="Tun9b"/>
        </w:rPr>
      </w:pPr>
      <w:r w:rsidRPr="00CC4380">
        <w:rPr>
          <w:rStyle w:val="Tun9b"/>
        </w:rPr>
        <w:t>Prokázání splnění základní způsobilosti:</w:t>
      </w:r>
    </w:p>
    <w:p w:rsidR="0035531B" w:rsidRDefault="0035531B" w:rsidP="00092CC9">
      <w:pPr>
        <w:pStyle w:val="Odrka1-1"/>
      </w:pPr>
      <w:r>
        <w:t>Zadavatel požaduje prokázání základní způsobilosti podle § 74 ZZVZ,</w:t>
      </w:r>
      <w:r w:rsidR="00845C50">
        <w:t xml:space="preserve"> a </w:t>
      </w:r>
      <w:r>
        <w:t>to způsobem dle § 75 ZZVZ či § 81 ZZVZ.</w:t>
      </w:r>
    </w:p>
    <w:p w:rsidR="0035531B" w:rsidRDefault="0035531B" w:rsidP="00092CC9">
      <w:pPr>
        <w:pStyle w:val="Odrka1-1"/>
      </w:pPr>
      <w:r>
        <w:t>Způsobilým není dodavatel, který</w:t>
      </w:r>
    </w:p>
    <w:p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w:t>
      </w:r>
      <w:r>
        <w:lastRenderedPageBreak/>
        <w:t>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rsidR="0035531B" w:rsidRDefault="0035531B" w:rsidP="00CC4380">
      <w:pPr>
        <w:pStyle w:val="Odrka1-2-"/>
      </w:pPr>
      <w:r>
        <w:t>potvrzení příslušného finančního úřadu ve vztahu</w:t>
      </w:r>
      <w:r w:rsidR="00BC6D2B">
        <w:t xml:space="preserve"> k </w:t>
      </w:r>
      <w:r>
        <w:t>§ 74 odst. 1 písm. b) ZZVZ;</w:t>
      </w:r>
    </w:p>
    <w:p w:rsidR="0035531B" w:rsidRDefault="0035531B" w:rsidP="00CC4380">
      <w:pPr>
        <w:pStyle w:val="Odrka1-2-"/>
      </w:pPr>
      <w:r>
        <w:t>písemného čestného prohlášení ve vztahu ke spotřební dani ve vztahu</w:t>
      </w:r>
      <w:r w:rsidR="00BC6D2B">
        <w:t xml:space="preserve"> k </w:t>
      </w:r>
      <w:r>
        <w:t>§ 74 odst. 1 písm. b) ZZVZ;</w:t>
      </w:r>
    </w:p>
    <w:p w:rsidR="0035531B" w:rsidRDefault="0035531B" w:rsidP="00CC4380">
      <w:pPr>
        <w:pStyle w:val="Odrka1-2-"/>
      </w:pPr>
      <w:r>
        <w:t>písemného čestného prohlášení ve vztahu</w:t>
      </w:r>
      <w:r w:rsidR="00BC6D2B">
        <w:t xml:space="preserve"> k </w:t>
      </w:r>
      <w:r>
        <w:t xml:space="preserve">§ 74 odst. 1 písm. c) ZZVZ; </w:t>
      </w:r>
    </w:p>
    <w:p w:rsidR="0035531B" w:rsidRDefault="0035531B" w:rsidP="00CC4380">
      <w:pPr>
        <w:pStyle w:val="Odrka1-2-"/>
      </w:pPr>
      <w:r>
        <w:t>potvrzení příslušné okresní správy sociálního zabezpečení ve vztahu</w:t>
      </w:r>
      <w:r w:rsidR="00BC6D2B">
        <w:t xml:space="preserve"> k </w:t>
      </w:r>
      <w:r>
        <w:t xml:space="preserve">§ 74 odst. 1 písm. d) ZZVZ; </w:t>
      </w:r>
    </w:p>
    <w:p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v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odpovídajícím </w:t>
      </w:r>
      <w:r>
        <w:lastRenderedPageBreak/>
        <w:t>živnostenským listem,</w:t>
      </w:r>
      <w:r w:rsidR="00845C50">
        <w:t xml:space="preserve"> a </w:t>
      </w:r>
      <w:r>
        <w:t xml:space="preserve">to až do doby vydání prvního výpisu ze živnostenského rejstříku dodavateli. </w:t>
      </w:r>
    </w:p>
    <w:p w:rsidR="0035531B" w:rsidRDefault="0035531B" w:rsidP="00CC4380">
      <w:pPr>
        <w:pStyle w:val="Textbezslovn"/>
        <w:ind w:left="1077"/>
      </w:pPr>
      <w:r>
        <w:t>Dodavatel doloží, že má</w:t>
      </w:r>
      <w:r w:rsidR="00BC6D2B">
        <w:t xml:space="preserve"> k </w:t>
      </w:r>
      <w:r>
        <w:t>dispozici oprávnění</w:t>
      </w:r>
      <w:r w:rsidR="00BC6D2B">
        <w:t xml:space="preserve"> k </w:t>
      </w:r>
      <w:r>
        <w:t xml:space="preserve">podnikání pro následující činnosti: </w:t>
      </w:r>
    </w:p>
    <w:p w:rsidR="0035531B" w:rsidRDefault="0035531B" w:rsidP="00CC4380">
      <w:pPr>
        <w:pStyle w:val="Odrka1-2-"/>
      </w:pPr>
      <w:r>
        <w:t>Provádění staveb, jejich změn</w:t>
      </w:r>
      <w:r w:rsidR="00845C50">
        <w:t xml:space="preserve"> a </w:t>
      </w:r>
      <w:r>
        <w:t>odstraňování,</w:t>
      </w:r>
    </w:p>
    <w:p w:rsidR="0035531B" w:rsidRDefault="0035531B" w:rsidP="00CC4380">
      <w:pPr>
        <w:pStyle w:val="Odrka1-2-"/>
      </w:pPr>
      <w:r>
        <w:t>Revize, prohlídky</w:t>
      </w:r>
      <w:r w:rsidR="00845C50">
        <w:t xml:space="preserve"> a </w:t>
      </w:r>
      <w:r>
        <w:t>zkoušky určených technických zařízení</w:t>
      </w:r>
      <w:r w:rsidR="00092CC9">
        <w:t xml:space="preserve"> v </w:t>
      </w:r>
      <w:r>
        <w:t>provozu,</w:t>
      </w:r>
    </w:p>
    <w:p w:rsidR="0035531B" w:rsidRDefault="0035531B" w:rsidP="00CC4380">
      <w:pPr>
        <w:pStyle w:val="Odrka1-2-"/>
      </w:pPr>
      <w:r>
        <w:t>Výkon zeměměřických činností,</w:t>
      </w:r>
    </w:p>
    <w:p w:rsidR="0035531B" w:rsidRDefault="0035531B" w:rsidP="00CC4380">
      <w:pPr>
        <w:pStyle w:val="Odrka1-2-"/>
      </w:pPr>
      <w:r>
        <w:t xml:space="preserve">Projektovou činnost ve výstavbě, </w:t>
      </w:r>
    </w:p>
    <w:p w:rsidR="0035531B" w:rsidRDefault="0035531B" w:rsidP="00CC4380">
      <w:pPr>
        <w:pStyle w:val="Odrka1-2-"/>
      </w:pPr>
      <w:r>
        <w:t>Podnikání</w:t>
      </w:r>
      <w:r w:rsidR="00092CC9">
        <w:t xml:space="preserve"> v </w:t>
      </w:r>
      <w:r>
        <w:t>oblasti nakládání</w:t>
      </w:r>
      <w:r w:rsidR="00845C50">
        <w:t xml:space="preserve"> s </w:t>
      </w:r>
      <w:r>
        <w:t>nebezpečnými odpady.</w:t>
      </w:r>
    </w:p>
    <w:p w:rsidR="0035531B" w:rsidRDefault="0035531B" w:rsidP="00092CC9">
      <w:pPr>
        <w:pStyle w:val="Odrka1-1"/>
      </w:pPr>
      <w:r>
        <w:t>Odborná způsobilost:</w:t>
      </w:r>
    </w:p>
    <w:p w:rsidR="0035531B" w:rsidRDefault="0035531B" w:rsidP="00CC4380">
      <w:pPr>
        <w:pStyle w:val="Odrka1-2-"/>
      </w:pPr>
      <w:r>
        <w:t>Zadavatel požaduje předložení dokladu</w:t>
      </w:r>
      <w:r w:rsidR="00092CC9">
        <w:t xml:space="preserve"> o </w:t>
      </w:r>
      <w:r>
        <w:t>autorizaci</w:t>
      </w:r>
      <w:r w:rsidR="00092CC9">
        <w:t xml:space="preserve"> v </w:t>
      </w:r>
      <w:r>
        <w:t xml:space="preserve">rozsahu dle § 5 odst. 3 </w:t>
      </w:r>
      <w:r w:rsidRPr="000372CE">
        <w:t xml:space="preserve">písm. </w:t>
      </w:r>
      <w:r w:rsidRPr="000372CE">
        <w:rPr>
          <w:rStyle w:val="Tun9b"/>
        </w:rPr>
        <w:t>b), d), e)</w:t>
      </w:r>
      <w:r w:rsidRPr="000372CE">
        <w:t xml:space="preserve"> </w:t>
      </w:r>
      <w:r w:rsidR="000372CE" w:rsidRPr="000372CE">
        <w:t xml:space="preserve">a </w:t>
      </w:r>
      <w:r w:rsidR="000372CE" w:rsidRPr="000372CE">
        <w:rPr>
          <w:b/>
        </w:rPr>
        <w:t>i)</w:t>
      </w:r>
      <w:r w:rsidRPr="000372CE">
        <w:t xml:space="preserve"> zákona</w:t>
      </w:r>
      <w:r>
        <w:t xml:space="preserve">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p>
    <w:p w:rsidR="0035531B" w:rsidRDefault="0035531B" w:rsidP="00CC4380">
      <w:pPr>
        <w:pStyle w:val="Odrka1-2-"/>
      </w:pPr>
      <w:r>
        <w:t>Zadavatel požaduje předložení úředního oprávnění pro ověřování výsledků zeměměřických činností</w:t>
      </w:r>
      <w:r w:rsidR="00092CC9">
        <w:t xml:space="preserve"> v </w:t>
      </w:r>
      <w:r>
        <w:t>rozsahu dle § 13 odst. 1 písm</w:t>
      </w:r>
      <w:r w:rsidRPr="000372CE">
        <w:t xml:space="preserve">. </w:t>
      </w:r>
      <w:r w:rsidRPr="000372CE">
        <w:rPr>
          <w:rStyle w:val="Tun9b"/>
        </w:rPr>
        <w:t>a)</w:t>
      </w:r>
      <w:r w:rsidR="00845C50" w:rsidRPr="000372CE">
        <w:rPr>
          <w:rStyle w:val="Tun9b"/>
        </w:rPr>
        <w:t xml:space="preserve"> a </w:t>
      </w:r>
      <w:r w:rsidRPr="000372CE">
        <w:rPr>
          <w:rStyle w:val="Tun9b"/>
        </w:rPr>
        <w:t>c)</w:t>
      </w:r>
      <w:r w:rsidRPr="000372CE">
        <w:t xml:space="preserve"> zákona</w:t>
      </w:r>
      <w:r>
        <w:t xml:space="preserve">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D91916">
      <w:pPr>
        <w:pStyle w:val="Textbezslovn"/>
        <w:spacing w:before="240"/>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Ekonomická kvalifikace:</w:t>
      </w:r>
    </w:p>
    <w:p w:rsidR="0035531B" w:rsidRPr="00901FC6"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 xml:space="preserve">požadované výši za </w:t>
      </w:r>
      <w:r w:rsidRPr="00901FC6">
        <w:t>všechna účetní období od svého vzniku;</w:t>
      </w:r>
    </w:p>
    <w:p w:rsidR="0035531B" w:rsidRPr="00901FC6" w:rsidRDefault="0035531B" w:rsidP="00092CC9">
      <w:pPr>
        <w:pStyle w:val="Odrka1-1"/>
      </w:pPr>
      <w:r w:rsidRPr="00901FC6">
        <w:t>celkový roční obrat dodavatele, zjištěný podle zvláštních právních předpisů, nesmí činit</w:t>
      </w:r>
      <w:r w:rsidR="00092CC9" w:rsidRPr="00901FC6">
        <w:t xml:space="preserve"> v </w:t>
      </w:r>
      <w:r w:rsidRPr="00901FC6">
        <w:t>žádném</w:t>
      </w:r>
      <w:r w:rsidR="0060115D" w:rsidRPr="00901FC6">
        <w:t xml:space="preserve"> z </w:t>
      </w:r>
      <w:r w:rsidRPr="00901FC6">
        <w:t>bezprostředně předcházejících tří uzavřených účetních období méně než</w:t>
      </w:r>
      <w:r w:rsidR="008D7806" w:rsidRPr="00901FC6">
        <w:t xml:space="preserve"> </w:t>
      </w:r>
      <w:r w:rsidR="00901FC6" w:rsidRPr="00901FC6">
        <w:rPr>
          <w:b/>
        </w:rPr>
        <w:t>78</w:t>
      </w:r>
      <w:r w:rsidR="008D7806" w:rsidRPr="00901FC6">
        <w:rPr>
          <w:b/>
        </w:rPr>
        <w:t xml:space="preserve"> mil.</w:t>
      </w:r>
      <w:r w:rsidRPr="00901FC6">
        <w:t xml:space="preserve"> </w:t>
      </w:r>
      <w:r w:rsidRPr="00901FC6">
        <w:rPr>
          <w:b/>
        </w:rPr>
        <w:t>Kč</w:t>
      </w:r>
      <w:r w:rsidRPr="00901FC6">
        <w:t xml:space="preserve"> bez DPH;</w:t>
      </w:r>
    </w:p>
    <w:p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 xml:space="preserve">bezprostředně předcházejících tří uzavřených účetních období (popř. za účetní období od svého vzniku) dosáhl alespoň minimální požadované výše celkového ročního obratu. Skutečností rozhodnou pro určení posledních tří </w:t>
      </w:r>
      <w:r>
        <w:lastRenderedPageBreak/>
        <w:t>uzavřených účetních období je zahájení zadávacího řízení. Vzor čestného prohlášení</w:t>
      </w:r>
      <w:r w:rsidR="00092CC9">
        <w:t xml:space="preserve"> o </w:t>
      </w:r>
      <w:r>
        <w:t>výši obratu tv</w:t>
      </w:r>
      <w:r w:rsidR="0087043B">
        <w:t>oří Přílohu č. 10 těchto Pokynů</w:t>
      </w:r>
      <w:r>
        <w:t>;</w:t>
      </w:r>
    </w:p>
    <w:p w:rsidR="0035531B" w:rsidRDefault="0035531B" w:rsidP="00092CC9">
      <w:pPr>
        <w:pStyle w:val="Odrka1-1"/>
      </w:pPr>
      <w:r>
        <w:t>účetním obdobím se ve smyslu § 3 odst. 2 zákona č. 563/1991 Sb.,</w:t>
      </w:r>
      <w:r w:rsidR="00092CC9">
        <w:t xml:space="preserve"> o </w:t>
      </w:r>
      <w:r>
        <w:t>účetnictví, ve znění pozdějších předpisů („ZoÚ“)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tří posledních uzavřených účetních období dodavatele bude delší či kratší než standardních 12 měsíců, bude pro účely posouzení kvalifikace dodavatele dosažený obrat přepočítán na tzv. roční úhrn čistého obratu dle § 1d odst. 2 ZoÚ.</w:t>
      </w:r>
      <w:r w:rsidR="00092CC9">
        <w:t xml:space="preserve"> v </w:t>
      </w:r>
      <w:r>
        <w:t>takovém případě bude za příslušné účetní období</w:t>
      </w:r>
      <w:r w:rsidR="00092CC9">
        <w:t xml:space="preserve"> v </w:t>
      </w:r>
      <w:r>
        <w:t>čestném prohlášení</w:t>
      </w:r>
      <w:r w:rsidR="00092CC9">
        <w:t xml:space="preserve"> o </w:t>
      </w:r>
      <w:r>
        <w:t>výši obratu uvedena hodnota ročního úhrnu čistého obratu ve smyslu§ 1d odst. 2 ZoÚ.</w:t>
      </w:r>
    </w:p>
    <w:p w:rsidR="0035531B" w:rsidRPr="00CC4380" w:rsidRDefault="0035531B" w:rsidP="0035531B">
      <w:pPr>
        <w:pStyle w:val="Text1-1"/>
        <w:rPr>
          <w:rStyle w:val="Tun9b"/>
        </w:rPr>
      </w:pPr>
      <w:r w:rsidRPr="00CC4380">
        <w:rPr>
          <w:rStyle w:val="Tun9b"/>
        </w:rPr>
        <w:t>Technická kvalifikace – seznam stavebních prací:</w:t>
      </w:r>
    </w:p>
    <w:p w:rsidR="00945040" w:rsidRPr="00901FC6" w:rsidRDefault="00945040" w:rsidP="00945040">
      <w:pPr>
        <w:pStyle w:val="Textbezslovn"/>
      </w:pPr>
      <w:r w:rsidRPr="00901FC6">
        <w:t>Zadavatel požaduje předložení seznamu stavebních prací poskytnutých dodavatelem na stavbách železničních drah, jak jsou vymezeny v § 5 odst. 1 a v § 3 odst. 1 zákona č. 266/1994 Sb., o dráhách, ve znění pozdějších předpisů, za posledních 5 let, před zahájením zadávacího řízení (dále jako „</w:t>
      </w:r>
      <w:r w:rsidRPr="00901FC6">
        <w:rPr>
          <w:rStyle w:val="Tun9b"/>
        </w:rPr>
        <w:t>stavební práce</w:t>
      </w:r>
      <w:r w:rsidRPr="00901FC6">
        <w:t xml:space="preserve">“). Předloženým seznamem stavebních prací přitom musí dodavatel prokázat, že hodnota stavebních prací (hodnota zakázek jako celku) jím poskytnutých na uvedených stavbách za posledních 5 let, činí v součtu, včetně případných poddodávek, nejméně </w:t>
      </w:r>
      <w:r w:rsidR="00923CF6" w:rsidRPr="00901FC6">
        <w:rPr>
          <w:b/>
        </w:rPr>
        <w:t>1</w:t>
      </w:r>
      <w:r w:rsidR="008D7806" w:rsidRPr="00901FC6">
        <w:rPr>
          <w:b/>
        </w:rPr>
        <w:t>36</w:t>
      </w:r>
      <w:r w:rsidRPr="00901FC6">
        <w:rPr>
          <w:b/>
        </w:rPr>
        <w:t xml:space="preserve"> mil. Kč</w:t>
      </w:r>
      <w:r w:rsidRPr="00901FC6">
        <w:t xml:space="preserve"> bez DPH.</w:t>
      </w:r>
    </w:p>
    <w:p w:rsidR="00945040" w:rsidRDefault="00945040" w:rsidP="00945040">
      <w:pPr>
        <w:pStyle w:val="Textbezslovn"/>
      </w:pPr>
      <w:r w:rsidRPr="00901FC6">
        <w:t xml:space="preserve">Zadavatel dále požaduje, aby dodavatel kromě informací uvedených v  seznamu stavebních prací předložil </w:t>
      </w:r>
      <w:r w:rsidRPr="00901FC6">
        <w:rPr>
          <w:rStyle w:val="Tun9b"/>
        </w:rPr>
        <w:t>osvědčení objednatelů</w:t>
      </w:r>
      <w:r w:rsidRPr="00901FC6">
        <w:t xml:space="preserve"> o řádném poskytnutí a dokončení nejvýznamnějších stavebních prací tak, aby prokázal, že dodavatel v posledních 5 letech, před zahájením zadávacího řízení řádně poskytl a dokončil alespoň následující nejvýznamnější stavební práce, u nichž hodnota (tj. hodnota zakázky jako celku) </w:t>
      </w:r>
      <w:r w:rsidRPr="00901FC6">
        <w:rPr>
          <w:rStyle w:val="Tun9b"/>
        </w:rPr>
        <w:t>každé jednotlivé nejvýznamnější stavební práce</w:t>
      </w:r>
      <w:r w:rsidRPr="00901FC6">
        <w:t xml:space="preserve">, včetně případných poddodávek, musí dosahovat alespoň </w:t>
      </w:r>
      <w:r w:rsidR="00923CF6" w:rsidRPr="00901FC6">
        <w:rPr>
          <w:b/>
        </w:rPr>
        <w:t>2</w:t>
      </w:r>
      <w:r w:rsidR="008D7806" w:rsidRPr="00901FC6">
        <w:rPr>
          <w:b/>
        </w:rPr>
        <w:t>7</w:t>
      </w:r>
      <w:r w:rsidRPr="00901FC6">
        <w:rPr>
          <w:b/>
        </w:rPr>
        <w:t xml:space="preserve"> mil.</w:t>
      </w:r>
      <w:r w:rsidRPr="00901FC6">
        <w:t xml:space="preserve"> </w:t>
      </w:r>
      <w:r w:rsidRPr="00901FC6">
        <w:rPr>
          <w:b/>
        </w:rPr>
        <w:t>Kč</w:t>
      </w:r>
      <w:r w:rsidRPr="00901FC6">
        <w:t xml:space="preserve"> bez DPH (dále jen jako „</w:t>
      </w:r>
      <w:r w:rsidRPr="00901FC6">
        <w:rPr>
          <w:rStyle w:val="Tun9b"/>
        </w:rPr>
        <w:t>nejvýznamnější stavební práce</w:t>
      </w:r>
      <w:r w:rsidRPr="00901FC6">
        <w:t>“).</w:t>
      </w:r>
      <w:r>
        <w:t xml:space="preserve"> </w:t>
      </w:r>
    </w:p>
    <w:p w:rsidR="00945040" w:rsidRPr="001E0A3B" w:rsidRDefault="00945040" w:rsidP="00945040">
      <w:pPr>
        <w:pStyle w:val="Textbezslovn"/>
      </w:pPr>
      <w:r>
        <w:t xml:space="preserve">Za nejvýznamnější stavební práce považuje zadavatel níže uvedené stavební práce s hodnotou zakázky ve výši stanovené v předchozím odstavci, v rámci nichž musí </w:t>
      </w:r>
      <w:r w:rsidRPr="001E0A3B">
        <w:t>dodavatel doložit rovněž následující požadavky:</w:t>
      </w:r>
    </w:p>
    <w:p w:rsidR="00945040" w:rsidRPr="001E0A3B" w:rsidRDefault="00945040" w:rsidP="00945040">
      <w:pPr>
        <w:pStyle w:val="Odrka1-1"/>
        <w:rPr>
          <w:b/>
        </w:rPr>
      </w:pPr>
      <w:r w:rsidRPr="001E0A3B">
        <w:t>nejméně jedna nejvýznamnější stavební práce musí zahrnovat novostavbu nebo rekonstrukci</w:t>
      </w:r>
      <w:r w:rsidR="00692CBC" w:rsidRPr="001E0A3B">
        <w:t xml:space="preserve"> (v rámci níž byla realizována nová nosná konstrukce)</w:t>
      </w:r>
      <w:r w:rsidRPr="001E0A3B">
        <w:t xml:space="preserve"> podchodu</w:t>
      </w:r>
      <w:r w:rsidR="00DE0617" w:rsidRPr="001E0A3B">
        <w:t>,</w:t>
      </w:r>
      <w:r w:rsidRPr="001E0A3B">
        <w:t xml:space="preserve"> v železniční stanici </w:t>
      </w:r>
      <w:r w:rsidR="00692CBC" w:rsidRPr="001E0A3B">
        <w:t xml:space="preserve">nebo zastávce </w:t>
      </w:r>
      <w:r w:rsidRPr="001E0A3B">
        <w:t xml:space="preserve">o délce podchodu </w:t>
      </w:r>
      <w:r w:rsidRPr="001E0A3B">
        <w:rPr>
          <w:b/>
        </w:rPr>
        <w:t>nejméně 25 m</w:t>
      </w:r>
      <w:r w:rsidR="0058260A">
        <w:rPr>
          <w:b/>
          <w:lang w:val="en-GB"/>
        </w:rPr>
        <w:t>.</w:t>
      </w:r>
    </w:p>
    <w:p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posledních </w:t>
      </w:r>
      <w:r w:rsidRPr="00923CF6">
        <w:t>5 let. Pro odstranění pochybností zadavatel uvádí, že požadavek kritéria technické kvalifikace na doložení stavebních, resp. nejvýznamnějších stavebních prací lze splnit předložením seznamu</w:t>
      </w:r>
      <w:r w:rsidR="00845C50" w:rsidRPr="00923CF6">
        <w:t xml:space="preserve"> a </w:t>
      </w:r>
      <w:r w:rsidRPr="00923CF6">
        <w:t>osvědčení</w:t>
      </w:r>
      <w:r w:rsidR="00092CC9" w:rsidRPr="00923CF6">
        <w:t xml:space="preserve"> o </w:t>
      </w:r>
      <w:r w:rsidRPr="00923CF6">
        <w:t>řádném poskytnutí</w:t>
      </w:r>
      <w:r w:rsidR="00845C50" w:rsidRPr="00923CF6">
        <w:t xml:space="preserve"> a </w:t>
      </w:r>
      <w:r w:rsidRPr="00923CF6">
        <w:t>dokončení i pouze jediné stavební, resp. nejvýznamnější stavební práce, jejíž hodnota představuje alespoň požadovanou hodnotu stavebních prací</w:t>
      </w:r>
      <w:r w:rsidR="00092CC9" w:rsidRPr="00923CF6">
        <w:t xml:space="preserve"> v </w:t>
      </w:r>
      <w:r w:rsidRPr="00923CF6">
        <w:t>součtu za posledních 5 let</w:t>
      </w:r>
      <w:r w:rsidR="00845C50" w:rsidRPr="00923CF6">
        <w:t xml:space="preserve"> a </w:t>
      </w:r>
      <w:r w:rsidRPr="00923CF6">
        <w:t>splňuje i všechny minimální hodnoty</w:t>
      </w:r>
      <w:r w:rsidR="00BB4AF2" w:rsidRPr="00923CF6">
        <w:t xml:space="preserve"> u </w:t>
      </w:r>
      <w:r w:rsidRPr="00923CF6">
        <w:t>jednotlivých nejvýznamnějších stavebních prací</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rsidR="0035531B" w:rsidRDefault="0035531B" w:rsidP="002C04EE">
      <w:pPr>
        <w:pStyle w:val="Textbezslovn"/>
      </w:pPr>
      <w:r>
        <w:t>Zadavatel dále výslovně upozorňuje, že požadované minimální hodnoty (tj. hodnoty zakázky jako celku,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 xml:space="preserve">požadovaná hodnota dílčí části plnění věcně odpovídající nejvýznamnější stavební práce rozsah </w:t>
      </w:r>
      <w:r>
        <w:lastRenderedPageBreak/>
        <w:t>poddodavatelského omezení přesahuje, přičemž přípustnost sčítání je</w:t>
      </w:r>
      <w:r w:rsidR="00092CC9">
        <w:t xml:space="preserve"> v </w:t>
      </w:r>
      <w:r>
        <w:t>čl. 9.3 těchto Pokynů výslovně uvedena.</w:t>
      </w:r>
      <w:r w:rsidR="00092CC9">
        <w:t xml:space="preserve"> v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3"/>
      </w:r>
      <w:r>
        <w:t xml:space="preserve">. </w:t>
      </w:r>
    </w:p>
    <w:p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v </w:t>
      </w:r>
      <w:r>
        <w:t>seznamu stavebních prací budou uvedeny rovněž nejvýznamnější stavební práce.</w:t>
      </w:r>
      <w:r w:rsidR="00092CC9">
        <w:t xml:space="preserve"> v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a </w:t>
      </w:r>
      <w:r>
        <w:t>místo 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železniční dopravní cesty, státní organizace. </w:t>
      </w:r>
    </w:p>
    <w:p w:rsidR="0035531B" w:rsidRDefault="0035531B" w:rsidP="00930B79">
      <w:pPr>
        <w:pStyle w:val="Textbezslovn"/>
      </w:pPr>
      <w:r w:rsidRPr="00923CF6">
        <w:t>Doba 5 let se považuje za splněnou, pokud byly stavební/nejvýznamnější stavební práce</w:t>
      </w:r>
      <w:r w:rsidR="00092CC9" w:rsidRPr="00923CF6">
        <w:t xml:space="preserve"> v </w:t>
      </w:r>
      <w:r w:rsidRPr="00923CF6">
        <w:t>průběhu této doby dokončeny,</w:t>
      </w:r>
      <w:r w:rsidR="00845C50" w:rsidRPr="00923CF6">
        <w:t xml:space="preserve"> a </w:t>
      </w:r>
      <w:r w:rsidRPr="00923CF6">
        <w:t>pro prokázání kvalifikace postačuje, aby byl požadovaný finanční objem stavebních/ nejvýznamnějších stavebních prací dosažen za celou dobu realizace stavebních/nejvýznamnějších stavebních prací, nikoliv pouze</w:t>
      </w:r>
      <w:r w:rsidR="00092CC9" w:rsidRPr="00923CF6">
        <w:t xml:space="preserve"> v </w:t>
      </w:r>
      <w:r w:rsidRPr="00923CF6">
        <w:t>průběhu posledních 5 let před zahájením zadávacího řízení. Dokončením se</w:t>
      </w:r>
      <w:r w:rsidR="00BB4AF2" w:rsidRPr="00923CF6">
        <w:t xml:space="preserve"> u </w:t>
      </w:r>
      <w:r w:rsidRPr="00923CF6">
        <w:t>nejvýznamnějších stavebních prací rozumí uvedení díla, jehož minimální hodnoty byly</w:t>
      </w:r>
      <w:r w:rsidR="00092CC9" w:rsidRPr="00923CF6">
        <w:t xml:space="preserve"> v </w:t>
      </w:r>
      <w:r w:rsidRPr="00923CF6">
        <w:t>rámci nejvýznamnější stavební práce požadovány, alespoň do zkušebního provozu. Zadavatel nicméně za dílo dokončené</w:t>
      </w:r>
      <w:r w:rsidR="00092CC9" w:rsidRPr="00923CF6">
        <w:t xml:space="preserve"> v </w:t>
      </w:r>
      <w:r w:rsidRPr="00923CF6">
        <w:t>období posledních 5 let bude považovat též dílo, které</w:t>
      </w:r>
      <w:r w:rsidR="00092CC9" w:rsidRPr="00923CF6">
        <w:t xml:space="preserve"> v </w:t>
      </w:r>
      <w:r w:rsidRPr="00923CF6">
        <w:t>tomto období bylo dokončeno jako celek, tj. včetně</w:t>
      </w:r>
      <w:r>
        <w:t xml:space="preserve"> plnění navazujících na zkušební provoz, např. zpracování dokumentace skutečného provedení stavby.</w:t>
      </w:r>
    </w:p>
    <w:p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930B79">
      <w:pPr>
        <w:pStyle w:val="Odstavec1-1a"/>
        <w:numPr>
          <w:ilvl w:val="0"/>
          <w:numId w:val="29"/>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rsidR="0035531B" w:rsidRDefault="0035531B" w:rsidP="00930B79">
      <w:pPr>
        <w:pStyle w:val="Textbezslovn"/>
      </w:pPr>
      <w:r>
        <w:lastRenderedPageBreak/>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rsidR="0035531B" w:rsidRPr="00930B79" w:rsidRDefault="0035531B" w:rsidP="0035531B">
      <w:pPr>
        <w:pStyle w:val="Text1-1"/>
        <w:rPr>
          <w:rStyle w:val="Tun9b"/>
        </w:rPr>
      </w:pPr>
      <w:r w:rsidRPr="00930B79">
        <w:rPr>
          <w:rStyle w:val="Tun9b"/>
        </w:rPr>
        <w:t>Technická kvalifikace – seznam odborného personálu:</w:t>
      </w:r>
    </w:p>
    <w:p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845C50">
        <w:t xml:space="preserve"> s </w:t>
      </w:r>
      <w:r>
        <w:t>výjimkou úředně oprávněného zeměměřického inženýra, může být za účelem splnění kvalifikace doložena pouze jedna fyzická osoba. Jednotlivé požadavky na kvalifikační kritéria</w:t>
      </w:r>
      <w:r w:rsidR="00BB4AF2">
        <w:t xml:space="preserve"> u </w:t>
      </w:r>
      <w:r>
        <w:t>každé jednotlivé funkce tedy,</w:t>
      </w:r>
      <w:r w:rsidR="00845C50">
        <w:t xml:space="preserve"> s </w:t>
      </w:r>
      <w:r>
        <w:t>výjimkou úředně oprávněného zeměměřického inženýra, nelze jakkoliv rozdělit mezi více fyzických osob, takže</w:t>
      </w:r>
      <w:r w:rsidR="00BB4AF2">
        <w:t xml:space="preserve"> u </w:t>
      </w:r>
      <w:r>
        <w:t>téže funkce člena personálu nemůže být prokázáno splnění např. požadovaného vzdělání jednou osobou</w:t>
      </w:r>
      <w:r w:rsidR="00845C50">
        <w:t xml:space="preserve"> a </w:t>
      </w:r>
      <w:r>
        <w:t xml:space="preserve">pomocí jiné osoby odborná způsobilost. 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 xml:space="preserve">Funkci stavbyvedoucího, zástupce stavbyvedoucího, specialisty (vedoucí prací) na </w:t>
      </w:r>
      <w:r w:rsidR="00923CF6">
        <w:rPr>
          <w:rStyle w:val="Tun9b"/>
        </w:rPr>
        <w:t xml:space="preserve">mosty a inženýrské konstrukce </w:t>
      </w:r>
      <w:r w:rsidRPr="00930B79">
        <w:rPr>
          <w:rStyle w:val="Tun9b"/>
        </w:rPr>
        <w:t>však nelze takto sloučit, tyto funkce musí zastávat vždy odlišné fyzické osoby.</w:t>
      </w:r>
    </w:p>
    <w:p w:rsidR="0035531B" w:rsidRPr="00320275" w:rsidRDefault="0035531B" w:rsidP="00930B79">
      <w:pPr>
        <w:pStyle w:val="Textbezslovn"/>
      </w:pPr>
      <w:r>
        <w:t>Přílohou seznamu budou profesní životopisy každého člena odborného personálu, doklady</w:t>
      </w:r>
      <w:r w:rsidR="00092CC9">
        <w:t xml:space="preserve"> o </w:t>
      </w:r>
      <w:r>
        <w:t>požadovaném vzdělání členů odborného personálu</w:t>
      </w:r>
      <w:r w:rsidR="00845C50">
        <w:t xml:space="preserve"> 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 xml:space="preserve">čl. 9.3 těchto Pokynů jinak), který splňuje </w:t>
      </w:r>
      <w:r w:rsidRPr="00320275">
        <w:t>následující podmínky (což musí vyplývat</w:t>
      </w:r>
      <w:r w:rsidR="0060115D" w:rsidRPr="00320275">
        <w:t xml:space="preserve"> z </w:t>
      </w:r>
      <w:r w:rsidRPr="00320275">
        <w:t>dodavatelem předkládaných dokumentů):</w:t>
      </w:r>
    </w:p>
    <w:p w:rsidR="0035531B" w:rsidRPr="00320275" w:rsidRDefault="0035531B" w:rsidP="00930B79">
      <w:pPr>
        <w:pStyle w:val="Odstavec1-1a"/>
        <w:numPr>
          <w:ilvl w:val="0"/>
          <w:numId w:val="30"/>
        </w:numPr>
        <w:rPr>
          <w:rStyle w:val="Tun9b"/>
        </w:rPr>
      </w:pPr>
      <w:r w:rsidRPr="00320275">
        <w:rPr>
          <w:rStyle w:val="Tun9b"/>
        </w:rPr>
        <w:t>stavbyvedoucí</w:t>
      </w:r>
    </w:p>
    <w:p w:rsidR="00320275" w:rsidRPr="00967756" w:rsidRDefault="00320275" w:rsidP="00320275">
      <w:pPr>
        <w:pStyle w:val="Odrka1-2-"/>
      </w:pPr>
      <w:r w:rsidRPr="00320275">
        <w:t>minimálně středoškolské</w:t>
      </w:r>
      <w:r w:rsidRPr="00967756">
        <w:t xml:space="preserve"> vzdělání;</w:t>
      </w:r>
    </w:p>
    <w:p w:rsidR="00320275" w:rsidRPr="00967756" w:rsidRDefault="00320275" w:rsidP="00320275">
      <w:pPr>
        <w:pStyle w:val="Odrka1-2-"/>
      </w:pPr>
      <w:r w:rsidRPr="00967756">
        <w:t>nejméně 5 let praxe v řízení provádění staveb železničních drah;</w:t>
      </w:r>
    </w:p>
    <w:p w:rsidR="00320275" w:rsidRPr="003D7864" w:rsidRDefault="00320275" w:rsidP="00320275">
      <w:pPr>
        <w:pStyle w:val="Odrka1-2-"/>
      </w:pPr>
      <w:r w:rsidRPr="003D7864">
        <w:lastRenderedPageBreak/>
        <w:t xml:space="preserve">zkušenost s řízením realizace alespoň jedné zakázky - stavby železničních drah v hodnotě nejméně </w:t>
      </w:r>
      <w:r w:rsidR="00901FC6" w:rsidRPr="00901FC6">
        <w:rPr>
          <w:b/>
        </w:rPr>
        <w:t>65</w:t>
      </w:r>
      <w:r w:rsidRPr="003D7864">
        <w:rPr>
          <w:b/>
        </w:rPr>
        <w:t xml:space="preserve"> mil. Kč</w:t>
      </w:r>
      <w:r w:rsidRPr="003D7864">
        <w:t xml:space="preserve"> bez DPH, a to v posledních 10 letech před zahájením zadávacího řízení;</w:t>
      </w:r>
    </w:p>
    <w:p w:rsidR="0035531B" w:rsidRPr="00566922" w:rsidRDefault="00320275" w:rsidP="00320275">
      <w:pPr>
        <w:pStyle w:val="Odrka1-2-"/>
      </w:pPr>
      <w:r w:rsidRPr="00967756">
        <w:t xml:space="preserve">musí </w:t>
      </w:r>
      <w:r w:rsidR="00097CBF" w:rsidRPr="00967756">
        <w:t>předložit doklad o autorizaci v rozsahu dle § 5 odst. 3 písm</w:t>
      </w:r>
      <w:r w:rsidR="00097CBF" w:rsidRPr="004C2D9A">
        <w:t xml:space="preserve">. </w:t>
      </w:r>
      <w:r w:rsidR="00097CBF" w:rsidRPr="00684B43">
        <w:t>d)</w:t>
      </w:r>
      <w:r w:rsidR="00097CBF" w:rsidRPr="004C2D9A">
        <w:t xml:space="preserve"> zákona č. 360/1992 Sb., o výkonu povolání autorizovaných architektů a o výkonu povolání autorizovaných inženýrů a techniků činných ve výstavbě, ve znění pozdějších předpisů (dále jen „autorizační zákon“), tedy </w:t>
      </w:r>
      <w:r w:rsidRPr="00133222">
        <w:t xml:space="preserve">v oboru mosty a </w:t>
      </w:r>
      <w:r w:rsidRPr="00566922">
        <w:t>inženýrské konstrukce</w:t>
      </w:r>
      <w:r w:rsidRPr="00566922">
        <w:rPr>
          <w:lang w:val="en-GB"/>
        </w:rPr>
        <w:t>;</w:t>
      </w:r>
    </w:p>
    <w:p w:rsidR="0035531B" w:rsidRPr="00566922" w:rsidRDefault="0035531B" w:rsidP="00930B79">
      <w:pPr>
        <w:pStyle w:val="Odstavec1-1a"/>
        <w:rPr>
          <w:rStyle w:val="Tun9b"/>
        </w:rPr>
      </w:pPr>
      <w:r w:rsidRPr="00566922">
        <w:rPr>
          <w:rStyle w:val="Tun9b"/>
        </w:rPr>
        <w:t>zástupce stavbyvedoucího</w:t>
      </w:r>
    </w:p>
    <w:p w:rsidR="0035531B" w:rsidRPr="00566922" w:rsidRDefault="0035531B" w:rsidP="00930B79">
      <w:pPr>
        <w:pStyle w:val="Odrka1-2-"/>
      </w:pPr>
      <w:r w:rsidRPr="00566922">
        <w:t>minimálně středoškolské vzdělání;</w:t>
      </w:r>
    </w:p>
    <w:p w:rsidR="0035531B" w:rsidRPr="00566922" w:rsidRDefault="0035531B" w:rsidP="00930B79">
      <w:pPr>
        <w:pStyle w:val="Odrka1-2-"/>
      </w:pPr>
      <w:r w:rsidRPr="00566922">
        <w:t>nejméně 5 let praxe</w:t>
      </w:r>
      <w:r w:rsidR="00092CC9" w:rsidRPr="00566922">
        <w:t xml:space="preserve"> v </w:t>
      </w:r>
      <w:r w:rsidRPr="00566922">
        <w:t>řízení provádění staveb železničních drah;</w:t>
      </w:r>
    </w:p>
    <w:p w:rsidR="0035531B" w:rsidRPr="00566922" w:rsidRDefault="0035531B" w:rsidP="00930B79">
      <w:pPr>
        <w:pStyle w:val="Odrka1-2-"/>
      </w:pPr>
      <w:r w:rsidRPr="00566922">
        <w:t>zkušenost</w:t>
      </w:r>
      <w:r w:rsidR="00845C50" w:rsidRPr="00566922">
        <w:t xml:space="preserve"> s </w:t>
      </w:r>
      <w:r w:rsidRPr="00566922">
        <w:t>řízením realizace alespoň jedné zakázky - stavby železničních drah</w:t>
      </w:r>
      <w:r w:rsidR="00092CC9" w:rsidRPr="00566922">
        <w:t xml:space="preserve"> v </w:t>
      </w:r>
      <w:r w:rsidRPr="00566922">
        <w:t xml:space="preserve">hodnotě nejméně </w:t>
      </w:r>
      <w:r w:rsidR="00901FC6">
        <w:rPr>
          <w:b/>
        </w:rPr>
        <w:t>3</w:t>
      </w:r>
      <w:r w:rsidR="00901FC6" w:rsidRPr="00901FC6">
        <w:rPr>
          <w:b/>
        </w:rPr>
        <w:t>5</w:t>
      </w:r>
      <w:r w:rsidR="00901FC6" w:rsidRPr="003D7864">
        <w:rPr>
          <w:b/>
        </w:rPr>
        <w:t xml:space="preserve"> mil. Kč</w:t>
      </w:r>
      <w:r w:rsidR="00901FC6" w:rsidRPr="003D7864">
        <w:t xml:space="preserve"> </w:t>
      </w:r>
      <w:r w:rsidRPr="00566922">
        <w:t xml:space="preserve">bez </w:t>
      </w:r>
      <w:r w:rsidRPr="00901FC6">
        <w:t>DPH,</w:t>
      </w:r>
      <w:r w:rsidR="00845C50" w:rsidRPr="00901FC6">
        <w:t xml:space="preserve"> a</w:t>
      </w:r>
      <w:r w:rsidR="00845C50" w:rsidRPr="00566922">
        <w:t> </w:t>
      </w:r>
      <w:r w:rsidRPr="00566922">
        <w:t>to</w:t>
      </w:r>
      <w:r w:rsidR="00092CC9" w:rsidRPr="00566922">
        <w:t xml:space="preserve"> v </w:t>
      </w:r>
      <w:r w:rsidRPr="00566922">
        <w:t>posledních 10 letech před zahájením zadávacího řízení;</w:t>
      </w:r>
    </w:p>
    <w:p w:rsidR="0035531B" w:rsidRPr="00566922" w:rsidRDefault="0035531B" w:rsidP="00930B79">
      <w:pPr>
        <w:pStyle w:val="Odrka1-2-"/>
      </w:pPr>
      <w:r w:rsidRPr="00566922">
        <w:t>musí předložit doklad</w:t>
      </w:r>
      <w:r w:rsidR="00092CC9" w:rsidRPr="00566922">
        <w:t xml:space="preserve"> o </w:t>
      </w:r>
      <w:r w:rsidRPr="00566922">
        <w:t>autorizaci</w:t>
      </w:r>
      <w:r w:rsidR="00092CC9" w:rsidRPr="00566922">
        <w:t xml:space="preserve"> v </w:t>
      </w:r>
      <w:r w:rsidRPr="00566922">
        <w:t xml:space="preserve">rozsahu dle § 5 odst. 3 písm. </w:t>
      </w:r>
      <w:r w:rsidRPr="00684B43">
        <w:t>b)</w:t>
      </w:r>
      <w:r w:rsidRPr="00566922">
        <w:t xml:space="preserve"> autorizačního zákona, tedy</w:t>
      </w:r>
      <w:r w:rsidR="00092CC9" w:rsidRPr="00566922">
        <w:t xml:space="preserve"> v </w:t>
      </w:r>
      <w:r w:rsidRPr="00566922">
        <w:t>oboru dopravní stavby;</w:t>
      </w:r>
    </w:p>
    <w:p w:rsidR="0035531B" w:rsidRPr="00566922" w:rsidRDefault="0035531B" w:rsidP="00930B79">
      <w:pPr>
        <w:pStyle w:val="Odstavec1-1a"/>
        <w:rPr>
          <w:rStyle w:val="Tun9b"/>
        </w:rPr>
      </w:pPr>
      <w:r w:rsidRPr="00566922">
        <w:rPr>
          <w:rStyle w:val="Tun9b"/>
        </w:rPr>
        <w:t xml:space="preserve">specialista (vedoucí prací) na železniční svršek </w:t>
      </w:r>
      <w:r w:rsidR="00566922">
        <w:rPr>
          <w:rStyle w:val="Tun9b"/>
        </w:rPr>
        <w:t>a spodek</w:t>
      </w:r>
    </w:p>
    <w:p w:rsidR="0035531B" w:rsidRPr="00566922" w:rsidRDefault="0035531B" w:rsidP="00930B79">
      <w:pPr>
        <w:pStyle w:val="Odrka1-2-"/>
      </w:pPr>
      <w:r w:rsidRPr="00566922">
        <w:t>minimálně středoškolské vzdělání;</w:t>
      </w:r>
    </w:p>
    <w:p w:rsidR="0035531B" w:rsidRDefault="0035531B" w:rsidP="00930B79">
      <w:pPr>
        <w:pStyle w:val="Odrka1-2-"/>
      </w:pPr>
      <w:r w:rsidRPr="00566922">
        <w:t>nejméně 5 let praxe</w:t>
      </w:r>
      <w:r w:rsidR="00092CC9" w:rsidRPr="00566922">
        <w:t xml:space="preserve"> v </w:t>
      </w:r>
      <w:r w:rsidRPr="00566922">
        <w:t xml:space="preserve">oboru své specializace </w:t>
      </w:r>
      <w:r w:rsidR="001217D6" w:rsidRPr="00566922">
        <w:t xml:space="preserve">(železniční svršek) </w:t>
      </w:r>
      <w:r w:rsidRPr="00566922">
        <w:t>při provádění staveb;</w:t>
      </w:r>
    </w:p>
    <w:p w:rsidR="00A74E27" w:rsidRPr="00566922" w:rsidRDefault="00A74E27" w:rsidP="00A74E27">
      <w:pPr>
        <w:pStyle w:val="Odrka1-2-"/>
      </w:pPr>
      <w:r w:rsidRPr="00566922">
        <w:t xml:space="preserve">musí předložit doklad o autorizaci v rozsahu dle § 5 odst. 3 písm. </w:t>
      </w:r>
      <w:r w:rsidRPr="00684B43">
        <w:t>b)</w:t>
      </w:r>
      <w:r w:rsidRPr="00566922">
        <w:t xml:space="preserve"> autorizačního zákona, tedy v oboru dopravní stavby;</w:t>
      </w:r>
    </w:p>
    <w:p w:rsidR="0035531B" w:rsidRPr="00566922" w:rsidRDefault="0035531B" w:rsidP="008B2021">
      <w:pPr>
        <w:pStyle w:val="Odstavec1-1a"/>
        <w:rPr>
          <w:b/>
        </w:rPr>
      </w:pPr>
      <w:r w:rsidRPr="00566922">
        <w:rPr>
          <w:b/>
        </w:rPr>
        <w:t>specialista (vedoucí prací) na mosty</w:t>
      </w:r>
      <w:r w:rsidR="00845C50" w:rsidRPr="00566922">
        <w:rPr>
          <w:b/>
        </w:rPr>
        <w:t xml:space="preserve"> a </w:t>
      </w:r>
      <w:r w:rsidRPr="00566922">
        <w:rPr>
          <w:b/>
        </w:rPr>
        <w:t>inženýrské konstrukce</w:t>
      </w:r>
      <w:r w:rsidR="001E0A3B">
        <w:rPr>
          <w:b/>
        </w:rPr>
        <w:t xml:space="preserve"> </w:t>
      </w:r>
    </w:p>
    <w:p w:rsidR="0035531B" w:rsidRPr="00566922" w:rsidRDefault="0035531B" w:rsidP="008B2021">
      <w:pPr>
        <w:pStyle w:val="Odrka1-2-"/>
      </w:pPr>
      <w:r w:rsidRPr="00566922">
        <w:t>minimálně středoškolské vzdělání;</w:t>
      </w:r>
    </w:p>
    <w:p w:rsidR="0035531B" w:rsidRPr="00566922" w:rsidRDefault="0035531B" w:rsidP="008B2021">
      <w:pPr>
        <w:pStyle w:val="Odrka1-2-"/>
      </w:pPr>
      <w:r w:rsidRPr="00566922">
        <w:t>nejméně 5 let praxe</w:t>
      </w:r>
      <w:r w:rsidR="00092CC9" w:rsidRPr="00566922">
        <w:t xml:space="preserve"> v </w:t>
      </w:r>
      <w:r w:rsidRPr="00566922">
        <w:t xml:space="preserve">oboru své specializace </w:t>
      </w:r>
      <w:r w:rsidR="001217D6" w:rsidRPr="00566922">
        <w:t xml:space="preserve">(mosty a inženýrské konstrukce) </w:t>
      </w:r>
      <w:r w:rsidRPr="00566922">
        <w:t>při provádění staveb;</w:t>
      </w:r>
    </w:p>
    <w:p w:rsidR="00566922" w:rsidRPr="00901FC6" w:rsidRDefault="0035531B" w:rsidP="00566922">
      <w:pPr>
        <w:pStyle w:val="Odrka1-2-"/>
      </w:pPr>
      <w:r w:rsidRPr="00566922">
        <w:t>zkušenost</w:t>
      </w:r>
      <w:r w:rsidR="00845C50" w:rsidRPr="00566922">
        <w:t xml:space="preserve"> </w:t>
      </w:r>
      <w:r w:rsidR="00566922" w:rsidRPr="00566922">
        <w:t>s</w:t>
      </w:r>
      <w:r w:rsidR="00566922" w:rsidRPr="00F01D99">
        <w:t xml:space="preserve"> realizací </w:t>
      </w:r>
      <w:r w:rsidR="00566922" w:rsidRPr="00901FC6">
        <w:t xml:space="preserve">alespoň jedné zakázky - stavby železničních drah, jež zahrnovala novostavbu nebo rekonstrukci </w:t>
      </w:r>
      <w:r w:rsidR="001E0A3B" w:rsidRPr="001E0A3B">
        <w:t>(v rámci níž byla realizována nová nosná konstrukce) podchodu, v železniční stanici nebo zastávce</w:t>
      </w:r>
      <w:r w:rsidR="00566922" w:rsidRPr="00901FC6">
        <w:t>,</w:t>
      </w:r>
      <w:r w:rsidR="00566922" w:rsidRPr="00901FC6">
        <w:rPr>
          <w:b/>
        </w:rPr>
        <w:t xml:space="preserve"> </w:t>
      </w:r>
      <w:r w:rsidR="00566922" w:rsidRPr="00901FC6">
        <w:t xml:space="preserve">a to v hodnotě nejméně </w:t>
      </w:r>
      <w:r w:rsidR="00566922" w:rsidRPr="00901FC6">
        <w:rPr>
          <w:b/>
        </w:rPr>
        <w:t>2</w:t>
      </w:r>
      <w:r w:rsidR="00901FC6" w:rsidRPr="00901FC6">
        <w:rPr>
          <w:b/>
        </w:rPr>
        <w:t>2</w:t>
      </w:r>
      <w:r w:rsidR="00566922" w:rsidRPr="00901FC6">
        <w:rPr>
          <w:b/>
        </w:rPr>
        <w:t xml:space="preserve"> mil. Kč</w:t>
      </w:r>
      <w:r w:rsidR="00566922" w:rsidRPr="00901FC6">
        <w:t xml:space="preserve"> bez DPH (částka Kč se vztahuje k hodnotě novostavby nebo rekonstrukce podchodu v železniční stanici</w:t>
      </w:r>
      <w:r w:rsidR="00706CAE">
        <w:t xml:space="preserve"> nebo zastávce</w:t>
      </w:r>
      <w:r w:rsidR="00566922" w:rsidRPr="00901FC6">
        <w:t>, nikoli k hodnotě zakázky jako celku</w:t>
      </w:r>
      <w:r w:rsidR="00706CAE">
        <w:t>), a to</w:t>
      </w:r>
      <w:r w:rsidR="00566922" w:rsidRPr="00901FC6">
        <w:t xml:space="preserve"> v posledních 10 letech před zahájením zadávacího řízení;</w:t>
      </w:r>
    </w:p>
    <w:p w:rsidR="00566922" w:rsidRPr="00901FC6" w:rsidRDefault="00566922" w:rsidP="00566922">
      <w:pPr>
        <w:pStyle w:val="Odrka1-2-"/>
      </w:pPr>
      <w:r w:rsidRPr="00901FC6">
        <w:t>musí předložit doklad o autorizaci v rozsahu dle § 5 odst. 3 písm. d), tedy v oboru mosty a inženýrské konstrukce;</w:t>
      </w:r>
    </w:p>
    <w:p w:rsidR="0035531B" w:rsidRPr="00901FC6" w:rsidRDefault="0035531B" w:rsidP="008B2021">
      <w:pPr>
        <w:pStyle w:val="Odstavec1-1a"/>
        <w:rPr>
          <w:rStyle w:val="Tun9b"/>
        </w:rPr>
      </w:pPr>
      <w:r w:rsidRPr="00901FC6">
        <w:rPr>
          <w:rStyle w:val="Tun9b"/>
        </w:rPr>
        <w:t xml:space="preserve">specialista (vedoucí prací) na zabezpečovací </w:t>
      </w:r>
      <w:r w:rsidR="00684B43" w:rsidRPr="00901FC6">
        <w:rPr>
          <w:rStyle w:val="Tun9b"/>
        </w:rPr>
        <w:t xml:space="preserve">a sdělovací </w:t>
      </w:r>
      <w:r w:rsidRPr="00901FC6">
        <w:rPr>
          <w:rStyle w:val="Tun9b"/>
        </w:rPr>
        <w:t>zařízení</w:t>
      </w:r>
    </w:p>
    <w:p w:rsidR="0035531B" w:rsidRPr="00901FC6" w:rsidRDefault="0035531B" w:rsidP="008B2021">
      <w:pPr>
        <w:pStyle w:val="Odrka1-2-"/>
      </w:pPr>
      <w:r w:rsidRPr="00901FC6">
        <w:t>minimálně středoškolské vzdělání;</w:t>
      </w:r>
    </w:p>
    <w:p w:rsidR="0035531B" w:rsidRPr="00901FC6" w:rsidRDefault="0035531B" w:rsidP="008B2021">
      <w:pPr>
        <w:pStyle w:val="Odrka1-2-"/>
      </w:pPr>
      <w:r w:rsidRPr="00901FC6">
        <w:t>nejméně 5 let praxe</w:t>
      </w:r>
      <w:r w:rsidR="00092CC9" w:rsidRPr="00901FC6">
        <w:t xml:space="preserve"> v </w:t>
      </w:r>
      <w:r w:rsidRPr="00901FC6">
        <w:t xml:space="preserve">oboru své specializace </w:t>
      </w:r>
      <w:r w:rsidR="001217D6" w:rsidRPr="00901FC6">
        <w:t xml:space="preserve">(zabezpečovací </w:t>
      </w:r>
      <w:r w:rsidR="00706CAE">
        <w:t xml:space="preserve">nebo sdělovací </w:t>
      </w:r>
      <w:r w:rsidR="001217D6" w:rsidRPr="00901FC6">
        <w:t xml:space="preserve">zařízení) </w:t>
      </w:r>
      <w:r w:rsidRPr="00901FC6">
        <w:t>při provádění staveb;</w:t>
      </w:r>
    </w:p>
    <w:p w:rsidR="0035531B" w:rsidRPr="00684B43" w:rsidRDefault="0035531B" w:rsidP="008B2021">
      <w:pPr>
        <w:pStyle w:val="Odrka1-2-"/>
      </w:pPr>
      <w:r w:rsidRPr="00901FC6">
        <w:t>zkušenost</w:t>
      </w:r>
      <w:r w:rsidR="00845C50" w:rsidRPr="00901FC6">
        <w:t xml:space="preserve"> </w:t>
      </w:r>
      <w:r w:rsidR="00684B43" w:rsidRPr="00901FC6">
        <w:t xml:space="preserve">s realizací alespoň jedné zakázky - stavby železničních drah, jež zahrnovala novostavbu nebo rekonstrukci zabezpečovacího nebo sdělovacího zařízení železničních drah v železniční stanici, a to v hodnotě nejméně </w:t>
      </w:r>
      <w:r w:rsidR="00684B43" w:rsidRPr="00901FC6">
        <w:rPr>
          <w:b/>
        </w:rPr>
        <w:t>10 mil. Kč</w:t>
      </w:r>
      <w:r w:rsidR="00684B43" w:rsidRPr="00901FC6">
        <w:t xml:space="preserve"> bez DPH (částka Kč se vztahuje k hodnotě novostavby nebo rekonstrukce zabezpečovacího nebo sdělovacího zařízení železničních drah, nikoli k hodnotě zakázky jako celku), a to v posledních</w:t>
      </w:r>
      <w:r w:rsidR="00684B43" w:rsidRPr="00684B43">
        <w:t xml:space="preserve"> 10 letech před zahájením zadávacího řízení</w:t>
      </w:r>
      <w:r w:rsidRPr="00684B43">
        <w:t>;</w:t>
      </w:r>
    </w:p>
    <w:p w:rsidR="0035531B" w:rsidRPr="00E14829" w:rsidRDefault="0035531B" w:rsidP="008B2021">
      <w:pPr>
        <w:pStyle w:val="Odrka1-2-"/>
      </w:pPr>
      <w:r w:rsidRPr="00684B43">
        <w:t>musí předložit doklad</w:t>
      </w:r>
      <w:r w:rsidR="00092CC9" w:rsidRPr="00684B43">
        <w:t xml:space="preserve"> o </w:t>
      </w:r>
      <w:r w:rsidRPr="00684B43">
        <w:t>autorizaci</w:t>
      </w:r>
      <w:r w:rsidR="00092CC9" w:rsidRPr="00684B43">
        <w:t xml:space="preserve"> v </w:t>
      </w:r>
      <w:r w:rsidRPr="00684B43">
        <w:t xml:space="preserve">rozsahu dle § 5 odst. 3 písm. e) </w:t>
      </w:r>
      <w:r w:rsidRPr="00E14829">
        <w:t>autorizačního zákona, tedy</w:t>
      </w:r>
      <w:r w:rsidR="00092CC9" w:rsidRPr="00E14829">
        <w:t xml:space="preserve"> v </w:t>
      </w:r>
      <w:r w:rsidRPr="00E14829">
        <w:t>oboru technologická zařízení staveb;</w:t>
      </w:r>
    </w:p>
    <w:p w:rsidR="0035531B" w:rsidRPr="00E14829" w:rsidRDefault="0035531B" w:rsidP="008B2021">
      <w:pPr>
        <w:pStyle w:val="Odstavec1-1a"/>
        <w:rPr>
          <w:rStyle w:val="Tun9b"/>
        </w:rPr>
      </w:pPr>
      <w:r w:rsidRPr="00E14829">
        <w:rPr>
          <w:rStyle w:val="Tun9b"/>
        </w:rPr>
        <w:t xml:space="preserve">specialista (vedoucí prací) na trakční vedení </w:t>
      </w:r>
      <w:r w:rsidR="00E14829" w:rsidRPr="00E14829">
        <w:rPr>
          <w:rStyle w:val="Tun9b"/>
        </w:rPr>
        <w:t>a silnoproud</w:t>
      </w:r>
    </w:p>
    <w:p w:rsidR="0035531B" w:rsidRPr="00E14829" w:rsidRDefault="0035531B" w:rsidP="008B2021">
      <w:pPr>
        <w:pStyle w:val="Odrka1-2-"/>
      </w:pPr>
      <w:r w:rsidRPr="00E14829">
        <w:t>minimálně středoškolské vzdělání;</w:t>
      </w:r>
    </w:p>
    <w:p w:rsidR="0035531B" w:rsidRDefault="0035531B" w:rsidP="008B2021">
      <w:pPr>
        <w:pStyle w:val="Odrka1-2-"/>
      </w:pPr>
      <w:r w:rsidRPr="00E14829">
        <w:lastRenderedPageBreak/>
        <w:t>nejméně 5 let praxe</w:t>
      </w:r>
      <w:r w:rsidR="00092CC9" w:rsidRPr="00E14829">
        <w:t xml:space="preserve"> v </w:t>
      </w:r>
      <w:r w:rsidRPr="00E14829">
        <w:t xml:space="preserve">oboru své specializace </w:t>
      </w:r>
      <w:r w:rsidR="001217D6" w:rsidRPr="00E14829">
        <w:t>(trakční vedení</w:t>
      </w:r>
      <w:r w:rsidR="00470D5F">
        <w:t xml:space="preserve"> nebo silnoproud</w:t>
      </w:r>
      <w:r w:rsidR="001217D6" w:rsidRPr="00E14829">
        <w:t xml:space="preserve">) </w:t>
      </w:r>
      <w:r w:rsidRPr="00E14829">
        <w:t>při provádění staveb;</w:t>
      </w:r>
    </w:p>
    <w:p w:rsidR="00A74E27" w:rsidRPr="00E14829" w:rsidRDefault="00A74E27" w:rsidP="00A74E27">
      <w:pPr>
        <w:pStyle w:val="Odrka1-2-"/>
      </w:pPr>
      <w:r w:rsidRPr="00684B43">
        <w:t xml:space="preserve">musí předložit doklad o autorizaci v rozsahu dle § 5 odst. 3 písm. e) </w:t>
      </w:r>
      <w:r w:rsidRPr="00E14829">
        <w:t>autorizačního zákona, tedy v oboru technologická zařízení staveb;</w:t>
      </w:r>
    </w:p>
    <w:p w:rsidR="0035531B" w:rsidRPr="00E14829" w:rsidRDefault="0035531B" w:rsidP="008B2021">
      <w:pPr>
        <w:pStyle w:val="Odstavec1-1a"/>
        <w:rPr>
          <w:rStyle w:val="Tun9b"/>
        </w:rPr>
      </w:pPr>
      <w:r w:rsidRPr="00E14829">
        <w:rPr>
          <w:rStyle w:val="Tun9b"/>
        </w:rPr>
        <w:t>specialista (vedoucí prací) na geotechniku</w:t>
      </w:r>
    </w:p>
    <w:p w:rsidR="0035531B" w:rsidRPr="00E14829" w:rsidRDefault="0035531B" w:rsidP="008B2021">
      <w:pPr>
        <w:pStyle w:val="Odrka1-2-"/>
      </w:pPr>
      <w:r w:rsidRPr="00E14829">
        <w:t>minimálně středoškolské vzdělání;</w:t>
      </w:r>
    </w:p>
    <w:p w:rsidR="0035531B" w:rsidRPr="00E14829" w:rsidRDefault="0035531B" w:rsidP="008B2021">
      <w:pPr>
        <w:pStyle w:val="Odrka1-2-"/>
      </w:pPr>
      <w:r w:rsidRPr="00E14829">
        <w:t>nejméně 5 let praxe</w:t>
      </w:r>
      <w:r w:rsidR="00092CC9" w:rsidRPr="00E14829">
        <w:t xml:space="preserve"> v </w:t>
      </w:r>
      <w:r w:rsidRPr="00E14829">
        <w:t xml:space="preserve">oboru své specializace </w:t>
      </w:r>
      <w:r w:rsidR="001217D6" w:rsidRPr="00E14829">
        <w:t xml:space="preserve">(geotechnika) </w:t>
      </w:r>
      <w:r w:rsidRPr="00E14829">
        <w:t>při provádění staveb;</w:t>
      </w:r>
    </w:p>
    <w:p w:rsidR="0035531B" w:rsidRPr="00E14829" w:rsidRDefault="0035531B" w:rsidP="008B2021">
      <w:pPr>
        <w:pStyle w:val="Odrka1-2-"/>
      </w:pPr>
      <w:r w:rsidRPr="00901FC6">
        <w:t>zkušenost</w:t>
      </w:r>
      <w:r w:rsidR="00845C50" w:rsidRPr="00901FC6">
        <w:t xml:space="preserve"> </w:t>
      </w:r>
      <w:r w:rsidR="00E14829" w:rsidRPr="00901FC6">
        <w:t xml:space="preserve">s realizací alespoň jedné zakázky - dopravní stavby v hodnotě nejméně </w:t>
      </w:r>
      <w:r w:rsidR="00E14829" w:rsidRPr="00901FC6">
        <w:rPr>
          <w:b/>
        </w:rPr>
        <w:t>20 mil.</w:t>
      </w:r>
      <w:r w:rsidR="00E14829" w:rsidRPr="00901FC6">
        <w:t xml:space="preserve"> </w:t>
      </w:r>
      <w:r w:rsidR="00E14829" w:rsidRPr="00901FC6">
        <w:rPr>
          <w:b/>
        </w:rPr>
        <w:t>Kč</w:t>
      </w:r>
      <w:r w:rsidR="00E14829" w:rsidRPr="00901FC6">
        <w:t xml:space="preserve"> bez DPH,</w:t>
      </w:r>
      <w:r w:rsidR="00E14829" w:rsidRPr="00E14829">
        <w:t xml:space="preserve"> jejímž předmětem byla mj. geotechnická činnost při novostavbě nebo rekonstrukci dopravní stavby, a to v posledních 10 letech před zahájením zadávacího </w:t>
      </w:r>
      <w:r w:rsidRPr="00E14829">
        <w:t>řízení;</w:t>
      </w:r>
    </w:p>
    <w:p w:rsidR="0035531B" w:rsidRPr="00E14829" w:rsidRDefault="0035531B" w:rsidP="0035531B">
      <w:pPr>
        <w:pStyle w:val="Odrka1-2-"/>
      </w:pPr>
      <w:r w:rsidRPr="00E14829">
        <w:t>musí předložit doklad</w:t>
      </w:r>
      <w:r w:rsidR="00092CC9" w:rsidRPr="00E14829">
        <w:t xml:space="preserve"> o </w:t>
      </w:r>
      <w:r w:rsidRPr="00E14829">
        <w:t>autorizaci</w:t>
      </w:r>
      <w:r w:rsidR="00092CC9" w:rsidRPr="00E14829">
        <w:t xml:space="preserve"> v </w:t>
      </w:r>
      <w:r w:rsidRPr="00E14829">
        <w:t>rozsahu dle § 5 odst. 3 písm. i) autorizačního zákona, tedy</w:t>
      </w:r>
      <w:r w:rsidR="00092CC9" w:rsidRPr="00E14829">
        <w:t xml:space="preserve"> v </w:t>
      </w:r>
      <w:r w:rsidRPr="00E14829">
        <w:t>oboru geotechnika;</w:t>
      </w:r>
    </w:p>
    <w:p w:rsidR="0035531B" w:rsidRPr="00E14829" w:rsidRDefault="0035531B" w:rsidP="008B2021">
      <w:pPr>
        <w:pStyle w:val="Odstavec1-1a"/>
        <w:rPr>
          <w:rStyle w:val="Tun9b"/>
        </w:rPr>
      </w:pPr>
      <w:r w:rsidRPr="00E14829">
        <w:rPr>
          <w:rStyle w:val="Tun9b"/>
        </w:rPr>
        <w:t>osoba odpovědná za kontrolu kvality</w:t>
      </w:r>
    </w:p>
    <w:p w:rsidR="0035531B" w:rsidRPr="00E14829" w:rsidRDefault="0035531B" w:rsidP="008B2021">
      <w:pPr>
        <w:pStyle w:val="Odrka1-2-"/>
      </w:pPr>
      <w:r w:rsidRPr="00E14829">
        <w:t>minimálně středoškolské vzdělání;</w:t>
      </w:r>
    </w:p>
    <w:p w:rsidR="0035531B" w:rsidRPr="00E14829" w:rsidRDefault="0035531B" w:rsidP="0035531B">
      <w:pPr>
        <w:pStyle w:val="Odrka1-2-"/>
      </w:pPr>
      <w:r w:rsidRPr="00E14829">
        <w:t>nejméně 5 let praxe</w:t>
      </w:r>
      <w:r w:rsidR="00092CC9" w:rsidRPr="00E14829">
        <w:t xml:space="preserve"> v </w:t>
      </w:r>
      <w:r w:rsidRPr="00E14829">
        <w:t>oboru kontroly kvality, se znalostí ověřování kvality stavebních materiálů;</w:t>
      </w:r>
    </w:p>
    <w:p w:rsidR="0035531B" w:rsidRPr="00E14829" w:rsidRDefault="0035531B" w:rsidP="008B2021">
      <w:pPr>
        <w:pStyle w:val="Odstavec1-1a"/>
        <w:rPr>
          <w:rStyle w:val="Tun9b"/>
        </w:rPr>
      </w:pPr>
      <w:r w:rsidRPr="00E14829">
        <w:rPr>
          <w:rStyle w:val="Tun9b"/>
        </w:rPr>
        <w:t>osoba odpovědná za bezpečnost</w:t>
      </w:r>
      <w:r w:rsidR="00845C50" w:rsidRPr="00E14829">
        <w:rPr>
          <w:rStyle w:val="Tun9b"/>
        </w:rPr>
        <w:t xml:space="preserve"> a </w:t>
      </w:r>
      <w:r w:rsidRPr="00E14829">
        <w:rPr>
          <w:rStyle w:val="Tun9b"/>
        </w:rPr>
        <w:t>ochranu zdraví při práci</w:t>
      </w:r>
    </w:p>
    <w:p w:rsidR="0035531B" w:rsidRPr="00E14829" w:rsidRDefault="0035531B" w:rsidP="008B2021">
      <w:pPr>
        <w:pStyle w:val="Odrka1-2-"/>
      </w:pPr>
      <w:r w:rsidRPr="00E14829">
        <w:t>minimálně středoškolské vzdělání;</w:t>
      </w:r>
    </w:p>
    <w:p w:rsidR="0035531B" w:rsidRPr="00E14829" w:rsidRDefault="0035531B" w:rsidP="008B2021">
      <w:pPr>
        <w:pStyle w:val="Odrka1-2-"/>
      </w:pPr>
      <w:r w:rsidRPr="00E14829">
        <w:t>nejméně 5 let praxe</w:t>
      </w:r>
      <w:r w:rsidR="00092CC9" w:rsidRPr="00E14829">
        <w:t xml:space="preserve"> v </w:t>
      </w:r>
      <w:r w:rsidRPr="00E14829">
        <w:t>oboru bezpečnosti</w:t>
      </w:r>
      <w:r w:rsidR="00845C50" w:rsidRPr="00E14829">
        <w:t xml:space="preserve"> a </w:t>
      </w:r>
      <w:r w:rsidRPr="00E14829">
        <w:t>ochrany zdraví při práci;</w:t>
      </w:r>
    </w:p>
    <w:p w:rsidR="0035531B" w:rsidRPr="00E14829" w:rsidRDefault="0035531B" w:rsidP="008B2021">
      <w:pPr>
        <w:pStyle w:val="Odstavec1-1a"/>
        <w:rPr>
          <w:rStyle w:val="Tun9b"/>
        </w:rPr>
      </w:pPr>
      <w:r w:rsidRPr="00E14829">
        <w:rPr>
          <w:rStyle w:val="Tun9b"/>
        </w:rPr>
        <w:t>osoba odpovědná za ochranu životního prostředí</w:t>
      </w:r>
    </w:p>
    <w:p w:rsidR="0035531B" w:rsidRPr="00E14829" w:rsidRDefault="0035531B" w:rsidP="008B2021">
      <w:pPr>
        <w:pStyle w:val="Odrka1-2-"/>
      </w:pPr>
      <w:r w:rsidRPr="00E14829">
        <w:t>minimálně středoškolské vzdělání;</w:t>
      </w:r>
    </w:p>
    <w:p w:rsidR="0035531B" w:rsidRPr="00E14829" w:rsidRDefault="0035531B" w:rsidP="008B2021">
      <w:pPr>
        <w:pStyle w:val="Odrka1-2-"/>
      </w:pPr>
      <w:r w:rsidRPr="00E14829">
        <w:t>nejméně 5 let praxe</w:t>
      </w:r>
      <w:r w:rsidR="00092CC9" w:rsidRPr="00E14829">
        <w:t xml:space="preserve"> v </w:t>
      </w:r>
      <w:r w:rsidRPr="00E14829">
        <w:t>oboru ochrany životního prostředí;</w:t>
      </w:r>
    </w:p>
    <w:p w:rsidR="0035531B" w:rsidRPr="00E14829" w:rsidRDefault="0035531B" w:rsidP="008B2021">
      <w:pPr>
        <w:pStyle w:val="Odstavec1-1a"/>
        <w:rPr>
          <w:rStyle w:val="Tun9b"/>
        </w:rPr>
      </w:pPr>
      <w:r w:rsidRPr="00E14829">
        <w:rPr>
          <w:rStyle w:val="Tun9b"/>
        </w:rPr>
        <w:t>osoba odpovědná za odpadové hospodářství</w:t>
      </w:r>
    </w:p>
    <w:p w:rsidR="0035531B" w:rsidRPr="00E14829" w:rsidRDefault="0035531B" w:rsidP="008B2021">
      <w:pPr>
        <w:pStyle w:val="Odrka1-2-"/>
      </w:pPr>
      <w:r w:rsidRPr="00E14829">
        <w:t>minimálně středoškolské vzdělání;</w:t>
      </w:r>
    </w:p>
    <w:p w:rsidR="0035531B" w:rsidRPr="00545C5E" w:rsidRDefault="0035531B" w:rsidP="008B2021">
      <w:pPr>
        <w:pStyle w:val="Odrka1-2-"/>
      </w:pPr>
      <w:r w:rsidRPr="00545C5E">
        <w:t>nejméně 5 let praxe</w:t>
      </w:r>
      <w:r w:rsidR="00092CC9" w:rsidRPr="00545C5E">
        <w:t xml:space="preserve"> v </w:t>
      </w:r>
      <w:r w:rsidRPr="00545C5E">
        <w:t>oboru odpadového hospodářství;</w:t>
      </w:r>
    </w:p>
    <w:p w:rsidR="0035531B" w:rsidRPr="00545C5E" w:rsidRDefault="0035531B" w:rsidP="008B2021">
      <w:pPr>
        <w:pStyle w:val="Odstavec1-1a"/>
        <w:rPr>
          <w:rStyle w:val="Tun9b"/>
        </w:rPr>
      </w:pPr>
      <w:r w:rsidRPr="00545C5E">
        <w:rPr>
          <w:rStyle w:val="Tun9b"/>
        </w:rPr>
        <w:t>úředně oprávněný zeměměřický inženýr</w:t>
      </w:r>
    </w:p>
    <w:p w:rsidR="0035531B" w:rsidRPr="00545C5E" w:rsidRDefault="0035531B" w:rsidP="008B2021">
      <w:pPr>
        <w:pStyle w:val="Odrka1-2-"/>
      </w:pPr>
      <w:r w:rsidRPr="00545C5E">
        <w:t>oprávnění pro ověřování výsledků zeměměřických činností</w:t>
      </w:r>
      <w:r w:rsidR="00092CC9" w:rsidRPr="00545C5E">
        <w:t xml:space="preserve"> v </w:t>
      </w:r>
      <w:r w:rsidRPr="00545C5E">
        <w:t>rozsahu dle § 13 odst. 1 písm. a)</w:t>
      </w:r>
      <w:r w:rsidR="00845C50" w:rsidRPr="00545C5E">
        <w:t xml:space="preserve"> a </w:t>
      </w:r>
      <w:r w:rsidRPr="00545C5E">
        <w:t>c) zákona č. 200/1994 Sb.,</w:t>
      </w:r>
      <w:r w:rsidR="00092CC9" w:rsidRPr="00545C5E">
        <w:t xml:space="preserve"> o </w:t>
      </w:r>
      <w:r w:rsidRPr="00545C5E">
        <w:t>zeměměřictví</w:t>
      </w:r>
      <w:r w:rsidR="00845C50" w:rsidRPr="00545C5E">
        <w:t xml:space="preserve"> a</w:t>
      </w:r>
      <w:r w:rsidR="00092CC9" w:rsidRPr="00545C5E">
        <w:t xml:space="preserve"> o </w:t>
      </w:r>
      <w:r w:rsidRPr="00545C5E">
        <w:t>změně</w:t>
      </w:r>
      <w:r w:rsidR="00845C50" w:rsidRPr="00545C5E">
        <w:t xml:space="preserve"> a </w:t>
      </w:r>
      <w:r w:rsidRPr="00545C5E">
        <w:t>doplnění některých zákonů souvisejících</w:t>
      </w:r>
      <w:r w:rsidR="00845C50" w:rsidRPr="00545C5E">
        <w:t xml:space="preserve"> s </w:t>
      </w:r>
      <w:r w:rsidRPr="00545C5E">
        <w:t>jeho zavedením, ve znění pozdějších předpisů;</w:t>
      </w:r>
    </w:p>
    <w:p w:rsidR="0035531B" w:rsidRPr="00545C5E" w:rsidRDefault="0035531B" w:rsidP="008B2021">
      <w:pPr>
        <w:pStyle w:val="Odrka1-2-"/>
      </w:pPr>
      <w:r w:rsidRPr="00545C5E">
        <w:t>zkušenost</w:t>
      </w:r>
      <w:r w:rsidR="00845C50" w:rsidRPr="00545C5E">
        <w:t xml:space="preserve"> s </w:t>
      </w:r>
      <w:r w:rsidRPr="00545C5E">
        <w:t>realizací alespoň jedné zakázky - dopravní stavby</w:t>
      </w:r>
      <w:r w:rsidR="00092CC9" w:rsidRPr="00545C5E">
        <w:t xml:space="preserve"> v </w:t>
      </w:r>
      <w:r w:rsidRPr="00545C5E">
        <w:t xml:space="preserve">hodnotě nejméně </w:t>
      </w:r>
      <w:r w:rsidR="00901FC6" w:rsidRPr="00901FC6">
        <w:rPr>
          <w:b/>
        </w:rPr>
        <w:t>1</w:t>
      </w:r>
      <w:r w:rsidR="00901FC6">
        <w:rPr>
          <w:b/>
        </w:rPr>
        <w:t>1</w:t>
      </w:r>
      <w:r w:rsidR="00901FC6" w:rsidRPr="00901FC6">
        <w:rPr>
          <w:b/>
        </w:rPr>
        <w:t xml:space="preserve"> mil. Kč</w:t>
      </w:r>
      <w:r w:rsidR="00901FC6">
        <w:t xml:space="preserve"> bez DPH</w:t>
      </w:r>
      <w:r w:rsidRPr="00545C5E">
        <w:t>, jejímž předmětem bylo mj. ověřování zeměměřických činností při novostavbě nebo rekonstrukci dopravní stavby,</w:t>
      </w:r>
      <w:r w:rsidR="00845C50" w:rsidRPr="00545C5E">
        <w:t xml:space="preserve"> a </w:t>
      </w:r>
      <w:r w:rsidRPr="00545C5E">
        <w:t>to</w:t>
      </w:r>
      <w:r w:rsidR="00092CC9" w:rsidRPr="00545C5E">
        <w:t xml:space="preserve"> v </w:t>
      </w:r>
      <w:r w:rsidRPr="00545C5E">
        <w:t>posledních 10 letech p</w:t>
      </w:r>
      <w:r w:rsidR="00706CAE">
        <w:t>řed zahájením zadávacího řízení.</w:t>
      </w:r>
    </w:p>
    <w:p w:rsidR="00EE2244" w:rsidRPr="008B2021" w:rsidRDefault="00EE2244" w:rsidP="00EE2244">
      <w:pPr>
        <w:pStyle w:val="Odrka1-2-"/>
        <w:numPr>
          <w:ilvl w:val="0"/>
          <w:numId w:val="0"/>
        </w:numPr>
        <w:ind w:left="1531"/>
        <w:rPr>
          <w:highlight w:val="green"/>
        </w:rPr>
      </w:pP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rsidR="0035531B" w:rsidRDefault="0035531B" w:rsidP="008B2021">
      <w:pPr>
        <w:pStyle w:val="Textbezslovn"/>
      </w:pPr>
      <w:r>
        <w:lastRenderedPageBreak/>
        <w:t>Zadavatel výše stanovil maximální lhůtu, za kterou budou uznány zkušenosti příslušných členů odborného personálu</w:t>
      </w:r>
      <w:r w:rsidR="00845C50">
        <w:t xml:space="preserve"> s </w:t>
      </w:r>
      <w:r>
        <w:t xml:space="preserve"> řízením realizace</w:t>
      </w:r>
      <w:r w:rsidR="001217D6">
        <w:t xml:space="preserve"> nebo</w:t>
      </w:r>
      <w:r>
        <w:t xml:space="preserve"> realizací </w:t>
      </w:r>
      <w:r w:rsidR="001217D6">
        <w:t>stavby</w:t>
      </w:r>
      <w:r>
        <w:t>.</w:t>
      </w:r>
      <w:r w:rsidR="00092CC9">
        <w:t xml:space="preserve"> </w:t>
      </w:r>
      <w:r w:rsidR="00EE2244">
        <w:t>V</w:t>
      </w:r>
      <w:r w:rsidR="00092CC9">
        <w:t> </w:t>
      </w:r>
      <w:r>
        <w:t xml:space="preserve">této lhůtě tyto referenční stavby musely být dokončeny (mohly však být zahájeny dříve). </w:t>
      </w:r>
      <w:r w:rsidR="00CB0E9D">
        <w:rPr>
          <w:rFonts w:ascii="Verdana" w:hAnsi="Verdana" w:cs="Calibri"/>
        </w:rPr>
        <w:t>P</w:t>
      </w:r>
      <w:r w:rsidR="00CB0E9D" w:rsidRPr="0073092C">
        <w:rPr>
          <w:rFonts w:ascii="Verdana" w:hAnsi="Verdana" w:cs="Calibri"/>
        </w:rPr>
        <w:t xml:space="preserve">ostačuje, aby finanční hodnota </w:t>
      </w:r>
      <w:r w:rsidR="00CB0E9D">
        <w:rPr>
          <w:rFonts w:ascii="Verdana" w:hAnsi="Verdana" w:cs="Calibri"/>
        </w:rPr>
        <w:t xml:space="preserve">u </w:t>
      </w:r>
      <w:r w:rsidR="00CB0E9D" w:rsidRPr="0073092C">
        <w:rPr>
          <w:rFonts w:ascii="Verdana" w:hAnsi="Verdana" w:cs="Calibri"/>
        </w:rPr>
        <w:t>požadovaných prací</w:t>
      </w:r>
      <w:r w:rsidR="00CB0E9D">
        <w:rPr>
          <w:rFonts w:ascii="Verdana" w:hAnsi="Verdana" w:cs="Calibri"/>
        </w:rPr>
        <w:t>/činností</w:t>
      </w:r>
      <w:r w:rsidR="00CB0E9D" w:rsidRPr="0073092C">
        <w:rPr>
          <w:rFonts w:ascii="Verdana" w:hAnsi="Verdana" w:cs="Calibri"/>
        </w:rPr>
        <w:t xml:space="preserve"> byla dosažena za celou dobu realizace referenční stavby, nikoliv pouze v průběhu posledních 10 let před </w:t>
      </w:r>
      <w:r w:rsidR="006C5E5C">
        <w:rPr>
          <w:rFonts w:ascii="Verdana" w:hAnsi="Verdana"/>
        </w:rPr>
        <w:t>zahájením zadávacího řízení</w:t>
      </w:r>
      <w:r w:rsidR="00CB0E9D" w:rsidRPr="0073092C">
        <w:rPr>
          <w:rFonts w:ascii="Verdana" w:hAnsi="Verdana" w:cs="Calibri"/>
        </w:rPr>
        <w:t>.</w:t>
      </w:r>
    </w:p>
    <w:p w:rsidR="0035531B" w:rsidRDefault="0035531B" w:rsidP="008B2021">
      <w:pPr>
        <w:pStyle w:val="Textbezslovn"/>
      </w:pPr>
      <w:r w:rsidRPr="008B2021">
        <w:rPr>
          <w:rStyle w:val="Tun9b"/>
        </w:rPr>
        <w:t xml:space="preserve">Zadavatel uzná pouze takovou zkušenost člena odborného personálu, která trvala </w:t>
      </w:r>
      <w:r w:rsidRPr="00545C5E">
        <w:rPr>
          <w:rStyle w:val="Tun9b"/>
        </w:rPr>
        <w:t>nejméně 12</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1217D6" w:rsidRPr="001217D6">
        <w:rPr>
          <w:b/>
        </w:rPr>
        <w:t>6</w:t>
      </w:r>
      <w:r w:rsidRPr="008B2021">
        <w:rPr>
          <w:rStyle w:val="Tun9b"/>
        </w:rPr>
        <w:t xml:space="preserve"> měsíc</w:t>
      </w:r>
      <w:r w:rsidR="001217D6">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B0E9D">
        <w:t xml:space="preserve">, </w:t>
      </w:r>
      <w:r w:rsidR="00CB0E9D">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rsidR="0035531B" w:rsidRDefault="0035531B" w:rsidP="008B2021">
      <w:pPr>
        <w:pStyle w:val="Textbezslovn"/>
      </w:pPr>
      <w:r>
        <w:t>V případě, že je</w:t>
      </w:r>
      <w:r w:rsidR="00092CC9">
        <w:t xml:space="preserve"> v </w:t>
      </w:r>
      <w:r>
        <w:t>seznamu členů odborného personálu dodavatele ve funkci úředně oprávněného zeměměřického inženýra dodavatelem uvedeno za účelem prokázání kvalifikace více osob, zadavatel požaduje, aby každá</w:t>
      </w:r>
      <w:r w:rsidR="0060115D">
        <w:t xml:space="preserve"> z </w:t>
      </w:r>
      <w:r>
        <w:t>těchto osob plně prokázala požadovanou zkušenost</w:t>
      </w:r>
      <w:r w:rsidR="00845C50">
        <w:t xml:space="preserve"> s </w:t>
      </w:r>
      <w:r>
        <w:t>realizací stavby samostatně</w:t>
      </w:r>
      <w:r w:rsidR="00845C50">
        <w:t xml:space="preserve"> a </w:t>
      </w:r>
      <w:r>
        <w:t>požadovaný rozsah oprávnění pro ověřování výsledků zeměměřických činností byl prokázán těmito osobami</w:t>
      </w:r>
      <w:r w:rsidR="00092CC9">
        <w:t xml:space="preserve"> v </w:t>
      </w:r>
      <w:r>
        <w:t>plném rozsahu společně, přičemž však postačuje, pokud každá osoba prokáže splnění požadovaného rozsahu alespoň zčásti (tj. postačuje prokázání např. jednou osobou</w:t>
      </w:r>
      <w:r w:rsidR="00092CC9">
        <w:t xml:space="preserve"> v </w:t>
      </w:r>
      <w:r>
        <w:t>rozsahu písm. a)</w:t>
      </w:r>
      <w:r w:rsidR="00845C50">
        <w:t xml:space="preserve"> a </w:t>
      </w:r>
      <w:r>
        <w:t>druhou osobou</w:t>
      </w:r>
      <w:r w:rsidR="00092CC9">
        <w:t xml:space="preserve"> v </w:t>
      </w:r>
      <w:r>
        <w:t>rozsahu p</w:t>
      </w:r>
      <w:r w:rsidR="00BB4AF2">
        <w:t>ísm. c) § 13 odst. 1 zák. č. </w:t>
      </w:r>
      <w:r>
        <w:t>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w:t>
      </w:r>
    </w:p>
    <w:p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 xml:space="preserve">řízením realizace, realizací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stavbě či zakázce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w:t>
      </w:r>
      <w:r>
        <w:lastRenderedPageBreak/>
        <w:t>stanovených ZZVZ či Smlouvou nahrazena osobou, která rovněž splňuje zadavatelem stanovené požadavky na kvalifikační kritéria, tj. zejména minimálně požadované vzdělání, praxi, zkušenosti, odbornou způsobilost</w:t>
      </w:r>
      <w:r w:rsidR="00845C50">
        <w:t xml:space="preserve"> a </w:t>
      </w:r>
      <w:r>
        <w:t xml:space="preserve">požadavky na prevenci střetu zájmů.    </w:t>
      </w:r>
    </w:p>
    <w:p w:rsidR="0035531B" w:rsidRPr="00250699" w:rsidRDefault="00250699" w:rsidP="0035531B">
      <w:pPr>
        <w:pStyle w:val="Text1-1"/>
        <w:rPr>
          <w:rStyle w:val="Tun9b"/>
          <w:b w:val="0"/>
        </w:rPr>
      </w:pPr>
      <w:r>
        <w:rPr>
          <w:rStyle w:val="Tun9b"/>
          <w:b w:val="0"/>
        </w:rPr>
        <w:t>Neobsazeno.</w:t>
      </w:r>
    </w:p>
    <w:p w:rsidR="0035531B" w:rsidRPr="00250699" w:rsidRDefault="00250699" w:rsidP="0035531B">
      <w:pPr>
        <w:pStyle w:val="Text1-1"/>
        <w:rPr>
          <w:rStyle w:val="Tun9b"/>
          <w:b w:val="0"/>
        </w:rPr>
      </w:pPr>
      <w:r>
        <w:rPr>
          <w:rStyle w:val="Tun9b"/>
          <w:b w:val="0"/>
        </w:rPr>
        <w:t>Neobsazeno</w:t>
      </w:r>
    </w:p>
    <w:p w:rsidR="0035531B" w:rsidRPr="0006499F" w:rsidRDefault="0035531B" w:rsidP="0035531B">
      <w:pPr>
        <w:pStyle w:val="Text1-1"/>
        <w:rPr>
          <w:rStyle w:val="Tun9b"/>
        </w:rPr>
      </w:pPr>
      <w:r w:rsidRPr="0006499F">
        <w:rPr>
          <w:rStyle w:val="Tun9b"/>
        </w:rPr>
        <w:t>Požadavek na prokázání kvalifikace poddodavatele</w:t>
      </w:r>
    </w:p>
    <w:p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06499F">
      <w:pPr>
        <w:pStyle w:val="Textbezslovn"/>
      </w:pPr>
      <w:r>
        <w:t>Ve výše uvedeném případě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 xml:space="preserve">informačním systému e-Certis.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rsidR="0035531B" w:rsidRDefault="0035531B" w:rsidP="0006499F">
      <w:pPr>
        <w:pStyle w:val="Textbezslovn"/>
      </w:pPr>
      <w:r>
        <w:lastRenderedPageBreak/>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rsidR="0035531B" w:rsidRPr="0006499F" w:rsidRDefault="0035531B" w:rsidP="0006499F">
      <w:pPr>
        <w:pStyle w:val="Textbezslovn"/>
        <w:rPr>
          <w:rStyle w:val="Tun9b"/>
        </w:rPr>
      </w:pPr>
      <w:r w:rsidRPr="0006499F">
        <w:rPr>
          <w:rStyle w:val="Tun9b"/>
        </w:rPr>
        <w:t>Doložení podmínek účasti zahraničními osobami podle zvláštních právních předpisů:</w:t>
      </w:r>
    </w:p>
    <w:p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 xml:space="preserve">dosažené kvalifikaci, jakož i odborná praxe. Uznávacím orgánem je Česká </w:t>
      </w:r>
      <w:r>
        <w:lastRenderedPageBreak/>
        <w:t>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podle § 74 ZZVZ jinou sobou,</w:t>
      </w:r>
    </w:p>
    <w:p w:rsidR="0035531B" w:rsidRDefault="0035531B" w:rsidP="0006499F">
      <w:pPr>
        <w:pStyle w:val="Odrka1-1"/>
      </w:pPr>
      <w:r>
        <w:t xml:space="preserve">doklady prokazující splnění profesní způsobilosti podle § 77 odst. 1 ZZVZ jinou osobou,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stavebních prací včetně osvědčení </w:t>
      </w:r>
      <w:r w:rsidRPr="0006499F">
        <w:rPr>
          <w:rStyle w:val="Tun9b"/>
        </w:rPr>
        <w:lastRenderedPageBreak/>
        <w:t>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 Toto omezení se nevztahuje na osoby, které</w:t>
      </w:r>
      <w:r w:rsidR="00845C50">
        <w:t xml:space="preserve"> s </w:t>
      </w:r>
      <w:r>
        <w:t>dodavatelem tvoří koncern. Jejich prostřednictvím dodavatel může za splnění ostatních podmínek dle § 83 ZZVZ prokazovat i tyto části kvalifikace.</w:t>
      </w:r>
    </w:p>
    <w:p w:rsidR="0035531B" w:rsidRDefault="0035531B" w:rsidP="00193D8F">
      <w:pPr>
        <w:pStyle w:val="Nadpis1-1"/>
      </w:pPr>
      <w:bookmarkStart w:id="12" w:name="_Toc11155393"/>
      <w:r>
        <w:t>DALŠÍ INFORMACE/DOKUMENTY PŘEDKLÁDANÉ DODAVATELEM</w:t>
      </w:r>
      <w:r w:rsidR="00092CC9">
        <w:t xml:space="preserve"> v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p>
    <w:p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rsidR="00DC3BA4" w:rsidRDefault="0035531B" w:rsidP="00DC3BA4">
      <w:pPr>
        <w:pStyle w:val="Odrka1-1"/>
      </w:pPr>
      <w:r>
        <w:t xml:space="preserve">Specifikaci typu </w:t>
      </w:r>
      <w:r w:rsidR="00DC3BA4" w:rsidRPr="00CF57EB">
        <w:t>sdělovacího</w:t>
      </w:r>
      <w:r w:rsidR="00DC3BA4" w:rsidRPr="00CF57EB">
        <w:rPr>
          <w:color w:val="FF0000"/>
        </w:rPr>
        <w:t xml:space="preserve"> </w:t>
      </w:r>
      <w:r w:rsidR="00DC3BA4" w:rsidRPr="00CF57EB">
        <w:t>zařízení,</w:t>
      </w:r>
      <w:r w:rsidR="00DC3BA4">
        <w:t xml:space="preserve"> které bude dodavatelem určeno k použití pro plnění předmětné veřejné zakázky a které bude v souladu se Směrnicí č. 34 SŽDC „Směrnice pro uvádění do provozu výrobků, které jsou součástí sdělovacích a zabezpečovacích zařízení a zařízení elektrotechniky a energetiky, na železniční dopravní cestě ve vlastnictví státu státní organizace Správa železniční dopravní cesty“, v platném znění. Nebude-li dodavatel současně i výrobcem nebo dodavatelem takto určeného </w:t>
      </w:r>
      <w:r w:rsidR="00DC3BA4" w:rsidRPr="00CF57EB">
        <w:t>sdělovacího zařízení,</w:t>
      </w:r>
      <w:r w:rsidR="00DC3BA4">
        <w:t xml:space="preserve"> předloží dodavatel kopii smlouvy uzavřené s výrobcem nebo dodavatelem tohoto sdělovacího </w:t>
      </w:r>
      <w:r w:rsidR="00DC3BA4" w:rsidRPr="00CF57EB">
        <w:t>zařízení, kterou</w:t>
      </w:r>
      <w:r w:rsidR="00DC3BA4">
        <w:t xml:space="preserve"> prokáže, že bude mít toto </w:t>
      </w:r>
      <w:r w:rsidR="00DC3BA4" w:rsidRPr="00CF57EB">
        <w:t xml:space="preserve">sdělovací zařízení </w:t>
      </w:r>
      <w:r w:rsidR="00DC3BA4">
        <w:t>k jeho použití pro plnění předmětné veřejné zakázky k dispozici a že bude mít zajištěnu i jeho odbornou montáž, případně bude smlouva obsahovat souhlas výrobce nebo dodavatele sdělovacího</w:t>
      </w:r>
      <w:r w:rsidR="00DC3BA4">
        <w:rPr>
          <w:highlight w:val="green"/>
        </w:rPr>
        <w:t xml:space="preserve"> </w:t>
      </w:r>
      <w:r w:rsidR="00DC3BA4" w:rsidRPr="00CF57EB">
        <w:t>zařízení</w:t>
      </w:r>
      <w:r w:rsidR="00DC3BA4">
        <w:t xml:space="preserve"> s tím, že je dodavatel sám schopen toto zařízení odborně sestavit a namontovat. Specifikace typu, případně smlouva s výrobcem nebo dodavatelem, bude požadována pro následující zařízení: </w:t>
      </w:r>
    </w:p>
    <w:p w:rsidR="0035531B" w:rsidRDefault="00DC3BA4" w:rsidP="00DC3BA4">
      <w:pPr>
        <w:pStyle w:val="Odrka1-1"/>
        <w:numPr>
          <w:ilvl w:val="0"/>
          <w:numId w:val="0"/>
        </w:numPr>
        <w:ind w:left="1077"/>
      </w:pPr>
      <w:r w:rsidRPr="0054315B">
        <w:lastRenderedPageBreak/>
        <w:t>- Informační systém</w:t>
      </w:r>
    </w:p>
    <w:p w:rsidR="0035531B" w:rsidRDefault="0035531B" w:rsidP="00193D8F">
      <w:pPr>
        <w:pStyle w:val="Odrka1-1"/>
      </w:pPr>
      <w:r>
        <w:t>Harmonogram postupu prací uvádějící grafické znázornění, pořadí</w:t>
      </w:r>
      <w:r w:rsidR="00845C50">
        <w:t xml:space="preserve"> a </w:t>
      </w:r>
      <w:r>
        <w:t xml:space="preserve">načasování hlavních činností, kterými dodavatel zamýšlí realizovat předmět plnění této veřejné zakázky, včetně uvedení souhrnné částky předpokládaného finančního objemu za každý měsíc plnění. </w:t>
      </w:r>
    </w:p>
    <w:p w:rsidR="0035531B" w:rsidRDefault="0035531B" w:rsidP="00193D8F">
      <w:pPr>
        <w:pStyle w:val="Textbezslovn"/>
        <w:ind w:left="1077"/>
      </w:pPr>
      <w:r>
        <w:t>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ochrany zdraví při práci, ve znění pozdějších předpisů. Tyto informace budou předloženy ve formě čestného prohlášení, jehož vzor tvoří Přílohu č. 8 těchto Pokynů.</w:t>
      </w:r>
    </w:p>
    <w:p w:rsidR="0035531B" w:rsidRDefault="0035531B" w:rsidP="0035531B">
      <w:pPr>
        <w:pStyle w:val="Text1-1"/>
      </w:pPr>
      <w:r>
        <w:t>Podání nabídky společně několika dodavateli:</w:t>
      </w:r>
    </w:p>
    <w:p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 Zadavatel požaduje předmětnou informaci</w:t>
      </w:r>
      <w:r w:rsidR="00092CC9">
        <w:t xml:space="preserve"> v </w:t>
      </w:r>
      <w:r>
        <w:t>nabídce uvést</w:t>
      </w:r>
      <w:r w:rsidR="00092CC9">
        <w:t xml:space="preserve"> v </w:t>
      </w:r>
      <w:r>
        <w:t>Příloze č. 3 těchto Pokynů. Rozsah participace bude pro dodavatele závazný po celou dobu plnění Smlouvy (jako její příloha č. 6)</w:t>
      </w:r>
      <w:r w:rsidR="00845C50">
        <w:t xml:space="preserve"> a </w:t>
      </w:r>
      <w:r>
        <w:t xml:space="preserve">jakákoliv změna bude možná jen po písemném souhlasu zadavatele.  </w:t>
      </w:r>
    </w:p>
    <w:p w:rsidR="0035531B" w:rsidRDefault="0035531B" w:rsidP="0060115D">
      <w:pPr>
        <w:pStyle w:val="Odrka1-1"/>
      </w:pPr>
      <w:r>
        <w:t>Zadavatel požaduje, aby ty významné činnosti, na které se vztahuje poddodavatelské omezení dle čl. 9.3 těchto Pokynů (viz níže)</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rsidR="0035531B" w:rsidRDefault="0035531B" w:rsidP="0060115D">
      <w:pPr>
        <w:pStyle w:val="Odrka1-1"/>
      </w:pPr>
      <w:r>
        <w:t xml:space="preserve">Uvedené části plnění </w:t>
      </w:r>
      <w:r w:rsidR="00DC3BA4">
        <w:t xml:space="preserve">veřejné zakázky jsou tvořeny </w:t>
      </w:r>
      <w:r w:rsidR="00DC3BA4" w:rsidRPr="0054315B">
        <w:t>SO,</w:t>
      </w:r>
      <w:r w:rsidR="00DC3BA4">
        <w:t xml:space="preserve"> jejichž provádění má důležitý význam pro realizaci zakázky jako celku. S  ohledem na to považuje zadavatel za potřebné zajistit, aby tuto část předmětu plnění prováděl vlastními prostředky právě ten ze společníků, který je k těmto činnostem prokazatelně kvalifikovaný a způsobilý. Vlastními prostředky se rozumí Věci určené pro dílo a Personál zhotovitele specifikovaný v pod-článku 4.4.3 Zvláštních podmínek (v případě prokázání příslušné kvalifikace členem koncernu společníka se musí na plnění předmětné významné části podílet tento</w:t>
      </w:r>
      <w:r>
        <w:t xml:space="preserve"> člen koncernu).</w:t>
      </w:r>
      <w:r w:rsidR="00DC3BA4">
        <w:t xml:space="preserve"> </w:t>
      </w:r>
    </w:p>
    <w:p w:rsidR="0035531B" w:rsidRDefault="0035531B" w:rsidP="0060115D">
      <w:pPr>
        <w:pStyle w:val="Odrka1-1"/>
      </w:pPr>
      <w:r>
        <w:lastRenderedPageBreak/>
        <w:t>Pokud splňuje kvalifikaci na tyto významné činnosti více společníků</w:t>
      </w:r>
      <w:r w:rsidR="00092CC9">
        <w:t xml:space="preserve"> v </w:t>
      </w:r>
      <w:r>
        <w:t>rámci společnosti dodavatelů podávajících společnou nabídku</w:t>
      </w:r>
      <w:r w:rsidR="00845C50">
        <w:t xml:space="preserve"> a </w:t>
      </w:r>
      <w:r>
        <w:t>tito se chtějí společně podílet na plnění této části veřejné zakázky, doloží</w:t>
      </w:r>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 Vystavovat daňové doklady - faktury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rsidR="0035531B" w:rsidRPr="00901FC6"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doručená resp. odeslaná </w:t>
      </w:r>
      <w:r w:rsidRPr="00901FC6">
        <w:t>okamžikem doručení, resp. odeslání tomuto společníkovi.</w:t>
      </w:r>
    </w:p>
    <w:p w:rsidR="0035531B" w:rsidRPr="00901FC6" w:rsidRDefault="0035531B" w:rsidP="0035531B">
      <w:pPr>
        <w:pStyle w:val="Text1-1"/>
        <w:rPr>
          <w:rStyle w:val="Tun9b"/>
        </w:rPr>
      </w:pPr>
      <w:r w:rsidRPr="00901FC6">
        <w:rPr>
          <w:rStyle w:val="Tun9b"/>
        </w:rPr>
        <w:t>Poddodavatelské omezení</w:t>
      </w:r>
    </w:p>
    <w:p w:rsidR="0035531B" w:rsidRPr="00901FC6" w:rsidRDefault="0035531B" w:rsidP="0060115D">
      <w:pPr>
        <w:pStyle w:val="Odrka1-1"/>
      </w:pPr>
      <w:r w:rsidRPr="00901FC6">
        <w:t>Zadavatel si dle § 105 odst. 2 ZZVZ vyhrazuje požadavek, že níže uvedené významné činnosti při plnění veřejné zakázky musí být plněny přímo vybraným dodavatelem vlastními prostředky (resp. pokud podalo nabídku více dodavatelů</w:t>
      </w:r>
      <w:r w:rsidR="00092CC9" w:rsidRPr="00901FC6">
        <w:t xml:space="preserve"> v </w:t>
      </w:r>
      <w:r w:rsidRPr="00901FC6">
        <w:t>rámci společné účasti, pak musí být plněny společníkem určeným dle čl. 9.2 těchto Pokynů výše):</w:t>
      </w:r>
    </w:p>
    <w:p w:rsidR="00717635" w:rsidRPr="00901FC6" w:rsidRDefault="00717635" w:rsidP="00717635">
      <w:pPr>
        <w:pStyle w:val="Odrka1-1"/>
      </w:pPr>
      <w:r w:rsidRPr="00901FC6">
        <w:t xml:space="preserve">SO 140 Prodloužení severního podchodu </w:t>
      </w:r>
    </w:p>
    <w:p w:rsidR="0035531B" w:rsidRDefault="0035531B" w:rsidP="0060115D">
      <w:pPr>
        <w:pStyle w:val="Odrka1-1"/>
      </w:pPr>
      <w:r>
        <w:t>Vlastními prostředky se rozumí Věci určené pro dílo</w:t>
      </w:r>
      <w:r w:rsidR="00845C50">
        <w:t xml:space="preserve"> a </w:t>
      </w:r>
      <w:r>
        <w:t>Personál zhotovitele specifikovaný</w:t>
      </w:r>
      <w:r w:rsidR="00092CC9">
        <w:t xml:space="preserve"> v </w:t>
      </w:r>
      <w:r>
        <w:t>pod-článku 4.4.3 Zvláštních podmínek.</w:t>
      </w:r>
    </w:p>
    <w:p w:rsidR="00245D11" w:rsidRDefault="00245D11" w:rsidP="00245D11">
      <w:pPr>
        <w:pStyle w:val="Odrka1-1"/>
      </w:pPr>
      <w:r>
        <w:t xml:space="preserve">Výše uvedené vyhrazené části plnění veřejné zakázky jsou tvořeny </w:t>
      </w:r>
      <w:r w:rsidRPr="006B7AB8">
        <w:t>SO,</w:t>
      </w:r>
      <w:r>
        <w:t xml:space="preserve"> jejichž provádění má důležitý význam pro realizaci zakázky jako celku. Zadavatel má z těchto důvodů zvýšený zájem na řádném a včasném plnění těchto částí předmětu veřejné zakázky. S ohledem na to považuje zadavatel za potřebné zajistit, aby tuto část předmětu plnění prováděl kvalifikovaný a ekonomicky způsobilý dodavatel, </w:t>
      </w:r>
      <w:r>
        <w:lastRenderedPageBreak/>
        <w:t>vůči kterému může zadavatel na základě uzavřené smlouvy o dílo uplatňovat přímý vliv.</w:t>
      </w:r>
    </w:p>
    <w:p w:rsidR="0035531B" w:rsidRDefault="00245D11" w:rsidP="00245D11">
      <w:pPr>
        <w:pStyle w:val="Odrka1-1"/>
      </w:pPr>
      <w:r w:rsidRPr="00901FC6">
        <w:t>Výše uvedené vyhrazené stavební objekty představují svou finanční hodnotou cel</w:t>
      </w:r>
      <w:r w:rsidR="00901FC6" w:rsidRPr="00901FC6">
        <w:t xml:space="preserve">kem cca </w:t>
      </w:r>
      <w:r w:rsidRPr="00901FC6">
        <w:t>3</w:t>
      </w:r>
      <w:r w:rsidR="00901FC6" w:rsidRPr="00901FC6">
        <w:t>2</w:t>
      </w:r>
      <w:r w:rsidRPr="00901FC6">
        <w:t>% z předmětu plnění veřejné zakázky.</w:t>
      </w:r>
      <w:r>
        <w:t xml:space="preserve"> Zadavatel v souladu se ZZVZ a s účelem provedené výhrady uvedené výše v tomto čl. 9.3, označuje níže ty požadavky na prokázání kvalifikace, které svým obsahem odpovídají rozsahu, v němž je plnění veřejné zakázky postupem dle § 105 odst. 2 ZZVZ vyhrazeno. Splnění těchto požadavků na prokázání kvalifikace tedy nesmí být postupem dle § 83 ZZVZ prokazováno prostřednictvím poddodavatele</w:t>
      </w:r>
      <w:r w:rsidR="0035531B">
        <w:t>:</w:t>
      </w:r>
      <w:r>
        <w:t xml:space="preserve"> </w:t>
      </w:r>
    </w:p>
    <w:p w:rsidR="00A74E27" w:rsidRDefault="0035531B" w:rsidP="00245D11">
      <w:pPr>
        <w:pStyle w:val="Odrka1-2-"/>
      </w:pPr>
      <w:r>
        <w:t xml:space="preserve">profesní </w:t>
      </w:r>
      <w:r w:rsidR="00245D11">
        <w:t xml:space="preserve">způsobilost týkající se oprávnění k podnikání v rozsahu živnosti </w:t>
      </w:r>
      <w:r w:rsidR="00245D11" w:rsidRPr="006B7AB8">
        <w:t>provádění staveb, jejich změn a odstraňování;</w:t>
      </w:r>
    </w:p>
    <w:p w:rsidR="00245D11" w:rsidRDefault="00245D11" w:rsidP="00245D11">
      <w:pPr>
        <w:pStyle w:val="Odrka1-2-"/>
      </w:pPr>
      <w:r w:rsidRPr="006B7AB8">
        <w:t>profesní</w:t>
      </w:r>
      <w:r>
        <w:t xml:space="preserve"> způsobilost týkající se předložení dokladu o autorizaci v rozsahu dle § 5 odst. 3 </w:t>
      </w:r>
      <w:r w:rsidRPr="008E422B">
        <w:t>písm.</w:t>
      </w:r>
      <w:r>
        <w:t xml:space="preserve"> d) autorizačního zákona; </w:t>
      </w:r>
    </w:p>
    <w:p w:rsidR="00245D11" w:rsidRDefault="00245D11" w:rsidP="00245D11">
      <w:pPr>
        <w:pStyle w:val="Odrka1-2-"/>
      </w:pPr>
      <w:r>
        <w:t xml:space="preserve">požadavek kritéria technické kvalifikace na doložení seznamem a osvědčením alespoň ve vztahu k následujícím nejvýznamnějším stavebním pracím dle čl. 8.5 Pokynů: </w:t>
      </w:r>
    </w:p>
    <w:p w:rsidR="0035531B" w:rsidRDefault="00245D11" w:rsidP="00E3089D">
      <w:pPr>
        <w:pStyle w:val="Odrka1-2-"/>
        <w:numPr>
          <w:ilvl w:val="0"/>
          <w:numId w:val="0"/>
        </w:numPr>
        <w:ind w:left="1531"/>
      </w:pPr>
      <w:r>
        <w:t>•</w:t>
      </w:r>
      <w:r>
        <w:tab/>
        <w:t xml:space="preserve">nejméně jedna nejvýznamnější stavební práce musí zahrnovat novostavbu nebo rekonstrukci </w:t>
      </w:r>
      <w:r w:rsidR="001E0A3B" w:rsidRPr="001E0A3B">
        <w:t>(v rámci níž byla realizována nová nosná konstrukce) podchodu, v železniční stanici nebo zastávce</w:t>
      </w:r>
      <w:r>
        <w:t xml:space="preserve"> o délce podchodu nejméně 25 m; </w:t>
      </w:r>
      <w:r w:rsidRPr="00D15B13">
        <w:t>tuto nejvýznamnější stavební práci nelze prokazovat prostřednictvím poddodavatele</w:t>
      </w:r>
      <w:r>
        <w:t>.</w:t>
      </w:r>
      <w:r w:rsidR="001E0A3B">
        <w:t xml:space="preserve"> </w:t>
      </w:r>
      <w:r>
        <w:t xml:space="preserve"> </w:t>
      </w:r>
      <w:r w:rsidR="0035531B" w:rsidRPr="0060115D">
        <w:rPr>
          <w:highlight w:val="green"/>
        </w:rPr>
        <w:t xml:space="preserve"> </w:t>
      </w:r>
    </w:p>
    <w:p w:rsidR="0035531B" w:rsidRDefault="0035531B" w:rsidP="00E3089D">
      <w:pPr>
        <w:pStyle w:val="Textbezslovn"/>
        <w:ind w:left="1531"/>
      </w:pPr>
      <w:r>
        <w:t>V předloženém seznamu nebo osvědčení musí být výslovně uvedeno, že tyto výše uvedené části předmětu plnění nejvýznamnějších stavebních prací, které nelze prokazovat prostřednictvím poddodavatele, prováděl</w:t>
      </w:r>
      <w:r w:rsidR="00092CC9">
        <w:t xml:space="preserve"> v </w:t>
      </w:r>
      <w:r>
        <w:t>referenční zakázce výlučně dodavatel či osoba tvořící</w:t>
      </w:r>
      <w:r w:rsidR="00845C50">
        <w:t xml:space="preserve"> s </w:t>
      </w:r>
      <w:r>
        <w:t>dodavatelem koncern vlastními prostředky, tj. prostředky dodavatele nebo</w:t>
      </w:r>
      <w:r w:rsidR="00845C50">
        <w:t xml:space="preserve"> s </w:t>
      </w:r>
      <w:r>
        <w:t>využitím prostředků osob tvořícími</w:t>
      </w:r>
      <w:r w:rsidR="00845C50">
        <w:t xml:space="preserve"> s </w:t>
      </w:r>
      <w:r>
        <w:t>dodavatelem koncern (identifikační údaje takových případných koncernových osob budou rovněž uvedeny</w:t>
      </w:r>
      <w:r w:rsidR="00092CC9">
        <w:t xml:space="preserve"> v </w:t>
      </w:r>
      <w:r>
        <w:t>seznamu nebo osvědčení).</w:t>
      </w:r>
    </w:p>
    <w:p w:rsidR="00B42C21" w:rsidRDefault="00B42C21" w:rsidP="00B42C21">
      <w:pPr>
        <w:pStyle w:val="Odrka1-2-"/>
      </w:pPr>
      <w:r w:rsidRPr="00202F4B">
        <w:t>požadavek kritéria technické kvalifikace na předložení seznamu odborného personálu dodavatele v rozsahu funkce:</w:t>
      </w:r>
    </w:p>
    <w:p w:rsidR="00B42C21" w:rsidRDefault="00B42C21" w:rsidP="00B42C21">
      <w:pPr>
        <w:pStyle w:val="Odrka1-3"/>
      </w:pPr>
      <w:r w:rsidRPr="00202F4B">
        <w:t>specialisty (vedoucího prací) na mosty a inženýrské konstrukce</w:t>
      </w:r>
    </w:p>
    <w:p w:rsidR="00B42C21" w:rsidRDefault="00B42C21" w:rsidP="00B42C21">
      <w:pPr>
        <w:pStyle w:val="Odrka1-3"/>
        <w:numPr>
          <w:ilvl w:val="0"/>
          <w:numId w:val="0"/>
        </w:numPr>
        <w:ind w:left="1928"/>
      </w:pPr>
    </w:p>
    <w:p w:rsidR="00BC6D2B" w:rsidRDefault="00BC6D2B" w:rsidP="00BC6D2B">
      <w:pPr>
        <w:pStyle w:val="Text1-1"/>
      </w:pPr>
      <w:r>
        <w:t>Dopis nabídky a návrh smlouvy na plnění této veřejné zakázky:</w:t>
      </w:r>
    </w:p>
    <w:p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rsidR="0035531B" w:rsidRDefault="0035531B" w:rsidP="00BC6D2B">
      <w:pPr>
        <w:pStyle w:val="Nadpis1-1"/>
      </w:pPr>
      <w:bookmarkStart w:id="13" w:name="_Toc11155394"/>
      <w:r>
        <w:t>PROHLÍDKA MÍSTA PLNĚNÍ (STAVENIŠTĚ)</w:t>
      </w:r>
      <w:bookmarkEnd w:id="13"/>
    </w:p>
    <w:p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w:t>
      </w:r>
      <w:r w:rsidR="00092CC9">
        <w:lastRenderedPageBreak/>
        <w:t>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rsidR="0035531B" w:rsidRDefault="0035531B" w:rsidP="00BC6D2B">
      <w:pPr>
        <w:pStyle w:val="Nadpis1-1"/>
      </w:pPr>
      <w:bookmarkStart w:id="14" w:name="_Toc11155395"/>
      <w:r>
        <w:t>JAZYK NABÍDEK</w:t>
      </w:r>
      <w:bookmarkEnd w:id="14"/>
    </w:p>
    <w:p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w:t>
      </w:r>
      <w:r w:rsidR="00845C50">
        <w:t xml:space="preserve"> a </w:t>
      </w:r>
      <w:r>
        <w:t>dokladu</w:t>
      </w:r>
      <w:r w:rsidR="00092CC9">
        <w:t xml:space="preserve"> o </w:t>
      </w:r>
      <w:r>
        <w:t>vzdělání</w:t>
      </w:r>
      <w:r w:rsidR="00092CC9">
        <w:t xml:space="preserve"> v </w:t>
      </w:r>
      <w:r>
        <w:t>latinském jazyce, které se předloží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tlumočníků. Pokud se podle příslušného právního řádu požadovaný doklad nevydává, může být nahrazen čestným prohlášením.</w:t>
      </w:r>
    </w:p>
    <w:p w:rsidR="0035531B" w:rsidRDefault="0035531B" w:rsidP="00BC6D2B">
      <w:pPr>
        <w:pStyle w:val="Nadpis1-1"/>
      </w:pPr>
      <w:bookmarkStart w:id="15" w:name="_Toc11155396"/>
      <w:r>
        <w:t>OBSAH</w:t>
      </w:r>
      <w:r w:rsidR="00845C50">
        <w:t xml:space="preserve"> a </w:t>
      </w:r>
      <w:r>
        <w:t>PODÁVÁNÍ NABÍDEK</w:t>
      </w:r>
      <w:bookmarkEnd w:id="15"/>
    </w:p>
    <w:p w:rsidR="0035531B" w:rsidRDefault="0035531B" w:rsidP="0035531B">
      <w:pPr>
        <w:pStyle w:val="Text1-1"/>
      </w:pPr>
      <w:r>
        <w:t>Dodavatel může podat</w:t>
      </w:r>
      <w:r w:rsidR="00092CC9">
        <w:t xml:space="preserve"> v </w:t>
      </w:r>
      <w:r>
        <w:t>zadávacím řízení jen jednu nabídku.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 veřejné služby,</w:t>
      </w:r>
      <w:r w:rsidR="00845C50">
        <w:t xml:space="preserve"> a </w:t>
      </w:r>
      <w:r>
        <w:t>to prostřednictvím elektronického nástroje E-ZAK na níže uvedenou elektronickou adresu</w:t>
      </w:r>
      <w:r w:rsidR="001607E5">
        <w:t xml:space="preserve"> </w:t>
      </w:r>
      <w:hyperlink r:id="rId18" w:history="1">
        <w:r w:rsidR="001607E5" w:rsidRPr="001607E5">
          <w:rPr>
            <w:rStyle w:val="Hypertextovodkaz"/>
            <w:noProof w:val="0"/>
          </w:rPr>
          <w:t>https://zakazky.szdc.cz/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rsidR="0035531B" w:rsidRDefault="00CE5931" w:rsidP="00CE5931">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w:t>
      </w:r>
      <w:r>
        <w:br/>
        <w:t xml:space="preserve">E-ZAK a pravidelně kontrolovat doručené zprávy. Dokumenty musí být do systému </w:t>
      </w:r>
      <w:r>
        <w:br/>
        <w:t xml:space="preserve">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zkomprimované soubory. Soubory většího rozsahu je nutno před jejich odesláním prostřednictvím E-ZAK vhodným způsobem rozdělit. Velikost samotné nabídky jako celku není nijak omezena. Zadavatel poskytuje Soupis prací jako součást zadávací dokumentace ve formátu xls/xlsx  a ve formátu XML. Soupis prací ve formátu XML má strukturu dat dle datového předpisu XC4. Oceněný Soupis prací bude dodavatelem v nabídce předložen ve formátu xls/xlsx. V případě změn a doplnění zadávací dokumentace budou případné změny či úpravy Soupisu prací zadavatelem prováděny pouze ve formátu xls/xlsx. Smlouva o dílo upravuje podmínky pro předání Soupisu prací ve formátu XML včetně všech případných aktualizací </w:t>
      </w:r>
      <w:r>
        <w:lastRenderedPageBreak/>
        <w:t xml:space="preserve">vybranému dodavateli a odevzdání oceněného Soupisu prací v elektronické podobě ve formátu XML vybraným dodavatelem zadavateli, resp. objednateli. </w:t>
      </w:r>
    </w:p>
    <w:p w:rsidR="0035531B" w:rsidRDefault="0035531B" w:rsidP="0035531B">
      <w:pPr>
        <w:pStyle w:val="Text1-1"/>
      </w:pPr>
      <w:r>
        <w:t>Nabídka bude předložena</w:t>
      </w:r>
      <w:r w:rsidR="00092CC9">
        <w:t xml:space="preserve"> v </w:t>
      </w:r>
      <w:r>
        <w:t>následující struktuře:</w:t>
      </w:r>
    </w:p>
    <w:p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rsidR="0035531B" w:rsidRDefault="0035531B" w:rsidP="00BC6D2B">
      <w:pPr>
        <w:pStyle w:val="Odrka1-1"/>
      </w:pPr>
      <w:r>
        <w:t>Všeobecné informace</w:t>
      </w:r>
      <w:r w:rsidR="00092CC9">
        <w:t xml:space="preserve"> o </w:t>
      </w:r>
      <w:r>
        <w:t>dodavateli (identifikační</w:t>
      </w:r>
      <w:r w:rsidR="00845C50">
        <w:t xml:space="preserve"> a </w:t>
      </w:r>
      <w:r>
        <w:t>další údaje) ve formě formuláře obsaženého</w:t>
      </w:r>
      <w:r w:rsidR="00092CC9">
        <w:t xml:space="preserve"> v </w:t>
      </w:r>
      <w:r>
        <w:t>Příloze č. 1 těchto Pokynů.</w:t>
      </w:r>
    </w:p>
    <w:p w:rsidR="0035531B" w:rsidRDefault="0035531B" w:rsidP="00BC6D2B">
      <w:pPr>
        <w:pStyle w:val="Odrka1-1"/>
      </w:pPr>
      <w:r>
        <w:t>Plná moc, dohoda</w:t>
      </w:r>
      <w:r w:rsidR="00092CC9">
        <w:t xml:space="preserve"> o </w:t>
      </w:r>
      <w:r>
        <w:t>plné moci nebo pověření, je-li tohoto dokumentu třeba.</w:t>
      </w:r>
    </w:p>
    <w:p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rsidR="0035531B" w:rsidRDefault="0035531B" w:rsidP="00BC6D2B">
      <w:pPr>
        <w:pStyle w:val="Odrka1-1"/>
      </w:pPr>
      <w:r>
        <w:t>Doklady prokazující splnění profesní způsobilosti.</w:t>
      </w:r>
    </w:p>
    <w:p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r w:rsidR="000F04CC">
        <w:t>.</w:t>
      </w:r>
    </w:p>
    <w:p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rsidR="0035531B" w:rsidRDefault="0035531B" w:rsidP="00BC6D2B">
      <w:pPr>
        <w:pStyle w:val="Odrka1-1"/>
      </w:pPr>
      <w:r>
        <w:t>Harmonogram postupu prací zpracovaný podle požadavků zadavatele stanovených</w:t>
      </w:r>
      <w:r w:rsidR="00092CC9">
        <w:t xml:space="preserve"> v </w:t>
      </w:r>
      <w:r>
        <w:t>článku 9.1 těchto Pokynů.</w:t>
      </w:r>
    </w:p>
    <w:p w:rsidR="0035531B" w:rsidRPr="00464344" w:rsidRDefault="0035531B" w:rsidP="00BC6D2B">
      <w:pPr>
        <w:pStyle w:val="Odrka1-1"/>
      </w:pPr>
      <w:r w:rsidRPr="00464344">
        <w:t>Doklad</w:t>
      </w:r>
      <w:r w:rsidR="00092CC9" w:rsidRPr="00464344">
        <w:t xml:space="preserve"> o </w:t>
      </w:r>
      <w:r w:rsidRPr="00464344">
        <w:t>poskytnutí jistoty za nabídku.</w:t>
      </w:r>
      <w:r w:rsidR="007038DC" w:rsidRPr="00464344">
        <w:t xml:space="preserve"> </w:t>
      </w:r>
    </w:p>
    <w:p w:rsidR="0035531B" w:rsidRDefault="0035531B" w:rsidP="00BC6D2B">
      <w:pPr>
        <w:pStyle w:val="Odrka1-1"/>
      </w:pPr>
      <w:r>
        <w:t>Oceněný Soupis prací včetně Rekapitulace ceny dle PS</w:t>
      </w:r>
      <w:r w:rsidR="00845C50">
        <w:t xml:space="preserve"> a </w:t>
      </w:r>
      <w:r>
        <w:t>SO, které jsou obsaženy</w:t>
      </w:r>
      <w:r w:rsidR="00092CC9">
        <w:t xml:space="preserve"> v </w:t>
      </w:r>
      <w:r>
        <w:t>Dílu 4 zadávací dokumentace.</w:t>
      </w:r>
    </w:p>
    <w:p w:rsidR="0035531B" w:rsidRDefault="0035531B" w:rsidP="00BC6D2B">
      <w:pPr>
        <w:pStyle w:val="Odrka1-1"/>
      </w:pPr>
      <w:r>
        <w:t>Další dokumenty, dle uvážení dodavatele, na které nebyl prostor</w:t>
      </w:r>
      <w:r w:rsidR="00092CC9">
        <w:t xml:space="preserve"> v </w:t>
      </w:r>
      <w:r>
        <w:t>předcházejících částech nabídky.</w:t>
      </w:r>
    </w:p>
    <w:p w:rsidR="0035531B" w:rsidRDefault="0035531B" w:rsidP="0035531B">
      <w:pPr>
        <w:pStyle w:val="Text1-1"/>
      </w:pPr>
      <w:r>
        <w:t>Nabídky podané po uplynutí lhůty pro podání nabídky nebo podané jiným, než výše uvedeným způsobem, nebudou otevřeny, takové nabídky se nepovažují za podané</w:t>
      </w:r>
      <w:r w:rsidR="00845C50">
        <w:t xml:space="preserve"> a</w:t>
      </w:r>
      <w:r w:rsidR="00092CC9">
        <w:t xml:space="preserve"> v </w:t>
      </w:r>
      <w:r>
        <w:t>průběhu zadávacího řízení se</w:t>
      </w:r>
      <w:r w:rsidR="00BC6D2B">
        <w:t xml:space="preserve"> k </w:t>
      </w:r>
      <w:r>
        <w:t xml:space="preserve">nim nepřihlíží. </w:t>
      </w:r>
    </w:p>
    <w:p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v </w:t>
      </w:r>
      <w:r>
        <w:t xml:space="preserve"> čl. 12.3 Pokynů mají doporučující charakter. Případné nedodržení níže uvedených formálních požadavků na členění nabídky nebude považováno zadavatelem </w:t>
      </w:r>
      <w:r>
        <w:lastRenderedPageBreak/>
        <w:t>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89637D">
        <w:t> </w:t>
      </w:r>
      <w:r>
        <w:t>kopii</w:t>
      </w:r>
      <w:r w:rsidR="0089637D">
        <w:t>, není-li v těchto Pokynech uvedeno 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rsidR="0035531B" w:rsidRPr="008E1138" w:rsidRDefault="0035531B" w:rsidP="0035531B">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89637D">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89637D">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89637D">
        <w:rPr>
          <w:rStyle w:val="Tun9b"/>
          <w:b w:val="0"/>
        </w:rPr>
        <w:t xml:space="preserve">V souladu s </w:t>
      </w:r>
      <w:r w:rsidR="0089637D" w:rsidRPr="00EE7882">
        <w:rPr>
          <w:rStyle w:val="Tun9b"/>
          <w:b w:val="0"/>
        </w:rPr>
        <w:t>obecn</w:t>
      </w:r>
      <w:r w:rsidR="0089637D">
        <w:rPr>
          <w:rStyle w:val="Tun9b"/>
          <w:b w:val="0"/>
        </w:rPr>
        <w:t>ou</w:t>
      </w:r>
      <w:r w:rsidR="0089637D" w:rsidRPr="00EE7882">
        <w:rPr>
          <w:rStyle w:val="Tun9b"/>
          <w:b w:val="0"/>
        </w:rPr>
        <w:t xml:space="preserve"> úprav</w:t>
      </w:r>
      <w:r w:rsidR="0089637D">
        <w:rPr>
          <w:rStyle w:val="Tun9b"/>
          <w:b w:val="0"/>
        </w:rPr>
        <w:t>ou</w:t>
      </w:r>
      <w:r w:rsidR="0089637D" w:rsidRPr="00EE7882">
        <w:rPr>
          <w:rStyle w:val="Tun9b"/>
          <w:b w:val="0"/>
        </w:rPr>
        <w:t xml:space="preserve"> v § 562 odst. 1 občanského zákoníku </w:t>
      </w:r>
      <w:r w:rsidR="0089637D">
        <w:rPr>
          <w:rStyle w:val="Tun9b"/>
          <w:b w:val="0"/>
        </w:rPr>
        <w:t xml:space="preserve">však </w:t>
      </w:r>
      <w:r w:rsidR="0089637D" w:rsidRPr="00EE7882">
        <w:rPr>
          <w:rStyle w:val="Tun9b"/>
          <w:b w:val="0"/>
        </w:rPr>
        <w:t>platí, že písemná forma je zachována i při právním jednání učiněném elektronickými prostředky umožňujícími zachycení jeho obsahu a určení jednající osoby</w:t>
      </w:r>
      <w:r w:rsidR="0089637D">
        <w:rPr>
          <w:rStyle w:val="Tun9b"/>
          <w:b w:val="0"/>
        </w:rPr>
        <w:t xml:space="preserve">. </w:t>
      </w:r>
      <w:r w:rsidRPr="008E1138">
        <w:rPr>
          <w:rStyle w:val="Tun9b"/>
          <w:b w:val="0"/>
        </w:rPr>
        <w:t xml:space="preserve">Podává-li nabídku více dodavatelů společně (zejména jako společnost dodavatelů), </w:t>
      </w:r>
      <w:r w:rsidR="0089637D">
        <w:rPr>
          <w:rStyle w:val="Tun9b"/>
          <w:b w:val="0"/>
        </w:rPr>
        <w:t xml:space="preserve">zadavatel doporučuje </w:t>
      </w:r>
      <w:r w:rsidRPr="008E1138">
        <w:rPr>
          <w:rStyle w:val="Tun9b"/>
          <w:b w:val="0"/>
        </w:rPr>
        <w:t xml:space="preserve">dokumenty </w:t>
      </w:r>
      <w:r w:rsidR="0089637D">
        <w:rPr>
          <w:rStyle w:val="Tun9b"/>
          <w:b w:val="0"/>
        </w:rPr>
        <w:t>podepsat</w:t>
      </w:r>
      <w:r w:rsidR="0089637D" w:rsidRPr="008E1138">
        <w:rPr>
          <w:rStyle w:val="Tun9b"/>
          <w:b w:val="0"/>
        </w:rPr>
        <w:t xml:space="preserve"> </w:t>
      </w:r>
      <w:r w:rsidRPr="008E1138">
        <w:rPr>
          <w:rStyle w:val="Tun9b"/>
          <w:b w:val="0"/>
        </w:rPr>
        <w:t>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rsidR="0035531B" w:rsidRDefault="0035531B" w:rsidP="007038DC">
      <w:pPr>
        <w:pStyle w:val="Nadpis1-1"/>
      </w:pPr>
      <w:bookmarkStart w:id="16" w:name="_Toc11155397"/>
      <w:r>
        <w:t>POŽADAVKY NA ZPRACOVÁNÍ NABÍDKOVÉ CENY</w:t>
      </w:r>
      <w:bookmarkEnd w:id="16"/>
      <w:r>
        <w:t xml:space="preserve"> </w:t>
      </w:r>
    </w:p>
    <w:p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rsidR="0035531B" w:rsidRDefault="0035531B" w:rsidP="0035531B">
      <w:pPr>
        <w:pStyle w:val="Text1-1"/>
      </w:pPr>
      <w:r>
        <w:t>Dodavatelé ocení všechny položky Soupisu prací 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Pr="007038DC">
        <w:rPr>
          <w:rStyle w:val="Tun9b"/>
        </w:rPr>
        <w:t>soupisu prací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písemné vysvětlení nabídky. Zadavatel účastníka zadávacího řízení vyloučí,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rsidR="0035531B" w:rsidRDefault="0035531B" w:rsidP="0035531B">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00092CC9">
        <w:t xml:space="preserve"> </w:t>
      </w:r>
      <w:r w:rsidR="007038DC">
        <w:t>V</w:t>
      </w:r>
      <w:r w:rsidR="00092CC9">
        <w:t> </w:t>
      </w:r>
      <w:r>
        <w:t>případě rozporu mezi nabídkovou cenou uvedenou</w:t>
      </w:r>
      <w:r w:rsidR="00092CC9">
        <w:t xml:space="preserve"> v </w:t>
      </w:r>
      <w:r>
        <w:t>Dopise nabídky</w:t>
      </w:r>
      <w:r w:rsidR="00845C50">
        <w:t xml:space="preserve"> a </w:t>
      </w:r>
      <w:r>
        <w:t>nabídkovou cenou uvedenou</w:t>
      </w:r>
      <w:r w:rsidR="00092CC9">
        <w:t xml:space="preserve"> v </w:t>
      </w:r>
      <w:r>
        <w:t>Rekapitulaci ceny bude mít přednost nabídková cena uvedená</w:t>
      </w:r>
      <w:r w:rsidR="00092CC9">
        <w:t xml:space="preserve"> v </w:t>
      </w:r>
      <w:r>
        <w:t>Dopise nabídky.</w:t>
      </w:r>
    </w:p>
    <w:p w:rsidR="0035531B" w:rsidRDefault="0035531B" w:rsidP="007038DC">
      <w:pPr>
        <w:pStyle w:val="Nadpis1-1"/>
      </w:pPr>
      <w:bookmarkStart w:id="17" w:name="_Toc11155398"/>
      <w:r>
        <w:t>VARIANTY NABÍDKY, VÝHRADA ZMĚNY DODAVATELE</w:t>
      </w:r>
      <w:r w:rsidR="00845C50">
        <w:t xml:space="preserve"> </w:t>
      </w:r>
      <w:bookmarkEnd w:id="17"/>
      <w:r>
        <w:t xml:space="preserve"> </w:t>
      </w:r>
    </w:p>
    <w:p w:rsidR="0035531B" w:rsidRDefault="0035531B" w:rsidP="0035531B">
      <w:pPr>
        <w:pStyle w:val="Text1-1"/>
      </w:pPr>
      <w:r>
        <w:t xml:space="preserve">Zadavatel nepřipouští předložení varianty nabídky. </w:t>
      </w:r>
    </w:p>
    <w:p w:rsidR="0035531B" w:rsidRDefault="0035531B" w:rsidP="0035531B">
      <w:pPr>
        <w:pStyle w:val="Text1-1"/>
      </w:pPr>
      <w:r>
        <w:lastRenderedPageBreak/>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rsidR="0035531B" w:rsidRDefault="0035531B" w:rsidP="00266A60">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zadávacím řízení, se upraví též výše bankovní záruky</w:t>
      </w:r>
      <w:r w:rsidR="00BC6D2B">
        <w:t xml:space="preserve"> k </w:t>
      </w:r>
      <w:r>
        <w:t xml:space="preserve">zajištění plnění Smlouvy (Záruky za provedení díla). </w:t>
      </w:r>
    </w:p>
    <w:p w:rsidR="0035531B" w:rsidRDefault="0035531B" w:rsidP="00266A60">
      <w:pPr>
        <w:pStyle w:val="Text1-1"/>
        <w:numPr>
          <w:ilvl w:val="0"/>
          <w:numId w:val="0"/>
        </w:numPr>
        <w:ind w:left="737"/>
      </w:pPr>
      <w:r>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korespondovala</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rsidR="0035531B" w:rsidRPr="0090258B" w:rsidRDefault="0090258B" w:rsidP="008E1138">
      <w:pPr>
        <w:pStyle w:val="Text1-1"/>
      </w:pPr>
      <w:r w:rsidRPr="0090258B">
        <w:t xml:space="preserve">Neobsazeno.  </w:t>
      </w:r>
    </w:p>
    <w:p w:rsidR="0035531B" w:rsidRDefault="0035531B" w:rsidP="007038DC">
      <w:pPr>
        <w:pStyle w:val="Nadpis1-1"/>
      </w:pPr>
      <w:bookmarkStart w:id="18" w:name="_Toc11155399"/>
      <w:r>
        <w:t>OTEVÍRÁNÍ NABÍDEK</w:t>
      </w:r>
      <w:bookmarkEnd w:id="18"/>
      <w:r>
        <w:t xml:space="preserve"> </w:t>
      </w:r>
    </w:p>
    <w:p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rsidR="0035531B" w:rsidRDefault="0035531B" w:rsidP="007038DC">
      <w:pPr>
        <w:pStyle w:val="Nadpis1-1"/>
      </w:pPr>
      <w:bookmarkStart w:id="19" w:name="_Toc11155400"/>
      <w:r>
        <w:t>POSOUZENÍ SPLNĚNÍ PODMÍNEK ÚČASTI</w:t>
      </w:r>
      <w:bookmarkEnd w:id="19"/>
    </w:p>
    <w:p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rsidR="0035531B" w:rsidRDefault="0035531B" w:rsidP="0035531B">
      <w:pPr>
        <w:pStyle w:val="Text1-1"/>
      </w:pPr>
      <w:r>
        <w:t>Zadavatel je oprávněn ověřovat věrohodnost</w:t>
      </w:r>
      <w:r w:rsidR="00092CC9">
        <w:t xml:space="preserve"> v </w:t>
      </w:r>
      <w:r>
        <w:t>nabídce poskytnutých údajů</w:t>
      </w:r>
      <w:r w:rsidR="00845C50">
        <w:t xml:space="preserve"> a </w:t>
      </w:r>
      <w:r>
        <w:t>dokladů</w:t>
      </w:r>
      <w:r w:rsidR="00845C50">
        <w:t xml:space="preserve"> a </w:t>
      </w:r>
      <w:r>
        <w:t>rovněž si je i sám opatřovat.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rozpočtu, pokud nebude dotčena celková nabídková cena. </w:t>
      </w:r>
      <w:r>
        <w:lastRenderedPageBreak/>
        <w:t xml:space="preserve">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 </w:t>
      </w:r>
    </w:p>
    <w:p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rsidR="0035531B" w:rsidRDefault="0035531B" w:rsidP="007038DC">
      <w:pPr>
        <w:pStyle w:val="Nadpis1-1"/>
      </w:pPr>
      <w:bookmarkStart w:id="20" w:name="_Toc11155401"/>
      <w:r>
        <w:t>HODNOCENÍ NABÍDEK</w:t>
      </w:r>
      <w:bookmarkEnd w:id="20"/>
    </w:p>
    <w:p w:rsidR="0035531B" w:rsidRDefault="0035531B" w:rsidP="0035531B">
      <w:pPr>
        <w:pStyle w:val="Text1-1"/>
      </w:pPr>
      <w:r>
        <w:t>Nabídky budou hodnoceny podle jejich ekonomické výhodnosti. Ekonomickou výhodnost bude zadavatel hodnotit podle nejnižší nabídkové ceny.</w:t>
      </w:r>
    </w:p>
    <w:p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v </w:t>
      </w:r>
      <w:r>
        <w:t xml:space="preserve"> pořadí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p>
    <w:p w:rsidR="0035531B" w:rsidRDefault="0035531B" w:rsidP="007038DC">
      <w:pPr>
        <w:pStyle w:val="Nadpis1-1"/>
      </w:pPr>
      <w:bookmarkStart w:id="21" w:name="_Toc11155402"/>
      <w:r>
        <w:t>ZRUŠENÍ ZADÁVACÍHO ŘÍZENÍ</w:t>
      </w:r>
      <w:bookmarkEnd w:id="21"/>
    </w:p>
    <w:p w:rsidR="0035531B" w:rsidRDefault="0035531B" w:rsidP="0035531B">
      <w:pPr>
        <w:pStyle w:val="Text1-1"/>
      </w:pPr>
      <w:r>
        <w:t>Důvody pro zrušení zadávacího řízení této veřejné zakázky upravuje § 127 ZZVZ.</w:t>
      </w:r>
    </w:p>
    <w:p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rsidR="0035531B" w:rsidRDefault="0035531B" w:rsidP="0090258B">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nabídkovou cenou převyšující předpokládanou hodnotu plnění vybraného dodavatele uvedenou</w:t>
      </w:r>
      <w:r w:rsidR="00092CC9">
        <w:t xml:space="preserve"> v </w:t>
      </w:r>
      <w:r>
        <w:t>čl. 5.3 těchto Pokynů (tj. předpokládanou hodnotu zakázky, od které je odečtena hodnota vyhr</w:t>
      </w:r>
      <w:r w:rsidR="0090258B">
        <w:t xml:space="preserve">azených změn závazků ze </w:t>
      </w:r>
      <w:r w:rsidR="0090258B" w:rsidRPr="0090258B">
        <w:t>smlouvy</w:t>
      </w:r>
      <w:r w:rsidRPr="0090258B">
        <w:t xml:space="preserve">). </w:t>
      </w:r>
    </w:p>
    <w:p w:rsidR="0035531B" w:rsidRDefault="0035531B" w:rsidP="007038DC">
      <w:pPr>
        <w:pStyle w:val="Nadpis1-1"/>
      </w:pPr>
      <w:bookmarkStart w:id="22" w:name="_Toc11155403"/>
      <w:r>
        <w:t>UZAVŘENÍ SMLOUVY</w:t>
      </w:r>
      <w:bookmarkEnd w:id="22"/>
    </w:p>
    <w:p w:rsidR="0035531B" w:rsidRDefault="0035531B" w:rsidP="0035531B">
      <w:pPr>
        <w:pStyle w:val="Text1-1"/>
      </w:pPr>
      <w:r>
        <w:t>Uzavření smlouvy</w:t>
      </w:r>
      <w:r w:rsidR="00845C50">
        <w:t xml:space="preserve"> s </w:t>
      </w:r>
      <w:r>
        <w:t>vybraným dodavatelem upravuje § 124 ZZVZ. Smlouva bude uzavřena písemně</w:t>
      </w:r>
      <w:r w:rsidR="00092CC9">
        <w:t xml:space="preserve"> v </w:t>
      </w:r>
      <w:r>
        <w:t>listinné podobě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názvem Smlouva</w:t>
      </w:r>
      <w:r w:rsidR="00845C50">
        <w:t xml:space="preserve"> a </w:t>
      </w:r>
      <w:r>
        <w:t>její součásti. Před podpisem smlouvy obě smluvní strany projeví souhlas</w:t>
      </w:r>
      <w:r w:rsidR="00845C50">
        <w:t xml:space="preserve"> a </w:t>
      </w:r>
      <w:r>
        <w:t>vůli podepsat smlouvu písemně</w:t>
      </w:r>
      <w:r w:rsidR="00092CC9">
        <w:t xml:space="preserve"> v </w:t>
      </w:r>
      <w:r>
        <w:t>listinné podobě. Projev vůle vybranému dodavateli bude zaslán před podpisem smlouvy,</w:t>
      </w:r>
      <w:r w:rsidR="00845C50">
        <w:t xml:space="preserve"> a </w:t>
      </w:r>
      <w:r>
        <w:t>to formou zprávy zaslané prostřednictvím elektronického nástroje E-ZAK, ve které zadavatel vybraného dodavatele informuje</w:t>
      </w:r>
      <w:r w:rsidR="00092CC9">
        <w:t xml:space="preserve"> o </w:t>
      </w:r>
      <w:r>
        <w:t>skutečnosti, že smlouva bude podepsána</w:t>
      </w:r>
      <w:r w:rsidR="00092CC9">
        <w:t xml:space="preserve"> v </w:t>
      </w:r>
      <w:r>
        <w:t>písemné listinné podobě, přičemž vybraný dodavatel</w:t>
      </w:r>
      <w:r w:rsidR="00845C50">
        <w:t xml:space="preserve"> s </w:t>
      </w:r>
      <w:r>
        <w:t xml:space="preserve">touto skutečností projeví souhlas. Souhlas musí být zaslán formou zprávy prostřednictvím elektronického nástroje E-ZAK. </w:t>
      </w:r>
    </w:p>
    <w:p w:rsidR="0035531B" w:rsidRDefault="0035531B" w:rsidP="0035531B">
      <w:pPr>
        <w:pStyle w:val="Text1-1"/>
      </w:pPr>
      <w:r>
        <w:t>Zadavatel si</w:t>
      </w:r>
      <w:r w:rsidR="00092CC9">
        <w:t xml:space="preserve"> v </w:t>
      </w:r>
      <w:r>
        <w:t>souladu</w:t>
      </w:r>
      <w:r w:rsidR="00845C50">
        <w:t xml:space="preserve"> s </w:t>
      </w:r>
      <w:r>
        <w:t>§ 100 odst. 1 ZZVZ vyhrazuje změnu závazku ze smlouvy, která bude uzavřena</w:t>
      </w:r>
      <w:r w:rsidR="00845C50">
        <w:t xml:space="preserve"> s </w:t>
      </w:r>
      <w:r>
        <w:t>vybraným dodavatelem. Podrobnosti jsou uvedeny ve smlouvě. Vyhrazenou změnou závazku je zejména měření množství každé původní měřitelné položky</w:t>
      </w:r>
      <w:r w:rsidR="00845C50">
        <w:t xml:space="preserve"> s </w:t>
      </w:r>
      <w:r>
        <w:t>jednotkovou cenou ve Výkazu výměr podle článku 12 Smluvních podmínek. Množství prací</w:t>
      </w:r>
      <w:r w:rsidR="00092CC9">
        <w:t xml:space="preserve"> v </w:t>
      </w:r>
      <w:r>
        <w:t>takto vyhrazené změně se nezapočít</w:t>
      </w:r>
      <w:r w:rsidR="00EB5D4D">
        <w:t>ává do limitů pro změny podle § </w:t>
      </w:r>
      <w:r>
        <w:t>222 odst. 4 až 6</w:t>
      </w:r>
      <w:r w:rsidR="00845C50">
        <w:t xml:space="preserve"> a </w:t>
      </w:r>
      <w:r>
        <w:t xml:space="preserve">9 ZZVZ. </w:t>
      </w:r>
      <w:r w:rsidR="00CB0E9D">
        <w:rPr>
          <w:szCs w:val="24"/>
        </w:rPr>
        <w:t>Zadavatel si dále vyhrazuje právo valorizovat smluvní cenu sjednanou ve smlouvě uzavřené s vybraným dodavatelem na základě zadávacího řízení této veřejné zakázky, a to za podmínek a způsobem stanovenými smlouvou</w:t>
      </w:r>
      <w:r w:rsidR="00CB0E9D">
        <w:t xml:space="preserve"> </w:t>
      </w:r>
      <w:r w:rsidR="00CB0E9D">
        <w:lastRenderedPageBreak/>
        <w:t>podle článku 13.8 Smluvních podmínek</w:t>
      </w:r>
      <w:r w:rsidR="00CB0E9D">
        <w:rPr>
          <w:szCs w:val="24"/>
        </w:rPr>
        <w:t xml:space="preserve">.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w:t>
      </w:r>
      <w:r w:rsidR="00CB0E9D">
        <w:t xml:space="preserve">odst. 4 až 6 a 9 </w:t>
      </w:r>
      <w:r w:rsidR="00CB0E9D">
        <w:rPr>
          <w:szCs w:val="24"/>
        </w:rPr>
        <w:t>ZZVZ.</w:t>
      </w:r>
    </w:p>
    <w:p w:rsidR="0035531B" w:rsidRDefault="0035531B" w:rsidP="0035531B">
      <w:pPr>
        <w:pStyle w:val="Text1-1"/>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7033CF" w:rsidRPr="001607E5">
          <w:rPr>
            <w:rStyle w:val="Hypertextovodkaz"/>
            <w:noProof w:val="0"/>
          </w:rPr>
          <w:t>https://zakazky.szdc.cz/</w:t>
        </w:r>
      </w:hyperlink>
      <w:r>
        <w:t>, případně jinou formou písemné elektronické komunikace (zadavatel preferuje komunikaci prostřednictvím elektronického nástroje E-ZAK) dokumenty uvedené</w:t>
      </w:r>
      <w:r w:rsidR="00092CC9">
        <w:t xml:space="preserve"> v </w:t>
      </w:r>
      <w:r>
        <w:t>článku 19.4</w:t>
      </w:r>
      <w:r w:rsidR="00845C50">
        <w:t xml:space="preserve"> a </w:t>
      </w:r>
      <w:r>
        <w:t>případně i</w:t>
      </w:r>
      <w:r w:rsidR="00092CC9">
        <w:t xml:space="preserve"> v </w:t>
      </w:r>
      <w:r>
        <w:t>článku 19.5, 19.6, 19.7 či 19.8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7038DC">
        <w:t>V</w:t>
      </w:r>
      <w:r w:rsidR="00092CC9">
        <w:t> </w:t>
      </w:r>
      <w:r>
        <w:t>případě neposkytnutí této řádné součinnosti (nepředložení některého</w:t>
      </w:r>
      <w:r w:rsidR="0060115D">
        <w:t xml:space="preserve"> z </w:t>
      </w:r>
      <w:r>
        <w:t>požadovaných dokumentů vůbec nebo</w:t>
      </w:r>
      <w:r w:rsidR="00092CC9">
        <w:t xml:space="preserve"> v </w:t>
      </w:r>
      <w:r>
        <w:t>náležité podobě)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Pr="007038DC">
        <w:rPr>
          <w:rStyle w:val="Tun9b"/>
        </w:rPr>
        <w:t>Zadavatel upozorňuje, že je vázán § 211 odst. 3 zákona stanovujícím povinnost písemné elektronické komunikace mezi zadavatelem</w:t>
      </w:r>
      <w:r w:rsidR="00845C50" w:rsidRPr="007038DC">
        <w:rPr>
          <w:rStyle w:val="Tun9b"/>
        </w:rPr>
        <w:t xml:space="preserve"> a </w:t>
      </w:r>
      <w:r w:rsidRPr="007038DC">
        <w:rPr>
          <w:rStyle w:val="Tun9b"/>
        </w:rPr>
        <w:t>dodavatelem, která se vztahuje na veškeré předkládané doklady, včetně dokladů předkládaných vybraným dodavatelem na základě výzvy dle § 122 odst. 3</w:t>
      </w:r>
      <w:r w:rsidR="00845C50" w:rsidRPr="007038DC">
        <w:rPr>
          <w:rStyle w:val="Tun9b"/>
        </w:rPr>
        <w:t xml:space="preserve"> a </w:t>
      </w:r>
      <w:r w:rsidRPr="007038DC">
        <w:rPr>
          <w:rStyle w:val="Tun9b"/>
        </w:rPr>
        <w:t>5 zákona. Originál nebo úředně ověřená kopie dokladu tedy musí být předložena elektronicky</w:t>
      </w:r>
      <w:r w:rsidR="00845C50" w:rsidRPr="007038DC">
        <w:rPr>
          <w:rStyle w:val="Tun9b"/>
        </w:rPr>
        <w:t xml:space="preserve"> s </w:t>
      </w:r>
      <w:r w:rsidRPr="007038DC">
        <w:rPr>
          <w:rStyle w:val="Tun9b"/>
        </w:rPr>
        <w:t>elektronickým podpisem nebo musí být</w:t>
      </w:r>
      <w:r w:rsidR="0060115D" w:rsidRPr="007038DC">
        <w:rPr>
          <w:rStyle w:val="Tun9b"/>
        </w:rPr>
        <w:t xml:space="preserve"> z </w:t>
      </w:r>
      <w:r w:rsidRPr="007038DC">
        <w:rPr>
          <w:rStyle w:val="Tun9b"/>
        </w:rPr>
        <w:t>listinné podoby zkonvertována do elektronické podoby. Originál bankovní záruky musí být předložen elektronicky</w:t>
      </w:r>
      <w:r w:rsidR="00845C50" w:rsidRPr="007038DC">
        <w:rPr>
          <w:rStyle w:val="Tun9b"/>
        </w:rPr>
        <w:t xml:space="preserve"> s </w:t>
      </w:r>
      <w:r w:rsidRPr="007038DC">
        <w:rPr>
          <w:rStyle w:val="Tun9b"/>
        </w:rPr>
        <w:t>elektronickým podpisem. Pokud originální doklady existují pouze</w:t>
      </w:r>
      <w:r w:rsidR="00092CC9" w:rsidRPr="007038DC">
        <w:rPr>
          <w:rStyle w:val="Tun9b"/>
        </w:rPr>
        <w:t xml:space="preserve"> v </w:t>
      </w:r>
      <w:r w:rsidRPr="007038DC">
        <w:rPr>
          <w:rStyle w:val="Tun9b"/>
        </w:rPr>
        <w:t>listinné podobě, bude nutná jejich konverze do elektronické podoby</w:t>
      </w:r>
      <w:r w:rsidR="00092CC9" w:rsidRPr="007038DC">
        <w:rPr>
          <w:rStyle w:val="Tun9b"/>
        </w:rPr>
        <w:t xml:space="preserve"> v </w:t>
      </w:r>
      <w:r w:rsidRPr="007038DC">
        <w:rPr>
          <w:rStyle w:val="Tun9b"/>
        </w:rPr>
        <w:t>souladu</w:t>
      </w:r>
      <w:r w:rsidR="00845C50" w:rsidRPr="007038DC">
        <w:rPr>
          <w:rStyle w:val="Tun9b"/>
        </w:rPr>
        <w:t xml:space="preserve"> s </w:t>
      </w:r>
      <w:r w:rsidRPr="007038DC">
        <w:rPr>
          <w:rStyle w:val="Tun9b"/>
        </w:rPr>
        <w:t>§ 22 zákona č. 300/2008 Sb.,</w:t>
      </w:r>
      <w:r w:rsidR="00092CC9" w:rsidRPr="007038DC">
        <w:rPr>
          <w:rStyle w:val="Tun9b"/>
        </w:rPr>
        <w:t xml:space="preserve"> o </w:t>
      </w:r>
      <w:r w:rsidRPr="007038DC">
        <w:rPr>
          <w:rStyle w:val="Tun9b"/>
        </w:rPr>
        <w:t>elektronických úkonech</w:t>
      </w:r>
      <w:r w:rsidR="00845C50" w:rsidRPr="007038DC">
        <w:rPr>
          <w:rStyle w:val="Tun9b"/>
        </w:rPr>
        <w:t xml:space="preserve"> a </w:t>
      </w:r>
      <w:r w:rsidRPr="007038DC">
        <w:rPr>
          <w:rStyle w:val="Tun9b"/>
        </w:rPr>
        <w:t>autorizované konverzi dokumentů, ve znění pozdějších předpisů (tento postup však nelze použít</w:t>
      </w:r>
      <w:r w:rsidR="00BB4AF2">
        <w:rPr>
          <w:rStyle w:val="Tun9b"/>
        </w:rPr>
        <w:t xml:space="preserve"> u </w:t>
      </w:r>
      <w:r w:rsidRPr="007038DC">
        <w:rPr>
          <w:rStyle w:val="Tun9b"/>
        </w:rPr>
        <w:t>bankovní záruky).</w:t>
      </w:r>
    </w:p>
    <w:p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rsidR="0035531B" w:rsidRDefault="0035531B" w:rsidP="007038DC">
      <w:pPr>
        <w:pStyle w:val="Odrka1-1"/>
      </w:pPr>
      <w:r>
        <w:t>originálů nebo ověřených kopií dokladů</w:t>
      </w:r>
      <w:r w:rsidR="00092CC9">
        <w:t xml:space="preserve"> o </w:t>
      </w:r>
      <w:r>
        <w:t>kvalifikaci ve smyslu čl. 8 těchto Pokynů;</w:t>
      </w:r>
    </w:p>
    <w:p w:rsidR="0035531B" w:rsidRDefault="0035531B" w:rsidP="007038DC">
      <w:pPr>
        <w:pStyle w:val="Odrka1-1"/>
      </w:pPr>
      <w:r>
        <w:t>originálu bankovní záruky</w:t>
      </w:r>
      <w:r w:rsidR="00BC6D2B">
        <w:t xml:space="preserve"> k </w:t>
      </w:r>
      <w:r>
        <w:t>zajištění plnění Smlouvy (Záruky za provedení díla)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pod-článku 4.2 Zvláštních podmínek; bankovní záruk</w:t>
      </w:r>
      <w:r w:rsidR="009974FD">
        <w:t>u</w:t>
      </w:r>
      <w:r>
        <w:t xml:space="preserve"> </w:t>
      </w:r>
      <w:r w:rsidR="009974FD" w:rsidRPr="00F25E3D">
        <w:t xml:space="preserve">vybraný dodavatel předloží </w:t>
      </w:r>
      <w:r>
        <w:t xml:space="preserve">až po uplynutí lhůty ve smyslu § 246 ZZVZ, ve které zadavatel nesmí uzavřít smlouvu; </w:t>
      </w:r>
    </w:p>
    <w:p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rsidR="0035531B" w:rsidRDefault="0035531B" w:rsidP="007038DC">
      <w:pPr>
        <w:pStyle w:val="Odrka1-1"/>
      </w:pPr>
      <w:r>
        <w:t>originálu nebo ověřené kopie smlouvy (či jiného dokumentu),</w:t>
      </w:r>
      <w:r w:rsidR="00092CC9">
        <w:t xml:space="preserve"> v </w:t>
      </w:r>
      <w:r>
        <w:t>případě, že podalo nabídku více osob společně, ze které bude vyplývat, že všichni společníci jsou zavázáni společně</w:t>
      </w:r>
      <w:r w:rsidR="00845C50">
        <w:t xml:space="preserve"> a </w:t>
      </w:r>
      <w:r>
        <w:t>nerozdílně</w:t>
      </w:r>
      <w:r w:rsidR="00845C50">
        <w:t xml:space="preserve"> a </w:t>
      </w:r>
      <w:r>
        <w:t>jeden ze společníků bude určen jako vedoucí společník (Vedoucí zhotovitel ve smyslu Smlouvy</w:t>
      </w:r>
      <w:r w:rsidR="00092CC9">
        <w:t xml:space="preserve"> o </w:t>
      </w:r>
      <w:r>
        <w:t>dílo). Vedoucí společník musí být oprávněn ve věcech Smlouvy</w:t>
      </w:r>
      <w:r w:rsidR="00092CC9">
        <w:t xml:space="preserve"> o </w:t>
      </w:r>
      <w:r>
        <w:t>dílo zastupovat</w:t>
      </w:r>
      <w:r w:rsidR="00EB5D4D">
        <w:t xml:space="preserve"> každého ze společníků, jakož i </w:t>
      </w:r>
      <w:r>
        <w:t>všechny společníky společně,</w:t>
      </w:r>
      <w:r w:rsidR="00845C50">
        <w:t xml:space="preserve"> a </w:t>
      </w:r>
      <w:r>
        <w:t>být oprávněn rovněž za ně přijímat pokyny</w:t>
      </w:r>
      <w:r w:rsidR="00845C50">
        <w:t xml:space="preserve"> a </w:t>
      </w:r>
      <w:r>
        <w:t>platby od zadavatele (Objednatele ve smyslu Smlouvy</w:t>
      </w:r>
      <w:r w:rsidR="00092CC9">
        <w:t xml:space="preserve"> o </w:t>
      </w:r>
      <w:r>
        <w:t xml:space="preserve">dílo). Vystavovat daňové doklady - faktury je povinen pouze vedoucí společník. Na daňovém dokladu bude </w:t>
      </w:r>
      <w:r>
        <w:lastRenderedPageBreak/>
        <w:t>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w:t>
      </w:r>
    </w:p>
    <w:p w:rsidR="0035531B" w:rsidRPr="007C1C40" w:rsidRDefault="0035531B" w:rsidP="007038DC">
      <w:pPr>
        <w:pStyle w:val="Odrka1-1"/>
      </w:pPr>
      <w:r>
        <w:t>originálů nebo ověřených kopií 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části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rsidRPr="007C1C40">
        <w:t xml:space="preserve">jsou připraveni své konkrétně specifikované plnění poskytnout; </w:t>
      </w:r>
    </w:p>
    <w:p w:rsidR="0035531B" w:rsidRPr="007C1C40" w:rsidRDefault="0035531B" w:rsidP="007038DC">
      <w:pPr>
        <w:pStyle w:val="Odrka1-1"/>
      </w:pPr>
      <w:r w:rsidRPr="007C1C40">
        <w:t>originál</w:t>
      </w:r>
      <w:r w:rsidR="00CB0E9D" w:rsidRPr="007C1C40">
        <w:t xml:space="preserve">u nebo ověřené kopie závazného </w:t>
      </w:r>
      <w:r w:rsidRPr="007C1C40">
        <w:t xml:space="preserve">příslibu banky, kterým vybraný dodavatel prokáže, že </w:t>
      </w:r>
      <w:r w:rsidR="00CB0E9D" w:rsidRPr="007C1C40">
        <w:t xml:space="preserve">mu za splnění podmínek dojednaných s bankou budou poskytnuty finanční zdroje </w:t>
      </w:r>
      <w:r w:rsidRPr="007C1C40">
        <w:t>ve výši adekvátní pro zajištění průběžného financování plnění předmětu veřejné zakázky. Výše bankou písemně přislíbeného úvěru/úvěrů musí být</w:t>
      </w:r>
      <w:r w:rsidR="00092CC9" w:rsidRPr="007C1C40">
        <w:t xml:space="preserve"> v </w:t>
      </w:r>
      <w:r w:rsidRPr="007C1C40">
        <w:t xml:space="preserve">úhrnné výši minimálně </w:t>
      </w:r>
      <w:r w:rsidR="007C1C40" w:rsidRPr="007C1C40">
        <w:rPr>
          <w:b/>
        </w:rPr>
        <w:t>1</w:t>
      </w:r>
      <w:r w:rsidR="001173B4">
        <w:rPr>
          <w:b/>
        </w:rPr>
        <w:t>3</w:t>
      </w:r>
      <w:r w:rsidR="007C1C40" w:rsidRPr="007C1C40">
        <w:rPr>
          <w:b/>
        </w:rPr>
        <w:t xml:space="preserve"> mil.</w:t>
      </w:r>
      <w:r w:rsidRPr="007C1C40">
        <w:rPr>
          <w:b/>
        </w:rPr>
        <w:t xml:space="preserve"> Kč</w:t>
      </w:r>
      <w:r w:rsidRPr="007C1C40">
        <w:t>. Příslib musí být platný po dobu uvedenou ve Smlouvě</w:t>
      </w:r>
      <w:r w:rsidR="00092CC9" w:rsidRPr="007C1C40">
        <w:t xml:space="preserve"> o </w:t>
      </w:r>
      <w:r w:rsidRPr="007C1C40">
        <w:t xml:space="preserve">dílo. </w:t>
      </w:r>
      <w:r w:rsidR="007C6D48" w:rsidRPr="007C1C40">
        <w:t>P</w:t>
      </w:r>
      <w:r w:rsidRPr="007C1C40">
        <w:t xml:space="preserve">říslib banky </w:t>
      </w:r>
      <w:r w:rsidR="007C6D48" w:rsidRPr="007C1C40">
        <w:t xml:space="preserve">vybraný dodavatel předloží </w:t>
      </w:r>
      <w:r w:rsidRPr="007C1C40">
        <w:t>až po uplynutí lhůty ve smyslu § 246 ZZVZ, ve které zadavatel nesmí uzavřít smlouvu;</w:t>
      </w:r>
    </w:p>
    <w:p w:rsidR="0035531B" w:rsidRDefault="0035531B" w:rsidP="007038DC">
      <w:pPr>
        <w:pStyle w:val="Textbezslovn"/>
      </w:pPr>
      <w:r>
        <w:t>Zadavatel upřesňuje, že pokud bude originál nebo ověřená kopie některých dokladů doložena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p>
    <w:p w:rsidR="0035531B" w:rsidRDefault="0035531B" w:rsidP="0035531B">
      <w:pPr>
        <w:pStyle w:val="Text1-1"/>
      </w:pPr>
      <w:r>
        <w:t>Zadavatel zjistí</w:t>
      </w:r>
      <w:r w:rsidR="00BB4AF2">
        <w:t xml:space="preserve"> u </w:t>
      </w:r>
      <w:r>
        <w:t>vybraného dodavatele, který je právnickou osobou, údaje</w:t>
      </w:r>
      <w:r w:rsidR="00092CC9">
        <w:t xml:space="preserve"> o </w:t>
      </w:r>
      <w:r>
        <w:t>jeho skutečném majiteli podle zákona</w:t>
      </w:r>
      <w:r w:rsidR="00092CC9">
        <w:t xml:space="preserve"> o </w:t>
      </w:r>
      <w:r>
        <w:t>některých opatřeních proti legalizaci výnosů</w:t>
      </w:r>
      <w:r w:rsidR="0060115D">
        <w:t xml:space="preserve"> z </w:t>
      </w:r>
      <w:r>
        <w:t>trestné činnosti</w:t>
      </w:r>
      <w:r w:rsidR="00845C50">
        <w:t xml:space="preserve"> a </w:t>
      </w:r>
      <w:r>
        <w:t>financování terorismu</w:t>
      </w:r>
      <w:r w:rsidR="0060115D">
        <w:t xml:space="preserve"> z </w:t>
      </w:r>
      <w:r>
        <w:t>evidence údajů</w:t>
      </w:r>
      <w:r w:rsidR="00092CC9">
        <w:t xml:space="preserve"> o </w:t>
      </w:r>
      <w:r>
        <w:t>skutečných majitelích podle zákona upravujícího veřejné rejstříky právnických</w:t>
      </w:r>
      <w:r w:rsidR="00845C50">
        <w:t xml:space="preserve"> a </w:t>
      </w:r>
      <w:r>
        <w:t>fyzických osob. Nelze-li zjistit údaje</w:t>
      </w:r>
      <w:r w:rsidR="00092CC9">
        <w:t xml:space="preserve"> o </w:t>
      </w:r>
      <w:r>
        <w:t>skutečném majiteli tímto postupem, je vybraný dodavatel, který je právnickou osobou, povinen na základě písemné výzvy jako podmínku pro uzavření smlouvy předložit zadavateli:</w:t>
      </w:r>
    </w:p>
    <w:p w:rsidR="0035531B" w:rsidRDefault="0035531B" w:rsidP="007038DC">
      <w:pPr>
        <w:pStyle w:val="Odstavec1-1a"/>
        <w:numPr>
          <w:ilvl w:val="0"/>
          <w:numId w:val="31"/>
        </w:numPr>
      </w:pPr>
      <w:r>
        <w:t>výpis</w:t>
      </w:r>
      <w:r w:rsidR="0060115D">
        <w:t xml:space="preserve"> z </w:t>
      </w:r>
      <w:r>
        <w:t>evidence obdobné evidenci údajů</w:t>
      </w:r>
      <w:r w:rsidR="00092CC9">
        <w:t xml:space="preserve"> o </w:t>
      </w:r>
      <w:r>
        <w:t>skutečných majitelích podle zákona</w:t>
      </w:r>
      <w:r w:rsidR="00092CC9">
        <w:t xml:space="preserve"> o </w:t>
      </w:r>
      <w:r>
        <w:t>některých opatřeních proti legalizaci výnosů</w:t>
      </w:r>
      <w:r w:rsidR="0060115D">
        <w:t xml:space="preserve"> z </w:t>
      </w:r>
      <w:r>
        <w:t>trestné činnosti</w:t>
      </w:r>
      <w:r w:rsidR="00845C50">
        <w:t xml:space="preserve"> a </w:t>
      </w:r>
      <w:r>
        <w:t xml:space="preserve">financování terorismu, nebo </w:t>
      </w:r>
    </w:p>
    <w:p w:rsidR="0035531B" w:rsidRDefault="0035531B" w:rsidP="007038DC">
      <w:pPr>
        <w:pStyle w:val="Odstavec1-1a"/>
      </w:pPr>
      <w:r>
        <w:t>identifikační údaje všech osob, které jsou jeho skutečným majitelem podle zákona</w:t>
      </w:r>
      <w:r w:rsidR="00092CC9">
        <w:t xml:space="preserve"> o </w:t>
      </w:r>
      <w:r>
        <w:t>některých opatřeních proti legalizaci výnosů</w:t>
      </w:r>
      <w:r w:rsidR="0060115D">
        <w:t xml:space="preserve"> z </w:t>
      </w:r>
      <w:r>
        <w:t>trestné činnosti</w:t>
      </w:r>
      <w:r w:rsidR="00845C50">
        <w:t xml:space="preserve"> a </w:t>
      </w:r>
      <w:r>
        <w:t>financování terorismu, a</w:t>
      </w:r>
    </w:p>
    <w:p w:rsidR="0035531B" w:rsidRDefault="0035531B" w:rsidP="007038DC">
      <w:pPr>
        <w:pStyle w:val="Odstavec1-1a"/>
      </w:pPr>
      <w:r>
        <w:t>doklady,</w:t>
      </w:r>
      <w:r w:rsidR="0060115D">
        <w:t xml:space="preserve"> z </w:t>
      </w:r>
      <w:r>
        <w:t>nichž vyplývá vztah všech osob podle písmene b)</w:t>
      </w:r>
      <w:r w:rsidR="00BC6D2B">
        <w:t xml:space="preserve"> k </w:t>
      </w:r>
      <w:r>
        <w:t>dodavateli; těmito doklady jsou zejména:</w:t>
      </w:r>
    </w:p>
    <w:p w:rsidR="0035531B" w:rsidRDefault="0035531B" w:rsidP="00B77C6D">
      <w:pPr>
        <w:pStyle w:val="Odrka1-2-"/>
      </w:pPr>
      <w:r>
        <w:t>výpis</w:t>
      </w:r>
      <w:r w:rsidR="0060115D">
        <w:t xml:space="preserve"> z </w:t>
      </w:r>
      <w:r>
        <w:t>obchodního rejstříku nebo jiné obdobné evidence,</w:t>
      </w:r>
    </w:p>
    <w:p w:rsidR="0035531B" w:rsidRDefault="0035531B" w:rsidP="00B77C6D">
      <w:pPr>
        <w:pStyle w:val="Odrka1-2-"/>
      </w:pPr>
      <w:r>
        <w:t>seznam akcionářů,</w:t>
      </w:r>
    </w:p>
    <w:p w:rsidR="0035531B" w:rsidRDefault="0035531B" w:rsidP="00B77C6D">
      <w:pPr>
        <w:pStyle w:val="Odrka1-2-"/>
      </w:pPr>
      <w:r>
        <w:t>rozhodnutí statutárního orgánu</w:t>
      </w:r>
      <w:r w:rsidR="00092CC9">
        <w:t xml:space="preserve"> o </w:t>
      </w:r>
      <w:r>
        <w:t>vyplacení podílu na zisku,</w:t>
      </w:r>
    </w:p>
    <w:p w:rsidR="0035531B" w:rsidRDefault="0035531B" w:rsidP="00B77C6D">
      <w:pPr>
        <w:pStyle w:val="Odrka1-2-"/>
      </w:pPr>
      <w:r>
        <w:t>společenská smlouva, zakladatelská listina nebo stanovy.</w:t>
      </w:r>
    </w:p>
    <w:p w:rsidR="0035531B" w:rsidRDefault="0035531B" w:rsidP="00B77C6D">
      <w:pPr>
        <w:pStyle w:val="Textbezslovn"/>
      </w:pPr>
      <w:r>
        <w:t>Zadavatel vyloučí vybraného dodavatele, zjistí-li na základě výše uvedených dokladů, že byl ve střetu zájmů podle § 44 odst. 2</w:t>
      </w:r>
      <w:r w:rsidR="00845C50">
        <w:t xml:space="preserve"> a </w:t>
      </w:r>
      <w:r>
        <w:t>3 ZZVZ.</w:t>
      </w:r>
    </w:p>
    <w:p w:rsidR="0035531B" w:rsidRDefault="0035531B" w:rsidP="0035531B">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rsidR="0035531B" w:rsidRDefault="0035531B" w:rsidP="0035531B">
      <w:pPr>
        <w:pStyle w:val="Text1-1"/>
      </w:pPr>
      <w:r>
        <w:lastRenderedPageBreak/>
        <w:t>Zadavatel je oprávněn požadovat po vybraném dodavateli jako podmínku pro uzavření smlouvy předložení aktualizovaného harmonogramu postupu prací respektujícího aktuálně předpokládaný termín uzavření Smlouvy</w:t>
      </w:r>
      <w:r w:rsidR="00092CC9">
        <w:t xml:space="preserve"> o </w:t>
      </w:r>
      <w:r>
        <w:t>dílo. Aktualizace harmonogramu postupu prací, který odpovídá požadavkům zadavatele stanoveným</w:t>
      </w:r>
      <w:r w:rsidR="00092CC9">
        <w:t xml:space="preserve"> v </w:t>
      </w:r>
      <w:r>
        <w:t xml:space="preserve">zadávací dokumentaci, není považována za změnu nabídky. </w:t>
      </w:r>
    </w:p>
    <w:p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rsidR="0035531B" w:rsidRDefault="0035531B" w:rsidP="00B77C6D">
      <w:pPr>
        <w:pStyle w:val="Nadpis1-1"/>
      </w:pPr>
      <w:bookmarkStart w:id="23" w:name="_Toc11155404"/>
      <w:r>
        <w:t>OCHRANA INFORMACÍ</w:t>
      </w:r>
      <w:bookmarkEnd w:id="23"/>
    </w:p>
    <w:p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r>
        <w:t>uveřejňovací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rsidR="0035531B" w:rsidRDefault="0035531B" w:rsidP="00564DDD">
      <w:pPr>
        <w:pStyle w:val="Nadpis1-1"/>
      </w:pPr>
      <w:bookmarkStart w:id="24" w:name="_Toc11155405"/>
      <w:r>
        <w:t>ZADÁVACÍ LHŮTA</w:t>
      </w:r>
      <w:r w:rsidR="00845C50">
        <w:t xml:space="preserve"> </w:t>
      </w:r>
      <w:r w:rsidR="00092CC9">
        <w:t>A</w:t>
      </w:r>
      <w:r w:rsidR="00845C50">
        <w:t> </w:t>
      </w:r>
      <w:r>
        <w:t>JISTOTA ZA NABÍDKU</w:t>
      </w:r>
      <w:bookmarkEnd w:id="24"/>
    </w:p>
    <w:p w:rsidR="0035531B" w:rsidRDefault="0035531B" w:rsidP="0035531B">
      <w:pPr>
        <w:pStyle w:val="Text1-1"/>
      </w:pPr>
      <w:r>
        <w:t xml:space="preserve">Lhůta, po kterou účastníci zadávacího řízení nesmí ze zadávacího řízení odstoupit, činí </w:t>
      </w:r>
      <w:r w:rsidRPr="008E1138">
        <w:rPr>
          <w:b/>
        </w:rPr>
        <w:t>6 měsíců</w:t>
      </w:r>
      <w:r>
        <w:t xml:space="preserve"> od skončení lhůty pro podání nabídek. </w:t>
      </w:r>
    </w:p>
    <w:p w:rsidR="0035531B" w:rsidRPr="007C1C40" w:rsidRDefault="0035531B" w:rsidP="0035531B">
      <w:pPr>
        <w:pStyle w:val="Text1-1"/>
      </w:pPr>
      <w:r w:rsidRPr="007C1C40">
        <w:t>Zadavatel</w:t>
      </w:r>
      <w:r w:rsidR="00092CC9" w:rsidRPr="007C1C40">
        <w:t xml:space="preserve"> v </w:t>
      </w:r>
      <w:r w:rsidRPr="007C1C40">
        <w:t>souladu</w:t>
      </w:r>
      <w:r w:rsidR="00845C50" w:rsidRPr="007C1C40">
        <w:t xml:space="preserve"> s </w:t>
      </w:r>
      <w:r w:rsidRPr="007C1C40">
        <w:t>§ 41 ZZVZ požaduje, aby účastníci</w:t>
      </w:r>
      <w:r w:rsidR="00BC6D2B" w:rsidRPr="007C1C40">
        <w:t xml:space="preserve"> k </w:t>
      </w:r>
      <w:r w:rsidRPr="007C1C40">
        <w:t>zajištění plnění svých povinností vyplývajících</w:t>
      </w:r>
      <w:r w:rsidR="0060115D" w:rsidRPr="007C1C40">
        <w:t xml:space="preserve"> z </w:t>
      </w:r>
      <w:r w:rsidRPr="007C1C40">
        <w:t>účasti</w:t>
      </w:r>
      <w:r w:rsidR="00092CC9" w:rsidRPr="007C1C40">
        <w:t xml:space="preserve"> v </w:t>
      </w:r>
      <w:r w:rsidRPr="007C1C40">
        <w:t>zadávacím řízení poskytli jistotu ve výši</w:t>
      </w:r>
      <w:r w:rsidR="007C1C40" w:rsidRPr="007C1C40">
        <w:br/>
      </w:r>
      <w:r w:rsidR="007C1C40" w:rsidRPr="007C1C40">
        <w:rPr>
          <w:b/>
        </w:rPr>
        <w:t xml:space="preserve">2 000 000,- </w:t>
      </w:r>
      <w:r w:rsidRPr="007C1C40">
        <w:rPr>
          <w:b/>
        </w:rPr>
        <w:t>Kč</w:t>
      </w:r>
      <w:r w:rsidRPr="007C1C40">
        <w:t xml:space="preserve"> (slovy:</w:t>
      </w:r>
      <w:r w:rsidR="007C1C40" w:rsidRPr="007C1C40">
        <w:t xml:space="preserve"> dva miliony</w:t>
      </w:r>
      <w:r w:rsidRPr="007C1C40">
        <w:t xml:space="preserve"> korun českých).</w:t>
      </w:r>
    </w:p>
    <w:p w:rsidR="0035531B" w:rsidRDefault="0035531B" w:rsidP="0035531B">
      <w:pPr>
        <w:pStyle w:val="Text1-1"/>
      </w:pPr>
      <w:r>
        <w:t>Jistota bude poskytnuta</w:t>
      </w:r>
      <w:r w:rsidR="00092CC9">
        <w:t xml:space="preserve"> v </w:t>
      </w:r>
      <w:r>
        <w:t xml:space="preserve">elektronické podobě formou: </w:t>
      </w:r>
    </w:p>
    <w:p w:rsidR="0035531B" w:rsidRDefault="0035531B" w:rsidP="00564DDD">
      <w:pPr>
        <w:pStyle w:val="Odrka1-1"/>
      </w:pPr>
      <w:r>
        <w:t xml:space="preserve">složení peněžní částky na účet zadavatele („peněžní jistota“), nebo </w:t>
      </w:r>
    </w:p>
    <w:p w:rsidR="0035531B" w:rsidRDefault="0035531B" w:rsidP="00564DDD">
      <w:pPr>
        <w:pStyle w:val="Odrka1-1"/>
      </w:pPr>
      <w:r>
        <w:t xml:space="preserve">bankovní záruky ve prospěch zadavatele, nebo </w:t>
      </w:r>
    </w:p>
    <w:p w:rsidR="0035531B" w:rsidRDefault="0035531B" w:rsidP="00564DDD">
      <w:pPr>
        <w:pStyle w:val="Odrka1-1"/>
      </w:pPr>
      <w:r>
        <w:t>pojištění záruky ve prospěch zadavatele.</w:t>
      </w:r>
    </w:p>
    <w:p w:rsidR="0035531B" w:rsidRDefault="0035531B" w:rsidP="0035531B">
      <w:pPr>
        <w:pStyle w:val="Text1-1"/>
      </w:pPr>
      <w:r>
        <w:t>Jistota ve formě složení peněžní částky na účet zadavatele musí být připsána na účet zadavatele ve lhůtě pro podání nabídek. Potřebné údaje pro složení peněžní jistoty na účet zadavatele jsou následující</w:t>
      </w:r>
      <w:r w:rsidR="007F22AF">
        <w:t xml:space="preserve">: č.ú. 30007-22307011/0710, </w:t>
      </w:r>
      <w:r w:rsidR="007F22AF" w:rsidRPr="0007674A">
        <w:t xml:space="preserve">Česká národní banka, </w:t>
      </w:r>
      <w:r w:rsidR="007F22AF">
        <w:t xml:space="preserve">variabilní symbol 5113720011. </w:t>
      </w:r>
      <w:r>
        <w:t>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uvedený výše nebo potvrzení </w:t>
      </w:r>
      <w:r>
        <w:lastRenderedPageBreak/>
        <w:t>peněžního ústavu</w:t>
      </w:r>
      <w:r w:rsidR="00092CC9">
        <w:t xml:space="preserve"> o </w:t>
      </w:r>
      <w:r>
        <w:t xml:space="preserve">složení částky ve výši odpovídající požadované jistotě na výše uvedený účet zadavatele. </w:t>
      </w:r>
    </w:p>
    <w:p w:rsidR="0035531B" w:rsidRDefault="0035531B" w:rsidP="0035531B">
      <w:pPr>
        <w:pStyle w:val="Text1-1"/>
      </w:pPr>
      <w:r>
        <w:t>Jistota ve formě bankovní záruky bude předložena jako součást nabídky</w:t>
      </w:r>
      <w:r w:rsidR="00092CC9">
        <w:t xml:space="preserve"> v </w:t>
      </w:r>
      <w:r>
        <w:t>elektronické podobě prostřednictvím elektronického nástroje E-ZAK</w:t>
      </w:r>
      <w:r w:rsidR="00092CC9">
        <w:t xml:space="preserve"> v </w:t>
      </w:r>
      <w:r>
        <w:t>podobě originálu záruční listiny obsahující závazek vyplatit zadavateli za podmínek stanovených</w:t>
      </w:r>
      <w:r w:rsidR="00092CC9">
        <w:t xml:space="preserve"> v </w:t>
      </w:r>
      <w:r>
        <w:t>§ 41 odst. 8 ZZVZ jistotu. Bankovní záruka musí být podepsána peněžním ústavem vydávající tuto bankovní záruku prostřednictvím elektronického podpisu dle zákona č. 297/2016 Sb.,</w:t>
      </w:r>
      <w:r w:rsidR="00092CC9">
        <w:t xml:space="preserve"> o </w:t>
      </w:r>
      <w:r>
        <w:t>službách vytvářejících důvěru pro elektronické transakce, ve znění pozdějších předpisů. Předložení listinné bankovní záruky nebo kopie bankovní záruky není připuštěno</w:t>
      </w:r>
      <w:r w:rsidR="00527B25">
        <w:t xml:space="preserve"> (sken bankovní záruky nestačí, musí to být elektronický originál s elektronickým podpisem)</w:t>
      </w:r>
      <w:r>
        <w:t>.</w:t>
      </w:r>
    </w:p>
    <w:p w:rsidR="0035531B" w:rsidRDefault="0035531B" w:rsidP="0035531B">
      <w:pPr>
        <w:pStyle w:val="Text1-1"/>
      </w:pPr>
      <w:r>
        <w:t>Jistota ve formě pojištění záruky bude předložena jako součást nabídky</w:t>
      </w:r>
      <w:r w:rsidR="00092CC9">
        <w:t xml:space="preserve"> v </w:t>
      </w:r>
      <w:r>
        <w:t>elektronické podobě prostřednictvím elektronického nástroje E-ZAK</w:t>
      </w:r>
      <w:r w:rsidR="00092CC9">
        <w:t xml:space="preserve"> v </w:t>
      </w:r>
      <w:r>
        <w:t>podobě písemného prohlášení pojistitele obsahujícím závazek vyplatit zadavateli za podmínek stanovených</w:t>
      </w:r>
      <w:r w:rsidR="00092CC9">
        <w:t xml:space="preserve"> v </w:t>
      </w:r>
      <w:r>
        <w:t>§ 41 odst. 8 ZZVZ jistotu.</w:t>
      </w:r>
    </w:p>
    <w:p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rsidR="0035531B" w:rsidRDefault="0035531B" w:rsidP="00564DDD">
      <w:pPr>
        <w:pStyle w:val="Nadpis1-1"/>
      </w:pPr>
      <w:bookmarkStart w:id="25" w:name="_Toc11155406"/>
      <w:r>
        <w:t>PŘÍLOHY TĚCHTO POKYNŮ</w:t>
      </w:r>
      <w:bookmarkEnd w:id="25"/>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V 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35531B" w:rsidRDefault="0035531B" w:rsidP="00564DDD">
      <w:pPr>
        <w:pStyle w:val="Textbezslovn"/>
        <w:spacing w:after="0"/>
      </w:pPr>
      <w:r>
        <w:t>Ing. Mojmír Nejezchleb</w:t>
      </w:r>
    </w:p>
    <w:p w:rsidR="0035531B" w:rsidRDefault="0035531B" w:rsidP="00564DDD">
      <w:pPr>
        <w:pStyle w:val="Textbezslovn"/>
        <w:spacing w:after="0"/>
      </w:pPr>
      <w:r>
        <w:t>náměstek generálního ředitele pro modernizaci dráhy</w:t>
      </w:r>
    </w:p>
    <w:p w:rsidR="0035531B" w:rsidRDefault="0035531B" w:rsidP="00564DDD">
      <w:pPr>
        <w:pStyle w:val="Textbezslovn"/>
        <w:spacing w:after="0"/>
      </w:pPr>
      <w:r>
        <w:t>Správa železniční dopravní cesty,</w:t>
      </w:r>
    </w:p>
    <w:p w:rsidR="0035531B" w:rsidRDefault="0035531B" w:rsidP="00564DDD">
      <w:pPr>
        <w:pStyle w:val="Textbezslovn"/>
        <w:spacing w:after="0"/>
      </w:pPr>
      <w:r>
        <w:t>státní organizace</w:t>
      </w:r>
    </w:p>
    <w:p w:rsidR="005B21FE" w:rsidRDefault="005B21FE" w:rsidP="00FE4333">
      <w:pPr>
        <w:pStyle w:val="Nadpisbezsl1-1"/>
      </w:pPr>
    </w:p>
    <w:p w:rsidR="005B21FE" w:rsidRDefault="005B21FE" w:rsidP="00FE4333">
      <w:pPr>
        <w:pStyle w:val="Nadpisbezsl1-1"/>
      </w:pPr>
    </w:p>
    <w:p w:rsidR="005B21FE" w:rsidRDefault="005B21FE" w:rsidP="00FE4333">
      <w:pPr>
        <w:pStyle w:val="Nadpisbezsl1-1"/>
      </w:pPr>
    </w:p>
    <w:p w:rsidR="005B21FE" w:rsidRDefault="005B21FE" w:rsidP="00FE4333">
      <w:pPr>
        <w:pStyle w:val="Nadpisbezsl1-1"/>
      </w:pPr>
    </w:p>
    <w:p w:rsidR="005B21FE" w:rsidRDefault="005B21FE" w:rsidP="00FE4333">
      <w:pPr>
        <w:pStyle w:val="Nadpisbezsl1-1"/>
      </w:pPr>
    </w:p>
    <w:p w:rsidR="005B21FE" w:rsidRDefault="005B21FE" w:rsidP="00FE4333">
      <w:pPr>
        <w:pStyle w:val="Nadpisbezsl1-1"/>
      </w:pPr>
    </w:p>
    <w:p w:rsidR="005B21FE" w:rsidRDefault="005B21FE" w:rsidP="00FE4333">
      <w:pPr>
        <w:pStyle w:val="Nadpisbezsl1-1"/>
      </w:pPr>
    </w:p>
    <w:p w:rsidR="0035531B" w:rsidRDefault="0035531B" w:rsidP="00FE4333">
      <w:pPr>
        <w:pStyle w:val="Nadpisbezsl1-1"/>
      </w:pPr>
      <w:r w:rsidRPr="00FE4333">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165CEF" w:rsidRDefault="00165CEF" w:rsidP="00454716">
      <w:pPr>
        <w:pStyle w:val="Textbezslovn"/>
        <w:ind w:left="28"/>
      </w:pPr>
    </w:p>
    <w:p w:rsidR="0035531B" w:rsidRDefault="0035531B" w:rsidP="00454716">
      <w:pPr>
        <w:pStyle w:val="Textbezslovn"/>
        <w:ind w:left="28"/>
      </w:pPr>
      <w:r>
        <w:t>Obchodní firma [</w:t>
      </w:r>
      <w:r w:rsidRPr="007C6D4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564DDD" w:rsidRDefault="00564DDD" w:rsidP="00564DDD">
      <w:pPr>
        <w:pStyle w:val="Textbezslovn"/>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165CEF" w:rsidRDefault="00165CEF"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631"/>
        <w:gridCol w:w="3969"/>
        <w:gridCol w:w="2242"/>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165CEF" w:rsidRDefault="00165CEF" w:rsidP="00454716">
      <w:pPr>
        <w:pStyle w:val="Textbezslovn"/>
        <w:ind w:left="0"/>
      </w:pPr>
    </w:p>
    <w:p w:rsidR="0035531B" w:rsidRDefault="0035531B" w:rsidP="00454716">
      <w:pPr>
        <w:pStyle w:val="Textbezslovn"/>
        <w:ind w:left="0"/>
      </w:pPr>
      <w:r>
        <w:t>Jméno nebo název společnosti/sdružení/seskupení: [</w:t>
      </w:r>
      <w:r w:rsidRPr="007C6D4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7C6D4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631"/>
        <w:gridCol w:w="3969"/>
        <w:gridCol w:w="2242"/>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t>nerozdílně; zároveň zadavatel požaduje, aby významné činnosti</w:t>
      </w:r>
      <w:r w:rsidR="00092CC9">
        <w:t xml:space="preserve"> v </w:t>
      </w:r>
      <w:r>
        <w:t>souladu</w:t>
      </w:r>
      <w:r w:rsidR="00845C50">
        <w:t xml:space="preserve"> s </w:t>
      </w:r>
      <w:r>
        <w:t>čl. 9.2</w:t>
      </w:r>
      <w:r w:rsidR="00845C50">
        <w:t xml:space="preserve"> a </w:t>
      </w:r>
      <w:r>
        <w:t>čl. 9.3 Pokynů pro dodavatele plnil vybrané významné činnosti odpovídající požadavkům zadavatele na nejvýznamnější stavební práce dle čl. 8.5 Pokynů pro dodavatele 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165CEF" w:rsidRDefault="00165CEF"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EE798E">
              <w:rPr>
                <w:b/>
              </w:rPr>
              <w:t>) a místo jejich plnění</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Cena stavebních prací, které dodavatel poskytl** za posledních </w:t>
            </w:r>
            <w:r w:rsidRPr="005B21FE">
              <w:rPr>
                <w:b/>
              </w:rPr>
              <w:t>5</w:t>
            </w:r>
            <w:r w:rsidRPr="00AD792A">
              <w:rPr>
                <w:b/>
              </w:rPr>
              <w:t xml:space="preserve"> let v Kč***</w:t>
            </w:r>
            <w:r w:rsidR="00EE3C5F">
              <w:rPr>
                <w:b/>
              </w:rPr>
              <w:t xml:space="preserve"> </w:t>
            </w:r>
            <w:r w:rsidRPr="00AD792A">
              <w:rPr>
                <w:b/>
              </w:rPr>
              <w:t>bez DPH</w:t>
            </w:r>
          </w:p>
        </w:tc>
        <w:tc>
          <w:tcPr>
            <w:tcW w:w="1276" w:type="dxa"/>
          </w:tcPr>
          <w:p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r w:rsidRPr="00AD792A">
              <w:rPr>
                <w:b/>
              </w:rPr>
              <w:t>jednotli</w:t>
            </w:r>
            <w:r w:rsidR="00386CDC">
              <w:rPr>
                <w:b/>
              </w:rPr>
              <w:t>-</w:t>
            </w:r>
            <w:r w:rsidRPr="00AD792A">
              <w:rPr>
                <w:b/>
              </w:rPr>
              <w:t>vých nejvýznamnějších stavebních prací v Kč***</w:t>
            </w:r>
            <w:r w:rsidR="00EE3C5F">
              <w:rPr>
                <w:b/>
              </w:rPr>
              <w:t xml:space="preserve"> </w:t>
            </w:r>
            <w:r w:rsidRPr="00AD792A">
              <w:rPr>
                <w:b/>
              </w:rPr>
              <w:t>bez DPH, resp. km/m/ks</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Pr>
          <w:p w:rsidR="00AD792A" w:rsidRPr="00AD792A" w:rsidRDefault="00AD792A" w:rsidP="00AD792A">
            <w:pPr>
              <w:rPr>
                <w:b/>
                <w:sz w:val="16"/>
                <w:szCs w:val="16"/>
              </w:rPr>
            </w:pPr>
            <w:r w:rsidRPr="00AD792A">
              <w:rPr>
                <w:b/>
                <w:sz w:val="16"/>
                <w:szCs w:val="16"/>
              </w:rPr>
              <w:t>A) v ČR</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rsidR="00AD792A" w:rsidRPr="00AD792A" w:rsidRDefault="00AD792A" w:rsidP="00AD792A">
            <w:pPr>
              <w:rPr>
                <w:b/>
                <w:sz w:val="16"/>
                <w:szCs w:val="16"/>
              </w:rPr>
            </w:pPr>
            <w:r w:rsidRPr="00AD792A">
              <w:rPr>
                <w:b/>
                <w:sz w:val="16"/>
                <w:szCs w:val="16"/>
              </w:rPr>
              <w:t>B) v zahraničí</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831EA0">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AD792A" w:rsidRDefault="00AD792A" w:rsidP="00AD792A">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EE3C5F">
      <w:pPr>
        <w:pStyle w:val="Odstavec1-1a"/>
        <w:numPr>
          <w:ilvl w:val="0"/>
          <w:numId w:val="3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zveřejněný ČNB ke dni zahájení zadávacího 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165CEF" w:rsidRDefault="00165CEF"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 realizací nebo projektováním*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profesní životopisy každého člena odborného personálu dodavatele (viz Příloha č. 6 Pokynů)</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165CEF" w:rsidRDefault="00165CEF"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7C6D48">
        <w:rPr>
          <w:b/>
          <w:highlight w:val="yellow"/>
        </w:rPr>
        <w:t>DOPLNÍ DODAVATEL</w:t>
      </w:r>
      <w:r>
        <w:t>]</w:t>
      </w:r>
    </w:p>
    <w:p w:rsidR="00474F4D" w:rsidRDefault="00474F4D" w:rsidP="00474F4D">
      <w:pPr>
        <w:pStyle w:val="Textbezslovn"/>
        <w:ind w:left="0"/>
      </w:pPr>
    </w:p>
    <w:p w:rsidR="0035531B" w:rsidRDefault="0035531B" w:rsidP="00474F4D">
      <w:pPr>
        <w:pStyle w:val="Odstavec1-1a"/>
        <w:numPr>
          <w:ilvl w:val="0"/>
          <w:numId w:val="33"/>
        </w:numPr>
      </w:pPr>
      <w:r>
        <w:t>Příjmení: [</w:t>
      </w:r>
      <w:r w:rsidRPr="007C6D48">
        <w:rPr>
          <w:b/>
          <w:highlight w:val="yellow"/>
        </w:rPr>
        <w:t>DOPLNÍ DODAVATEL</w:t>
      </w:r>
      <w:r>
        <w:t>]</w:t>
      </w:r>
    </w:p>
    <w:p w:rsidR="0035531B" w:rsidRDefault="0035531B" w:rsidP="00474F4D">
      <w:pPr>
        <w:pStyle w:val="Odstavec1-1a"/>
        <w:numPr>
          <w:ilvl w:val="0"/>
          <w:numId w:val="33"/>
        </w:numPr>
      </w:pPr>
      <w:r>
        <w:t>Jméno: [</w:t>
      </w:r>
      <w:r w:rsidRPr="007C6D48">
        <w:rPr>
          <w:b/>
          <w:highlight w:val="yellow"/>
        </w:rPr>
        <w:t>DOPLNÍ DODAVATEL</w:t>
      </w:r>
      <w:r>
        <w:t>]</w:t>
      </w:r>
    </w:p>
    <w:p w:rsidR="0035531B" w:rsidRDefault="0035531B" w:rsidP="00474F4D">
      <w:pPr>
        <w:pStyle w:val="Odstavec1-1a"/>
        <w:numPr>
          <w:ilvl w:val="0"/>
          <w:numId w:val="33"/>
        </w:numPr>
      </w:pPr>
      <w:r>
        <w:t>Datum narození: [</w:t>
      </w:r>
      <w:r w:rsidRPr="00833899">
        <w:rPr>
          <w:highlight w:val="yellow"/>
        </w:rPr>
        <w:t>DOPLNÍ DODAVATEL</w:t>
      </w:r>
      <w:r>
        <w:t>]</w:t>
      </w:r>
    </w:p>
    <w:p w:rsidR="0035531B" w:rsidRDefault="0035531B" w:rsidP="00474F4D">
      <w:pPr>
        <w:pStyle w:val="Odstavec1-1a"/>
        <w:numPr>
          <w:ilvl w:val="0"/>
          <w:numId w:val="33"/>
        </w:numPr>
      </w:pPr>
      <w:r>
        <w:t>Kontaktní pracovní adresa (včetně pracovní tel/e-mail): [</w:t>
      </w:r>
      <w:r w:rsidRPr="00833899">
        <w:rPr>
          <w:highlight w:val="yellow"/>
        </w:rPr>
        <w:t>DOPLNÍ DODAVATEL</w:t>
      </w:r>
      <w:r>
        <w:t>]</w:t>
      </w:r>
    </w:p>
    <w:p w:rsidR="0035531B" w:rsidRPr="00833899" w:rsidRDefault="0035531B" w:rsidP="00474F4D">
      <w:pPr>
        <w:pStyle w:val="Odstavec1-1a"/>
        <w:numPr>
          <w:ilvl w:val="0"/>
          <w:numId w:val="3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5E406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5E4061">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5E4061">
            <w:pPr>
              <w:rPr>
                <w:sz w:val="16"/>
                <w:szCs w:val="16"/>
              </w:rPr>
            </w:pPr>
            <w:r w:rsidRPr="00833899">
              <w:rPr>
                <w:sz w:val="16"/>
                <w:szCs w:val="16"/>
              </w:rPr>
              <w:t>Od (měsíc/rok)</w:t>
            </w:r>
            <w:r w:rsidR="005E4061">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5E406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4"/>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řízením realizace, realizací nebo projektováním zakázek</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5"/>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EE798E" w:rsidRPr="00EE798E">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těchto Pokynů)</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rsidR="00165CEF" w:rsidRDefault="00165CEF"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6"/>
      </w:r>
      <w:r w:rsidRPr="00833899">
        <w:t xml:space="preserve">  [</w:t>
      </w:r>
      <w:r w:rsidRPr="007C6D4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rsidR="0035531B" w:rsidRDefault="0035531B" w:rsidP="00B61530">
      <w:pPr>
        <w:pStyle w:val="Odrka1-1"/>
      </w:pPr>
      <w:r>
        <w:t>nemá</w:t>
      </w:r>
      <w:r w:rsidR="00092CC9">
        <w:t xml:space="preserve"> v </w:t>
      </w:r>
      <w:r>
        <w:t>České republice splatný nedoplatek na pojistném nebo na penále na veřejné zdravotní pojištění.</w:t>
      </w:r>
    </w:p>
    <w:p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rsidR="00D139AC" w:rsidRPr="00D139AC" w:rsidRDefault="00D139AC" w:rsidP="00307641">
      <w:pPr>
        <w:pStyle w:val="Doplujcdaje"/>
        <w:jc w:val="both"/>
      </w:pPr>
    </w:p>
    <w:p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rsidR="0035531B" w:rsidRDefault="0035531B" w:rsidP="00307641">
      <w:pPr>
        <w:pStyle w:val="Textbezslovn"/>
        <w:ind w:left="0"/>
      </w:pP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386CD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5531B" w:rsidRDefault="0035531B" w:rsidP="00307641">
      <w:pPr>
        <w:pStyle w:val="Textbezslovn"/>
        <w:ind w:left="0"/>
      </w:pP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5531B" w:rsidRDefault="0035531B" w:rsidP="00307641">
      <w:pPr>
        <w:pStyle w:val="Textbezslovn"/>
        <w:ind w:left="0"/>
      </w:pPr>
      <w:r>
        <w:tab/>
      </w:r>
    </w:p>
    <w:p w:rsidR="00307641" w:rsidRDefault="00307641" w:rsidP="00307641">
      <w:pPr>
        <w:pStyle w:val="Textbezslovn"/>
        <w:ind w:left="0"/>
      </w:pP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EE3C5F" w:rsidRDefault="00EE3C5F" w:rsidP="00452F69">
      <w:pPr>
        <w:pStyle w:val="Textbezslovn"/>
      </w:pPr>
      <w:r>
        <w:br w:type="page"/>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165CEF" w:rsidRPr="00307641" w:rsidRDefault="00165CEF"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7"/>
      </w:r>
      <w:r>
        <w:t xml:space="preserve">  </w:t>
      </w:r>
      <w:r w:rsidRPr="00833899">
        <w:t>[</w:t>
      </w:r>
      <w:r w:rsidRPr="007C6D4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464409" w:rsidP="00307641">
      <w:pPr>
        <w:pStyle w:val="Textbezslovn"/>
        <w:ind w:left="0"/>
      </w:pPr>
      <w:r w:rsidRPr="00464409">
        <w:rPr>
          <w:b/>
        </w:rPr>
        <w:t xml:space="preserve">podáním nabídky </w:t>
      </w:r>
      <w:r w:rsidR="0035531B" w:rsidRPr="00464409">
        <w:rPr>
          <w:b/>
        </w:rPr>
        <w:t>čestně prohlašuje</w:t>
      </w:r>
      <w:r w:rsidR="0035531B" w:rsidRPr="00833899">
        <w:t>, že:</w:t>
      </w:r>
    </w:p>
    <w:p w:rsidR="0035531B" w:rsidRPr="00833899" w:rsidRDefault="0035531B" w:rsidP="00307641">
      <w:pPr>
        <w:pStyle w:val="Odrka1-1"/>
      </w:pPr>
      <w:r w:rsidRPr="00833899">
        <w:t>na staveništi [</w:t>
      </w:r>
      <w:r w:rsidRPr="00464409">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464409">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464409">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464409">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464409">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464409">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464409">
        <w:rPr>
          <w:b/>
          <w:highlight w:val="yellow"/>
        </w:rPr>
        <w:t>DOPLNÍ DODAVATEL</w:t>
      </w:r>
      <w:r w:rsidRPr="00833899">
        <w:t>] pracovních dnů</w:t>
      </w:r>
      <w:r w:rsidR="00092CC9" w:rsidRPr="00833899">
        <w:t xml:space="preserve"> v </w:t>
      </w:r>
      <w:r w:rsidRPr="00833899">
        <w:t>přepočtu na jednu fyzickou osobu.</w:t>
      </w:r>
    </w:p>
    <w:p w:rsidR="0035531B" w:rsidRDefault="0035531B" w:rsidP="00307641">
      <w:pPr>
        <w:pStyle w:val="Textbezslovn"/>
        <w:ind w:left="0"/>
      </w:pPr>
    </w:p>
    <w:p w:rsidR="00464409" w:rsidRDefault="00464409">
      <w:pPr>
        <w:rPr>
          <w:rFonts w:asciiTheme="majorHAnsi" w:hAnsiTheme="majorHAnsi"/>
          <w:b/>
          <w:caps/>
          <w:sz w:val="22"/>
        </w:rPr>
      </w:pPr>
      <w:r>
        <w:br w:type="page"/>
      </w:r>
    </w:p>
    <w:p w:rsidR="0035531B" w:rsidRDefault="0035531B" w:rsidP="001E651D">
      <w:pPr>
        <w:pStyle w:val="Nadpisbezsl1-1"/>
      </w:pPr>
      <w:r>
        <w:lastRenderedPageBreak/>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165CEF" w:rsidRDefault="00165CEF" w:rsidP="00307641">
      <w:pPr>
        <w:pStyle w:val="Textbezslovn"/>
      </w:pPr>
    </w:p>
    <w:p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p w:rsidR="0035531B" w:rsidRDefault="0035531B" w:rsidP="00307641">
      <w:pPr>
        <w:pStyle w:val="Textbezslovn"/>
      </w:pPr>
    </w:p>
    <w:p w:rsidR="00307641" w:rsidRDefault="00307641">
      <w:r>
        <w:br w:type="page"/>
      </w:r>
    </w:p>
    <w:p w:rsidR="0035531B" w:rsidRDefault="0035531B" w:rsidP="001E651D">
      <w:pPr>
        <w:pStyle w:val="Nadpisbezsl1-1"/>
      </w:pPr>
      <w:r>
        <w:lastRenderedPageBreak/>
        <w:t>Příloha č. 10</w:t>
      </w:r>
    </w:p>
    <w:p w:rsidR="0035531B" w:rsidRPr="00307641" w:rsidRDefault="0035531B" w:rsidP="001E651D">
      <w:pPr>
        <w:pStyle w:val="Nadpisbezsl1-2"/>
      </w:pPr>
      <w:r w:rsidRPr="00307641">
        <w:t>Vzor čestného prohlášení</w:t>
      </w:r>
      <w:r w:rsidR="00092CC9" w:rsidRPr="00307641">
        <w:t xml:space="preserve"> o </w:t>
      </w:r>
      <w:r w:rsidRPr="00307641">
        <w:t>výši obratu</w:t>
      </w:r>
    </w:p>
    <w:p w:rsidR="00165CEF" w:rsidRDefault="00165CEF" w:rsidP="00307641">
      <w:pPr>
        <w:pStyle w:val="Textbezslovn"/>
        <w:ind w:left="0"/>
        <w:rPr>
          <w:b/>
        </w:rPr>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8"/>
      </w:r>
      <w:r w:rsidRPr="00833899">
        <w:t xml:space="preserve">  [</w:t>
      </w:r>
      <w:r w:rsidRPr="007C6D4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Default="005A3417" w:rsidP="00307641">
      <w:pPr>
        <w:pStyle w:val="Textbezslovn"/>
        <w:ind w:left="0"/>
      </w:pPr>
      <w:r>
        <w:rPr>
          <w:b/>
        </w:rPr>
        <w:t xml:space="preserve">podáním nabídky </w:t>
      </w:r>
      <w:r w:rsidR="0035531B" w:rsidRPr="00AA3E17">
        <w:rPr>
          <w:b/>
        </w:rPr>
        <w:t>čestně prohlašuje</w:t>
      </w:r>
      <w:r w:rsidR="0035531B">
        <w:t>, že:</w:t>
      </w:r>
    </w:p>
    <w:p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c>
          <w:tcPr>
            <w:tcW w:w="2004" w:type="dxa"/>
            <w:tcBorders>
              <w:bottom w:val="single" w:sz="2" w:space="0" w:color="auto"/>
            </w:tcBorders>
          </w:tcPr>
          <w:p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[od - do]</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vMerge/>
          </w:tcPr>
          <w:p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rsidTr="00311F11">
        <w:tc>
          <w:tcPr>
            <w:cnfStyle w:val="001000000000" w:firstRow="0" w:lastRow="0" w:firstColumn="1" w:lastColumn="0" w:oddVBand="0" w:evenVBand="0" w:oddHBand="0" w:evenHBand="0" w:firstRowFirstColumn="0" w:firstRowLastColumn="0" w:lastRowFirstColumn="0" w:lastRowLastColumn="0"/>
            <w:tcW w:w="2862" w:type="dxa"/>
          </w:tcPr>
          <w:p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rsidR="00AA3E17" w:rsidRPr="00AA3E17" w:rsidRDefault="00AA3E17" w:rsidP="00AA3E17">
            <w:pPr>
              <w:rPr>
                <w:sz w:val="16"/>
                <w:szCs w:val="16"/>
                <w:highlight w:val="yellow"/>
              </w:rPr>
            </w:pPr>
            <w:r w:rsidRPr="00AA3E17">
              <w:rPr>
                <w:sz w:val="16"/>
                <w:szCs w:val="16"/>
              </w:rPr>
              <w:t>Roční obrat (v EUR)*</w:t>
            </w:r>
            <w:r w:rsidRPr="00AA3E17">
              <w:rPr>
                <w:sz w:val="16"/>
                <w:szCs w:val="16"/>
              </w:rPr>
              <w:tab/>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Default="0035531B" w:rsidP="00307641">
      <w:pPr>
        <w:pStyle w:val="Textbezslovn"/>
        <w:ind w:left="0"/>
      </w:pPr>
    </w:p>
    <w:p w:rsidR="0035531B" w:rsidRDefault="0035531B" w:rsidP="00307641">
      <w:pPr>
        <w:pStyle w:val="Textbezslovn"/>
        <w:ind w:left="0"/>
      </w:pPr>
      <w:r>
        <w:t>Roční obrat odpovídá [</w:t>
      </w:r>
      <w:r w:rsidRPr="00833899">
        <w:rPr>
          <w:highlight w:val="yellow"/>
        </w:rPr>
        <w:t>DODAVATEL UPRAVÍ DLE POTŘEBY</w:t>
      </w:r>
      <w:r>
        <w:t>]</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rsidR="0035531B" w:rsidRDefault="0035531B" w:rsidP="00307641">
      <w:pPr>
        <w:pStyle w:val="Textbezslovn"/>
        <w:ind w:left="0"/>
      </w:pPr>
    </w:p>
    <w:p w:rsidR="0035531B" w:rsidRDefault="0035531B" w:rsidP="00964860">
      <w:pPr>
        <w:pStyle w:val="Textbezslovn"/>
        <w:ind w:left="0"/>
      </w:pPr>
      <w:bookmarkStart w:id="26" w:name="_GoBack"/>
      <w:bookmarkEnd w:id="1"/>
      <w:bookmarkEnd w:id="2"/>
      <w:bookmarkEnd w:id="3"/>
      <w:bookmarkEnd w:id="4"/>
      <w:bookmarkEnd w:id="26"/>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05C" w:rsidRDefault="00A6005C" w:rsidP="00962258">
      <w:pPr>
        <w:spacing w:after="0" w:line="240" w:lineRule="auto"/>
      </w:pPr>
      <w:r>
        <w:separator/>
      </w:r>
    </w:p>
  </w:endnote>
  <w:endnote w:type="continuationSeparator" w:id="0">
    <w:p w:rsidR="00A6005C" w:rsidRDefault="00A600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60A" w:rsidTr="00EB46E5">
      <w:tc>
        <w:tcPr>
          <w:tcW w:w="1361" w:type="dxa"/>
          <w:tcMar>
            <w:left w:w="0" w:type="dxa"/>
            <w:right w:w="0" w:type="dxa"/>
          </w:tcMar>
          <w:vAlign w:val="bottom"/>
        </w:tcPr>
        <w:p w:rsidR="0058260A" w:rsidRPr="00B8518B" w:rsidRDefault="0058260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1173B4">
            <w:rPr>
              <w:rStyle w:val="slostrnky"/>
              <w:noProof/>
            </w:rPr>
            <w:t>41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1173B4">
            <w:rPr>
              <w:rStyle w:val="slostrnky"/>
              <w:noProof/>
            </w:rPr>
            <w:t>41</w:t>
          </w:r>
          <w:r w:rsidRPr="00B8518B">
            <w:rPr>
              <w:rStyle w:val="slostrnky"/>
            </w:rPr>
            <w:fldChar w:fldCharType="end"/>
          </w:r>
        </w:p>
      </w:tc>
      <w:tc>
        <w:tcPr>
          <w:tcW w:w="284" w:type="dxa"/>
          <w:shd w:val="clear" w:color="auto" w:fill="auto"/>
          <w:tcMar>
            <w:left w:w="0" w:type="dxa"/>
            <w:right w:w="0" w:type="dxa"/>
          </w:tcMar>
        </w:tcPr>
        <w:p w:rsidR="0058260A" w:rsidRDefault="0058260A" w:rsidP="00B8518B">
          <w:pPr>
            <w:pStyle w:val="Zpat"/>
          </w:pPr>
        </w:p>
      </w:tc>
      <w:tc>
        <w:tcPr>
          <w:tcW w:w="425" w:type="dxa"/>
          <w:shd w:val="clear" w:color="auto" w:fill="auto"/>
          <w:tcMar>
            <w:left w:w="0" w:type="dxa"/>
            <w:right w:w="0" w:type="dxa"/>
          </w:tcMar>
        </w:tcPr>
        <w:p w:rsidR="0058260A" w:rsidRDefault="0058260A" w:rsidP="00B8518B">
          <w:pPr>
            <w:pStyle w:val="Zpat"/>
          </w:pPr>
        </w:p>
      </w:tc>
      <w:tc>
        <w:tcPr>
          <w:tcW w:w="8505" w:type="dxa"/>
        </w:tcPr>
        <w:p w:rsidR="0058260A" w:rsidRPr="008D058B" w:rsidRDefault="0058260A" w:rsidP="00EB46E5">
          <w:pPr>
            <w:pStyle w:val="Zpat0"/>
          </w:pPr>
          <w:r w:rsidRPr="008D058B">
            <w:t>„Prodloužení podchodů v žst. Praha hl. n.“</w:t>
          </w:r>
        </w:p>
        <w:p w:rsidR="0058260A" w:rsidRPr="008D058B" w:rsidRDefault="0058260A" w:rsidP="00EB46E5">
          <w:pPr>
            <w:pStyle w:val="Zpat0"/>
          </w:pPr>
          <w:r w:rsidRPr="008D058B">
            <w:t xml:space="preserve">Díl 1 – </w:t>
          </w:r>
          <w:r w:rsidRPr="008D058B">
            <w:rPr>
              <w:caps/>
            </w:rPr>
            <w:t>Požadavky a podmínky pro zpracování nabídky</w:t>
          </w:r>
        </w:p>
        <w:p w:rsidR="0058260A" w:rsidRPr="008D058B" w:rsidRDefault="0058260A" w:rsidP="0035531B">
          <w:pPr>
            <w:pStyle w:val="Zpat0"/>
          </w:pPr>
          <w:r w:rsidRPr="008D058B">
            <w:t xml:space="preserve">Část 2 – </w:t>
          </w:r>
          <w:r w:rsidRPr="008D058B">
            <w:rPr>
              <w:caps/>
            </w:rPr>
            <w:t>Pokyny pro dodavatele</w:t>
          </w:r>
          <w:r w:rsidRPr="008D058B">
            <w:t xml:space="preserve"> – Zhotovení stavby</w:t>
          </w:r>
        </w:p>
      </w:tc>
    </w:tr>
  </w:tbl>
  <w:p w:rsidR="0058260A" w:rsidRPr="00B8518B" w:rsidRDefault="0058260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260A" w:rsidRPr="00B8518B" w:rsidRDefault="0058260A" w:rsidP="00460660">
    <w:pPr>
      <w:pStyle w:val="Zpat"/>
      <w:rPr>
        <w:sz w:val="2"/>
        <w:szCs w:val="2"/>
      </w:rPr>
    </w:pPr>
  </w:p>
  <w:p w:rsidR="0058260A" w:rsidRDefault="0058260A" w:rsidP="00D91916">
    <w:pPr>
      <w:pStyle w:val="Zpat"/>
      <w:jc w:val="center"/>
      <w:rPr>
        <w:rFonts w:cs="Calibri"/>
        <w:sz w:val="16"/>
        <w:szCs w:val="16"/>
      </w:rPr>
    </w:pPr>
    <w:r w:rsidRPr="00D91916">
      <w:rPr>
        <w:rFonts w:cs="Calibri"/>
        <w:sz w:val="16"/>
        <w:szCs w:val="16"/>
      </w:rPr>
      <w:t xml:space="preserve"> </w:t>
    </w:r>
  </w:p>
  <w:p w:rsidR="0058260A" w:rsidRDefault="0058260A" w:rsidP="00D91916">
    <w:pPr>
      <w:pStyle w:val="Zpat"/>
      <w:jc w:val="center"/>
      <w:rPr>
        <w:rFonts w:cs="Calibri"/>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05C" w:rsidRDefault="00A6005C" w:rsidP="00962258">
      <w:pPr>
        <w:spacing w:after="0" w:line="240" w:lineRule="auto"/>
      </w:pPr>
      <w:r>
        <w:separator/>
      </w:r>
    </w:p>
  </w:footnote>
  <w:footnote w:type="continuationSeparator" w:id="0">
    <w:p w:rsidR="00A6005C" w:rsidRDefault="00A6005C" w:rsidP="00962258">
      <w:pPr>
        <w:spacing w:after="0" w:line="240" w:lineRule="auto"/>
      </w:pPr>
      <w:r>
        <w:continuationSeparator/>
      </w:r>
    </w:p>
  </w:footnote>
  <w:footnote w:id="1">
    <w:p w:rsidR="0058260A" w:rsidRDefault="0058260A">
      <w:pPr>
        <w:pStyle w:val="Textpoznpodarou"/>
      </w:pPr>
      <w:r>
        <w:rPr>
          <w:rStyle w:val="Znakapoznpodarou"/>
        </w:rPr>
        <w:footnoteRef/>
      </w:r>
      <w:r>
        <w:t xml:space="preserve"> </w:t>
      </w:r>
      <w:r w:rsidRPr="002C04EE">
        <w:t>Zákon č. 563/1991 Sb., o účetnictví, ve znění pozdějších předpisů.</w:t>
      </w:r>
    </w:p>
  </w:footnote>
  <w:footnote w:id="2">
    <w:p w:rsidR="0058260A" w:rsidRDefault="0058260A" w:rsidP="00D91916">
      <w:pPr>
        <w:pStyle w:val="Textpoznpodarou"/>
        <w:spacing w:after="240"/>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hodnotě zakázky jako celku i ve vztahu</w:t>
      </w:r>
      <w:r>
        <w:t xml:space="preserve"> k </w:t>
      </w:r>
      <w:r w:rsidRPr="002C04EE">
        <w:t>dalším požadavkům, jako např. délce traťového úseku. Pozn. pouze ilustrativní vysvětlení.</w:t>
      </w:r>
    </w:p>
  </w:footnote>
  <w:footnote w:id="3">
    <w:p w:rsidR="0058260A" w:rsidRDefault="0058260A"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 Pozn. pouze ilustrativní vysvětlení, pokud je přípustnost sčítání v čl. 9.3 těchto Pokynů výslovně uvedena.</w:t>
      </w:r>
    </w:p>
  </w:footnote>
  <w:footnote w:id="4">
    <w:p w:rsidR="0058260A" w:rsidRDefault="0058260A">
      <w:pPr>
        <w:pStyle w:val="Textpoznpodarou"/>
      </w:pPr>
      <w:r>
        <w:rPr>
          <w:rStyle w:val="Znakapoznpodarou"/>
        </w:rPr>
        <w:footnoteRef/>
      </w:r>
      <w:r>
        <w:t xml:space="preserve"> </w:t>
      </w:r>
      <w:r w:rsidRPr="00307641">
        <w:t>V případě další praxe dodavatel doplní další řádky.</w:t>
      </w:r>
    </w:p>
  </w:footnote>
  <w:footnote w:id="5">
    <w:p w:rsidR="0058260A" w:rsidRDefault="0058260A">
      <w:pPr>
        <w:pStyle w:val="Textpoznpodarou"/>
      </w:pPr>
      <w:r>
        <w:rPr>
          <w:rStyle w:val="Znakapoznpodarou"/>
        </w:rPr>
        <w:footnoteRef/>
      </w:r>
      <w:r>
        <w:t xml:space="preserve"> </w:t>
      </w:r>
      <w:r w:rsidRPr="00307641">
        <w:t>V případě další zkušenosti dodavatel doplní další řádky.</w:t>
      </w:r>
    </w:p>
  </w:footnote>
  <w:footnote w:id="6">
    <w:p w:rsidR="0058260A" w:rsidRDefault="0058260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rsidR="0058260A" w:rsidRDefault="0058260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rsidR="0058260A" w:rsidRDefault="0058260A">
      <w:pPr>
        <w:pStyle w:val="Textpoznpodarou"/>
      </w:pPr>
      <w:r>
        <w:rPr>
          <w:rStyle w:val="Znakapoznpodarou"/>
        </w:rPr>
        <w:footnoteRef/>
      </w:r>
      <w:r>
        <w:t xml:space="preserve"> </w:t>
      </w:r>
      <w:r w:rsidRPr="007E2234">
        <w:t>Identifikační údaje doplní dodavatel dle skutečnosti, zda se jedná o fyzickou či právnickou osobu.</w:t>
      </w:r>
    </w:p>
    <w:p w:rsidR="0058260A" w:rsidRDefault="0058260A">
      <w:pPr>
        <w:pStyle w:val="Textpoznpodarou"/>
      </w:pPr>
      <w:r w:rsidRPr="007E2234">
        <w:rPr>
          <w:b/>
        </w:rPr>
        <w:t>*</w:t>
      </w:r>
      <w:r>
        <w:t xml:space="preserve"> </w:t>
      </w:r>
      <w:r w:rsidRPr="007E2234">
        <w:t>Dodavatel vyplní pouze v případě, že uvádí obrat v EUR. Dodavatel použije pro přepočet na CZK poslední čtvrtletní průměrný kurz devizového trhu příslušné měny k CZK stanovený a zveřejněný ČNB ke dni zahájení zadávacího řízení.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60A" w:rsidTr="00C02D0A">
      <w:trPr>
        <w:trHeight w:hRule="exact" w:val="454"/>
      </w:trPr>
      <w:tc>
        <w:tcPr>
          <w:tcW w:w="1361" w:type="dxa"/>
          <w:tcMar>
            <w:top w:w="57" w:type="dxa"/>
            <w:left w:w="0" w:type="dxa"/>
            <w:right w:w="0" w:type="dxa"/>
          </w:tcMar>
        </w:tcPr>
        <w:p w:rsidR="0058260A" w:rsidRPr="00B8518B" w:rsidRDefault="0058260A" w:rsidP="00523EA7">
          <w:pPr>
            <w:pStyle w:val="Zpat"/>
            <w:rPr>
              <w:rStyle w:val="slostrnky"/>
            </w:rPr>
          </w:pPr>
        </w:p>
      </w:tc>
      <w:tc>
        <w:tcPr>
          <w:tcW w:w="3458" w:type="dxa"/>
          <w:shd w:val="clear" w:color="auto" w:fill="auto"/>
          <w:tcMar>
            <w:top w:w="57" w:type="dxa"/>
            <w:left w:w="0" w:type="dxa"/>
            <w:right w:w="0" w:type="dxa"/>
          </w:tcMar>
        </w:tcPr>
        <w:p w:rsidR="0058260A" w:rsidRDefault="0058260A" w:rsidP="00523EA7">
          <w:pPr>
            <w:pStyle w:val="Zpat"/>
          </w:pPr>
        </w:p>
      </w:tc>
      <w:tc>
        <w:tcPr>
          <w:tcW w:w="5698" w:type="dxa"/>
          <w:shd w:val="clear" w:color="auto" w:fill="auto"/>
          <w:tcMar>
            <w:top w:w="57" w:type="dxa"/>
            <w:left w:w="0" w:type="dxa"/>
            <w:right w:w="0" w:type="dxa"/>
          </w:tcMar>
        </w:tcPr>
        <w:p w:rsidR="0058260A" w:rsidRPr="00D6163D" w:rsidRDefault="0058260A" w:rsidP="00D6163D">
          <w:pPr>
            <w:pStyle w:val="Druhdokumentu"/>
          </w:pPr>
        </w:p>
      </w:tc>
    </w:tr>
  </w:tbl>
  <w:p w:rsidR="0058260A" w:rsidRPr="00D6163D" w:rsidRDefault="0058260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60A" w:rsidTr="00B22106">
      <w:trPr>
        <w:trHeight w:hRule="exact" w:val="936"/>
      </w:trPr>
      <w:tc>
        <w:tcPr>
          <w:tcW w:w="1361" w:type="dxa"/>
          <w:tcMar>
            <w:left w:w="0" w:type="dxa"/>
            <w:right w:w="0" w:type="dxa"/>
          </w:tcMar>
        </w:tcPr>
        <w:p w:rsidR="0058260A" w:rsidRPr="00B8518B" w:rsidRDefault="0058260A" w:rsidP="00FC6389">
          <w:pPr>
            <w:pStyle w:val="Zpat"/>
            <w:rPr>
              <w:rStyle w:val="slostrnky"/>
            </w:rPr>
          </w:pPr>
        </w:p>
      </w:tc>
      <w:tc>
        <w:tcPr>
          <w:tcW w:w="3458" w:type="dxa"/>
          <w:shd w:val="clear" w:color="auto" w:fill="auto"/>
          <w:tcMar>
            <w:left w:w="0" w:type="dxa"/>
            <w:right w:w="0" w:type="dxa"/>
          </w:tcMar>
        </w:tcPr>
        <w:p w:rsidR="0058260A" w:rsidRDefault="0058260A" w:rsidP="00FC6389">
          <w:pPr>
            <w:pStyle w:val="Zpat"/>
          </w:pPr>
        </w:p>
      </w:tc>
      <w:tc>
        <w:tcPr>
          <w:tcW w:w="5756" w:type="dxa"/>
          <w:shd w:val="clear" w:color="auto" w:fill="auto"/>
          <w:tcMar>
            <w:left w:w="0" w:type="dxa"/>
            <w:right w:w="0" w:type="dxa"/>
          </w:tcMar>
        </w:tcPr>
        <w:p w:rsidR="0058260A" w:rsidRPr="00D6163D" w:rsidRDefault="0058260A" w:rsidP="00FC6389">
          <w:pPr>
            <w:pStyle w:val="Druhdokumentu"/>
          </w:pPr>
        </w:p>
      </w:tc>
    </w:tr>
    <w:tr w:rsidR="0058260A" w:rsidTr="00B22106">
      <w:trPr>
        <w:trHeight w:hRule="exact" w:val="936"/>
      </w:trPr>
      <w:tc>
        <w:tcPr>
          <w:tcW w:w="1361" w:type="dxa"/>
          <w:tcMar>
            <w:left w:w="0" w:type="dxa"/>
            <w:right w:w="0" w:type="dxa"/>
          </w:tcMar>
        </w:tcPr>
        <w:p w:rsidR="0058260A" w:rsidRPr="00B8518B" w:rsidRDefault="0058260A" w:rsidP="00FC6389">
          <w:pPr>
            <w:pStyle w:val="Zpat"/>
            <w:rPr>
              <w:rStyle w:val="slostrnky"/>
            </w:rPr>
          </w:pPr>
        </w:p>
      </w:tc>
      <w:tc>
        <w:tcPr>
          <w:tcW w:w="3458" w:type="dxa"/>
          <w:shd w:val="clear" w:color="auto" w:fill="auto"/>
          <w:tcMar>
            <w:left w:w="0" w:type="dxa"/>
            <w:right w:w="0" w:type="dxa"/>
          </w:tcMar>
        </w:tcPr>
        <w:p w:rsidR="0058260A" w:rsidRDefault="0058260A" w:rsidP="00FC6389">
          <w:pPr>
            <w:pStyle w:val="Zpat"/>
          </w:pPr>
        </w:p>
      </w:tc>
      <w:tc>
        <w:tcPr>
          <w:tcW w:w="5756" w:type="dxa"/>
          <w:shd w:val="clear" w:color="auto" w:fill="auto"/>
          <w:tcMar>
            <w:left w:w="0" w:type="dxa"/>
            <w:right w:w="0" w:type="dxa"/>
          </w:tcMar>
        </w:tcPr>
        <w:p w:rsidR="0058260A" w:rsidRPr="00D6163D" w:rsidRDefault="0058260A" w:rsidP="00FC6389">
          <w:pPr>
            <w:pStyle w:val="Druhdokumentu"/>
          </w:pPr>
        </w:p>
      </w:tc>
    </w:tr>
  </w:tbl>
  <w:p w:rsidR="0058260A" w:rsidRPr="00D6163D" w:rsidRDefault="0058260A"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2A6CE0F0" wp14:editId="2DFE2A96">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60A" w:rsidRPr="00460660" w:rsidRDefault="0058260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506A7D74"/>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val="0"/>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CABE99FC"/>
    <w:numStyleLink w:val="ListNumbermultilevel"/>
  </w:abstractNum>
  <w:abstractNum w:abstractNumId="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8"/>
  </w:num>
  <w:num w:numId="4">
    <w:abstractNumId w:val="2"/>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num>
  <w:num w:numId="24">
    <w:abstractNumId w:val="7"/>
  </w:num>
  <w:num w:numId="25">
    <w:abstractNumId w:val="2"/>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5"/>
  </w:num>
  <w:num w:numId="35">
    <w:abstractNumId w:val="5"/>
  </w:num>
  <w:num w:numId="36">
    <w:abstractNumId w:val="5"/>
  </w:num>
  <w:num w:numId="37">
    <w:abstractNumId w:val="5"/>
  </w:num>
  <w:num w:numId="38">
    <w:abstractNumId w:val="5"/>
  </w:num>
  <w:num w:numId="39">
    <w:abstractNumId w:val="5"/>
  </w:num>
  <w:num w:numId="40">
    <w:abstractNumId w:val="5"/>
  </w:num>
  <w:num w:numId="41">
    <w:abstractNumId w:val="5"/>
  </w:num>
  <w:num w:numId="42">
    <w:abstractNumId w:val="5"/>
  </w:num>
  <w:num w:numId="43">
    <w:abstractNumId w:val="0"/>
  </w:num>
  <w:num w:numId="44">
    <w:abstractNumId w:val="0"/>
  </w:num>
  <w:num w:numId="45">
    <w:abstractNumId w:val="0"/>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786"/>
    <w:rsid w:val="000174E8"/>
    <w:rsid w:val="00017F3C"/>
    <w:rsid w:val="0003349A"/>
    <w:rsid w:val="000338E9"/>
    <w:rsid w:val="000372CE"/>
    <w:rsid w:val="00041EC8"/>
    <w:rsid w:val="0006499F"/>
    <w:rsid w:val="0006588D"/>
    <w:rsid w:val="00065DD0"/>
    <w:rsid w:val="00067A5E"/>
    <w:rsid w:val="00067EE3"/>
    <w:rsid w:val="000719BB"/>
    <w:rsid w:val="00072A65"/>
    <w:rsid w:val="00072C1E"/>
    <w:rsid w:val="00092CC9"/>
    <w:rsid w:val="00093116"/>
    <w:rsid w:val="00097CBF"/>
    <w:rsid w:val="000B4EB8"/>
    <w:rsid w:val="000C41F2"/>
    <w:rsid w:val="000D112A"/>
    <w:rsid w:val="000D22C4"/>
    <w:rsid w:val="000D27D1"/>
    <w:rsid w:val="000E1A7F"/>
    <w:rsid w:val="000F04CC"/>
    <w:rsid w:val="00105456"/>
    <w:rsid w:val="00112864"/>
    <w:rsid w:val="00114472"/>
    <w:rsid w:val="00114988"/>
    <w:rsid w:val="00115069"/>
    <w:rsid w:val="001150F2"/>
    <w:rsid w:val="00116170"/>
    <w:rsid w:val="001173B4"/>
    <w:rsid w:val="001217D6"/>
    <w:rsid w:val="001223C0"/>
    <w:rsid w:val="0013496A"/>
    <w:rsid w:val="00146BCB"/>
    <w:rsid w:val="001607E5"/>
    <w:rsid w:val="00162C67"/>
    <w:rsid w:val="001656A2"/>
    <w:rsid w:val="00165CEF"/>
    <w:rsid w:val="00170EC5"/>
    <w:rsid w:val="001747C1"/>
    <w:rsid w:val="00177D6B"/>
    <w:rsid w:val="00180848"/>
    <w:rsid w:val="00191F90"/>
    <w:rsid w:val="00193D8F"/>
    <w:rsid w:val="001950C2"/>
    <w:rsid w:val="00197577"/>
    <w:rsid w:val="001B4E74"/>
    <w:rsid w:val="001C1AA8"/>
    <w:rsid w:val="001C645F"/>
    <w:rsid w:val="001E0A3B"/>
    <w:rsid w:val="001E651D"/>
    <w:rsid w:val="001E678E"/>
    <w:rsid w:val="002071BB"/>
    <w:rsid w:val="00207DF5"/>
    <w:rsid w:val="00223EDA"/>
    <w:rsid w:val="00226E8C"/>
    <w:rsid w:val="00232FAE"/>
    <w:rsid w:val="00233A53"/>
    <w:rsid w:val="00240B81"/>
    <w:rsid w:val="00245D11"/>
    <w:rsid w:val="0024660A"/>
    <w:rsid w:val="00247D01"/>
    <w:rsid w:val="0025030F"/>
    <w:rsid w:val="00250699"/>
    <w:rsid w:val="002516DD"/>
    <w:rsid w:val="0025498A"/>
    <w:rsid w:val="00261A5B"/>
    <w:rsid w:val="00262E5B"/>
    <w:rsid w:val="00266A60"/>
    <w:rsid w:val="00276AFE"/>
    <w:rsid w:val="002924B8"/>
    <w:rsid w:val="002A3B57"/>
    <w:rsid w:val="002A6D59"/>
    <w:rsid w:val="002C04EE"/>
    <w:rsid w:val="002C31BF"/>
    <w:rsid w:val="002D7FD6"/>
    <w:rsid w:val="002E0CD7"/>
    <w:rsid w:val="002E0CFB"/>
    <w:rsid w:val="002E5C7B"/>
    <w:rsid w:val="002F4333"/>
    <w:rsid w:val="00307641"/>
    <w:rsid w:val="00311F11"/>
    <w:rsid w:val="00320275"/>
    <w:rsid w:val="00323FC0"/>
    <w:rsid w:val="00327EEF"/>
    <w:rsid w:val="0033239F"/>
    <w:rsid w:val="00333B52"/>
    <w:rsid w:val="0034274B"/>
    <w:rsid w:val="0034719F"/>
    <w:rsid w:val="00350A35"/>
    <w:rsid w:val="0035531B"/>
    <w:rsid w:val="003559BD"/>
    <w:rsid w:val="003571D8"/>
    <w:rsid w:val="00357596"/>
    <w:rsid w:val="00357BC6"/>
    <w:rsid w:val="00361422"/>
    <w:rsid w:val="003717A3"/>
    <w:rsid w:val="0037545D"/>
    <w:rsid w:val="00386CDC"/>
    <w:rsid w:val="00386FF1"/>
    <w:rsid w:val="00392EB6"/>
    <w:rsid w:val="003956C6"/>
    <w:rsid w:val="00396AC5"/>
    <w:rsid w:val="003A4513"/>
    <w:rsid w:val="003C33F2"/>
    <w:rsid w:val="003C3D47"/>
    <w:rsid w:val="003D756E"/>
    <w:rsid w:val="003D7864"/>
    <w:rsid w:val="003E3CE3"/>
    <w:rsid w:val="003E420D"/>
    <w:rsid w:val="003E4C13"/>
    <w:rsid w:val="003F038F"/>
    <w:rsid w:val="004078F3"/>
    <w:rsid w:val="00414F95"/>
    <w:rsid w:val="00427794"/>
    <w:rsid w:val="00450F07"/>
    <w:rsid w:val="00452F69"/>
    <w:rsid w:val="00453CD3"/>
    <w:rsid w:val="00454716"/>
    <w:rsid w:val="00460660"/>
    <w:rsid w:val="00464344"/>
    <w:rsid w:val="00464409"/>
    <w:rsid w:val="00464792"/>
    <w:rsid w:val="00464BA9"/>
    <w:rsid w:val="00467940"/>
    <w:rsid w:val="00470D5F"/>
    <w:rsid w:val="00474F4D"/>
    <w:rsid w:val="00483969"/>
    <w:rsid w:val="00486107"/>
    <w:rsid w:val="00491827"/>
    <w:rsid w:val="0049275A"/>
    <w:rsid w:val="004B34E9"/>
    <w:rsid w:val="004B5507"/>
    <w:rsid w:val="004C4399"/>
    <w:rsid w:val="004C787C"/>
    <w:rsid w:val="004E7A1F"/>
    <w:rsid w:val="004F1D17"/>
    <w:rsid w:val="004F20BA"/>
    <w:rsid w:val="004F4B9B"/>
    <w:rsid w:val="0050666E"/>
    <w:rsid w:val="00511AB9"/>
    <w:rsid w:val="00523BB5"/>
    <w:rsid w:val="00523EA7"/>
    <w:rsid w:val="00527B25"/>
    <w:rsid w:val="005406EB"/>
    <w:rsid w:val="00545C5E"/>
    <w:rsid w:val="00553375"/>
    <w:rsid w:val="00555884"/>
    <w:rsid w:val="00564DDD"/>
    <w:rsid w:val="0056537D"/>
    <w:rsid w:val="00566922"/>
    <w:rsid w:val="0057012A"/>
    <w:rsid w:val="005736B7"/>
    <w:rsid w:val="00575E5A"/>
    <w:rsid w:val="00577A3C"/>
    <w:rsid w:val="00580245"/>
    <w:rsid w:val="0058260A"/>
    <w:rsid w:val="00584EC0"/>
    <w:rsid w:val="005950D2"/>
    <w:rsid w:val="005A1C62"/>
    <w:rsid w:val="005A1F44"/>
    <w:rsid w:val="005A3417"/>
    <w:rsid w:val="005B10D0"/>
    <w:rsid w:val="005B21FE"/>
    <w:rsid w:val="005B4EC5"/>
    <w:rsid w:val="005D3BF2"/>
    <w:rsid w:val="005D3C39"/>
    <w:rsid w:val="005E4061"/>
    <w:rsid w:val="0060115D"/>
    <w:rsid w:val="00601A8C"/>
    <w:rsid w:val="0061068E"/>
    <w:rsid w:val="006115D3"/>
    <w:rsid w:val="00623D4A"/>
    <w:rsid w:val="00627EBB"/>
    <w:rsid w:val="00640B30"/>
    <w:rsid w:val="00655976"/>
    <w:rsid w:val="0065610E"/>
    <w:rsid w:val="00660AD3"/>
    <w:rsid w:val="0066447D"/>
    <w:rsid w:val="006776B6"/>
    <w:rsid w:val="00684B43"/>
    <w:rsid w:val="00692CBC"/>
    <w:rsid w:val="00693150"/>
    <w:rsid w:val="006A5570"/>
    <w:rsid w:val="006A689C"/>
    <w:rsid w:val="006B3D79"/>
    <w:rsid w:val="006B6FE4"/>
    <w:rsid w:val="006C2343"/>
    <w:rsid w:val="006C442A"/>
    <w:rsid w:val="006C5E5C"/>
    <w:rsid w:val="006D206A"/>
    <w:rsid w:val="006D7470"/>
    <w:rsid w:val="006E0578"/>
    <w:rsid w:val="006E314D"/>
    <w:rsid w:val="006F6B09"/>
    <w:rsid w:val="007033CF"/>
    <w:rsid w:val="007038DC"/>
    <w:rsid w:val="0070428A"/>
    <w:rsid w:val="00706CAE"/>
    <w:rsid w:val="00710723"/>
    <w:rsid w:val="0071423B"/>
    <w:rsid w:val="00717635"/>
    <w:rsid w:val="00723ED1"/>
    <w:rsid w:val="00740AF5"/>
    <w:rsid w:val="00742E9A"/>
    <w:rsid w:val="00743525"/>
    <w:rsid w:val="00745555"/>
    <w:rsid w:val="007541A2"/>
    <w:rsid w:val="00755818"/>
    <w:rsid w:val="0076286B"/>
    <w:rsid w:val="00766846"/>
    <w:rsid w:val="0076790E"/>
    <w:rsid w:val="0077673A"/>
    <w:rsid w:val="007846E1"/>
    <w:rsid w:val="007847D6"/>
    <w:rsid w:val="00793B81"/>
    <w:rsid w:val="007A2107"/>
    <w:rsid w:val="007A5172"/>
    <w:rsid w:val="007A67A0"/>
    <w:rsid w:val="007B570C"/>
    <w:rsid w:val="007C1C40"/>
    <w:rsid w:val="007C2F0E"/>
    <w:rsid w:val="007C6D48"/>
    <w:rsid w:val="007C7EA3"/>
    <w:rsid w:val="007D2074"/>
    <w:rsid w:val="007D5A8D"/>
    <w:rsid w:val="007E2234"/>
    <w:rsid w:val="007E4A6E"/>
    <w:rsid w:val="007E4B86"/>
    <w:rsid w:val="007F22AF"/>
    <w:rsid w:val="007F56A7"/>
    <w:rsid w:val="00800851"/>
    <w:rsid w:val="00807DD0"/>
    <w:rsid w:val="00821D01"/>
    <w:rsid w:val="00822B88"/>
    <w:rsid w:val="00826B7B"/>
    <w:rsid w:val="00831EA0"/>
    <w:rsid w:val="00833899"/>
    <w:rsid w:val="00845C50"/>
    <w:rsid w:val="00846789"/>
    <w:rsid w:val="00854455"/>
    <w:rsid w:val="0087043B"/>
    <w:rsid w:val="00872044"/>
    <w:rsid w:val="00887F36"/>
    <w:rsid w:val="0089637D"/>
    <w:rsid w:val="008A3568"/>
    <w:rsid w:val="008A643B"/>
    <w:rsid w:val="008B0B46"/>
    <w:rsid w:val="008B2021"/>
    <w:rsid w:val="008C50F3"/>
    <w:rsid w:val="008C7EFE"/>
    <w:rsid w:val="008D03B9"/>
    <w:rsid w:val="008D058B"/>
    <w:rsid w:val="008D30C7"/>
    <w:rsid w:val="008D7806"/>
    <w:rsid w:val="008E1138"/>
    <w:rsid w:val="008F18D6"/>
    <w:rsid w:val="008F2C9B"/>
    <w:rsid w:val="008F797B"/>
    <w:rsid w:val="00901FC6"/>
    <w:rsid w:val="0090258B"/>
    <w:rsid w:val="00904780"/>
    <w:rsid w:val="0090635B"/>
    <w:rsid w:val="00922385"/>
    <w:rsid w:val="009223DF"/>
    <w:rsid w:val="00923CF6"/>
    <w:rsid w:val="00930B79"/>
    <w:rsid w:val="00936091"/>
    <w:rsid w:val="00940D8A"/>
    <w:rsid w:val="00945040"/>
    <w:rsid w:val="00962258"/>
    <w:rsid w:val="00964860"/>
    <w:rsid w:val="009678B7"/>
    <w:rsid w:val="00992D9C"/>
    <w:rsid w:val="00992FCC"/>
    <w:rsid w:val="009968C4"/>
    <w:rsid w:val="00996CB8"/>
    <w:rsid w:val="009974FD"/>
    <w:rsid w:val="009B2E97"/>
    <w:rsid w:val="009B5146"/>
    <w:rsid w:val="009C3F21"/>
    <w:rsid w:val="009C418E"/>
    <w:rsid w:val="009C442C"/>
    <w:rsid w:val="009D5E4D"/>
    <w:rsid w:val="009E07F4"/>
    <w:rsid w:val="009F309B"/>
    <w:rsid w:val="009F392E"/>
    <w:rsid w:val="009F53C5"/>
    <w:rsid w:val="009F5468"/>
    <w:rsid w:val="00A00587"/>
    <w:rsid w:val="00A0740E"/>
    <w:rsid w:val="00A17725"/>
    <w:rsid w:val="00A4050F"/>
    <w:rsid w:val="00A47828"/>
    <w:rsid w:val="00A50641"/>
    <w:rsid w:val="00A530BF"/>
    <w:rsid w:val="00A6005C"/>
    <w:rsid w:val="00A6177B"/>
    <w:rsid w:val="00A66136"/>
    <w:rsid w:val="00A71091"/>
    <w:rsid w:val="00A71189"/>
    <w:rsid w:val="00A7364A"/>
    <w:rsid w:val="00A74DCC"/>
    <w:rsid w:val="00A74E27"/>
    <w:rsid w:val="00A753ED"/>
    <w:rsid w:val="00A77512"/>
    <w:rsid w:val="00A94C2F"/>
    <w:rsid w:val="00AA3E17"/>
    <w:rsid w:val="00AA4CBB"/>
    <w:rsid w:val="00AA65FA"/>
    <w:rsid w:val="00AA7351"/>
    <w:rsid w:val="00AB449B"/>
    <w:rsid w:val="00AD056F"/>
    <w:rsid w:val="00AD0C7B"/>
    <w:rsid w:val="00AD1771"/>
    <w:rsid w:val="00AD1786"/>
    <w:rsid w:val="00AD5F1A"/>
    <w:rsid w:val="00AD6731"/>
    <w:rsid w:val="00AD792A"/>
    <w:rsid w:val="00AE1D4A"/>
    <w:rsid w:val="00B008D5"/>
    <w:rsid w:val="00B02F73"/>
    <w:rsid w:val="00B0619F"/>
    <w:rsid w:val="00B13A26"/>
    <w:rsid w:val="00B15D0D"/>
    <w:rsid w:val="00B22106"/>
    <w:rsid w:val="00B429CF"/>
    <w:rsid w:val="00B42C21"/>
    <w:rsid w:val="00B5431A"/>
    <w:rsid w:val="00B54930"/>
    <w:rsid w:val="00B61530"/>
    <w:rsid w:val="00B75EE1"/>
    <w:rsid w:val="00B77481"/>
    <w:rsid w:val="00B77C6D"/>
    <w:rsid w:val="00B8518B"/>
    <w:rsid w:val="00B878AB"/>
    <w:rsid w:val="00B97CC3"/>
    <w:rsid w:val="00BA54B2"/>
    <w:rsid w:val="00BB4AF2"/>
    <w:rsid w:val="00BC06C4"/>
    <w:rsid w:val="00BC575F"/>
    <w:rsid w:val="00BC6D2B"/>
    <w:rsid w:val="00BD7E91"/>
    <w:rsid w:val="00BD7F0D"/>
    <w:rsid w:val="00BE49F4"/>
    <w:rsid w:val="00C02D0A"/>
    <w:rsid w:val="00C03A6E"/>
    <w:rsid w:val="00C1579B"/>
    <w:rsid w:val="00C226C0"/>
    <w:rsid w:val="00C316EB"/>
    <w:rsid w:val="00C42FE6"/>
    <w:rsid w:val="00C44F6A"/>
    <w:rsid w:val="00C6198E"/>
    <w:rsid w:val="00C66CBD"/>
    <w:rsid w:val="00C708EA"/>
    <w:rsid w:val="00C778A5"/>
    <w:rsid w:val="00C95162"/>
    <w:rsid w:val="00CB0E9D"/>
    <w:rsid w:val="00CB3151"/>
    <w:rsid w:val="00CB6A37"/>
    <w:rsid w:val="00CB7684"/>
    <w:rsid w:val="00CC4380"/>
    <w:rsid w:val="00CC7C8F"/>
    <w:rsid w:val="00CD1FC4"/>
    <w:rsid w:val="00CE5931"/>
    <w:rsid w:val="00D034A0"/>
    <w:rsid w:val="00D139AC"/>
    <w:rsid w:val="00D21061"/>
    <w:rsid w:val="00D37B14"/>
    <w:rsid w:val="00D4108E"/>
    <w:rsid w:val="00D4389F"/>
    <w:rsid w:val="00D511E8"/>
    <w:rsid w:val="00D6163D"/>
    <w:rsid w:val="00D6675C"/>
    <w:rsid w:val="00D831A3"/>
    <w:rsid w:val="00D91916"/>
    <w:rsid w:val="00D97BE3"/>
    <w:rsid w:val="00DA3711"/>
    <w:rsid w:val="00DB619A"/>
    <w:rsid w:val="00DC398C"/>
    <w:rsid w:val="00DC3BA4"/>
    <w:rsid w:val="00DD46F3"/>
    <w:rsid w:val="00DD70AD"/>
    <w:rsid w:val="00DE0617"/>
    <w:rsid w:val="00DE51A5"/>
    <w:rsid w:val="00DE56F2"/>
    <w:rsid w:val="00DF116D"/>
    <w:rsid w:val="00E069B7"/>
    <w:rsid w:val="00E14829"/>
    <w:rsid w:val="00E16FF7"/>
    <w:rsid w:val="00E22C30"/>
    <w:rsid w:val="00E26D68"/>
    <w:rsid w:val="00E3089D"/>
    <w:rsid w:val="00E4055D"/>
    <w:rsid w:val="00E44045"/>
    <w:rsid w:val="00E618C4"/>
    <w:rsid w:val="00E7218A"/>
    <w:rsid w:val="00E878EE"/>
    <w:rsid w:val="00E92A9D"/>
    <w:rsid w:val="00EA6EC7"/>
    <w:rsid w:val="00EB104F"/>
    <w:rsid w:val="00EB46E5"/>
    <w:rsid w:val="00EB54E3"/>
    <w:rsid w:val="00EB5D4D"/>
    <w:rsid w:val="00ED0703"/>
    <w:rsid w:val="00ED14BD"/>
    <w:rsid w:val="00ED6360"/>
    <w:rsid w:val="00EE2244"/>
    <w:rsid w:val="00EE3C5F"/>
    <w:rsid w:val="00EE798E"/>
    <w:rsid w:val="00EF2A78"/>
    <w:rsid w:val="00F016C7"/>
    <w:rsid w:val="00F12DEC"/>
    <w:rsid w:val="00F1715C"/>
    <w:rsid w:val="00F310F8"/>
    <w:rsid w:val="00F35939"/>
    <w:rsid w:val="00F4234D"/>
    <w:rsid w:val="00F45607"/>
    <w:rsid w:val="00F46000"/>
    <w:rsid w:val="00F4722B"/>
    <w:rsid w:val="00F52FE2"/>
    <w:rsid w:val="00F54432"/>
    <w:rsid w:val="00F659EB"/>
    <w:rsid w:val="00F7724D"/>
    <w:rsid w:val="00F77D13"/>
    <w:rsid w:val="00F805DE"/>
    <w:rsid w:val="00F86BA6"/>
    <w:rsid w:val="00FA36DD"/>
    <w:rsid w:val="00FA79AE"/>
    <w:rsid w:val="00FB6342"/>
    <w:rsid w:val="00FB6981"/>
    <w:rsid w:val="00FC6389"/>
    <w:rsid w:val="00FE4333"/>
    <w:rsid w:val="00FE6AEC"/>
    <w:rsid w:val="00FF3C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B71418"/>
  <w14:defaultImageDpi w14:val="32767"/>
  <w15:docId w15:val="{C603EF2C-ADCB-42CE-9ECA-939AF2833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BA54B2"/>
    <w:pPr>
      <w:tabs>
        <w:tab w:val="left" w:pos="567"/>
        <w:tab w:val="left" w:pos="964"/>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11"/>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9"/>
      </w:numPr>
      <w:spacing w:after="120"/>
      <w:jc w:val="both"/>
    </w:pPr>
  </w:style>
  <w:style w:type="paragraph" w:customStyle="1" w:styleId="Odstavec1-2i">
    <w:name w:val="_Odstavec_1-2_(i)"/>
    <w:basedOn w:val="Normln"/>
    <w:qFormat/>
    <w:rsid w:val="00CB3151"/>
    <w:pPr>
      <w:numPr>
        <w:ilvl w:val="1"/>
        <w:numId w:val="9"/>
      </w:numPr>
      <w:spacing w:after="60"/>
      <w:jc w:val="both"/>
    </w:pPr>
  </w:style>
  <w:style w:type="paragraph" w:customStyle="1" w:styleId="Odstavec1-31">
    <w:name w:val="_Odstavec_1-3_1)"/>
    <w:qFormat/>
    <w:rsid w:val="00CB3151"/>
    <w:pPr>
      <w:numPr>
        <w:ilvl w:val="2"/>
        <w:numId w:val="9"/>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24"/>
      </w:numPr>
      <w:spacing w:after="40"/>
      <w:ind w:left="1247" w:hanging="510"/>
      <w:jc w:val="both"/>
    </w:pPr>
    <w:rPr>
      <w:sz w:val="16"/>
    </w:rPr>
  </w:style>
  <w:style w:type="paragraph" w:customStyle="1" w:styleId="TPSeznam1slovan">
    <w:name w:val="TP_Seznam_[1]_číslovaný"/>
    <w:basedOn w:val="Normln"/>
    <w:rsid w:val="00E44045"/>
    <w:pPr>
      <w:numPr>
        <w:numId w:val="23"/>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customStyle="1" w:styleId="Odrka1-4">
    <w:name w:val="_Odrážka_1-4_•"/>
    <w:basedOn w:val="Odrka1-1"/>
    <w:qFormat/>
    <w:rsid w:val="00FA36DD"/>
    <w:pPr>
      <w:numPr>
        <w:numId w:val="0"/>
      </w:numPr>
      <w:tabs>
        <w:tab w:val="num" w:pos="2041"/>
      </w:tabs>
      <w:spacing w:after="80"/>
      <w:ind w:left="2041" w:hanging="340"/>
    </w:pPr>
  </w:style>
  <w:style w:type="character" w:customStyle="1" w:styleId="TextbezslovnChar">
    <w:name w:val="_Text_bez_číslování Char"/>
    <w:basedOn w:val="Standardnpsmoodstavce"/>
    <w:link w:val="Textbezslovn"/>
    <w:rsid w:val="004927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90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stnikverejnychzakazek.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www.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tu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6681E376-095D-4995-BD34-7AB7FD4D87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289</TotalTime>
  <Pages>1</Pages>
  <Words>17121</Words>
  <Characters>101018</Characters>
  <Application>Microsoft Office Word</Application>
  <DocSecurity>0</DocSecurity>
  <Lines>841</Lines>
  <Paragraphs>235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117904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Dobrý Michael, Ing.</cp:lastModifiedBy>
  <cp:revision>7</cp:revision>
  <cp:lastPrinted>2019-12-10T13:52:00Z</cp:lastPrinted>
  <dcterms:created xsi:type="dcterms:W3CDTF">2019-12-06T09:54:00Z</dcterms:created>
  <dcterms:modified xsi:type="dcterms:W3CDTF">2019-12-10T13:56:00Z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