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</w:t>
      </w:r>
      <w:r w:rsidRPr="00C90B6B">
        <w:rPr>
          <w:rFonts w:ascii="Verdana" w:hAnsi="Verdana"/>
          <w:sz w:val="22"/>
          <w:szCs w:val="22"/>
        </w:rPr>
        <w:t xml:space="preserve">jsme se seznámili se zněním zadávacích podmínek veřejné zakázky s názvem </w:t>
      </w:r>
      <w:bookmarkStart w:id="0" w:name="_GoBack"/>
      <w:proofErr w:type="spellStart"/>
      <w:r w:rsidR="00C90B6B" w:rsidRPr="00C90B6B">
        <w:rPr>
          <w:rFonts w:ascii="Verdana" w:hAnsi="Verdana"/>
          <w:sz w:val="22"/>
          <w:szCs w:val="22"/>
          <w:lang w:val="en-US"/>
        </w:rPr>
        <w:t>Vimperk</w:t>
      </w:r>
      <w:proofErr w:type="spellEnd"/>
      <w:r w:rsidR="00C90B6B" w:rsidRPr="00C90B6B">
        <w:rPr>
          <w:rFonts w:ascii="Verdana" w:hAnsi="Verdana"/>
          <w:sz w:val="22"/>
          <w:szCs w:val="22"/>
          <w:lang w:val="en-US"/>
        </w:rPr>
        <w:t xml:space="preserve"> - </w:t>
      </w:r>
      <w:proofErr w:type="spellStart"/>
      <w:r w:rsidR="00C90B6B" w:rsidRPr="00C90B6B">
        <w:rPr>
          <w:rFonts w:ascii="Verdana" w:hAnsi="Verdana"/>
          <w:sz w:val="22"/>
          <w:szCs w:val="22"/>
          <w:lang w:val="en-US"/>
        </w:rPr>
        <w:t>oprava</w:t>
      </w:r>
      <w:proofErr w:type="spellEnd"/>
      <w:r w:rsidR="00C90B6B" w:rsidRPr="00C90B6B">
        <w:rPr>
          <w:rFonts w:ascii="Verdana" w:hAnsi="Verdana"/>
          <w:sz w:val="22"/>
          <w:szCs w:val="22"/>
          <w:lang w:val="en-US"/>
        </w:rPr>
        <w:t xml:space="preserve"> </w:t>
      </w:r>
      <w:proofErr w:type="spellStart"/>
      <w:r w:rsidR="00C90B6B" w:rsidRPr="00C90B6B">
        <w:rPr>
          <w:rFonts w:ascii="Verdana" w:hAnsi="Verdana"/>
          <w:sz w:val="22"/>
          <w:szCs w:val="22"/>
          <w:lang w:val="en-US"/>
        </w:rPr>
        <w:t>budovy</w:t>
      </w:r>
      <w:proofErr w:type="spellEnd"/>
      <w:r w:rsidR="00C90B6B" w:rsidRPr="00C90B6B">
        <w:rPr>
          <w:rFonts w:ascii="Verdana" w:hAnsi="Verdana"/>
          <w:sz w:val="22"/>
          <w:szCs w:val="22"/>
          <w:lang w:val="en-US"/>
        </w:rPr>
        <w:t xml:space="preserve"> </w:t>
      </w:r>
      <w:proofErr w:type="spellStart"/>
      <w:r w:rsidR="00C90B6B" w:rsidRPr="00C90B6B">
        <w:rPr>
          <w:rFonts w:ascii="Verdana" w:hAnsi="Verdana"/>
          <w:sz w:val="22"/>
          <w:szCs w:val="22"/>
          <w:lang w:val="en-US"/>
        </w:rPr>
        <w:t>remízy</w:t>
      </w:r>
      <w:proofErr w:type="spellEnd"/>
      <w:r w:rsidR="00C90B6B" w:rsidRPr="00C90B6B">
        <w:rPr>
          <w:rFonts w:ascii="Verdana" w:hAnsi="Verdana"/>
          <w:sz w:val="22"/>
          <w:szCs w:val="22"/>
          <w:lang w:val="en-US"/>
        </w:rPr>
        <w:t xml:space="preserve"> a </w:t>
      </w:r>
      <w:proofErr w:type="spellStart"/>
      <w:r w:rsidR="00C90B6B" w:rsidRPr="00C90B6B">
        <w:rPr>
          <w:rFonts w:ascii="Verdana" w:hAnsi="Verdana"/>
          <w:sz w:val="22"/>
          <w:szCs w:val="22"/>
          <w:lang w:val="en-US"/>
        </w:rPr>
        <w:t>vodárny</w:t>
      </w:r>
      <w:bookmarkEnd w:id="0"/>
      <w:proofErr w:type="spellEnd"/>
      <w:r w:rsidR="00C90B6B" w:rsidRPr="00C90B6B">
        <w:rPr>
          <w:rFonts w:ascii="Verdana" w:hAnsi="Verdana"/>
          <w:sz w:val="22"/>
          <w:szCs w:val="22"/>
          <w:lang w:val="en-US"/>
        </w:rPr>
        <w:t xml:space="preserve">, </w:t>
      </w:r>
      <w:proofErr w:type="spellStart"/>
      <w:r w:rsidR="003214B3" w:rsidRPr="00C90B6B">
        <w:rPr>
          <w:rFonts w:ascii="Verdana" w:hAnsi="Verdana"/>
          <w:sz w:val="22"/>
          <w:szCs w:val="22"/>
        </w:rPr>
        <w:t>ev.č</w:t>
      </w:r>
      <w:proofErr w:type="spellEnd"/>
      <w:r w:rsidR="003214B3" w:rsidRPr="00C90B6B">
        <w:rPr>
          <w:rFonts w:ascii="Verdana" w:hAnsi="Verdana"/>
          <w:sz w:val="22"/>
          <w:szCs w:val="22"/>
        </w:rPr>
        <w:t>. 654</w:t>
      </w:r>
      <w:r w:rsidR="00C90B6B" w:rsidRPr="00C90B6B">
        <w:rPr>
          <w:rFonts w:ascii="Verdana" w:hAnsi="Verdana"/>
          <w:sz w:val="22"/>
          <w:szCs w:val="22"/>
        </w:rPr>
        <w:t>19111</w:t>
      </w:r>
      <w:r w:rsidRPr="00C90B6B">
        <w:rPr>
          <w:rFonts w:ascii="Verdana" w:hAnsi="Verdana"/>
          <w:sz w:val="22"/>
          <w:szCs w:val="22"/>
        </w:rPr>
        <w:t xml:space="preserve"> a podáním této nabídky akceptujeme vzorovou Smlouvu o dílo a všechny</w:t>
      </w:r>
      <w:r w:rsidRPr="00E868BD">
        <w:rPr>
          <w:rFonts w:ascii="Verdana" w:hAnsi="Verdana"/>
          <w:sz w:val="22"/>
          <w:szCs w:val="22"/>
        </w:rPr>
        <w:t xml:space="preserve">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proofErr w:type="gramStart"/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</w:t>
          </w:r>
          <w:proofErr w:type="gramEnd"/>
          <w:r w:rsidRPr="00E868BD">
            <w:rPr>
              <w:rFonts w:ascii="Verdana" w:hAnsi="Verdana"/>
              <w:color w:val="808080"/>
              <w:sz w:val="22"/>
            </w:rPr>
            <w:t xml:space="preserve">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214B3"/>
    <w:rsid w:val="00357D03"/>
    <w:rsid w:val="003727EC"/>
    <w:rsid w:val="003C2A5A"/>
    <w:rsid w:val="004964BE"/>
    <w:rsid w:val="004F678B"/>
    <w:rsid w:val="005B58EC"/>
    <w:rsid w:val="00901E2C"/>
    <w:rsid w:val="00A5407A"/>
    <w:rsid w:val="00A56AB2"/>
    <w:rsid w:val="00A6772A"/>
    <w:rsid w:val="00AE2C06"/>
    <w:rsid w:val="00B502C9"/>
    <w:rsid w:val="00B54276"/>
    <w:rsid w:val="00BF6A6B"/>
    <w:rsid w:val="00C90B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146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14</cp:revision>
  <dcterms:created xsi:type="dcterms:W3CDTF">2018-11-26T13:29:00Z</dcterms:created>
  <dcterms:modified xsi:type="dcterms:W3CDTF">2019-08-26T12:15:00Z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