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0ED" w:rsidRDefault="0036610D" w:rsidP="0036610D">
      <w:pPr>
        <w:overflowPunct/>
        <w:autoSpaceDE/>
        <w:autoSpaceDN/>
        <w:adjustRightInd/>
        <w:jc w:val="center"/>
        <w:textAlignment w:val="auto"/>
        <w:rPr>
          <w:rFonts w:cs="Arial"/>
          <w:b/>
          <w:sz w:val="28"/>
          <w:szCs w:val="24"/>
          <w:lang w:eastAsia="de-DE"/>
        </w:rPr>
      </w:pPr>
      <w:r>
        <w:rPr>
          <w:rFonts w:cs="Arial"/>
          <w:b/>
          <w:sz w:val="28"/>
          <w:szCs w:val="24"/>
          <w:lang w:eastAsia="de-DE"/>
        </w:rPr>
        <w:t xml:space="preserve">Technická zpráva - </w:t>
      </w:r>
      <w:r w:rsidR="00AE30ED" w:rsidRPr="00AE30ED">
        <w:rPr>
          <w:rFonts w:cs="Arial"/>
          <w:b/>
          <w:sz w:val="28"/>
          <w:szCs w:val="24"/>
          <w:lang w:eastAsia="de-DE"/>
        </w:rPr>
        <w:t>VZ65419082  Měřící kabelový vůz</w:t>
      </w:r>
    </w:p>
    <w:p w:rsidR="00AE30ED" w:rsidRPr="00AE30ED" w:rsidRDefault="00AE30ED" w:rsidP="009E44B8">
      <w:pPr>
        <w:overflowPunct/>
        <w:autoSpaceDE/>
        <w:autoSpaceDN/>
        <w:adjustRightInd/>
        <w:textAlignment w:val="auto"/>
        <w:rPr>
          <w:rFonts w:cs="Arial"/>
          <w:b/>
          <w:sz w:val="28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8"/>
          <w:szCs w:val="24"/>
          <w:lang w:eastAsia="de-DE"/>
        </w:rPr>
      </w:pPr>
      <w:r w:rsidRPr="00065AEE">
        <w:rPr>
          <w:rFonts w:cs="Arial"/>
          <w:sz w:val="28"/>
          <w:szCs w:val="24"/>
          <w:lang w:eastAsia="de-DE"/>
        </w:rPr>
        <w:t>Obsah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8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8"/>
          <w:szCs w:val="24"/>
          <w:lang w:eastAsia="de-DE"/>
        </w:rPr>
      </w:pPr>
      <w:r w:rsidRPr="00065AEE">
        <w:rPr>
          <w:rFonts w:cs="Arial"/>
          <w:b/>
          <w:sz w:val="28"/>
          <w:szCs w:val="24"/>
          <w:lang w:eastAsia="de-DE"/>
        </w:rPr>
        <w:t>1</w:t>
      </w:r>
      <w:r w:rsidR="00B27F8D">
        <w:rPr>
          <w:rFonts w:cs="Arial"/>
          <w:b/>
          <w:sz w:val="28"/>
          <w:szCs w:val="24"/>
          <w:lang w:eastAsia="de-DE"/>
        </w:rPr>
        <w:t>.</w:t>
      </w:r>
      <w:r w:rsidRPr="00065AEE">
        <w:rPr>
          <w:rFonts w:cs="Arial"/>
          <w:b/>
          <w:sz w:val="28"/>
          <w:szCs w:val="24"/>
          <w:lang w:eastAsia="de-DE"/>
        </w:rPr>
        <w:tab/>
        <w:t>Obecné požadavky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  <w:r w:rsidRPr="00065AEE">
        <w:rPr>
          <w:rFonts w:cs="Arial"/>
          <w:b/>
          <w:bCs/>
          <w:sz w:val="28"/>
          <w:szCs w:val="24"/>
          <w:lang w:eastAsia="de-DE"/>
        </w:rPr>
        <w:t>2</w:t>
      </w:r>
      <w:r w:rsidR="00B27F8D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Systémové požadavky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8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8"/>
          <w:szCs w:val="24"/>
          <w:lang w:eastAsia="de-DE"/>
        </w:rPr>
      </w:pPr>
      <w:r w:rsidRPr="00065AEE">
        <w:rPr>
          <w:rFonts w:cs="Arial"/>
          <w:sz w:val="28"/>
          <w:szCs w:val="24"/>
          <w:lang w:eastAsia="de-DE"/>
        </w:rPr>
        <w:tab/>
      </w:r>
      <w:proofErr w:type="gramStart"/>
      <w:r w:rsidRPr="00065AEE">
        <w:rPr>
          <w:rFonts w:cs="Arial"/>
          <w:b/>
          <w:sz w:val="28"/>
          <w:szCs w:val="24"/>
          <w:lang w:eastAsia="de-DE"/>
        </w:rPr>
        <w:t>2.1</w:t>
      </w:r>
      <w:proofErr w:type="gramEnd"/>
      <w:r w:rsidR="00B27F8D">
        <w:rPr>
          <w:rFonts w:cs="Arial"/>
          <w:b/>
          <w:sz w:val="28"/>
          <w:szCs w:val="24"/>
          <w:lang w:eastAsia="de-DE"/>
        </w:rPr>
        <w:t>.</w:t>
      </w:r>
      <w:r w:rsidRPr="00065AEE">
        <w:rPr>
          <w:rFonts w:cs="Arial"/>
          <w:b/>
          <w:sz w:val="28"/>
          <w:szCs w:val="24"/>
          <w:lang w:eastAsia="de-DE"/>
        </w:rPr>
        <w:tab/>
        <w:t>Měření izolačního odporu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8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8"/>
          <w:szCs w:val="24"/>
          <w:lang w:eastAsia="de-DE"/>
        </w:rPr>
      </w:pPr>
      <w:r w:rsidRPr="00065AEE">
        <w:rPr>
          <w:rFonts w:cs="Arial"/>
          <w:sz w:val="28"/>
          <w:szCs w:val="24"/>
          <w:lang w:eastAsia="de-DE"/>
        </w:rPr>
        <w:tab/>
      </w:r>
      <w:proofErr w:type="gramStart"/>
      <w:r w:rsidRPr="00065AEE">
        <w:rPr>
          <w:rFonts w:cs="Arial"/>
          <w:b/>
          <w:sz w:val="28"/>
          <w:szCs w:val="24"/>
          <w:lang w:eastAsia="de-DE"/>
        </w:rPr>
        <w:t>2.2</w:t>
      </w:r>
      <w:proofErr w:type="gramEnd"/>
      <w:r w:rsidR="00B27F8D">
        <w:rPr>
          <w:rFonts w:cs="Arial"/>
          <w:b/>
          <w:sz w:val="28"/>
          <w:szCs w:val="24"/>
          <w:lang w:eastAsia="de-DE"/>
        </w:rPr>
        <w:t>.</w:t>
      </w:r>
      <w:r w:rsidRPr="00065AEE">
        <w:rPr>
          <w:rFonts w:cs="Arial"/>
          <w:b/>
          <w:sz w:val="28"/>
          <w:szCs w:val="24"/>
          <w:lang w:eastAsia="de-DE"/>
        </w:rPr>
        <w:tab/>
        <w:t>Zkoušky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  <w:r w:rsidRPr="00065AEE">
        <w:rPr>
          <w:rFonts w:cs="Arial"/>
          <w:sz w:val="28"/>
          <w:szCs w:val="24"/>
          <w:lang w:eastAsia="de-DE"/>
        </w:rPr>
        <w:tab/>
      </w:r>
      <w:r w:rsidRPr="00065AEE">
        <w:rPr>
          <w:rFonts w:cs="Arial"/>
          <w:sz w:val="28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>2.2.1. DC zkoušky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  <w:r w:rsidRPr="00E2218B">
        <w:rPr>
          <w:rFonts w:cs="Arial"/>
          <w:sz w:val="24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ab/>
        <w:t xml:space="preserve">2.2.2. Zkoušky VLF a diagnostika </w:t>
      </w:r>
      <w:proofErr w:type="spellStart"/>
      <w:r w:rsidRPr="00E2218B">
        <w:rPr>
          <w:rFonts w:cs="Arial"/>
          <w:sz w:val="24"/>
          <w:szCs w:val="24"/>
          <w:lang w:eastAsia="de-DE"/>
        </w:rPr>
        <w:t>tanDelta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  <w:r w:rsidRPr="00E2218B">
        <w:rPr>
          <w:rFonts w:cs="Arial"/>
          <w:sz w:val="24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ab/>
        <w:t>2.2.3. Diagnostika ČV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  <w:r w:rsidRPr="00E2218B">
        <w:rPr>
          <w:rFonts w:cs="Arial"/>
          <w:sz w:val="24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ab/>
        <w:t xml:space="preserve">2.2.4. </w:t>
      </w:r>
      <w:proofErr w:type="spellStart"/>
      <w:r w:rsidRPr="00E2218B">
        <w:rPr>
          <w:rFonts w:cs="Arial"/>
          <w:sz w:val="24"/>
          <w:szCs w:val="24"/>
          <w:lang w:eastAsia="de-DE"/>
        </w:rPr>
        <w:t>Předměření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  <w:r w:rsidRPr="00E2218B">
        <w:rPr>
          <w:rFonts w:cs="Arial"/>
          <w:sz w:val="24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ab/>
        <w:t>2.2.5. Doměření</w:t>
      </w:r>
    </w:p>
    <w:p w:rsidR="009E44B8" w:rsidRPr="00E2218B" w:rsidRDefault="00B27F8D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sz w:val="24"/>
          <w:szCs w:val="24"/>
          <w:lang w:eastAsia="de-DE"/>
        </w:rPr>
      </w:pPr>
      <w:r>
        <w:rPr>
          <w:rFonts w:cs="Arial"/>
          <w:sz w:val="24"/>
          <w:szCs w:val="24"/>
          <w:lang w:eastAsia="de-DE"/>
        </w:rPr>
        <w:t>2.2.6. Testování pláště</w:t>
      </w:r>
    </w:p>
    <w:p w:rsidR="009E44B8" w:rsidRPr="00E2218B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sz w:val="24"/>
          <w:szCs w:val="24"/>
          <w:lang w:eastAsia="de-DE"/>
        </w:rPr>
      </w:pPr>
      <w:r w:rsidRPr="00E2218B">
        <w:rPr>
          <w:rFonts w:cs="Arial"/>
          <w:sz w:val="24"/>
          <w:szCs w:val="24"/>
          <w:lang w:eastAsia="de-DE"/>
        </w:rPr>
        <w:t xml:space="preserve">2.2.7. </w:t>
      </w:r>
      <w:r w:rsidR="00EC69E6" w:rsidRPr="00EC69E6">
        <w:rPr>
          <w:rFonts w:cs="Arial"/>
          <w:sz w:val="24"/>
          <w:szCs w:val="24"/>
          <w:lang w:eastAsia="de-DE"/>
        </w:rPr>
        <w:t>Sada pro vytyčení průběhu trasy vedení</w:t>
      </w:r>
    </w:p>
    <w:p w:rsidR="009E44B8" w:rsidRPr="00B27F8D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sz w:val="24"/>
          <w:szCs w:val="24"/>
          <w:lang w:eastAsia="de-DE"/>
        </w:rPr>
      </w:pPr>
      <w:r w:rsidRPr="00B27F8D">
        <w:rPr>
          <w:rFonts w:cs="Arial"/>
          <w:sz w:val="24"/>
          <w:szCs w:val="24"/>
          <w:lang w:eastAsia="de-DE"/>
        </w:rPr>
        <w:t>2.2.8. Univerzální přístroj pro identifikaci kabelů a výběr ze svazku</w:t>
      </w:r>
    </w:p>
    <w:p w:rsidR="00B27F8D" w:rsidRPr="00B27F8D" w:rsidRDefault="00B27F8D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sz w:val="24"/>
          <w:szCs w:val="24"/>
          <w:lang w:eastAsia="de-DE"/>
        </w:rPr>
      </w:pPr>
      <w:r w:rsidRPr="00B27F8D">
        <w:rPr>
          <w:rFonts w:cs="Arial"/>
          <w:sz w:val="24"/>
          <w:szCs w:val="24"/>
          <w:lang w:eastAsia="de-DE"/>
        </w:rPr>
        <w:t>2.2.9. Analyzátor kvality elektrické energie</w:t>
      </w:r>
    </w:p>
    <w:p w:rsidR="009E44B8" w:rsidRPr="00065AEE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sz w:val="26"/>
          <w:szCs w:val="26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8"/>
          <w:szCs w:val="24"/>
          <w:lang w:eastAsia="de-DE"/>
        </w:rPr>
      </w:pPr>
      <w:r w:rsidRPr="00065AEE">
        <w:rPr>
          <w:rFonts w:cs="Arial"/>
          <w:sz w:val="28"/>
          <w:szCs w:val="24"/>
          <w:lang w:eastAsia="de-DE"/>
        </w:rPr>
        <w:tab/>
      </w:r>
      <w:proofErr w:type="gramStart"/>
      <w:r w:rsidRPr="00065AEE">
        <w:rPr>
          <w:rFonts w:cs="Arial"/>
          <w:b/>
          <w:sz w:val="28"/>
          <w:szCs w:val="24"/>
          <w:lang w:eastAsia="de-DE"/>
        </w:rPr>
        <w:t>2.3</w:t>
      </w:r>
      <w:proofErr w:type="gramEnd"/>
      <w:r w:rsidR="00B27F8D">
        <w:rPr>
          <w:rFonts w:cs="Arial"/>
          <w:b/>
          <w:sz w:val="28"/>
          <w:szCs w:val="24"/>
          <w:lang w:eastAsia="de-DE"/>
        </w:rPr>
        <w:t>.</w:t>
      </w:r>
      <w:r w:rsidRPr="00065AEE">
        <w:rPr>
          <w:rFonts w:cs="Arial"/>
          <w:b/>
          <w:sz w:val="28"/>
          <w:szCs w:val="24"/>
          <w:lang w:eastAsia="de-DE"/>
        </w:rPr>
        <w:tab/>
        <w:t>Připojovací vedení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  <w:r w:rsidRPr="00065AEE">
        <w:rPr>
          <w:rFonts w:cs="Arial"/>
          <w:sz w:val="28"/>
          <w:szCs w:val="24"/>
          <w:lang w:eastAsia="de-DE"/>
        </w:rPr>
        <w:tab/>
      </w:r>
      <w:r w:rsidRPr="00065AEE">
        <w:rPr>
          <w:rFonts w:cs="Arial"/>
          <w:sz w:val="28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>2.3.1</w:t>
      </w:r>
      <w:r w:rsidR="00B27F8D">
        <w:rPr>
          <w:rFonts w:cs="Arial"/>
          <w:sz w:val="24"/>
          <w:szCs w:val="24"/>
          <w:lang w:eastAsia="de-DE"/>
        </w:rPr>
        <w:t>.</w:t>
      </w:r>
      <w:r w:rsidRPr="00E2218B">
        <w:rPr>
          <w:rFonts w:cs="Arial"/>
          <w:sz w:val="24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ab/>
        <w:t>NN připojovací kabely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  <w:r w:rsidRPr="00E2218B">
        <w:rPr>
          <w:rFonts w:cs="Arial"/>
          <w:sz w:val="24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ab/>
        <w:t>2.3.2</w:t>
      </w:r>
      <w:r w:rsidR="00B27F8D">
        <w:rPr>
          <w:rFonts w:cs="Arial"/>
          <w:sz w:val="24"/>
          <w:szCs w:val="24"/>
          <w:lang w:eastAsia="de-DE"/>
        </w:rPr>
        <w:t>.</w:t>
      </w:r>
      <w:r w:rsidRPr="00E2218B">
        <w:rPr>
          <w:rFonts w:cs="Arial"/>
          <w:sz w:val="24"/>
          <w:szCs w:val="24"/>
          <w:lang w:eastAsia="de-DE"/>
        </w:rPr>
        <w:tab/>
      </w:r>
      <w:r w:rsidRPr="00E2218B">
        <w:rPr>
          <w:rFonts w:cs="Arial"/>
          <w:sz w:val="24"/>
          <w:szCs w:val="24"/>
          <w:lang w:eastAsia="de-DE"/>
        </w:rPr>
        <w:tab/>
        <w:t>VN připojovací kabely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6"/>
          <w:szCs w:val="26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  <w:r w:rsidRPr="00065AEE">
        <w:rPr>
          <w:rFonts w:cs="Arial"/>
          <w:b/>
          <w:bCs/>
          <w:sz w:val="28"/>
          <w:szCs w:val="24"/>
          <w:lang w:eastAsia="de-DE"/>
        </w:rPr>
        <w:tab/>
      </w: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t>2.4</w:t>
      </w:r>
      <w:proofErr w:type="gramEnd"/>
      <w:r w:rsidR="00B27F8D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Bezpečnost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  <w:r w:rsidRPr="00065AEE">
        <w:rPr>
          <w:rFonts w:cs="Arial"/>
          <w:b/>
          <w:bCs/>
          <w:sz w:val="28"/>
          <w:szCs w:val="24"/>
          <w:lang w:eastAsia="de-DE"/>
        </w:rPr>
        <w:tab/>
      </w: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t>2.5</w:t>
      </w:r>
      <w:proofErr w:type="gramEnd"/>
      <w:r w:rsidR="00B27F8D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Další požadavky</w:t>
      </w:r>
    </w:p>
    <w:p w:rsidR="009E44B8" w:rsidRPr="00B27F8D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065AEE">
        <w:rPr>
          <w:rFonts w:cs="Arial"/>
          <w:sz w:val="28"/>
          <w:szCs w:val="24"/>
          <w:lang w:eastAsia="de-DE"/>
        </w:rPr>
        <w:tab/>
      </w:r>
      <w:r w:rsidRPr="00065AEE">
        <w:rPr>
          <w:rFonts w:cs="Arial"/>
          <w:sz w:val="28"/>
          <w:szCs w:val="24"/>
          <w:lang w:eastAsia="de-DE"/>
        </w:rPr>
        <w:tab/>
      </w:r>
      <w:r w:rsidRPr="00B27F8D">
        <w:rPr>
          <w:rFonts w:cs="Arial"/>
          <w:szCs w:val="22"/>
          <w:lang w:eastAsia="de-DE"/>
        </w:rPr>
        <w:t>2.5.1</w:t>
      </w:r>
      <w:r w:rsidR="00B27F8D" w:rsidRPr="00B27F8D">
        <w:rPr>
          <w:rFonts w:cs="Arial"/>
          <w:szCs w:val="22"/>
          <w:lang w:eastAsia="de-DE"/>
        </w:rPr>
        <w:t>.</w:t>
      </w:r>
      <w:r w:rsidRPr="00B27F8D">
        <w:rPr>
          <w:rFonts w:cs="Arial"/>
          <w:szCs w:val="22"/>
          <w:lang w:eastAsia="de-DE"/>
        </w:rPr>
        <w:tab/>
      </w:r>
      <w:r w:rsidRPr="00B27F8D">
        <w:rPr>
          <w:rFonts w:cs="Arial"/>
          <w:szCs w:val="22"/>
          <w:lang w:eastAsia="de-DE"/>
        </w:rPr>
        <w:tab/>
        <w:t>Nábytek</w:t>
      </w:r>
    </w:p>
    <w:p w:rsidR="009E44B8" w:rsidRPr="00B27F8D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szCs w:val="22"/>
          <w:lang w:eastAsia="de-DE"/>
        </w:rPr>
      </w:pPr>
      <w:r w:rsidRPr="00B27F8D">
        <w:rPr>
          <w:rFonts w:cs="Arial"/>
          <w:bCs/>
          <w:szCs w:val="22"/>
          <w:lang w:eastAsia="de-DE"/>
        </w:rPr>
        <w:t>2.5.2</w:t>
      </w:r>
      <w:r w:rsidR="00B27F8D" w:rsidRPr="00B27F8D">
        <w:rPr>
          <w:rFonts w:cs="Arial"/>
          <w:bCs/>
          <w:szCs w:val="22"/>
          <w:lang w:eastAsia="de-DE"/>
        </w:rPr>
        <w:t>.</w:t>
      </w:r>
      <w:r w:rsidRPr="00B27F8D">
        <w:rPr>
          <w:rFonts w:cs="Arial"/>
          <w:bCs/>
          <w:szCs w:val="22"/>
          <w:lang w:eastAsia="de-DE"/>
        </w:rPr>
        <w:tab/>
      </w:r>
      <w:r w:rsidRPr="00B27F8D">
        <w:rPr>
          <w:rFonts w:cs="Arial"/>
          <w:bCs/>
          <w:szCs w:val="22"/>
          <w:lang w:eastAsia="de-DE"/>
        </w:rPr>
        <w:tab/>
      </w:r>
      <w:r w:rsidRPr="00B27F8D">
        <w:rPr>
          <w:rFonts w:cs="Arial"/>
          <w:szCs w:val="22"/>
          <w:lang w:eastAsia="de-DE"/>
        </w:rPr>
        <w:t>Práce na karoserii</w:t>
      </w:r>
    </w:p>
    <w:p w:rsidR="00B27F8D" w:rsidRPr="00E2218B" w:rsidRDefault="00B27F8D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szCs w:val="22"/>
          <w:u w:val="single"/>
          <w:lang w:eastAsia="de-DE"/>
        </w:rPr>
      </w:pPr>
      <w:r w:rsidRPr="00B27F8D">
        <w:rPr>
          <w:rFonts w:cs="Arial"/>
          <w:szCs w:val="22"/>
          <w:lang w:eastAsia="de-DE"/>
        </w:rPr>
        <w:t>2.5.3.</w:t>
      </w:r>
      <w:r w:rsidRPr="00B27F8D">
        <w:rPr>
          <w:rFonts w:cs="Arial"/>
          <w:szCs w:val="22"/>
          <w:lang w:eastAsia="de-DE"/>
        </w:rPr>
        <w:tab/>
      </w:r>
      <w:r w:rsidRPr="00B27F8D">
        <w:rPr>
          <w:rFonts w:cs="Arial"/>
          <w:szCs w:val="22"/>
          <w:lang w:eastAsia="de-DE"/>
        </w:rPr>
        <w:tab/>
        <w:t>Revize a inspekce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6"/>
          <w:szCs w:val="26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  <w:r w:rsidRPr="00065AEE">
        <w:rPr>
          <w:rFonts w:cs="Arial"/>
          <w:b/>
          <w:bCs/>
          <w:sz w:val="28"/>
          <w:szCs w:val="24"/>
          <w:lang w:eastAsia="de-DE"/>
        </w:rPr>
        <w:tab/>
      </w: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t>2.6</w:t>
      </w:r>
      <w:proofErr w:type="gramEnd"/>
      <w:r w:rsidR="00B27F8D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Napájení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  <w:r w:rsidRPr="00065AEE">
        <w:rPr>
          <w:rFonts w:cs="Arial"/>
          <w:b/>
          <w:bCs/>
          <w:sz w:val="28"/>
          <w:szCs w:val="24"/>
          <w:lang w:eastAsia="de-DE"/>
        </w:rPr>
        <w:tab/>
      </w: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t>2.7</w:t>
      </w:r>
      <w:proofErr w:type="gramEnd"/>
      <w:r w:rsidR="00B27F8D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Vozidlo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  <w:r w:rsidRPr="00065AEE">
        <w:rPr>
          <w:rFonts w:cs="Arial"/>
          <w:b/>
          <w:bCs/>
          <w:sz w:val="28"/>
          <w:szCs w:val="24"/>
          <w:lang w:eastAsia="de-DE"/>
        </w:rPr>
        <w:br w:type="page"/>
      </w:r>
    </w:p>
    <w:p w:rsidR="009E44B8" w:rsidRPr="00065AEE" w:rsidRDefault="009E44B8" w:rsidP="009E44B8">
      <w:pPr>
        <w:numPr>
          <w:ilvl w:val="0"/>
          <w:numId w:val="1"/>
        </w:numPr>
        <w:overflowPunct/>
        <w:autoSpaceDE/>
        <w:autoSpaceDN/>
        <w:adjustRightInd/>
        <w:ind w:left="426" w:hanging="426"/>
        <w:contextualSpacing/>
        <w:textAlignment w:val="auto"/>
        <w:rPr>
          <w:rFonts w:cs="Arial"/>
          <w:b/>
          <w:sz w:val="28"/>
          <w:szCs w:val="24"/>
          <w:lang w:eastAsia="de-DE"/>
        </w:rPr>
      </w:pPr>
      <w:r w:rsidRPr="00065AEE">
        <w:rPr>
          <w:rFonts w:cs="Arial"/>
          <w:b/>
          <w:sz w:val="28"/>
          <w:szCs w:val="24"/>
          <w:lang w:eastAsia="de-DE"/>
        </w:rPr>
        <w:lastRenderedPageBreak/>
        <w:t>Obecné požadavky</w:t>
      </w:r>
    </w:p>
    <w:p w:rsidR="009E44B8" w:rsidRPr="00E2218B" w:rsidRDefault="009E44B8" w:rsidP="009E44B8">
      <w:pPr>
        <w:overflowPunct/>
        <w:autoSpaceDE/>
        <w:autoSpaceDN/>
        <w:adjustRightInd/>
        <w:ind w:left="720"/>
        <w:contextualSpacing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Jednofázový měřicí systém tvoří kompletně vybavenou měřicí stanici pro všechny činnosti spojené s údržbou a vyhledáváním poruch na kabelech používaných v distribuční síti a na kabelových instalacích v rozvodech nízkého a vysokého napětí.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Systém musí umožnit kabelové zkoušky odpovídající standardu ČSN/EN/PNE.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Systém musí být schopen rychle a precizně lokalizovat všechny typy kabelových poruch, které se v praxi objevují. Systém musí nabídnout optimální adaptaci měřicích metod na proměnlivé podmínky, zejména se jedná o: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zkušební napětí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</w:t>
      </w:r>
      <w:proofErr w:type="spellStart"/>
      <w:r w:rsidRPr="00E2218B">
        <w:rPr>
          <w:rFonts w:cs="Arial"/>
          <w:szCs w:val="22"/>
          <w:lang w:eastAsia="de-DE"/>
        </w:rPr>
        <w:t>rázovací</w:t>
      </w:r>
      <w:proofErr w:type="spellEnd"/>
      <w:r w:rsidRPr="00E2218B">
        <w:rPr>
          <w:rFonts w:cs="Arial"/>
          <w:szCs w:val="22"/>
          <w:lang w:eastAsia="de-DE"/>
        </w:rPr>
        <w:t xml:space="preserve"> napětí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</w:t>
      </w:r>
      <w:proofErr w:type="spellStart"/>
      <w:r w:rsidRPr="00E2218B">
        <w:rPr>
          <w:rFonts w:cs="Arial"/>
          <w:szCs w:val="22"/>
          <w:lang w:eastAsia="de-DE"/>
        </w:rPr>
        <w:t>rázovací</w:t>
      </w:r>
      <w:proofErr w:type="spellEnd"/>
      <w:r w:rsidRPr="00E2218B">
        <w:rPr>
          <w:rFonts w:cs="Arial"/>
          <w:szCs w:val="22"/>
          <w:lang w:eastAsia="de-DE"/>
        </w:rPr>
        <w:t xml:space="preserve"> energie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komfort obsluhy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</w:t>
      </w:r>
      <w:r>
        <w:rPr>
          <w:rFonts w:cs="Arial"/>
          <w:szCs w:val="22"/>
          <w:lang w:eastAsia="de-DE"/>
        </w:rPr>
        <w:t xml:space="preserve"> </w:t>
      </w:r>
      <w:r w:rsidRPr="00E2218B">
        <w:rPr>
          <w:rFonts w:cs="Arial"/>
          <w:szCs w:val="22"/>
          <w:lang w:eastAsia="de-DE"/>
        </w:rPr>
        <w:t>zkušební a diagnostické funkce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u w:val="single"/>
          <w:lang w:eastAsia="de-DE"/>
        </w:rPr>
      </w:pPr>
      <w:r w:rsidRPr="00E2218B">
        <w:rPr>
          <w:rFonts w:cs="Arial"/>
          <w:szCs w:val="22"/>
          <w:u w:val="single"/>
          <w:lang w:eastAsia="de-DE"/>
        </w:rPr>
        <w:t>Je kladen důraz na následující systémové charakteristiky: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sofistikovaný bezpečnostní koncept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centrální ovládání systému a architektura postavená na spolehlivém operačním systému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výkonný zdroj vysokého napětí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nízký příkon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 xml:space="preserve">  nízká hmotnost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  <w:r w:rsidRPr="00065AEE">
        <w:rPr>
          <w:rFonts w:cs="Arial"/>
          <w:b/>
          <w:bCs/>
          <w:sz w:val="28"/>
          <w:szCs w:val="24"/>
          <w:lang w:eastAsia="de-DE"/>
        </w:rPr>
        <w:t>2</w:t>
      </w:r>
      <w:r w:rsidR="00606DBD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Systémové požadavky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Všechny operace jsou kontrolovány pomocí centrální ovládací jednotky, která obsahuje impulzní zaměřovač pro vyhledávání poruch a ovládací prvky pro jednotlivé režimy práce s vysokým napětím a výběr fází.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Všechny provozní režimy, techniky a bezpečnostní koncepty musí být plně integrovány do centrální ovládací jednotky řízené průmyslovým PC, vybaveným minimálně 1</w:t>
      </w:r>
      <w:r w:rsidR="008441C6">
        <w:rPr>
          <w:rFonts w:cs="Arial"/>
          <w:szCs w:val="22"/>
          <w:lang w:eastAsia="de-DE"/>
        </w:rPr>
        <w:t>9</w:t>
      </w:r>
      <w:r w:rsidRPr="00E2218B">
        <w:rPr>
          <w:rFonts w:cs="Arial"/>
          <w:szCs w:val="22"/>
          <w:lang w:eastAsia="de-DE"/>
        </w:rPr>
        <w:t>” obrazovkou. Systém musí být vybaven moderními rozhraními především rozhraním USB pro připojením externích paměťových medií, tiskárny a externích PC.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Tato rozhraní musí být jednoduše přístupná, aby byl umožněn update měř</w:t>
      </w:r>
      <w:r>
        <w:rPr>
          <w:rFonts w:cs="Arial"/>
          <w:szCs w:val="22"/>
          <w:lang w:eastAsia="de-DE"/>
        </w:rPr>
        <w:t>i</w:t>
      </w:r>
      <w:r w:rsidRPr="00E2218B">
        <w:rPr>
          <w:rFonts w:cs="Arial"/>
          <w:szCs w:val="22"/>
          <w:lang w:eastAsia="de-DE"/>
        </w:rPr>
        <w:t>cího systému a ukládání nebo logování všech měř</w:t>
      </w:r>
      <w:r>
        <w:rPr>
          <w:rFonts w:cs="Arial"/>
          <w:szCs w:val="22"/>
          <w:lang w:eastAsia="de-DE"/>
        </w:rPr>
        <w:t>i</w:t>
      </w:r>
      <w:r w:rsidRPr="00E2218B">
        <w:rPr>
          <w:rFonts w:cs="Arial"/>
          <w:szCs w:val="22"/>
          <w:lang w:eastAsia="de-DE"/>
        </w:rPr>
        <w:t>cích procesů. Všechny výsledky měření a operace se systémem musí být automaticky ukládány do vnitřní paměti zařízení.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 xml:space="preserve">Systém musí být vybaven interaktivní nápovědou, která pomáhá obsluze v rozhodování. Rozhraní centrální ovládacího systému musí být v češtině. Systém musí automaticky </w:t>
      </w:r>
      <w:r w:rsidRPr="00E2218B">
        <w:rPr>
          <w:rFonts w:cs="Arial"/>
          <w:szCs w:val="22"/>
          <w:lang w:eastAsia="de-DE"/>
        </w:rPr>
        <w:lastRenderedPageBreak/>
        <w:t>zabraňovat chybám obsluhy a v případě selhání systému musí být zajištěno automatické vybití a uzemnění vysokonapěťové části. Do systému musí být integrován centrální vypínač s uzamykáním na klíč. Musí být integrována možnost připojení externích zařízení. Výběr fází a spuštění měř</w:t>
      </w:r>
      <w:r>
        <w:rPr>
          <w:rFonts w:cs="Arial"/>
          <w:szCs w:val="22"/>
          <w:lang w:eastAsia="de-DE"/>
        </w:rPr>
        <w:t>i</w:t>
      </w:r>
      <w:r w:rsidRPr="00E2218B">
        <w:rPr>
          <w:rFonts w:cs="Arial"/>
          <w:szCs w:val="22"/>
          <w:lang w:eastAsia="de-DE"/>
        </w:rPr>
        <w:t>cího napětí musí být integrováno do centrální kontrolní jednotky. Do systému musí být integrována možnost zadávání dat o kabelech, zkušebních místech, místech poruchy. Systém musí mít integrováno mapování pomocí GPS a vizualizaci místa poruchy.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  <w:r w:rsidRPr="00065AEE">
        <w:rPr>
          <w:rFonts w:cs="Arial"/>
          <w:b/>
          <w:sz w:val="24"/>
          <w:szCs w:val="24"/>
          <w:lang w:eastAsia="de-DE"/>
        </w:rPr>
        <w:t>2.1</w:t>
      </w:r>
      <w:r>
        <w:rPr>
          <w:rFonts w:cs="Arial"/>
          <w:b/>
          <w:sz w:val="24"/>
          <w:szCs w:val="24"/>
          <w:lang w:eastAsia="de-DE"/>
        </w:rPr>
        <w:tab/>
      </w:r>
      <w:r w:rsidRPr="00065AEE">
        <w:rPr>
          <w:rFonts w:cs="Arial"/>
          <w:b/>
          <w:sz w:val="24"/>
          <w:szCs w:val="24"/>
          <w:lang w:eastAsia="de-DE"/>
        </w:rPr>
        <w:t>Měření izolačního odporu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Systém musí umož</w:t>
      </w:r>
      <w:r>
        <w:rPr>
          <w:rFonts w:cs="Arial"/>
          <w:szCs w:val="22"/>
          <w:lang w:eastAsia="de-DE"/>
        </w:rPr>
        <w:t>ň</w:t>
      </w:r>
      <w:r w:rsidRPr="00E2218B">
        <w:rPr>
          <w:rFonts w:cs="Arial"/>
          <w:szCs w:val="22"/>
          <w:lang w:eastAsia="de-DE"/>
        </w:rPr>
        <w:t xml:space="preserve">ovat měření izolačního odporu min. do 100 </w:t>
      </w:r>
      <w:proofErr w:type="spellStart"/>
      <w:r w:rsidRPr="00E2218B">
        <w:rPr>
          <w:rFonts w:cs="Arial"/>
          <w:szCs w:val="22"/>
          <w:lang w:eastAsia="de-DE"/>
        </w:rPr>
        <w:t>MOhm</w:t>
      </w:r>
      <w:proofErr w:type="spellEnd"/>
      <w:r w:rsidRPr="00E2218B">
        <w:rPr>
          <w:rFonts w:cs="Arial"/>
          <w:szCs w:val="22"/>
          <w:lang w:eastAsia="de-DE"/>
        </w:rPr>
        <w:t xml:space="preserve"> (zkušební napětí min. 4000 V). Modul měření izolace musí být plně ovladatelný z centrálního ovládacího modulu.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 xml:space="preserve">Rozsahy minimálně: 1 </w:t>
      </w:r>
      <w:proofErr w:type="spellStart"/>
      <w:r w:rsidRPr="00E2218B">
        <w:rPr>
          <w:rFonts w:cs="Arial"/>
          <w:szCs w:val="22"/>
          <w:lang w:eastAsia="de-DE"/>
        </w:rPr>
        <w:t>kOhm</w:t>
      </w:r>
      <w:proofErr w:type="spellEnd"/>
      <w:r w:rsidRPr="00E2218B">
        <w:rPr>
          <w:rFonts w:cs="Arial"/>
          <w:szCs w:val="22"/>
          <w:lang w:eastAsia="de-DE"/>
        </w:rPr>
        <w:t xml:space="preserve">, 1 </w:t>
      </w:r>
      <w:proofErr w:type="spellStart"/>
      <w:r w:rsidRPr="00E2218B">
        <w:rPr>
          <w:rFonts w:cs="Arial"/>
          <w:szCs w:val="22"/>
          <w:lang w:eastAsia="de-DE"/>
        </w:rPr>
        <w:t>MOhm</w:t>
      </w:r>
      <w:proofErr w:type="spellEnd"/>
      <w:r w:rsidRPr="00E2218B">
        <w:rPr>
          <w:rFonts w:cs="Arial"/>
          <w:szCs w:val="22"/>
          <w:lang w:eastAsia="de-DE"/>
        </w:rPr>
        <w:t xml:space="preserve">, 100 </w:t>
      </w:r>
      <w:proofErr w:type="spellStart"/>
      <w:r w:rsidRPr="00E2218B">
        <w:rPr>
          <w:rFonts w:cs="Arial"/>
          <w:szCs w:val="22"/>
          <w:lang w:eastAsia="de-DE"/>
        </w:rPr>
        <w:t>MOhm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  <w:proofErr w:type="gramStart"/>
      <w:r w:rsidRPr="00065AEE">
        <w:rPr>
          <w:rFonts w:cs="Arial"/>
          <w:b/>
          <w:bCs/>
          <w:sz w:val="24"/>
          <w:szCs w:val="24"/>
          <w:lang w:eastAsia="de-DE"/>
        </w:rPr>
        <w:t>2.2</w:t>
      </w:r>
      <w:proofErr w:type="gramEnd"/>
      <w:r w:rsidRPr="00065AEE">
        <w:rPr>
          <w:rFonts w:cs="Arial"/>
          <w:b/>
          <w:bCs/>
          <w:sz w:val="24"/>
          <w:szCs w:val="24"/>
          <w:lang w:eastAsia="de-DE"/>
        </w:rPr>
        <w:t>.</w:t>
      </w:r>
      <w:r>
        <w:rPr>
          <w:rFonts w:cs="Arial"/>
          <w:b/>
          <w:bCs/>
          <w:sz w:val="24"/>
          <w:szCs w:val="24"/>
          <w:lang w:eastAsia="de-DE"/>
        </w:rPr>
        <w:tab/>
      </w:r>
      <w:r w:rsidRPr="00065AEE">
        <w:rPr>
          <w:rFonts w:cs="Arial"/>
          <w:b/>
          <w:bCs/>
          <w:sz w:val="24"/>
          <w:szCs w:val="24"/>
          <w:lang w:eastAsia="de-DE"/>
        </w:rPr>
        <w:t>Zkoušky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 xml:space="preserve">Do systému musí být integrováno zkušební zařízení s možností generování DC napětí o velikosti minimálně 40 </w:t>
      </w:r>
      <w:proofErr w:type="spellStart"/>
      <w:r w:rsidRPr="00E2218B">
        <w:rPr>
          <w:rFonts w:cs="Arial"/>
          <w:szCs w:val="22"/>
          <w:lang w:eastAsia="de-DE"/>
        </w:rPr>
        <w:t>kV</w:t>
      </w:r>
      <w:proofErr w:type="spellEnd"/>
      <w:r w:rsidRPr="00E2218B">
        <w:rPr>
          <w:rFonts w:cs="Arial"/>
          <w:szCs w:val="22"/>
          <w:lang w:eastAsia="de-DE"/>
        </w:rPr>
        <w:t xml:space="preserve"> a jednotka VLF 0.1Hz s ovládáním z centrální kontrolní jednotky. Zkušební zařízení musí mít integrováno automatické vypnutí po průrazu nebo v případě nadproudu a dále možnost záznamu a logování průběhu napětí a proudu v průběhu doby zkoušky.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Systém musí umož</w:t>
      </w:r>
      <w:r>
        <w:rPr>
          <w:rFonts w:cs="Arial"/>
          <w:szCs w:val="22"/>
          <w:lang w:eastAsia="de-DE"/>
        </w:rPr>
        <w:t>ň</w:t>
      </w:r>
      <w:r w:rsidRPr="00E2218B">
        <w:rPr>
          <w:rFonts w:cs="Arial"/>
          <w:szCs w:val="22"/>
          <w:lang w:eastAsia="de-DE"/>
        </w:rPr>
        <w:t>ovat možnost měření kapacity testovaného objektu a podle této testované kapacity musí navrhnout parametry zkoušky.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>2.2.1.</w:t>
      </w:r>
      <w:r>
        <w:rPr>
          <w:rFonts w:cs="Arial"/>
          <w:b/>
          <w:bCs/>
          <w:sz w:val="24"/>
          <w:szCs w:val="24"/>
          <w:lang w:eastAsia="de-DE"/>
        </w:rPr>
        <w:tab/>
      </w:r>
      <w:r w:rsidRPr="00065AEE">
        <w:rPr>
          <w:rFonts w:cs="Arial"/>
          <w:b/>
          <w:bCs/>
          <w:sz w:val="24"/>
          <w:szCs w:val="24"/>
          <w:lang w:eastAsia="de-DE"/>
        </w:rPr>
        <w:t>DC zkoušky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Zkušební modul DC je myšlen jako konvenční dielektrický test pro kabely s konstrukcí papír – olej a pro použití jako VN napájecí jednotky pro </w:t>
      </w:r>
      <w:proofErr w:type="spellStart"/>
      <w:r w:rsidRPr="00E2218B">
        <w:rPr>
          <w:rFonts w:cs="Arial"/>
          <w:bCs/>
          <w:szCs w:val="22"/>
          <w:lang w:eastAsia="de-DE"/>
        </w:rPr>
        <w:t>rázovací</w:t>
      </w:r>
      <w:proofErr w:type="spellEnd"/>
      <w:r w:rsidRPr="00E2218B">
        <w:rPr>
          <w:rFonts w:cs="Arial"/>
          <w:bCs/>
          <w:szCs w:val="22"/>
          <w:lang w:eastAsia="de-DE"/>
        </w:rPr>
        <w:t xml:space="preserve"> generátor. Jednotka musí mít funkci časovače do 60 minut a automatické ukončení zkoušky v případě průrazu. Musí být splněny minimálně tyto požadavky: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DC zkouška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0 – 40 </w:t>
      </w:r>
      <w:proofErr w:type="spellStart"/>
      <w:r w:rsidRPr="00E2218B">
        <w:rPr>
          <w:rFonts w:cs="Arial"/>
          <w:bCs/>
          <w:szCs w:val="22"/>
          <w:lang w:eastAsia="de-DE"/>
        </w:rPr>
        <w:t>kV</w:t>
      </w:r>
      <w:proofErr w:type="spellEnd"/>
      <w:r w:rsidRPr="00E2218B">
        <w:rPr>
          <w:rFonts w:cs="Arial"/>
          <w:bCs/>
          <w:szCs w:val="22"/>
          <w:lang w:eastAsia="de-DE"/>
        </w:rPr>
        <w:t xml:space="preserve">, IN = 12 mA, </w:t>
      </w:r>
      <w:proofErr w:type="spellStart"/>
      <w:r w:rsidRPr="00E2218B">
        <w:rPr>
          <w:rFonts w:cs="Arial"/>
          <w:bCs/>
          <w:szCs w:val="22"/>
          <w:lang w:eastAsia="de-DE"/>
        </w:rPr>
        <w:t>Imax</w:t>
      </w:r>
      <w:proofErr w:type="spellEnd"/>
      <w:r w:rsidRPr="00E2218B">
        <w:rPr>
          <w:rFonts w:cs="Arial"/>
          <w:bCs/>
          <w:szCs w:val="22"/>
          <w:lang w:eastAsia="de-DE"/>
        </w:rPr>
        <w:t xml:space="preserve"> = 750 mA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Systém umožňuje měření svodového proudu v průběhu zkoušky a to v rozsazích </w:t>
      </w:r>
      <w:proofErr w:type="gramStart"/>
      <w:r w:rsidRPr="00E2218B">
        <w:rPr>
          <w:rFonts w:cs="Arial"/>
          <w:bCs/>
          <w:szCs w:val="22"/>
          <w:lang w:eastAsia="de-DE"/>
        </w:rPr>
        <w:t>alespoň 0..1/10/100</w:t>
      </w:r>
      <w:proofErr w:type="gramEnd"/>
      <w:r w:rsidRPr="00E2218B">
        <w:rPr>
          <w:rFonts w:cs="Arial"/>
          <w:bCs/>
          <w:szCs w:val="22"/>
          <w:lang w:eastAsia="de-DE"/>
        </w:rPr>
        <w:t xml:space="preserve"> mA. Systém je schopen automaticky přepínat mezi rozsahy.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>2.2.2.</w:t>
      </w:r>
      <w:r>
        <w:rPr>
          <w:rFonts w:cs="Arial"/>
          <w:b/>
          <w:bCs/>
          <w:sz w:val="24"/>
          <w:szCs w:val="24"/>
          <w:lang w:eastAsia="de-DE"/>
        </w:rPr>
        <w:tab/>
      </w:r>
      <w:r w:rsidRPr="00065AEE">
        <w:rPr>
          <w:rFonts w:cs="Arial"/>
          <w:b/>
          <w:bCs/>
          <w:sz w:val="24"/>
          <w:szCs w:val="24"/>
          <w:lang w:eastAsia="de-DE"/>
        </w:rPr>
        <w:t>Zk</w:t>
      </w:r>
      <w:r w:rsidR="00606DBD">
        <w:rPr>
          <w:rFonts w:cs="Arial"/>
          <w:b/>
          <w:bCs/>
          <w:sz w:val="24"/>
          <w:szCs w:val="24"/>
          <w:lang w:eastAsia="de-DE"/>
        </w:rPr>
        <w:t xml:space="preserve">oušky VLF a diagnostika </w:t>
      </w:r>
      <w:proofErr w:type="spellStart"/>
      <w:r w:rsidR="00606DBD">
        <w:rPr>
          <w:rFonts w:cs="Arial"/>
          <w:b/>
          <w:bCs/>
          <w:sz w:val="24"/>
          <w:szCs w:val="24"/>
          <w:lang w:eastAsia="de-DE"/>
        </w:rPr>
        <w:t>tan</w:t>
      </w:r>
      <w:r w:rsidRPr="00065AEE">
        <w:rPr>
          <w:rFonts w:cs="Arial"/>
          <w:b/>
          <w:bCs/>
          <w:sz w:val="24"/>
          <w:szCs w:val="24"/>
          <w:lang w:eastAsia="de-DE"/>
        </w:rPr>
        <w:t>Delta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Ovládání zkoušek musí být plně integrováno do systému a ovládáno z kontrolního panelu vozu.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a. VN jednotka musí splňovat následující požadavky: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- zkoušky napětím VLF sinus vč. interního měření </w:t>
      </w:r>
      <w:proofErr w:type="spellStart"/>
      <w:r w:rsidRPr="00E2218B">
        <w:rPr>
          <w:rFonts w:cs="Arial"/>
          <w:bCs/>
          <w:szCs w:val="22"/>
          <w:lang w:eastAsia="de-DE"/>
        </w:rPr>
        <w:t>tanDelta</w:t>
      </w:r>
      <w:proofErr w:type="spellEnd"/>
      <w:r w:rsidRPr="00E2218B">
        <w:rPr>
          <w:rFonts w:cs="Arial"/>
          <w:bCs/>
          <w:szCs w:val="22"/>
          <w:lang w:eastAsia="de-DE"/>
        </w:rPr>
        <w:t xml:space="preserve"> a zkoušky VLF obdélníkového průběhu s vysokým výkonem pro testování dlouhých kabelů nebo několika fází paralelně na standardizované frekvenci 0,1 Hz až do efektivního napětí 40 </w:t>
      </w:r>
      <w:proofErr w:type="spellStart"/>
      <w:r w:rsidRPr="00E2218B">
        <w:rPr>
          <w:rFonts w:cs="Arial"/>
          <w:bCs/>
          <w:szCs w:val="22"/>
          <w:lang w:eastAsia="de-DE"/>
        </w:rPr>
        <w:t>kV</w:t>
      </w:r>
      <w:proofErr w:type="spellEnd"/>
      <w:r w:rsidRPr="00E2218B">
        <w:rPr>
          <w:rFonts w:cs="Arial"/>
          <w:bCs/>
          <w:szCs w:val="22"/>
          <w:lang w:eastAsia="de-DE"/>
        </w:rPr>
        <w:t>.</w:t>
      </w: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monitorovaný stupňový test s průběhem sin nebo obdélník, použitelný pro diagnostiku částečných výbojů během provádění napěťové zkoušky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b. </w:t>
      </w:r>
      <w:proofErr w:type="gramStart"/>
      <w:r w:rsidRPr="00E2218B">
        <w:rPr>
          <w:rFonts w:cs="Arial"/>
          <w:bCs/>
          <w:szCs w:val="22"/>
          <w:lang w:eastAsia="de-DE"/>
        </w:rPr>
        <w:t>musí</w:t>
      </w:r>
      <w:proofErr w:type="gramEnd"/>
      <w:r w:rsidRPr="00E2218B">
        <w:rPr>
          <w:rFonts w:cs="Arial"/>
          <w:bCs/>
          <w:szCs w:val="22"/>
          <w:lang w:eastAsia="de-DE"/>
        </w:rPr>
        <w:t xml:space="preserve"> být splněny minimálně tyto parametry zkušebního systému: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djustRightInd/>
        <w:ind w:firstLine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lastRenderedPageBreak/>
        <w:t xml:space="preserve">          VLF </w:t>
      </w:r>
      <w:proofErr w:type="gramStart"/>
      <w:r w:rsidRPr="00E2218B">
        <w:rPr>
          <w:rFonts w:cs="Arial"/>
          <w:szCs w:val="22"/>
          <w:lang w:eastAsia="de-DE"/>
        </w:rPr>
        <w:t xml:space="preserve">Sinus   </w:t>
      </w: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tab/>
        <w:t>0 ... 45kV</w:t>
      </w:r>
      <w:proofErr w:type="gramEnd"/>
      <w:r w:rsidRPr="00E2218B">
        <w:rPr>
          <w:rFonts w:cs="Arial"/>
          <w:szCs w:val="22"/>
          <w:lang w:eastAsia="de-DE"/>
        </w:rPr>
        <w:t xml:space="preserve"> špička</w:t>
      </w:r>
      <w:r w:rsidRPr="00E2218B">
        <w:rPr>
          <w:rFonts w:cs="Arial"/>
          <w:szCs w:val="22"/>
          <w:lang w:eastAsia="de-DE"/>
        </w:rPr>
        <w:tab/>
      </w:r>
    </w:p>
    <w:p w:rsidR="009E44B8" w:rsidRPr="00E2218B" w:rsidRDefault="009E44B8" w:rsidP="009E44B8">
      <w:pPr>
        <w:overflowPunct/>
        <w:adjustRightInd/>
        <w:ind w:left="4248" w:firstLine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10µF max. zkušební kapacita</w:t>
      </w:r>
    </w:p>
    <w:p w:rsidR="009E44B8" w:rsidRPr="00E2218B" w:rsidRDefault="009E44B8" w:rsidP="009E44B8">
      <w:pPr>
        <w:overflowPunct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tab/>
        <w:t xml:space="preserve">VLF </w:t>
      </w:r>
      <w:proofErr w:type="gramStart"/>
      <w:r w:rsidRPr="00E2218B">
        <w:rPr>
          <w:rFonts w:cs="Arial"/>
          <w:szCs w:val="22"/>
          <w:lang w:eastAsia="de-DE"/>
        </w:rPr>
        <w:t xml:space="preserve">Obdélník   </w:t>
      </w: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tab/>
        <w:t>0 ... 38kV</w:t>
      </w:r>
      <w:proofErr w:type="gramEnd"/>
      <w:r w:rsidRPr="00E2218B">
        <w:rPr>
          <w:rFonts w:cs="Arial"/>
          <w:szCs w:val="22"/>
          <w:lang w:eastAsia="de-DE"/>
        </w:rPr>
        <w:t xml:space="preserve"> efektivní</w:t>
      </w:r>
    </w:p>
    <w:p w:rsidR="009E44B8" w:rsidRPr="00E2218B" w:rsidRDefault="009E44B8" w:rsidP="009E44B8">
      <w:pPr>
        <w:overflowPunct/>
        <w:adjustRightInd/>
        <w:ind w:left="4950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 xml:space="preserve">5µF zkušební kapacita </w:t>
      </w:r>
      <w:proofErr w:type="gramStart"/>
      <w:r w:rsidRPr="00E2218B">
        <w:rPr>
          <w:rFonts w:cs="Arial"/>
          <w:szCs w:val="22"/>
          <w:lang w:eastAsia="de-DE"/>
        </w:rPr>
        <w:t>při  @ 38kV/</w:t>
      </w:r>
      <w:proofErr w:type="gramEnd"/>
      <w:r w:rsidRPr="00E2218B">
        <w:rPr>
          <w:rFonts w:cs="Arial"/>
          <w:szCs w:val="22"/>
          <w:lang w:eastAsia="de-DE"/>
        </w:rPr>
        <w:t xml:space="preserve"> 0.1Hz</w:t>
      </w:r>
    </w:p>
    <w:p w:rsidR="009E44B8" w:rsidRPr="00E2218B" w:rsidRDefault="009E44B8" w:rsidP="009E44B8">
      <w:pPr>
        <w:overflowPunct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djustRightInd/>
        <w:ind w:left="708" w:firstLine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 xml:space="preserve">Testování pláště (IEC 60229) </w:t>
      </w:r>
    </w:p>
    <w:p w:rsidR="009E44B8" w:rsidRPr="00E2218B" w:rsidRDefault="009E44B8" w:rsidP="009E44B8">
      <w:pPr>
        <w:overflowPunct/>
        <w:adjustRightInd/>
        <w:ind w:left="708" w:firstLine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 xml:space="preserve">a dohledání </w:t>
      </w:r>
      <w:proofErr w:type="gramStart"/>
      <w:r w:rsidRPr="00E2218B">
        <w:rPr>
          <w:rFonts w:cs="Arial"/>
          <w:szCs w:val="22"/>
          <w:lang w:eastAsia="de-DE"/>
        </w:rPr>
        <w:t>poruchy</w:t>
      </w: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tab/>
        <w:t>0 ... 5/10/20</w:t>
      </w:r>
      <w:proofErr w:type="gramEnd"/>
      <w:r w:rsidRPr="00E2218B">
        <w:rPr>
          <w:rFonts w:cs="Arial"/>
          <w:szCs w:val="22"/>
          <w:lang w:eastAsia="de-DE"/>
        </w:rPr>
        <w:t xml:space="preserve"> </w:t>
      </w:r>
      <w:proofErr w:type="spellStart"/>
      <w:r w:rsidRPr="00E2218B">
        <w:rPr>
          <w:rFonts w:cs="Arial"/>
          <w:szCs w:val="22"/>
          <w:lang w:eastAsia="de-DE"/>
        </w:rPr>
        <w:t>kV</w:t>
      </w:r>
      <w:proofErr w:type="spellEnd"/>
      <w:r w:rsidRPr="00E2218B">
        <w:rPr>
          <w:rFonts w:cs="Arial"/>
          <w:szCs w:val="22"/>
          <w:lang w:eastAsia="de-DE"/>
        </w:rPr>
        <w:t xml:space="preserve"> DC</w:t>
      </w:r>
    </w:p>
    <w:p w:rsidR="009E44B8" w:rsidRPr="00E2218B" w:rsidRDefault="009E44B8" w:rsidP="009E44B8">
      <w:pPr>
        <w:overflowPunct/>
        <w:adjustRightInd/>
        <w:ind w:left="708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djustRightInd/>
        <w:ind w:left="708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djustRightInd/>
        <w:ind w:left="708" w:firstLine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 xml:space="preserve">Diagnostika </w:t>
      </w:r>
      <w:proofErr w:type="spellStart"/>
      <w:r w:rsidRPr="00E2218B">
        <w:rPr>
          <w:rFonts w:cs="Arial"/>
          <w:szCs w:val="22"/>
          <w:lang w:eastAsia="de-DE"/>
        </w:rPr>
        <w:t>tanDelta</w:t>
      </w:r>
      <w:proofErr w:type="spellEnd"/>
      <w:r w:rsidRPr="00E2218B">
        <w:rPr>
          <w:rFonts w:cs="Arial"/>
          <w:szCs w:val="22"/>
          <w:lang w:eastAsia="de-DE"/>
        </w:rPr>
        <w:t>:</w:t>
      </w:r>
      <w:r w:rsidRPr="00E2218B">
        <w:rPr>
          <w:rFonts w:cs="Arial"/>
          <w:szCs w:val="22"/>
          <w:lang w:eastAsia="de-DE"/>
        </w:rPr>
        <w:tab/>
        <w:t xml:space="preserve">          měř</w:t>
      </w:r>
      <w:r>
        <w:rPr>
          <w:rFonts w:cs="Arial"/>
          <w:szCs w:val="22"/>
          <w:lang w:eastAsia="de-DE"/>
        </w:rPr>
        <w:t>i</w:t>
      </w:r>
      <w:r w:rsidRPr="00E2218B">
        <w:rPr>
          <w:rFonts w:cs="Arial"/>
          <w:szCs w:val="22"/>
          <w:lang w:eastAsia="de-DE"/>
        </w:rPr>
        <w:t>cí rozsah 10</w:t>
      </w:r>
      <w:r w:rsidRPr="00E2218B">
        <w:rPr>
          <w:rFonts w:cs="Arial"/>
          <w:szCs w:val="22"/>
          <w:vertAlign w:val="superscript"/>
          <w:lang w:eastAsia="de-DE"/>
        </w:rPr>
        <w:t>-3</w:t>
      </w:r>
      <w:r w:rsidRPr="00E2218B">
        <w:rPr>
          <w:rFonts w:cs="Arial"/>
          <w:szCs w:val="22"/>
          <w:lang w:eastAsia="de-DE"/>
        </w:rPr>
        <w:t xml:space="preserve"> až 10</w:t>
      </w:r>
      <w:r w:rsidRPr="00E2218B">
        <w:rPr>
          <w:rFonts w:cs="Arial"/>
          <w:szCs w:val="22"/>
          <w:vertAlign w:val="superscript"/>
          <w:lang w:eastAsia="de-DE"/>
        </w:rPr>
        <w:t>-0</w:t>
      </w:r>
    </w:p>
    <w:p w:rsidR="009E44B8" w:rsidRPr="00E2218B" w:rsidRDefault="009E44B8" w:rsidP="009E44B8">
      <w:pPr>
        <w:overflowPunct/>
        <w:adjustRightInd/>
        <w:ind w:left="4248" w:firstLine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>Přesnost 1x10</w:t>
      </w:r>
      <w:r w:rsidRPr="00E2218B">
        <w:rPr>
          <w:rFonts w:cs="Arial"/>
          <w:szCs w:val="22"/>
          <w:vertAlign w:val="superscript"/>
          <w:lang w:eastAsia="de-DE"/>
        </w:rPr>
        <w:t>-3</w:t>
      </w:r>
    </w:p>
    <w:p w:rsidR="009E44B8" w:rsidRPr="00E2218B" w:rsidRDefault="009E44B8" w:rsidP="009E44B8">
      <w:pPr>
        <w:overflowPunct/>
        <w:adjustRightInd/>
        <w:ind w:left="4248" w:firstLine="708"/>
        <w:textAlignment w:val="auto"/>
        <w:rPr>
          <w:rFonts w:cs="Arial"/>
          <w:szCs w:val="22"/>
          <w:vertAlign w:val="superscript"/>
          <w:lang w:eastAsia="de-DE"/>
        </w:rPr>
      </w:pPr>
      <w:r w:rsidRPr="00E2218B">
        <w:rPr>
          <w:rFonts w:cs="Arial"/>
          <w:szCs w:val="22"/>
          <w:lang w:eastAsia="de-DE"/>
        </w:rPr>
        <w:t>Rozlišení 1x10</w:t>
      </w:r>
      <w:r w:rsidRPr="00E2218B">
        <w:rPr>
          <w:rFonts w:cs="Arial"/>
          <w:szCs w:val="22"/>
          <w:vertAlign w:val="superscript"/>
          <w:lang w:eastAsia="de-DE"/>
        </w:rPr>
        <w:t>-4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>2.2.3.</w:t>
      </w:r>
      <w:r w:rsidRPr="00065AEE">
        <w:rPr>
          <w:rFonts w:cs="Arial"/>
          <w:b/>
          <w:bCs/>
          <w:sz w:val="24"/>
          <w:szCs w:val="24"/>
          <w:lang w:eastAsia="de-DE"/>
        </w:rPr>
        <w:tab/>
        <w:t>Diagnostika ČV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Diagnostika částečných výbojů je určena pro zkoušky nově instalovaných kabelů a pro posouzení stavu zestárlých kabelů. Pro zkoušky nově položených kabelů musí být integrována kombinace VN zkoušky a současného měření ČV, obě měření probíhají najednou. 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a. uživatelsky jednoduchý software pro diagnostiku ČV s následujícími specifikacemi: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ind w:left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interní databáze s možností vyhledávání, procházení a administrace naměřených dat,</w:t>
      </w:r>
    </w:p>
    <w:p w:rsidR="009E44B8" w:rsidRPr="00E2218B" w:rsidRDefault="009E44B8" w:rsidP="009E44B8">
      <w:pPr>
        <w:overflowPunct/>
        <w:autoSpaceDE/>
        <w:autoSpaceDN/>
        <w:adjustRightInd/>
        <w:ind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plně automatická kalibrace,</w:t>
      </w:r>
    </w:p>
    <w:p w:rsidR="009E44B8" w:rsidRPr="00E2218B" w:rsidRDefault="009E44B8" w:rsidP="009E44B8">
      <w:pPr>
        <w:overflowPunct/>
        <w:autoSpaceDE/>
        <w:autoSpaceDN/>
        <w:adjustRightInd/>
        <w:ind w:left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mapování ČV v průběhu měření, vyhodnocení dat v reálném čase v průběhu aktuálního měření</w:t>
      </w:r>
    </w:p>
    <w:p w:rsidR="009E44B8" w:rsidRPr="00E2218B" w:rsidRDefault="009E44B8" w:rsidP="009E44B8">
      <w:pPr>
        <w:overflowPunct/>
        <w:autoSpaceDE/>
        <w:autoSpaceDN/>
        <w:adjustRightInd/>
        <w:ind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generování reportu s možností ukládat předdefinované šablony</w:t>
      </w:r>
    </w:p>
    <w:p w:rsidR="009E44B8" w:rsidRPr="00E2218B" w:rsidRDefault="009E44B8" w:rsidP="009E44B8">
      <w:pPr>
        <w:overflowPunct/>
        <w:autoSpaceDE/>
        <w:autoSpaceDN/>
        <w:adjustRightInd/>
        <w:ind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zobrazení histogramu ČV a napěťové závislosti amplitudy ČV, zobrazení jednotlivých fází samostatně i dohromady,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b. </w:t>
      </w:r>
      <w:proofErr w:type="gramStart"/>
      <w:r w:rsidRPr="00E2218B">
        <w:rPr>
          <w:rFonts w:cs="Arial"/>
          <w:bCs/>
          <w:szCs w:val="22"/>
          <w:lang w:eastAsia="de-DE"/>
        </w:rPr>
        <w:t>systém</w:t>
      </w:r>
      <w:proofErr w:type="gramEnd"/>
      <w:r w:rsidRPr="00E2218B">
        <w:rPr>
          <w:rFonts w:cs="Arial"/>
          <w:bCs/>
          <w:szCs w:val="22"/>
          <w:lang w:eastAsia="de-DE"/>
        </w:rPr>
        <w:t xml:space="preserve"> musí splňovat minimálně následující technické parametry:</w:t>
      </w:r>
    </w:p>
    <w:p w:rsidR="009E44B8" w:rsidRPr="00E2218B" w:rsidRDefault="009E44B8" w:rsidP="009E44B8">
      <w:pPr>
        <w:overflowPunct/>
        <w:autoSpaceDE/>
        <w:autoSpaceDN/>
        <w:adjustRightInd/>
        <w:ind w:firstLine="708"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ind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detektor ČV:</w:t>
      </w:r>
    </w:p>
    <w:p w:rsidR="009E44B8" w:rsidRPr="00E2218B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- napětí 0 – 60 </w:t>
      </w:r>
      <w:proofErr w:type="spellStart"/>
      <w:r w:rsidRPr="00E2218B">
        <w:rPr>
          <w:rFonts w:cs="Arial"/>
          <w:bCs/>
          <w:szCs w:val="22"/>
          <w:lang w:eastAsia="de-DE"/>
        </w:rPr>
        <w:t>kV</w:t>
      </w:r>
      <w:proofErr w:type="spellEnd"/>
      <w:r w:rsidRPr="00E2218B">
        <w:rPr>
          <w:rFonts w:cs="Arial"/>
          <w:bCs/>
          <w:szCs w:val="22"/>
          <w:lang w:eastAsia="de-DE"/>
        </w:rPr>
        <w:t xml:space="preserve"> </w:t>
      </w:r>
      <w:proofErr w:type="spellStart"/>
      <w:r w:rsidRPr="00E2218B">
        <w:rPr>
          <w:rFonts w:cs="Arial"/>
          <w:bCs/>
          <w:szCs w:val="22"/>
          <w:lang w:eastAsia="de-DE"/>
        </w:rPr>
        <w:t>eff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ind w:left="1416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budící napětí VLF sin nebo VLF obdélník ideálně s možností volby  DAC (tlumené napětí)</w:t>
      </w:r>
    </w:p>
    <w:p w:rsidR="009E44B8" w:rsidRPr="00E2218B" w:rsidRDefault="009E44B8" w:rsidP="009E44B8">
      <w:pPr>
        <w:overflowPunct/>
        <w:autoSpaceDE/>
        <w:autoSpaceDN/>
        <w:adjustRightInd/>
        <w:ind w:left="1416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kompatibilita se staršími výsledky – možnost srovnání trendu</w:t>
      </w:r>
    </w:p>
    <w:p w:rsidR="009E44B8" w:rsidRPr="00E2218B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- kapacita připojovacího kondenzátoru: 25 </w:t>
      </w:r>
      <w:proofErr w:type="spellStart"/>
      <w:r w:rsidRPr="00E2218B">
        <w:rPr>
          <w:rFonts w:cs="Arial"/>
          <w:bCs/>
          <w:szCs w:val="22"/>
          <w:lang w:eastAsia="de-DE"/>
        </w:rPr>
        <w:t>nF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- rozlišení: 1 </w:t>
      </w:r>
      <w:proofErr w:type="spellStart"/>
      <w:r w:rsidRPr="00E2218B">
        <w:rPr>
          <w:rFonts w:cs="Arial"/>
          <w:bCs/>
          <w:szCs w:val="22"/>
          <w:lang w:eastAsia="de-DE"/>
        </w:rPr>
        <w:t>pC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 xml:space="preserve">- úroveň vlastního šumu menší jak 2 </w:t>
      </w:r>
      <w:proofErr w:type="spellStart"/>
      <w:r w:rsidRPr="00E2218B">
        <w:rPr>
          <w:rFonts w:cs="Arial"/>
          <w:bCs/>
          <w:szCs w:val="22"/>
          <w:lang w:eastAsia="de-DE"/>
        </w:rPr>
        <w:t>pC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vzorkovací frekvence min 125 MHz</w:t>
      </w:r>
    </w:p>
    <w:p w:rsidR="009E44B8" w:rsidRPr="00E2218B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bCs/>
          <w:szCs w:val="22"/>
          <w:lang w:eastAsia="de-DE"/>
        </w:rPr>
      </w:pPr>
      <w:r w:rsidRPr="00E2218B">
        <w:rPr>
          <w:rFonts w:cs="Arial"/>
          <w:bCs/>
          <w:szCs w:val="22"/>
          <w:lang w:eastAsia="de-DE"/>
        </w:rPr>
        <w:t>- přesnost 1</w:t>
      </w:r>
      <w:r>
        <w:rPr>
          <w:rFonts w:cs="Arial"/>
          <w:bCs/>
          <w:szCs w:val="22"/>
          <w:lang w:eastAsia="de-DE"/>
        </w:rPr>
        <w:t xml:space="preserve"> </w:t>
      </w:r>
      <w:r w:rsidRPr="00E2218B">
        <w:rPr>
          <w:rFonts w:cs="Arial"/>
          <w:bCs/>
          <w:szCs w:val="22"/>
          <w:lang w:eastAsia="de-DE"/>
        </w:rPr>
        <w:t>% z délky kabelu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>2.2.4</w:t>
      </w:r>
      <w:r w:rsidR="00B27F8D">
        <w:rPr>
          <w:rFonts w:cs="Arial"/>
          <w:b/>
          <w:bCs/>
          <w:sz w:val="24"/>
          <w:szCs w:val="24"/>
          <w:lang w:eastAsia="de-DE"/>
        </w:rPr>
        <w:t>.</w:t>
      </w:r>
      <w:r w:rsidRPr="00065AEE">
        <w:rPr>
          <w:rFonts w:cs="Arial"/>
          <w:b/>
          <w:bCs/>
          <w:sz w:val="24"/>
          <w:szCs w:val="24"/>
          <w:lang w:eastAsia="de-DE"/>
        </w:rPr>
        <w:tab/>
      </w:r>
      <w:proofErr w:type="spellStart"/>
      <w:r w:rsidRPr="00065AEE">
        <w:rPr>
          <w:rFonts w:cs="Arial"/>
          <w:b/>
          <w:bCs/>
          <w:sz w:val="24"/>
          <w:szCs w:val="24"/>
          <w:lang w:eastAsia="de-DE"/>
        </w:rPr>
        <w:t>Předměření</w:t>
      </w:r>
      <w:proofErr w:type="spellEnd"/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ind w:left="705" w:right="-284" w:hanging="705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ab/>
        <w:t>Impulzní zaměřovač (TDR)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ab/>
        <w:t>Provozní režimy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</w:t>
      </w:r>
      <w:proofErr w:type="gramStart"/>
      <w:r w:rsidRPr="00E2218B">
        <w:rPr>
          <w:rFonts w:cs="Arial"/>
          <w:szCs w:val="22"/>
          <w:lang w:eastAsia="de-DE"/>
        </w:rPr>
        <w:t>1-fázové</w:t>
      </w:r>
      <w:proofErr w:type="gramEnd"/>
      <w:r w:rsidRPr="00E2218B">
        <w:rPr>
          <w:rFonts w:cs="Arial"/>
          <w:szCs w:val="22"/>
          <w:lang w:eastAsia="de-DE"/>
        </w:rPr>
        <w:t xml:space="preserve"> TDR měření pomocí VN kabelu 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Porovnávací měření s měřeními uloženými v interní paměti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lastRenderedPageBreak/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Rozdílová měření s měřeními uloženými v interní paměti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Průměrování a potlačení šumu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Provozní režim pro nepravidelně se vyskytující poruchy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ab/>
        <w:t>Impulzní zaměřovač musí mít minimálně tyto následující vlastnosti:</w:t>
      </w: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left="705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Automatické rozpoznání vzdáleného konce měřeného kabelu ve všech provozních režimech.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Automatický výpočet délky kabelu a vzdálenosti k poruše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Automatické nastavování parametrů měření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left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Automaticky nastavovaná korekce zesílení v závislosti na vzdálenosti od začátku kabelu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firstLine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 Měř</w:t>
      </w:r>
      <w:r>
        <w:rPr>
          <w:rFonts w:cs="Arial"/>
          <w:szCs w:val="22"/>
          <w:lang w:eastAsia="de-DE"/>
        </w:rPr>
        <w:t>i</w:t>
      </w:r>
      <w:r w:rsidRPr="00E2218B">
        <w:rPr>
          <w:rFonts w:cs="Arial"/>
          <w:szCs w:val="22"/>
          <w:lang w:eastAsia="de-DE"/>
        </w:rPr>
        <w:t>cí rozsah musí být minimálně 100 km @ v/2 = 80 µs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left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Šířka pulzu musí být nastavitelná od 20 </w:t>
      </w:r>
      <w:proofErr w:type="spellStart"/>
      <w:r w:rsidRPr="00E2218B">
        <w:rPr>
          <w:rFonts w:cs="Arial"/>
          <w:szCs w:val="22"/>
          <w:lang w:eastAsia="de-DE"/>
        </w:rPr>
        <w:t>ns</w:t>
      </w:r>
      <w:proofErr w:type="spellEnd"/>
      <w:r w:rsidRPr="00E2218B">
        <w:rPr>
          <w:rFonts w:cs="Arial"/>
          <w:szCs w:val="22"/>
          <w:lang w:eastAsia="de-DE"/>
        </w:rPr>
        <w:t xml:space="preserve"> do 10 µs</w:t>
      </w:r>
    </w:p>
    <w:p w:rsidR="009E44B8" w:rsidRPr="00E2218B" w:rsidRDefault="009E44B8" w:rsidP="009E44B8">
      <w:pPr>
        <w:overflowPunct/>
        <w:ind w:left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Optimalizovaná podpora obloukových odrazových metod pomocí spouštěcího signálu ΔU</w:t>
      </w:r>
    </w:p>
    <w:p w:rsidR="009E44B8" w:rsidRPr="00E2218B" w:rsidRDefault="009E44B8" w:rsidP="009E44B8">
      <w:pPr>
        <w:overflowPunct/>
        <w:ind w:firstLine="708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left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Systém musí mít integrovánu možnost výběru nejlepší křivky z řady křivek (při jednom měření musí být zaznamenáno minimálně 5 křivek)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left="708" w:firstLine="60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Automatické vyhledání místa poruchy a její označení na </w:t>
      </w:r>
      <w:proofErr w:type="spellStart"/>
      <w:r w:rsidRPr="00E2218B">
        <w:rPr>
          <w:rFonts w:cs="Arial"/>
          <w:szCs w:val="22"/>
          <w:lang w:eastAsia="de-DE"/>
        </w:rPr>
        <w:t>reflektogramu</w:t>
      </w:r>
      <w:proofErr w:type="spellEnd"/>
      <w:r w:rsidRPr="00E2218B">
        <w:rPr>
          <w:rFonts w:cs="Arial"/>
          <w:szCs w:val="22"/>
          <w:lang w:eastAsia="de-DE"/>
        </w:rPr>
        <w:t xml:space="preserve"> ve všech měř</w:t>
      </w:r>
      <w:r>
        <w:rPr>
          <w:rFonts w:cs="Arial"/>
          <w:szCs w:val="22"/>
          <w:lang w:eastAsia="de-DE"/>
        </w:rPr>
        <w:t>i</w:t>
      </w:r>
      <w:r w:rsidRPr="00E2218B">
        <w:rPr>
          <w:rFonts w:cs="Arial"/>
          <w:szCs w:val="22"/>
          <w:lang w:eastAsia="de-DE"/>
        </w:rPr>
        <w:t>cích režimech.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Automatické ukládání všech měření.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firstLine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Možnost zobrazit alespoň 3 měření z paměti.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tab/>
      </w: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Výstup z měření musí být dostupný ve formě protokolu.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left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Dodavatel musí zajistit databázový software pro další zpracování a archivaci a měření.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left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Systém musí umožňovat pravidelné updaty u uživatele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ind w:left="708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C4"/>
      </w:r>
      <w:r w:rsidRPr="00E2218B">
        <w:rPr>
          <w:rFonts w:cs="Arial"/>
          <w:szCs w:val="22"/>
          <w:lang w:eastAsia="de-DE"/>
        </w:rPr>
        <w:t xml:space="preserve"> Systém musí nabízet možnost zálohy a obnovení operačního softwaru v případě poruchy.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b/>
          <w:bCs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b/>
          <w:bCs/>
          <w:szCs w:val="22"/>
          <w:lang w:eastAsia="de-DE"/>
        </w:rPr>
      </w:pPr>
      <w:r w:rsidRPr="00E2218B">
        <w:rPr>
          <w:rFonts w:cs="Arial"/>
          <w:b/>
          <w:bCs/>
          <w:szCs w:val="22"/>
          <w:lang w:eastAsia="de-DE"/>
        </w:rPr>
        <w:t>Vysokonapěťové vyhledávání poruch</w:t>
      </w:r>
    </w:p>
    <w:p w:rsidR="009E44B8" w:rsidRPr="00E2218B" w:rsidRDefault="009E44B8" w:rsidP="009E44B8">
      <w:pPr>
        <w:overflowPunct/>
        <w:autoSpaceDE/>
        <w:autoSpaceDN/>
        <w:adjustRightInd/>
        <w:ind w:left="705" w:hanging="705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ab/>
        <w:t xml:space="preserve">Obloukové metody s </w:t>
      </w:r>
      <w:proofErr w:type="spellStart"/>
      <w:r w:rsidRPr="00E2218B">
        <w:rPr>
          <w:rFonts w:cs="Arial"/>
          <w:szCs w:val="22"/>
          <w:lang w:eastAsia="de-DE"/>
        </w:rPr>
        <w:t>rázovacím</w:t>
      </w:r>
      <w:proofErr w:type="spellEnd"/>
      <w:r w:rsidRPr="00E2218B">
        <w:rPr>
          <w:rFonts w:cs="Arial"/>
          <w:szCs w:val="22"/>
          <w:lang w:eastAsia="de-DE"/>
        </w:rPr>
        <w:t xml:space="preserve"> napětím 0 - 4 / 8 / 16 / 32 </w:t>
      </w:r>
      <w:proofErr w:type="spellStart"/>
      <w:r w:rsidRPr="00E2218B">
        <w:rPr>
          <w:rFonts w:cs="Arial"/>
          <w:szCs w:val="22"/>
          <w:lang w:eastAsia="de-DE"/>
        </w:rPr>
        <w:t>kV</w:t>
      </w:r>
      <w:proofErr w:type="spellEnd"/>
      <w:r w:rsidRPr="00E2218B">
        <w:rPr>
          <w:rFonts w:cs="Arial"/>
          <w:szCs w:val="22"/>
          <w:lang w:eastAsia="de-DE"/>
        </w:rPr>
        <w:t xml:space="preserve">, energie: min. </w:t>
      </w:r>
      <w:r w:rsidR="008441C6">
        <w:rPr>
          <w:rFonts w:cs="Arial"/>
          <w:szCs w:val="22"/>
          <w:lang w:eastAsia="de-DE"/>
        </w:rPr>
        <w:t>2</w:t>
      </w:r>
      <w:r w:rsidRPr="00E2218B">
        <w:rPr>
          <w:rFonts w:cs="Arial"/>
          <w:szCs w:val="22"/>
          <w:lang w:eastAsia="de-DE"/>
        </w:rPr>
        <w:t xml:space="preserve">000 J ve všech rozsazích. Systém po </w:t>
      </w:r>
      <w:proofErr w:type="spellStart"/>
      <w:r w:rsidRPr="00E2218B">
        <w:rPr>
          <w:rFonts w:cs="Arial"/>
          <w:szCs w:val="22"/>
          <w:lang w:eastAsia="de-DE"/>
        </w:rPr>
        <w:t>předměření</w:t>
      </w:r>
      <w:proofErr w:type="spellEnd"/>
      <w:r w:rsidRPr="00E2218B">
        <w:rPr>
          <w:rFonts w:cs="Arial"/>
          <w:szCs w:val="22"/>
          <w:lang w:eastAsia="de-DE"/>
        </w:rPr>
        <w:t xml:space="preserve"> </w:t>
      </w:r>
      <w:proofErr w:type="gramStart"/>
      <w:r w:rsidRPr="00E2218B">
        <w:rPr>
          <w:rFonts w:cs="Arial"/>
          <w:szCs w:val="22"/>
          <w:lang w:eastAsia="de-DE"/>
        </w:rPr>
        <w:t>uloží</w:t>
      </w:r>
      <w:proofErr w:type="gramEnd"/>
      <w:r w:rsidRPr="00E2218B">
        <w:rPr>
          <w:rFonts w:cs="Arial"/>
          <w:szCs w:val="22"/>
          <w:lang w:eastAsia="de-DE"/>
        </w:rPr>
        <w:t xml:space="preserve"> minimálně 5 křivek ze kterých si uživatel </w:t>
      </w:r>
      <w:proofErr w:type="gramStart"/>
      <w:r w:rsidRPr="00E2218B">
        <w:rPr>
          <w:rFonts w:cs="Arial"/>
          <w:szCs w:val="22"/>
          <w:lang w:eastAsia="de-DE"/>
        </w:rPr>
        <w:t>může</w:t>
      </w:r>
      <w:proofErr w:type="gramEnd"/>
      <w:r w:rsidRPr="00E2218B">
        <w:rPr>
          <w:rFonts w:cs="Arial"/>
          <w:szCs w:val="22"/>
          <w:lang w:eastAsia="de-DE"/>
        </w:rPr>
        <w:t xml:space="preserve"> vybrat nejlepší, nebo tento výběr probíhá automaticky.</w:t>
      </w:r>
    </w:p>
    <w:p w:rsidR="009E44B8" w:rsidRPr="00E2218B" w:rsidRDefault="009E44B8" w:rsidP="009E44B8">
      <w:pPr>
        <w:overflowPunct/>
        <w:autoSpaceDE/>
        <w:autoSpaceDN/>
        <w:adjustRightInd/>
        <w:ind w:left="705" w:firstLine="3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ind w:left="705" w:hanging="705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ab/>
        <w:t xml:space="preserve">Metoda proudových impulzů (proudová vazba/ </w:t>
      </w:r>
      <w:proofErr w:type="gramStart"/>
      <w:r w:rsidRPr="00E2218B">
        <w:rPr>
          <w:rFonts w:cs="Arial"/>
          <w:szCs w:val="22"/>
          <w:lang w:eastAsia="de-DE"/>
        </w:rPr>
        <w:t>ICE ) 0 - 4 / 8 / 16</w:t>
      </w:r>
      <w:proofErr w:type="gramEnd"/>
      <w:r w:rsidRPr="00E2218B">
        <w:rPr>
          <w:rFonts w:cs="Arial"/>
          <w:szCs w:val="22"/>
          <w:lang w:eastAsia="de-DE"/>
        </w:rPr>
        <w:t xml:space="preserve"> / 32 </w:t>
      </w:r>
      <w:proofErr w:type="spellStart"/>
      <w:r w:rsidRPr="00E2218B">
        <w:rPr>
          <w:rFonts w:cs="Arial"/>
          <w:szCs w:val="22"/>
          <w:lang w:eastAsia="de-DE"/>
        </w:rPr>
        <w:t>kV</w:t>
      </w:r>
      <w:proofErr w:type="spellEnd"/>
      <w:r w:rsidRPr="00E2218B">
        <w:rPr>
          <w:rFonts w:cs="Arial"/>
          <w:szCs w:val="22"/>
          <w:lang w:eastAsia="de-DE"/>
        </w:rPr>
        <w:t xml:space="preserve"> vč. automatické detekce poruchy, energie: min. </w:t>
      </w:r>
      <w:r w:rsidR="008441C6">
        <w:rPr>
          <w:rFonts w:cs="Arial"/>
          <w:szCs w:val="22"/>
          <w:lang w:eastAsia="de-DE"/>
        </w:rPr>
        <w:t>2</w:t>
      </w:r>
      <w:r w:rsidRPr="00E2218B">
        <w:rPr>
          <w:rFonts w:cs="Arial"/>
          <w:szCs w:val="22"/>
          <w:lang w:eastAsia="de-DE"/>
        </w:rPr>
        <w:t>000 J ve všech</w:t>
      </w:r>
      <w:r w:rsidR="008441C6">
        <w:rPr>
          <w:rFonts w:cs="Arial"/>
          <w:szCs w:val="22"/>
          <w:lang w:eastAsia="de-DE"/>
        </w:rPr>
        <w:t>.</w:t>
      </w:r>
    </w:p>
    <w:p w:rsidR="009E44B8" w:rsidRPr="00E2218B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ind w:left="705" w:hanging="705"/>
        <w:textAlignment w:val="auto"/>
        <w:rPr>
          <w:rFonts w:cs="Arial"/>
          <w:szCs w:val="22"/>
          <w:lang w:eastAsia="de-DE"/>
        </w:rPr>
      </w:pPr>
      <w:r w:rsidRPr="00E2218B">
        <w:rPr>
          <w:rFonts w:cs="Arial"/>
          <w:szCs w:val="22"/>
          <w:lang w:eastAsia="de-DE"/>
        </w:rPr>
        <w:sym w:font="Wingdings" w:char="F06E"/>
      </w:r>
      <w:r w:rsidRPr="00E2218B">
        <w:rPr>
          <w:rFonts w:cs="Arial"/>
          <w:szCs w:val="22"/>
          <w:lang w:eastAsia="de-DE"/>
        </w:rPr>
        <w:tab/>
        <w:t xml:space="preserve">Propalování do napětí 8 </w:t>
      </w:r>
      <w:proofErr w:type="spellStart"/>
      <w:r w:rsidRPr="00E2218B">
        <w:rPr>
          <w:rFonts w:cs="Arial"/>
          <w:szCs w:val="22"/>
          <w:lang w:eastAsia="de-DE"/>
        </w:rPr>
        <w:t>kV</w:t>
      </w:r>
      <w:proofErr w:type="spellEnd"/>
      <w:r w:rsidRPr="00E2218B">
        <w:rPr>
          <w:rFonts w:cs="Arial"/>
          <w:szCs w:val="22"/>
          <w:lang w:eastAsia="de-DE"/>
        </w:rPr>
        <w:t xml:space="preserve"> DC a maximálně 750 mA. Dále systém umožňuje propalování alespoň 18 </w:t>
      </w:r>
      <w:proofErr w:type="spellStart"/>
      <w:r w:rsidRPr="00E2218B">
        <w:rPr>
          <w:rFonts w:cs="Arial"/>
          <w:szCs w:val="22"/>
          <w:lang w:eastAsia="de-DE"/>
        </w:rPr>
        <w:t>kV</w:t>
      </w:r>
      <w:proofErr w:type="spellEnd"/>
      <w:r w:rsidRPr="00E2218B">
        <w:rPr>
          <w:rFonts w:cs="Arial"/>
          <w:szCs w:val="22"/>
          <w:lang w:eastAsia="de-DE"/>
        </w:rPr>
        <w:t xml:space="preserve"> a 0,1 A</w:t>
      </w:r>
    </w:p>
    <w:p w:rsidR="009E44B8" w:rsidRPr="00E2218B" w:rsidRDefault="009E44B8" w:rsidP="009E44B8">
      <w:pPr>
        <w:overflowPunct/>
        <w:autoSpaceDE/>
        <w:autoSpaceDN/>
        <w:adjustRightInd/>
        <w:ind w:left="705" w:hanging="705"/>
        <w:textAlignment w:val="auto"/>
        <w:rPr>
          <w:rFonts w:cs="Arial"/>
          <w:szCs w:val="22"/>
          <w:lang w:eastAsia="de-DE"/>
        </w:rPr>
      </w:pPr>
    </w:p>
    <w:p w:rsidR="009E44B8" w:rsidRPr="00E2218B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>2.2.5</w:t>
      </w:r>
      <w:r w:rsidR="00B27F8D">
        <w:rPr>
          <w:rFonts w:cs="Arial"/>
          <w:b/>
          <w:bCs/>
          <w:sz w:val="24"/>
          <w:szCs w:val="24"/>
          <w:lang w:eastAsia="de-DE"/>
        </w:rPr>
        <w:t>.</w:t>
      </w:r>
      <w:r w:rsidRPr="00065AEE">
        <w:rPr>
          <w:rFonts w:cs="Arial"/>
          <w:b/>
          <w:bCs/>
          <w:sz w:val="24"/>
          <w:szCs w:val="24"/>
          <w:lang w:eastAsia="de-DE"/>
        </w:rPr>
        <w:tab/>
        <w:t>Doměření</w:t>
      </w:r>
    </w:p>
    <w:p w:rsidR="009E44B8" w:rsidRPr="00A900D8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065AEE">
        <w:rPr>
          <w:rFonts w:cs="Arial"/>
          <w:sz w:val="24"/>
          <w:szCs w:val="24"/>
          <w:lang w:eastAsia="de-DE"/>
        </w:rPr>
        <w:tab/>
      </w: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Integrovaný </w:t>
      </w:r>
      <w:proofErr w:type="spellStart"/>
      <w:r w:rsidRPr="00A900D8">
        <w:rPr>
          <w:rFonts w:cs="Arial"/>
          <w:szCs w:val="22"/>
          <w:lang w:eastAsia="de-DE"/>
        </w:rPr>
        <w:t>rázovací</w:t>
      </w:r>
      <w:proofErr w:type="spellEnd"/>
      <w:r w:rsidRPr="00A900D8">
        <w:rPr>
          <w:rFonts w:cs="Arial"/>
          <w:szCs w:val="22"/>
          <w:lang w:eastAsia="de-DE"/>
        </w:rPr>
        <w:t xml:space="preserve"> generátor musí mít </w:t>
      </w:r>
      <w:proofErr w:type="spellStart"/>
      <w:r w:rsidRPr="00A900D8">
        <w:rPr>
          <w:rFonts w:cs="Arial"/>
          <w:szCs w:val="22"/>
          <w:lang w:eastAsia="de-DE"/>
        </w:rPr>
        <w:t>rázovací</w:t>
      </w:r>
      <w:proofErr w:type="spellEnd"/>
      <w:r w:rsidRPr="00A900D8">
        <w:rPr>
          <w:rFonts w:cs="Arial"/>
          <w:szCs w:val="22"/>
          <w:lang w:eastAsia="de-DE"/>
        </w:rPr>
        <w:t xml:space="preserve"> energii min </w:t>
      </w:r>
      <w:r w:rsidR="008441C6">
        <w:rPr>
          <w:rFonts w:cs="Arial"/>
          <w:szCs w:val="22"/>
          <w:lang w:eastAsia="de-DE"/>
        </w:rPr>
        <w:t>2</w:t>
      </w:r>
      <w:r w:rsidRPr="00A900D8">
        <w:rPr>
          <w:rFonts w:cs="Arial"/>
          <w:szCs w:val="22"/>
          <w:lang w:eastAsia="de-DE"/>
        </w:rPr>
        <w:t xml:space="preserve">000 J v </w:t>
      </w:r>
      <w:proofErr w:type="gramStart"/>
      <w:r w:rsidRPr="00A900D8">
        <w:rPr>
          <w:rFonts w:cs="Arial"/>
          <w:szCs w:val="22"/>
          <w:lang w:eastAsia="de-DE"/>
        </w:rPr>
        <w:t xml:space="preserve">rozsazích 0 ...4, 0... 8 </w:t>
      </w:r>
      <w:proofErr w:type="spellStart"/>
      <w:r w:rsidRPr="00A900D8">
        <w:rPr>
          <w:rFonts w:cs="Arial"/>
          <w:szCs w:val="22"/>
          <w:lang w:eastAsia="de-DE"/>
        </w:rPr>
        <w:t>kV</w:t>
      </w:r>
      <w:proofErr w:type="spellEnd"/>
      <w:proofErr w:type="gramEnd"/>
      <w:r w:rsidRPr="00A900D8">
        <w:rPr>
          <w:rFonts w:cs="Arial"/>
          <w:szCs w:val="22"/>
          <w:lang w:eastAsia="de-DE"/>
        </w:rPr>
        <w:t xml:space="preserve">, 0...16 </w:t>
      </w:r>
      <w:proofErr w:type="spellStart"/>
      <w:r w:rsidRPr="00A900D8">
        <w:rPr>
          <w:rFonts w:cs="Arial"/>
          <w:szCs w:val="22"/>
          <w:lang w:eastAsia="de-DE"/>
        </w:rPr>
        <w:t>kV</w:t>
      </w:r>
      <w:proofErr w:type="spellEnd"/>
      <w:r w:rsidRPr="00A900D8">
        <w:rPr>
          <w:rFonts w:cs="Arial"/>
          <w:szCs w:val="22"/>
          <w:lang w:eastAsia="de-DE"/>
        </w:rPr>
        <w:t xml:space="preserve">, 0... 32 </w:t>
      </w:r>
      <w:proofErr w:type="spellStart"/>
      <w:r w:rsidRPr="00A900D8">
        <w:rPr>
          <w:rFonts w:cs="Arial"/>
          <w:szCs w:val="22"/>
          <w:lang w:eastAsia="de-DE"/>
        </w:rPr>
        <w:t>kV</w:t>
      </w:r>
      <w:proofErr w:type="spellEnd"/>
      <w:r w:rsidRPr="00A900D8">
        <w:rPr>
          <w:rFonts w:cs="Arial"/>
          <w:szCs w:val="22"/>
          <w:lang w:eastAsia="de-DE"/>
        </w:rPr>
        <w:t xml:space="preserve">.  Musí obsahovat všechny bezpečností opatření pro operátora a testovaný kabel. Výstupní napětí </w:t>
      </w:r>
      <w:proofErr w:type="spellStart"/>
      <w:r w:rsidRPr="00A900D8">
        <w:rPr>
          <w:rFonts w:cs="Arial"/>
          <w:szCs w:val="22"/>
          <w:lang w:eastAsia="de-DE"/>
        </w:rPr>
        <w:t>rázovacího</w:t>
      </w:r>
      <w:proofErr w:type="spellEnd"/>
      <w:r w:rsidRPr="00A900D8">
        <w:rPr>
          <w:rFonts w:cs="Arial"/>
          <w:szCs w:val="22"/>
          <w:lang w:eastAsia="de-DE"/>
        </w:rPr>
        <w:t xml:space="preserve"> generátoru musí být průběžně nastavitelné v rozsahu 0 – max. hodnota vybraného napěťového rozsahu. Všechny ovládací úkony musí být možné z centrální kontrolní jednotky. Dodatečně musí vozidlo obsahovat možnost vzdáleného ovládání funkcí jako např. vypnutí VN, změna rozestupu </w:t>
      </w:r>
      <w:proofErr w:type="spellStart"/>
      <w:r w:rsidRPr="00A900D8">
        <w:rPr>
          <w:rFonts w:cs="Arial"/>
          <w:szCs w:val="22"/>
          <w:lang w:eastAsia="de-DE"/>
        </w:rPr>
        <w:t>rázovacích</w:t>
      </w:r>
      <w:proofErr w:type="spellEnd"/>
      <w:r w:rsidRPr="00A900D8">
        <w:rPr>
          <w:rFonts w:cs="Arial"/>
          <w:szCs w:val="22"/>
          <w:lang w:eastAsia="de-DE"/>
        </w:rPr>
        <w:t xml:space="preserve"> pulsů a změnu úrovně napětí.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  <w:r w:rsidRPr="00065AEE">
        <w:rPr>
          <w:rFonts w:cs="Arial"/>
          <w:b/>
          <w:sz w:val="24"/>
          <w:szCs w:val="24"/>
          <w:lang w:eastAsia="de-DE"/>
        </w:rPr>
        <w:t>2.2.6.</w:t>
      </w:r>
      <w:r>
        <w:rPr>
          <w:rFonts w:cs="Arial"/>
          <w:b/>
          <w:sz w:val="24"/>
          <w:szCs w:val="24"/>
          <w:lang w:eastAsia="de-DE"/>
        </w:rPr>
        <w:tab/>
      </w:r>
      <w:r w:rsidRPr="00065AEE">
        <w:rPr>
          <w:rFonts w:cs="Arial"/>
          <w:b/>
          <w:sz w:val="24"/>
          <w:szCs w:val="24"/>
          <w:lang w:eastAsia="de-DE"/>
        </w:rPr>
        <w:t>Testování pláště</w:t>
      </w:r>
    </w:p>
    <w:p w:rsidR="00EC69E6" w:rsidRPr="00A900D8" w:rsidRDefault="00EC69E6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Zkouška sestává z dielektrické zkoušky pláště po daný časový interval. Zkouška musí umožnit přesné doměření místa poruchy, které umožní přesně identifikovat místo, kde se porucha nachází.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Cs w:val="22"/>
          <w:lang w:eastAsia="de-DE"/>
        </w:rPr>
      </w:pPr>
      <w:r w:rsidRPr="00A900D8">
        <w:rPr>
          <w:rFonts w:cs="Arial"/>
          <w:b/>
          <w:bCs/>
          <w:szCs w:val="22"/>
          <w:lang w:eastAsia="de-DE"/>
        </w:rPr>
        <w:tab/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Požadavky: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 xml:space="preserve">- průběžně nastavitelné zkušební napětí v rozsazích 0 – 5 </w:t>
      </w:r>
      <w:proofErr w:type="spellStart"/>
      <w:r w:rsidRPr="00A900D8">
        <w:rPr>
          <w:rFonts w:cs="Arial"/>
          <w:bCs/>
          <w:szCs w:val="22"/>
          <w:lang w:eastAsia="de-DE"/>
        </w:rPr>
        <w:t>kV</w:t>
      </w:r>
      <w:proofErr w:type="spellEnd"/>
      <w:r w:rsidRPr="00A900D8">
        <w:rPr>
          <w:rFonts w:cs="Arial"/>
          <w:bCs/>
          <w:szCs w:val="22"/>
          <w:lang w:eastAsia="de-DE"/>
        </w:rPr>
        <w:t xml:space="preserve"> a 0 – 10 </w:t>
      </w:r>
      <w:proofErr w:type="spellStart"/>
      <w:r w:rsidRPr="00A900D8">
        <w:rPr>
          <w:rFonts w:cs="Arial"/>
          <w:bCs/>
          <w:szCs w:val="22"/>
          <w:lang w:eastAsia="de-DE"/>
        </w:rPr>
        <w:t>kV</w:t>
      </w:r>
      <w:proofErr w:type="spellEnd"/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- nastavení délky zkoušky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- omezovač pro proud a napětí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- pulsovaný výstup stejnosměrného napětí (pro dohledání plášťové poruchy)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- několik předdefinovaných sekvencí pulsu.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 xml:space="preserve">2.2.7.  </w:t>
      </w:r>
      <w:r w:rsidR="00683311">
        <w:rPr>
          <w:rFonts w:cs="Arial"/>
          <w:b/>
          <w:bCs/>
          <w:sz w:val="24"/>
          <w:szCs w:val="24"/>
          <w:lang w:eastAsia="de-DE"/>
        </w:rPr>
        <w:t>Sada pro vytyčení průběhu trasy vedení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683311" w:rsidRPr="00683311" w:rsidRDefault="009E44B8" w:rsidP="00683311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Tónový generátor umožňuje vysílání slyšitelného signálu do měřeného kabelu. Signál musí být nastavitelný (výstupní</w:t>
      </w:r>
      <w:r w:rsidR="005D6F59">
        <w:rPr>
          <w:rFonts w:cs="Arial"/>
          <w:bCs/>
          <w:szCs w:val="22"/>
          <w:lang w:eastAsia="de-DE"/>
        </w:rPr>
        <w:t xml:space="preserve"> proud</w:t>
      </w:r>
      <w:r w:rsidR="00B27F8D">
        <w:rPr>
          <w:rFonts w:cs="Arial"/>
          <w:bCs/>
          <w:szCs w:val="22"/>
          <w:lang w:eastAsia="de-DE"/>
        </w:rPr>
        <w:t xml:space="preserve">, frekvence,…) </w:t>
      </w:r>
      <w:r w:rsidR="00683311">
        <w:rPr>
          <w:rFonts w:cs="Arial"/>
          <w:bCs/>
          <w:szCs w:val="22"/>
          <w:lang w:eastAsia="de-DE"/>
        </w:rPr>
        <w:t>a umožňovat výb</w:t>
      </w:r>
      <w:r w:rsidR="005D6F59">
        <w:rPr>
          <w:rFonts w:cs="Arial"/>
          <w:bCs/>
          <w:szCs w:val="22"/>
          <w:lang w:eastAsia="de-DE"/>
        </w:rPr>
        <w:t>ě</w:t>
      </w:r>
      <w:r w:rsidR="00683311">
        <w:rPr>
          <w:rFonts w:cs="Arial"/>
          <w:bCs/>
          <w:szCs w:val="22"/>
          <w:lang w:eastAsia="de-DE"/>
        </w:rPr>
        <w:t>r z</w:t>
      </w:r>
      <w:r w:rsidRPr="00A900D8">
        <w:rPr>
          <w:rFonts w:cs="Arial"/>
          <w:bCs/>
          <w:szCs w:val="22"/>
          <w:lang w:eastAsia="de-DE"/>
        </w:rPr>
        <w:t xml:space="preserve"> </w:t>
      </w:r>
      <w:r w:rsidR="00683311" w:rsidRPr="00683311">
        <w:rPr>
          <w:rFonts w:cs="Arial"/>
          <w:bCs/>
          <w:szCs w:val="22"/>
          <w:lang w:eastAsia="de-DE"/>
        </w:rPr>
        <w:t>několika aktivních frekvencí napříč kmitoč</w:t>
      </w:r>
      <w:r w:rsidR="00821FDF">
        <w:rPr>
          <w:rFonts w:cs="Arial"/>
          <w:bCs/>
          <w:szCs w:val="22"/>
          <w:lang w:eastAsia="de-DE"/>
        </w:rPr>
        <w:t>t</w:t>
      </w:r>
      <w:r w:rsidR="00683311" w:rsidRPr="00683311">
        <w:rPr>
          <w:rFonts w:cs="Arial"/>
          <w:bCs/>
          <w:szCs w:val="22"/>
          <w:lang w:eastAsia="de-DE"/>
        </w:rPr>
        <w:t>ovým spektrem</w:t>
      </w:r>
    </w:p>
    <w:p w:rsidR="00683311" w:rsidRPr="005D6F59" w:rsidRDefault="009E44B8" w:rsidP="00683311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Přístroj musí umožňovat automatické přizpůsobení impedance. Přístroj musí zobrazovat výstupní proud a hodnotu přizpůsobení impedance</w:t>
      </w:r>
      <w:r w:rsidR="00683311">
        <w:rPr>
          <w:rFonts w:cs="Arial"/>
          <w:bCs/>
          <w:szCs w:val="22"/>
          <w:lang w:eastAsia="de-DE"/>
        </w:rPr>
        <w:t xml:space="preserve"> a mít integrovanou </w:t>
      </w:r>
      <w:r w:rsidR="00683311" w:rsidRPr="005D6F59">
        <w:rPr>
          <w:rFonts w:cs="Arial"/>
          <w:bCs/>
          <w:szCs w:val="22"/>
          <w:lang w:eastAsia="de-DE"/>
        </w:rPr>
        <w:t>funkci pro rozlišování souběžných vedení na vysokých frekvencích. Krom použití akt</w:t>
      </w:r>
      <w:r w:rsidR="00B27F8D">
        <w:rPr>
          <w:rFonts w:cs="Arial"/>
          <w:bCs/>
          <w:szCs w:val="22"/>
          <w:lang w:eastAsia="de-DE"/>
        </w:rPr>
        <w:t xml:space="preserve">ivních frekvencí bude přístroj </w:t>
      </w:r>
      <w:r w:rsidR="00683311" w:rsidRPr="005D6F59">
        <w:rPr>
          <w:rFonts w:cs="Arial"/>
          <w:bCs/>
          <w:szCs w:val="22"/>
          <w:lang w:eastAsia="de-DE"/>
        </w:rPr>
        <w:t>umět lokalizovat pomocí pasivní frekvence - 50Hz/ radiová frekvence. Přístroj umí detekovat signál bez ohledu na orientaci přijímače vzhledem k vedení a bez nutnosti lokalizovat signál na maximum nebo minimum, přijímač umí změřit hloubku uložení vytyčovaného vedení.</w:t>
      </w:r>
      <w:r w:rsidR="00821FDF">
        <w:rPr>
          <w:rFonts w:cs="Arial"/>
          <w:bCs/>
          <w:szCs w:val="22"/>
          <w:lang w:eastAsia="de-DE"/>
        </w:rPr>
        <w:t xml:space="preserve"> Přijímač je schopen vytyčit trasu vedení i v situaci, kdy se přijímač nenachází přímo nad trasou vedení.</w:t>
      </w:r>
      <w:r w:rsidR="00683311" w:rsidRPr="005D6F59">
        <w:rPr>
          <w:rFonts w:cs="Arial"/>
          <w:bCs/>
          <w:szCs w:val="22"/>
          <w:lang w:eastAsia="de-DE"/>
        </w:rPr>
        <w:t xml:space="preserve"> Přístroj umožňuje detekci deformace el.</w:t>
      </w:r>
      <w:r w:rsidR="00B27F8D">
        <w:rPr>
          <w:rFonts w:cs="Arial"/>
          <w:bCs/>
          <w:szCs w:val="22"/>
          <w:lang w:eastAsia="de-DE"/>
        </w:rPr>
        <w:t xml:space="preserve"> </w:t>
      </w:r>
      <w:proofErr w:type="spellStart"/>
      <w:proofErr w:type="gramStart"/>
      <w:r w:rsidR="00683311" w:rsidRPr="005D6F59">
        <w:rPr>
          <w:rFonts w:cs="Arial"/>
          <w:bCs/>
          <w:szCs w:val="22"/>
          <w:lang w:eastAsia="de-DE"/>
        </w:rPr>
        <w:t>mag</w:t>
      </w:r>
      <w:proofErr w:type="spellEnd"/>
      <w:r w:rsidR="00B27F8D">
        <w:rPr>
          <w:rFonts w:cs="Arial"/>
          <w:bCs/>
          <w:szCs w:val="22"/>
          <w:lang w:eastAsia="de-DE"/>
        </w:rPr>
        <w:t>.</w:t>
      </w:r>
      <w:proofErr w:type="gramEnd"/>
      <w:r w:rsidR="00683311" w:rsidRPr="005D6F59">
        <w:rPr>
          <w:rFonts w:cs="Arial"/>
          <w:bCs/>
          <w:szCs w:val="22"/>
          <w:lang w:eastAsia="de-DE"/>
        </w:rPr>
        <w:t xml:space="preserve"> pole zobrazením signálu v re</w:t>
      </w:r>
      <w:r w:rsidR="005D6F59">
        <w:rPr>
          <w:rFonts w:cs="Arial"/>
          <w:bCs/>
          <w:szCs w:val="22"/>
          <w:lang w:eastAsia="de-DE"/>
        </w:rPr>
        <w:t>á</w:t>
      </w:r>
      <w:r w:rsidR="00683311" w:rsidRPr="005D6F59">
        <w:rPr>
          <w:rFonts w:cs="Arial"/>
          <w:bCs/>
          <w:szCs w:val="22"/>
          <w:lang w:eastAsia="de-DE"/>
        </w:rPr>
        <w:t>lném čase. Displej přístroje bude dostatečně čitelný i v přím</w:t>
      </w:r>
      <w:r w:rsidR="005D6F59">
        <w:rPr>
          <w:rFonts w:cs="Arial"/>
          <w:bCs/>
          <w:szCs w:val="22"/>
          <w:lang w:eastAsia="de-DE"/>
        </w:rPr>
        <w:t>é</w:t>
      </w:r>
      <w:r w:rsidR="00683311" w:rsidRPr="005D6F59">
        <w:rPr>
          <w:rFonts w:cs="Arial"/>
          <w:bCs/>
          <w:szCs w:val="22"/>
          <w:lang w:eastAsia="de-DE"/>
        </w:rPr>
        <w:t xml:space="preserve">m slunečním světle, </w:t>
      </w:r>
      <w:r w:rsidR="005D6F59" w:rsidRPr="005D6F59">
        <w:rPr>
          <w:rFonts w:cs="Arial"/>
          <w:bCs/>
          <w:szCs w:val="22"/>
          <w:lang w:eastAsia="de-DE"/>
        </w:rPr>
        <w:t>menu přístroje bude v českém jazyce.</w:t>
      </w:r>
      <w:r w:rsidR="005D6F59">
        <w:rPr>
          <w:rFonts w:cs="Arial"/>
          <w:bCs/>
          <w:szCs w:val="22"/>
          <w:lang w:eastAsia="de-DE"/>
        </w:rPr>
        <w:t xml:space="preserve"> </w:t>
      </w: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Přístroj musí umožňovat výběr z minimálně 2 aktivních frekvencí s možností vysílat všechny</w:t>
      </w:r>
      <w:r w:rsidR="005D6F59">
        <w:rPr>
          <w:rFonts w:cs="Arial"/>
          <w:bCs/>
          <w:szCs w:val="22"/>
          <w:lang w:eastAsia="de-DE"/>
        </w:rPr>
        <w:t xml:space="preserve"> vybrané</w:t>
      </w:r>
      <w:r w:rsidRPr="00A900D8">
        <w:rPr>
          <w:rFonts w:cs="Arial"/>
          <w:bCs/>
          <w:szCs w:val="22"/>
          <w:lang w:eastAsia="de-DE"/>
        </w:rPr>
        <w:t xml:space="preserve"> frekvence do měřeného kabelu </w:t>
      </w:r>
      <w:r w:rsidR="005D6F59">
        <w:rPr>
          <w:rFonts w:cs="Arial"/>
          <w:bCs/>
          <w:szCs w:val="22"/>
          <w:lang w:eastAsia="de-DE"/>
        </w:rPr>
        <w:t>najednou</w:t>
      </w:r>
      <w:r w:rsidRPr="00A900D8">
        <w:rPr>
          <w:rFonts w:cs="Arial"/>
          <w:bCs/>
          <w:szCs w:val="22"/>
          <w:lang w:eastAsia="de-DE"/>
        </w:rPr>
        <w:t>. Generátor musí přenosný s možností provozu z akumulátoru. Výstupní výkon generátoru musí být min. 10 W.</w:t>
      </w: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bCs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 xml:space="preserve">Přijímač musí být kompaktní, lehký, snadno ovladatelný a ergonomicky provedený. Musí být vybaven selektivním zesilovačem pro frekvence vysílané generátorem, </w:t>
      </w:r>
      <w:r w:rsidR="005D6F59">
        <w:rPr>
          <w:rFonts w:cs="Arial"/>
          <w:bCs/>
          <w:szCs w:val="22"/>
          <w:lang w:eastAsia="de-DE"/>
        </w:rPr>
        <w:t xml:space="preserve">automatickým </w:t>
      </w:r>
      <w:r w:rsidRPr="00A900D8">
        <w:rPr>
          <w:rFonts w:cs="Arial"/>
          <w:bCs/>
          <w:szCs w:val="22"/>
          <w:lang w:eastAsia="de-DE"/>
        </w:rPr>
        <w:t xml:space="preserve">potlačením šumu, zobrazením měřeného signálu. Musí obsahovat </w:t>
      </w:r>
      <w:proofErr w:type="spellStart"/>
      <w:r w:rsidRPr="00A900D8">
        <w:rPr>
          <w:rFonts w:cs="Arial"/>
          <w:bCs/>
          <w:szCs w:val="22"/>
          <w:lang w:eastAsia="de-DE"/>
        </w:rPr>
        <w:t>pravo</w:t>
      </w:r>
      <w:proofErr w:type="spellEnd"/>
      <w:r w:rsidRPr="00A900D8">
        <w:rPr>
          <w:rFonts w:cs="Arial"/>
          <w:bCs/>
          <w:szCs w:val="22"/>
          <w:lang w:eastAsia="de-DE"/>
        </w:rPr>
        <w:t xml:space="preserve">-levé navádění a indikaci toho, že měříme na kabelu, do kterého vysíláme signál. Přijímač musí umožňovat </w:t>
      </w:r>
      <w:r w:rsidRPr="00A900D8">
        <w:rPr>
          <w:rFonts w:cs="Arial"/>
          <w:bCs/>
          <w:szCs w:val="22"/>
          <w:lang w:eastAsia="de-DE"/>
        </w:rPr>
        <w:lastRenderedPageBreak/>
        <w:t>připojení dalších externích senzorů např. pro měření metodou zkrutového pole</w:t>
      </w:r>
      <w:r w:rsidR="005D6F59">
        <w:rPr>
          <w:rFonts w:cs="Arial"/>
          <w:bCs/>
          <w:szCs w:val="22"/>
          <w:lang w:eastAsia="de-DE"/>
        </w:rPr>
        <w:t xml:space="preserve"> a lokalizaci pasivních </w:t>
      </w:r>
      <w:proofErr w:type="spellStart"/>
      <w:r w:rsidR="005D6F59">
        <w:rPr>
          <w:rFonts w:cs="Arial"/>
          <w:bCs/>
          <w:szCs w:val="22"/>
          <w:lang w:eastAsia="de-DE"/>
        </w:rPr>
        <w:t>markerů</w:t>
      </w:r>
      <w:proofErr w:type="spellEnd"/>
      <w:r w:rsidR="005D6F59">
        <w:rPr>
          <w:rFonts w:cs="Arial"/>
          <w:bCs/>
          <w:szCs w:val="22"/>
          <w:lang w:eastAsia="de-DE"/>
        </w:rPr>
        <w:t>.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Cs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  <w:r w:rsidRPr="00065AEE">
        <w:rPr>
          <w:rFonts w:cs="Arial"/>
          <w:b/>
          <w:sz w:val="24"/>
          <w:szCs w:val="24"/>
          <w:lang w:eastAsia="de-DE"/>
        </w:rPr>
        <w:t>2.2.8</w:t>
      </w:r>
      <w:r w:rsidR="00B27F8D">
        <w:rPr>
          <w:rFonts w:cs="Arial"/>
          <w:b/>
          <w:sz w:val="24"/>
          <w:szCs w:val="24"/>
          <w:lang w:eastAsia="de-DE"/>
        </w:rPr>
        <w:t>.</w:t>
      </w:r>
      <w:r>
        <w:rPr>
          <w:rFonts w:cs="Arial"/>
          <w:b/>
          <w:sz w:val="24"/>
          <w:szCs w:val="24"/>
          <w:lang w:eastAsia="de-DE"/>
        </w:rPr>
        <w:tab/>
      </w:r>
      <w:r w:rsidRPr="00065AEE">
        <w:rPr>
          <w:rFonts w:cs="Arial"/>
          <w:b/>
          <w:sz w:val="24"/>
          <w:szCs w:val="24"/>
          <w:lang w:eastAsia="de-DE"/>
        </w:rPr>
        <w:t>Univerzální přístroj pro identifikaci kabelů a výběr ze svazku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Cs w:val="22"/>
          <w:lang w:eastAsia="de-DE"/>
        </w:rPr>
      </w:pPr>
    </w:p>
    <w:p w:rsidR="00683311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Přístroj musí umožnit bezpečné určení a identifikaci kabelu ze svazku. Obsahuje vhodný </w:t>
      </w:r>
    </w:p>
    <w:p w:rsidR="009E44B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vysílač a přijímač.</w:t>
      </w:r>
    </w:p>
    <w:p w:rsidR="00683311" w:rsidRDefault="00683311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</w:p>
    <w:p w:rsidR="00683311" w:rsidRDefault="00683311" w:rsidP="00683311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  <w:r w:rsidRPr="00683311">
        <w:rPr>
          <w:rFonts w:cs="Arial"/>
          <w:b/>
          <w:sz w:val="24"/>
          <w:szCs w:val="24"/>
          <w:lang w:eastAsia="de-DE"/>
        </w:rPr>
        <w:t>2.2.9</w:t>
      </w:r>
      <w:r w:rsidR="00B27F8D">
        <w:rPr>
          <w:rFonts w:cs="Arial"/>
          <w:b/>
          <w:sz w:val="24"/>
          <w:szCs w:val="24"/>
          <w:lang w:eastAsia="de-DE"/>
        </w:rPr>
        <w:t>.</w:t>
      </w:r>
      <w:r w:rsidRPr="00683311">
        <w:rPr>
          <w:rFonts w:cs="Arial"/>
          <w:b/>
          <w:sz w:val="24"/>
          <w:szCs w:val="24"/>
          <w:lang w:eastAsia="de-DE"/>
        </w:rPr>
        <w:t xml:space="preserve"> Analyzátor kvality elektrické energie</w:t>
      </w:r>
    </w:p>
    <w:p w:rsidR="00DF6E3F" w:rsidRDefault="00DF6E3F" w:rsidP="00683311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</w:p>
    <w:p w:rsidR="00DF6E3F" w:rsidRDefault="00DF6E3F" w:rsidP="00DF6E3F">
      <w:pPr>
        <w:jc w:val="both"/>
        <w:rPr>
          <w:rFonts w:cs="Arial"/>
          <w:color w:val="333333"/>
          <w:shd w:val="clear" w:color="auto" w:fill="FFFFFF"/>
        </w:rPr>
      </w:pPr>
      <w:r w:rsidRPr="001F5F15">
        <w:rPr>
          <w:rStyle w:val="Siln"/>
          <w:rFonts w:cs="Arial"/>
          <w:color w:val="333333"/>
          <w:shd w:val="clear" w:color="auto" w:fill="FFFFFF"/>
        </w:rPr>
        <w:t>Analyzátor kvality sítě</w:t>
      </w:r>
      <w:r w:rsidRPr="001F5F15">
        <w:rPr>
          <w:rFonts w:cs="Arial"/>
          <w:color w:val="333333"/>
          <w:shd w:val="clear" w:color="auto" w:fill="FFFFFF"/>
        </w:rPr>
        <w:t xml:space="preserve"> má být přenosný, třífázový analyzátor kvality elektrické energie </w:t>
      </w:r>
      <w:r>
        <w:rPr>
          <w:rFonts w:cs="Arial"/>
          <w:color w:val="333333"/>
          <w:shd w:val="clear" w:color="auto" w:fill="FFFFFF"/>
        </w:rPr>
        <w:t xml:space="preserve">a výkonu </w:t>
      </w:r>
      <w:r w:rsidRPr="001F5F15">
        <w:rPr>
          <w:rFonts w:cs="Arial"/>
          <w:color w:val="333333"/>
          <w:shd w:val="clear" w:color="auto" w:fill="FFFFFF"/>
        </w:rPr>
        <w:t>s bezpečnostní kategorií CAT IV 600 V. Měří stejnosměrné i střídavé napětí až do 1000 V. Naměřená data je možné v analyzátoru sledovat v reálném čase na barevném podsvíceném displeji s vysokým rozlišením.</w:t>
      </w:r>
      <w:r>
        <w:rPr>
          <w:rFonts w:cs="Arial"/>
          <w:color w:val="333333"/>
          <w:shd w:val="clear" w:color="auto" w:fill="FFFFFF"/>
        </w:rPr>
        <w:t xml:space="preserve"> Analyzátor musí mít možnost ukládat data na SD kartu i USB </w:t>
      </w:r>
      <w:proofErr w:type="spellStart"/>
      <w:r>
        <w:rPr>
          <w:rFonts w:cs="Arial"/>
          <w:color w:val="333333"/>
          <w:shd w:val="clear" w:color="auto" w:fill="FFFFFF"/>
        </w:rPr>
        <w:t>flash</w:t>
      </w:r>
      <w:proofErr w:type="spellEnd"/>
      <w:r>
        <w:rPr>
          <w:rFonts w:cs="Arial"/>
          <w:color w:val="333333"/>
          <w:shd w:val="clear" w:color="auto" w:fill="FFFFFF"/>
        </w:rPr>
        <w:t xml:space="preserve"> disk.</w:t>
      </w:r>
      <w:r w:rsidRPr="001F5F15">
        <w:rPr>
          <w:rFonts w:cs="Arial"/>
          <w:color w:val="333333"/>
          <w:shd w:val="clear" w:color="auto" w:fill="FFFFFF"/>
        </w:rPr>
        <w:t xml:space="preserve"> S třídou přesnosti A na všech parametrech je možné analyzátorem zaznamenávat efektivní hodnoty napětí a proudů</w:t>
      </w:r>
      <w:r>
        <w:rPr>
          <w:rFonts w:cs="Arial"/>
          <w:color w:val="333333"/>
          <w:shd w:val="clear" w:color="auto" w:fill="FFFFFF"/>
        </w:rPr>
        <w:t xml:space="preserve"> (až 4 kanály napětí a 4 proudu)</w:t>
      </w:r>
      <w:r w:rsidRPr="001F5F15">
        <w:rPr>
          <w:rFonts w:cs="Arial"/>
          <w:color w:val="333333"/>
          <w:shd w:val="clear" w:color="auto" w:fill="FFFFFF"/>
        </w:rPr>
        <w:t xml:space="preserve">, </w:t>
      </w:r>
      <w:proofErr w:type="spellStart"/>
      <w:r w:rsidRPr="001F5F15">
        <w:rPr>
          <w:rFonts w:cs="Arial"/>
          <w:color w:val="333333"/>
          <w:shd w:val="clear" w:color="auto" w:fill="FFFFFF"/>
        </w:rPr>
        <w:t>flikry</w:t>
      </w:r>
      <w:proofErr w:type="spellEnd"/>
      <w:r w:rsidRPr="001F5F15">
        <w:rPr>
          <w:rFonts w:cs="Arial"/>
          <w:color w:val="333333"/>
          <w:shd w:val="clear" w:color="auto" w:fill="FFFFFF"/>
        </w:rPr>
        <w:t xml:space="preserve">, výpadky, propady a špičky, rychlejší než 1 </w:t>
      </w:r>
      <w:r>
        <w:rPr>
          <w:rFonts w:cs="Arial"/>
          <w:color w:val="333333"/>
          <w:shd w:val="clear" w:color="auto" w:fill="FFFFFF"/>
        </w:rPr>
        <w:t>µs</w:t>
      </w:r>
      <w:r w:rsidRPr="001F5F15">
        <w:rPr>
          <w:rFonts w:cs="Arial"/>
          <w:color w:val="333333"/>
          <w:shd w:val="clear" w:color="auto" w:fill="FFFFFF"/>
        </w:rPr>
        <w:t xml:space="preserve">. Analyzátor může být napájen ze sítě 120 V nebo 230 V, je vybaven akumulátorem, který má při plném nabití kapacitu minimálně na 8 hodin měření a záznamu. </w:t>
      </w:r>
      <w:r>
        <w:rPr>
          <w:rFonts w:cs="Arial"/>
          <w:color w:val="333333"/>
          <w:shd w:val="clear" w:color="auto" w:fill="FFFFFF"/>
        </w:rPr>
        <w:t>SW přístroje umožňuje tvorbu protokolů v PDF a také export vybraných dat do prostředí MS Excel.</w:t>
      </w:r>
    </w:p>
    <w:p w:rsidR="00DF6E3F" w:rsidRDefault="00DF6E3F" w:rsidP="00DF6E3F">
      <w:pPr>
        <w:jc w:val="both"/>
        <w:rPr>
          <w:rFonts w:cs="Arial"/>
          <w:color w:val="333333"/>
          <w:shd w:val="clear" w:color="auto" w:fill="FFFFFF"/>
        </w:rPr>
      </w:pPr>
    </w:p>
    <w:p w:rsidR="00DF6E3F" w:rsidRPr="001F5F15" w:rsidRDefault="00DF6E3F" w:rsidP="00DF6E3F">
      <w:pPr>
        <w:jc w:val="both"/>
        <w:rPr>
          <w:rFonts w:cs="Arial"/>
          <w:color w:val="333333"/>
          <w:shd w:val="clear" w:color="auto" w:fill="FFFFFF"/>
        </w:rPr>
      </w:pPr>
      <w:r w:rsidRPr="001F5F15">
        <w:rPr>
          <w:rFonts w:cs="Arial"/>
          <w:color w:val="333333"/>
          <w:shd w:val="clear" w:color="auto" w:fill="FFFFFF"/>
        </w:rPr>
        <w:t>Další požadované funkce jsou:</w:t>
      </w:r>
    </w:p>
    <w:p w:rsidR="00DF6E3F" w:rsidRPr="00DF6E3F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</w:rPr>
      </w:pPr>
      <w:r w:rsidRPr="00DF6E3F">
        <w:rPr>
          <w:rFonts w:cs="Arial"/>
        </w:rPr>
        <w:t>automatická detekce připojeného převodníku proudu (kleští)</w:t>
      </w:r>
    </w:p>
    <w:p w:rsidR="00DF6E3F" w:rsidRPr="00DF6E3F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  <w:lang w:val="en-GB"/>
        </w:rPr>
      </w:pPr>
      <w:proofErr w:type="spellStart"/>
      <w:r w:rsidRPr="00DF6E3F">
        <w:rPr>
          <w:rFonts w:cs="Arial"/>
          <w:lang w:val="en-GB"/>
        </w:rPr>
        <w:t>automatické</w:t>
      </w:r>
      <w:proofErr w:type="spellEnd"/>
      <w:r w:rsidRPr="00DF6E3F">
        <w:rPr>
          <w:rFonts w:cs="Arial"/>
          <w:lang w:val="en-GB"/>
        </w:rPr>
        <w:t xml:space="preserve"> </w:t>
      </w:r>
      <w:proofErr w:type="spellStart"/>
      <w:r w:rsidRPr="00DF6E3F">
        <w:rPr>
          <w:rFonts w:cs="Arial"/>
          <w:lang w:val="en-GB"/>
        </w:rPr>
        <w:t>nastavení</w:t>
      </w:r>
      <w:proofErr w:type="spellEnd"/>
      <w:r w:rsidRPr="00DF6E3F">
        <w:rPr>
          <w:rFonts w:cs="Arial"/>
          <w:lang w:val="en-GB"/>
        </w:rPr>
        <w:t xml:space="preserve"> a </w:t>
      </w:r>
      <w:proofErr w:type="spellStart"/>
      <w:r w:rsidRPr="00DF6E3F">
        <w:rPr>
          <w:rFonts w:cs="Arial"/>
          <w:lang w:val="en-GB"/>
        </w:rPr>
        <w:t>ověření</w:t>
      </w:r>
      <w:proofErr w:type="spellEnd"/>
      <w:r w:rsidRPr="00DF6E3F">
        <w:rPr>
          <w:rFonts w:cs="Arial"/>
          <w:lang w:val="en-GB"/>
        </w:rPr>
        <w:t xml:space="preserve"> </w:t>
      </w:r>
      <w:proofErr w:type="spellStart"/>
      <w:r w:rsidRPr="00DF6E3F">
        <w:rPr>
          <w:rFonts w:cs="Arial"/>
          <w:lang w:val="en-GB"/>
        </w:rPr>
        <w:t>nastavení</w:t>
      </w:r>
      <w:proofErr w:type="spellEnd"/>
      <w:r w:rsidRPr="00DF6E3F">
        <w:rPr>
          <w:rFonts w:cs="Arial"/>
          <w:lang w:val="en-GB"/>
        </w:rPr>
        <w:t xml:space="preserve"> </w:t>
      </w:r>
      <w:proofErr w:type="spellStart"/>
      <w:r w:rsidRPr="00DF6E3F">
        <w:rPr>
          <w:rFonts w:cs="Arial"/>
          <w:lang w:val="en-GB"/>
        </w:rPr>
        <w:t>konfigurace</w:t>
      </w:r>
      <w:proofErr w:type="spellEnd"/>
    </w:p>
    <w:p w:rsidR="00DF6E3F" w:rsidRPr="001F5F15" w:rsidRDefault="00DF6E3F" w:rsidP="00DF6E3F">
      <w:pPr>
        <w:rPr>
          <w:rFonts w:cs="Arial"/>
          <w:lang w:val="en-GB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  <w:lang w:val="en-GB"/>
        </w:rPr>
      </w:pPr>
      <w:proofErr w:type="spellStart"/>
      <w:r w:rsidRPr="00DF6E3F">
        <w:rPr>
          <w:rFonts w:cs="Arial"/>
          <w:lang w:val="en-GB"/>
        </w:rPr>
        <w:t>detekce</w:t>
      </w:r>
      <w:proofErr w:type="spellEnd"/>
      <w:r w:rsidRPr="00DF6E3F">
        <w:rPr>
          <w:rFonts w:cs="Arial"/>
          <w:lang w:val="en-GB"/>
        </w:rPr>
        <w:t xml:space="preserve"> </w:t>
      </w:r>
      <w:proofErr w:type="spellStart"/>
      <w:r w:rsidRPr="00DF6E3F">
        <w:rPr>
          <w:rFonts w:cs="Arial"/>
          <w:lang w:val="en-GB"/>
        </w:rPr>
        <w:t>fázového</w:t>
      </w:r>
      <w:proofErr w:type="spellEnd"/>
      <w:r w:rsidRPr="00DF6E3F">
        <w:rPr>
          <w:rFonts w:cs="Arial"/>
          <w:lang w:val="en-GB"/>
        </w:rPr>
        <w:t xml:space="preserve"> </w:t>
      </w:r>
      <w:proofErr w:type="spellStart"/>
      <w:r w:rsidRPr="00DF6E3F">
        <w:rPr>
          <w:rFonts w:cs="Arial"/>
          <w:lang w:val="en-GB"/>
        </w:rPr>
        <w:t>posunu</w:t>
      </w:r>
      <w:proofErr w:type="spellEnd"/>
    </w:p>
    <w:p w:rsidR="00DF6E3F" w:rsidRPr="001F5F15" w:rsidRDefault="00DF6E3F" w:rsidP="00DF6E3F">
      <w:pPr>
        <w:rPr>
          <w:rFonts w:cs="Arial"/>
          <w:lang w:val="en-GB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  <w:lang w:val="en-GB"/>
        </w:rPr>
      </w:pPr>
      <w:proofErr w:type="spellStart"/>
      <w:r w:rsidRPr="00DF6E3F">
        <w:rPr>
          <w:rFonts w:cs="Arial"/>
          <w:lang w:val="en-GB"/>
        </w:rPr>
        <w:t>měření</w:t>
      </w:r>
      <w:proofErr w:type="spellEnd"/>
      <w:r w:rsidRPr="00DF6E3F">
        <w:rPr>
          <w:rFonts w:cs="Arial"/>
          <w:lang w:val="en-GB"/>
        </w:rPr>
        <w:t xml:space="preserve"> </w:t>
      </w:r>
      <w:proofErr w:type="spellStart"/>
      <w:r w:rsidRPr="00DF6E3F">
        <w:rPr>
          <w:rFonts w:cs="Arial"/>
          <w:lang w:val="en-GB"/>
        </w:rPr>
        <w:t>nevyváženosti</w:t>
      </w:r>
      <w:proofErr w:type="spellEnd"/>
      <w:r w:rsidRPr="00DF6E3F">
        <w:rPr>
          <w:rFonts w:cs="Arial"/>
          <w:lang w:val="en-GB"/>
        </w:rPr>
        <w:t xml:space="preserve"> </w:t>
      </w:r>
      <w:proofErr w:type="spellStart"/>
      <w:r w:rsidRPr="00DF6E3F">
        <w:rPr>
          <w:rFonts w:cs="Arial"/>
          <w:lang w:val="en-GB"/>
        </w:rPr>
        <w:t>podle</w:t>
      </w:r>
      <w:proofErr w:type="spellEnd"/>
      <w:r w:rsidRPr="00DF6E3F">
        <w:rPr>
          <w:rFonts w:cs="Arial"/>
          <w:lang w:val="en-GB"/>
        </w:rPr>
        <w:t xml:space="preserve"> IEC </w:t>
      </w:r>
      <w:r w:rsidRPr="00DF6E3F">
        <w:rPr>
          <w:rFonts w:cs="Arial"/>
        </w:rPr>
        <w:t>61000-4-27</w:t>
      </w:r>
      <w:r w:rsidRPr="00DF6E3F">
        <w:rPr>
          <w:rFonts w:cs="Arial"/>
          <w:lang w:val="en-GB"/>
        </w:rPr>
        <w:t xml:space="preserve"> </w:t>
      </w:r>
      <w:proofErr w:type="spellStart"/>
      <w:r w:rsidRPr="00DF6E3F">
        <w:rPr>
          <w:rFonts w:cs="Arial"/>
          <w:lang w:val="en-GB"/>
        </w:rPr>
        <w:t>i</w:t>
      </w:r>
      <w:proofErr w:type="spellEnd"/>
      <w:r w:rsidRPr="00DF6E3F">
        <w:rPr>
          <w:rFonts w:cs="Arial"/>
          <w:lang w:val="en-GB"/>
        </w:rPr>
        <w:t xml:space="preserve"> ANSI</w:t>
      </w:r>
    </w:p>
    <w:p w:rsidR="00DF6E3F" w:rsidRPr="001F5F15" w:rsidRDefault="00DF6E3F" w:rsidP="00DF6E3F">
      <w:pPr>
        <w:rPr>
          <w:rFonts w:cs="Arial"/>
          <w:lang w:val="en-GB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  <w:lang w:val="en-GB"/>
        </w:rPr>
      </w:pPr>
      <w:proofErr w:type="spellStart"/>
      <w:r w:rsidRPr="00DF6E3F">
        <w:rPr>
          <w:rFonts w:cs="Arial"/>
          <w:lang w:val="en-GB"/>
        </w:rPr>
        <w:t>analýza</w:t>
      </w:r>
      <w:proofErr w:type="spellEnd"/>
      <w:r w:rsidRPr="00DF6E3F">
        <w:rPr>
          <w:rFonts w:cs="Arial"/>
          <w:lang w:val="en-GB"/>
        </w:rPr>
        <w:t xml:space="preserve"> THD I TDD</w:t>
      </w:r>
    </w:p>
    <w:p w:rsidR="00DF6E3F" w:rsidRPr="00361C58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</w:rPr>
      </w:pPr>
      <w:r w:rsidRPr="00DF6E3F">
        <w:rPr>
          <w:rFonts w:cs="Arial"/>
        </w:rPr>
        <w:t>záznam náhlých změn napětí RVC</w:t>
      </w:r>
    </w:p>
    <w:p w:rsidR="00DF6E3F" w:rsidRPr="00361C58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</w:rPr>
      </w:pPr>
      <w:r w:rsidRPr="00DF6E3F">
        <w:rPr>
          <w:rFonts w:cs="Arial"/>
        </w:rPr>
        <w:t>záznam signálů v síti (HDO)</w:t>
      </w:r>
    </w:p>
    <w:p w:rsidR="00DF6E3F" w:rsidRPr="00361C58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</w:rPr>
      </w:pPr>
      <w:r w:rsidRPr="00DF6E3F">
        <w:rPr>
          <w:rFonts w:cs="Arial"/>
        </w:rPr>
        <w:t xml:space="preserve">analýza možná až do 128. harmonické a analýza </w:t>
      </w:r>
      <w:proofErr w:type="spellStart"/>
      <w:r w:rsidRPr="00DF6E3F">
        <w:rPr>
          <w:rFonts w:cs="Arial"/>
        </w:rPr>
        <w:t>meziharmonických</w:t>
      </w:r>
      <w:proofErr w:type="spellEnd"/>
      <w:r w:rsidRPr="00DF6E3F">
        <w:rPr>
          <w:rFonts w:cs="Arial"/>
        </w:rPr>
        <w:t xml:space="preserve"> frekvencí</w:t>
      </w:r>
    </w:p>
    <w:p w:rsidR="00DF6E3F" w:rsidRPr="00361C58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</w:rPr>
      </w:pPr>
      <w:r w:rsidRPr="00DF6E3F">
        <w:rPr>
          <w:rFonts w:cs="Arial"/>
        </w:rPr>
        <w:t>možnost zabezpečení analyzátoru na místě měření pomocí zámku</w:t>
      </w:r>
    </w:p>
    <w:p w:rsidR="00DF6E3F" w:rsidRPr="00361C58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</w:rPr>
      </w:pPr>
      <w:r w:rsidRPr="00DF6E3F">
        <w:rPr>
          <w:rFonts w:cs="Arial"/>
        </w:rPr>
        <w:t xml:space="preserve">možnost vzdáleného přístupu pro start/stop záznamu, změnu konfigurace a    </w:t>
      </w:r>
    </w:p>
    <w:p w:rsidR="00DF6E3F" w:rsidRPr="00DF6E3F" w:rsidRDefault="00DF6E3F" w:rsidP="00DF6E3F">
      <w:pPr>
        <w:pStyle w:val="Odstavecseseznamem"/>
        <w:rPr>
          <w:rFonts w:cs="Arial"/>
        </w:rPr>
      </w:pPr>
      <w:r w:rsidRPr="00DF6E3F">
        <w:rPr>
          <w:rFonts w:cs="Arial"/>
        </w:rPr>
        <w:t>stahování dat</w:t>
      </w:r>
    </w:p>
    <w:p w:rsidR="00DF6E3F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</w:rPr>
      </w:pPr>
      <w:r w:rsidRPr="00DF6E3F">
        <w:rPr>
          <w:rFonts w:cs="Arial"/>
        </w:rPr>
        <w:t>Přístroj musí splňovat standardy kvality ISO 9001:2000.</w:t>
      </w:r>
    </w:p>
    <w:p w:rsidR="00DF6E3F" w:rsidRPr="00DF6E3F" w:rsidRDefault="00DF6E3F" w:rsidP="00DF6E3F">
      <w:pPr>
        <w:rPr>
          <w:rFonts w:cs="Arial"/>
        </w:rPr>
      </w:pPr>
    </w:p>
    <w:p w:rsidR="00DF6E3F" w:rsidRPr="00DF6E3F" w:rsidRDefault="00DF6E3F" w:rsidP="00DF6E3F">
      <w:pPr>
        <w:pStyle w:val="Odstavecseseznamem"/>
        <w:numPr>
          <w:ilvl w:val="0"/>
          <w:numId w:val="6"/>
        </w:numPr>
        <w:rPr>
          <w:rFonts w:cs="Arial"/>
        </w:rPr>
      </w:pPr>
      <w:r w:rsidRPr="00DF6E3F">
        <w:rPr>
          <w:rFonts w:cs="Arial"/>
        </w:rPr>
        <w:t>Zařízení musí mít certifikát CE.</w:t>
      </w:r>
    </w:p>
    <w:p w:rsidR="00DF6E3F" w:rsidRPr="006168D0" w:rsidRDefault="00DF6E3F" w:rsidP="00DF6E3F">
      <w:pPr>
        <w:rPr>
          <w:rFonts w:cs="Arial"/>
        </w:rPr>
      </w:pPr>
    </w:p>
    <w:p w:rsidR="00DF6E3F" w:rsidRDefault="00DF6E3F" w:rsidP="00683311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</w:p>
    <w:p w:rsidR="00AE30ED" w:rsidRDefault="00AE30ED" w:rsidP="00683311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</w:p>
    <w:p w:rsidR="00AE30ED" w:rsidRDefault="00AE30ED" w:rsidP="00683311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</w:p>
    <w:p w:rsidR="00AE30ED" w:rsidRPr="00683311" w:rsidRDefault="00AE30ED" w:rsidP="00683311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8"/>
          <w:szCs w:val="24"/>
          <w:lang w:eastAsia="de-DE"/>
        </w:rPr>
      </w:pP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lastRenderedPageBreak/>
        <w:t>2.3</w:t>
      </w:r>
      <w:proofErr w:type="gramEnd"/>
      <w:r w:rsidR="00B27F8D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Připojovací vedení</w:t>
      </w: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sz w:val="24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b/>
          <w:bCs/>
          <w:sz w:val="24"/>
          <w:szCs w:val="24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>2.3.1</w:t>
      </w:r>
      <w:r w:rsidR="00B27F8D">
        <w:rPr>
          <w:rFonts w:cs="Arial"/>
          <w:b/>
          <w:bCs/>
          <w:sz w:val="24"/>
          <w:szCs w:val="24"/>
          <w:lang w:eastAsia="de-DE"/>
        </w:rPr>
        <w:t>.</w:t>
      </w:r>
      <w:r w:rsidRPr="00065AEE">
        <w:rPr>
          <w:rFonts w:cs="Arial"/>
          <w:b/>
          <w:bCs/>
          <w:sz w:val="24"/>
          <w:szCs w:val="24"/>
          <w:lang w:eastAsia="de-DE"/>
        </w:rPr>
        <w:tab/>
        <w:t>NN připojovací kabely</w:t>
      </w:r>
    </w:p>
    <w:p w:rsidR="009E44B8" w:rsidRPr="00A900D8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Musí být k dispozici následující připojovací prvky: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50 m</w:t>
      </w:r>
      <w:r w:rsidRPr="00A900D8">
        <w:rPr>
          <w:rFonts w:cs="Arial"/>
          <w:szCs w:val="22"/>
          <w:lang w:eastAsia="de-DE"/>
        </w:rPr>
        <w:t xml:space="preserve"> síťového kabelu min. 2 x 2.5 mm² na bubnu se sběrnými kroužky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50 m </w:t>
      </w:r>
      <w:proofErr w:type="spellStart"/>
      <w:r w:rsidRPr="00A900D8">
        <w:rPr>
          <w:rFonts w:cs="Arial"/>
          <w:szCs w:val="22"/>
          <w:lang w:eastAsia="de-DE"/>
        </w:rPr>
        <w:t>zemnicího</w:t>
      </w:r>
      <w:proofErr w:type="spellEnd"/>
      <w:r w:rsidRPr="00A900D8">
        <w:rPr>
          <w:rFonts w:cs="Arial"/>
          <w:szCs w:val="22"/>
          <w:lang w:eastAsia="de-DE"/>
        </w:rPr>
        <w:t xml:space="preserve"> kabelu na bubnu 16 mm²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15 m pomocného zemního kabelu pro detekci krokového napětí kolem měř</w:t>
      </w:r>
      <w:r>
        <w:rPr>
          <w:rFonts w:cs="Arial"/>
          <w:szCs w:val="22"/>
          <w:lang w:eastAsia="de-DE"/>
        </w:rPr>
        <w:t>i</w:t>
      </w:r>
      <w:r w:rsidRPr="00A900D8">
        <w:rPr>
          <w:rFonts w:cs="Arial"/>
          <w:szCs w:val="22"/>
          <w:lang w:eastAsia="de-DE"/>
        </w:rPr>
        <w:t>cího vozu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oddělovací transformátor min 3,5 </w:t>
      </w:r>
      <w:proofErr w:type="spellStart"/>
      <w:r w:rsidRPr="00A900D8">
        <w:rPr>
          <w:rFonts w:cs="Arial"/>
          <w:szCs w:val="22"/>
          <w:lang w:eastAsia="de-DE"/>
        </w:rPr>
        <w:t>kVA</w:t>
      </w:r>
      <w:proofErr w:type="spellEnd"/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b/>
          <w:bCs/>
          <w:szCs w:val="22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>2.3.2</w:t>
      </w:r>
      <w:r w:rsidR="00B27F8D">
        <w:rPr>
          <w:rFonts w:cs="Arial"/>
          <w:b/>
          <w:bCs/>
          <w:sz w:val="24"/>
          <w:szCs w:val="24"/>
          <w:lang w:eastAsia="de-DE"/>
        </w:rPr>
        <w:t>.</w:t>
      </w:r>
      <w:r w:rsidRPr="00065AEE">
        <w:rPr>
          <w:rFonts w:cs="Arial"/>
          <w:b/>
          <w:bCs/>
          <w:sz w:val="24"/>
          <w:szCs w:val="24"/>
          <w:lang w:eastAsia="de-DE"/>
        </w:rPr>
        <w:tab/>
        <w:t>VN připojovací kabely</w:t>
      </w:r>
    </w:p>
    <w:p w:rsidR="009E44B8" w:rsidRPr="00A900D8" w:rsidRDefault="009E44B8" w:rsidP="009E44B8">
      <w:pPr>
        <w:overflowPunct/>
        <w:autoSpaceDE/>
        <w:autoSpaceDN/>
        <w:adjustRightInd/>
        <w:spacing w:line="360" w:lineRule="auto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ab/>
      </w:r>
      <w:proofErr w:type="gramStart"/>
      <w:r w:rsidRPr="00A900D8">
        <w:rPr>
          <w:rFonts w:cs="Arial"/>
          <w:szCs w:val="22"/>
          <w:lang w:eastAsia="de-DE"/>
        </w:rPr>
        <w:t>1-fázový</w:t>
      </w:r>
      <w:proofErr w:type="gramEnd"/>
      <w:r w:rsidRPr="00A900D8">
        <w:rPr>
          <w:rFonts w:cs="Arial"/>
          <w:szCs w:val="22"/>
          <w:lang w:eastAsia="de-DE"/>
        </w:rPr>
        <w:t xml:space="preserve"> </w:t>
      </w:r>
      <w:proofErr w:type="spellStart"/>
      <w:r w:rsidRPr="00A900D8">
        <w:rPr>
          <w:rFonts w:cs="Arial"/>
          <w:szCs w:val="22"/>
          <w:lang w:eastAsia="de-DE"/>
        </w:rPr>
        <w:t>předměřicí</w:t>
      </w:r>
      <w:proofErr w:type="spellEnd"/>
      <w:r w:rsidRPr="00A900D8">
        <w:rPr>
          <w:rFonts w:cs="Arial"/>
          <w:szCs w:val="22"/>
          <w:lang w:eastAsia="de-DE"/>
        </w:rPr>
        <w:t xml:space="preserve"> kabel 50m 80kV (PD free) na elektricky ovládaném bubnu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ind w:right="-471"/>
        <w:textAlignment w:val="auto"/>
        <w:rPr>
          <w:rFonts w:cs="Arial"/>
          <w:b/>
          <w:bCs/>
          <w:sz w:val="28"/>
          <w:szCs w:val="24"/>
          <w:lang w:eastAsia="de-DE"/>
        </w:rPr>
      </w:pP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t>2.4</w:t>
      </w:r>
      <w:proofErr w:type="gramEnd"/>
      <w:r w:rsidRPr="00065AEE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Bezpečnost</w:t>
      </w:r>
    </w:p>
    <w:p w:rsidR="009E44B8" w:rsidRPr="00A900D8" w:rsidRDefault="009E44B8" w:rsidP="009E44B8">
      <w:pPr>
        <w:overflowPunct/>
        <w:autoSpaceDE/>
        <w:autoSpaceDN/>
        <w:adjustRightInd/>
        <w:ind w:right="-471"/>
        <w:textAlignment w:val="auto"/>
        <w:rPr>
          <w:rFonts w:cs="Arial"/>
          <w:b/>
          <w:bCs/>
          <w:szCs w:val="22"/>
          <w:lang w:eastAsia="de-DE"/>
        </w:rPr>
      </w:pP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Oddělená provozní a ochranná zem ve spojení s oddělovacím transformátorem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Kabel pro ochranné uzemnění min. 16 mm2 pro vyrovnání potenciálu mezi kabelovým měř</w:t>
      </w:r>
      <w:r>
        <w:rPr>
          <w:rFonts w:cs="Arial"/>
          <w:szCs w:val="22"/>
          <w:lang w:eastAsia="de-DE"/>
        </w:rPr>
        <w:t>i</w:t>
      </w:r>
      <w:r w:rsidRPr="00A900D8">
        <w:rPr>
          <w:rFonts w:cs="Arial"/>
          <w:szCs w:val="22"/>
          <w:lang w:eastAsia="de-DE"/>
        </w:rPr>
        <w:t>cím vozem a staniční zemí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Bezpečnostní moduly pro monitorování maximálně přípustného napětí mezi měř</w:t>
      </w:r>
      <w:r>
        <w:rPr>
          <w:rFonts w:cs="Arial"/>
          <w:szCs w:val="22"/>
          <w:lang w:eastAsia="de-DE"/>
        </w:rPr>
        <w:t>i</w:t>
      </w:r>
      <w:r w:rsidRPr="00A900D8">
        <w:rPr>
          <w:rFonts w:cs="Arial"/>
          <w:szCs w:val="22"/>
          <w:lang w:eastAsia="de-DE"/>
        </w:rPr>
        <w:t>cím vozem a zemí a nárůstem napětí s maximální velikosti 1 V za sekundu v průběhu VN režimů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Monitorování zemního odporu připojené staniční země a provozní země.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Dodržení bezpečnostních konceptů s ohledem na EN 61010-1 a EN 50191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Bezpečnostní vypínací zařízení s varovným majákem a externím bezpečnostním vypínačem podle EN 50191.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Přídavný buben s vypínacím zařízením a signalizačním majákem, kabel o délce min. 15 m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Automatické vybití a uzemnění systému.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Bezpečnostní kontakty na dveřích měř</w:t>
      </w:r>
      <w:r>
        <w:rPr>
          <w:rFonts w:cs="Arial"/>
          <w:szCs w:val="22"/>
          <w:lang w:eastAsia="de-DE"/>
        </w:rPr>
        <w:t>i</w:t>
      </w:r>
      <w:r w:rsidRPr="00A900D8">
        <w:rPr>
          <w:rFonts w:cs="Arial"/>
          <w:szCs w:val="22"/>
          <w:lang w:eastAsia="de-DE"/>
        </w:rPr>
        <w:t>cího prostoru.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Centrální vypínač opatřený zámkem zamezující neautorizovanému provozu měřicího vozu.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Chybové hlášky musí být zobrazeny na obrazovce centrálního řídicího systému a musí znemožnit spuštění VN provozních režimů.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Oddělovací průhledná přepážka mezi vysokonapěťovým prostorem měřicího vozu a ovládacím pracovištěm.</w:t>
      </w:r>
    </w:p>
    <w:p w:rsidR="009E44B8" w:rsidRPr="00A900D8" w:rsidRDefault="009E44B8" w:rsidP="009E44B8">
      <w:pPr>
        <w:numPr>
          <w:ilvl w:val="0"/>
          <w:numId w:val="4"/>
        </w:numPr>
        <w:overflowPunct/>
        <w:autoSpaceDE/>
        <w:autoSpaceDN/>
        <w:adjustRightInd/>
        <w:ind w:right="-471"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Analogová indikace zbytkového napětí v případě selhání napájení</w:t>
      </w:r>
    </w:p>
    <w:p w:rsidR="009E44B8" w:rsidRPr="00A900D8" w:rsidRDefault="009E44B8" w:rsidP="009E44B8">
      <w:pPr>
        <w:overflowPunct/>
        <w:autoSpaceDE/>
        <w:autoSpaceDN/>
        <w:adjustRightInd/>
        <w:spacing w:line="360" w:lineRule="auto"/>
        <w:ind w:left="709" w:right="-471" w:hanging="709"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spacing w:line="360" w:lineRule="auto"/>
        <w:ind w:left="709" w:right="-471" w:hanging="709"/>
        <w:textAlignment w:val="auto"/>
        <w:rPr>
          <w:rFonts w:cs="Arial"/>
          <w:sz w:val="24"/>
          <w:szCs w:val="24"/>
          <w:lang w:eastAsia="de-DE"/>
        </w:rPr>
      </w:pP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t>2.5</w:t>
      </w:r>
      <w:proofErr w:type="gramEnd"/>
      <w:r w:rsidRPr="00065AEE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Další požadavky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b/>
          <w:bCs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ab/>
      </w:r>
      <w:r w:rsidRPr="00A900D8">
        <w:rPr>
          <w:rFonts w:cs="Arial"/>
          <w:szCs w:val="22"/>
          <w:lang w:eastAsia="de-DE"/>
        </w:rPr>
        <w:tab/>
      </w:r>
      <w:r w:rsidRPr="00A900D8">
        <w:rPr>
          <w:rFonts w:cs="Arial"/>
          <w:szCs w:val="22"/>
          <w:lang w:eastAsia="de-DE"/>
        </w:rPr>
        <w:tab/>
      </w:r>
    </w:p>
    <w:p w:rsidR="009E44B8" w:rsidRPr="00065AEE" w:rsidRDefault="009E44B8" w:rsidP="009E44B8">
      <w:pPr>
        <w:overflowPunct/>
        <w:autoSpaceDE/>
        <w:autoSpaceDN/>
        <w:adjustRightInd/>
        <w:spacing w:line="360" w:lineRule="auto"/>
        <w:ind w:left="709" w:right="-471" w:hanging="709"/>
        <w:textAlignment w:val="auto"/>
        <w:rPr>
          <w:rFonts w:cs="Arial"/>
          <w:b/>
          <w:bCs/>
          <w:sz w:val="24"/>
          <w:szCs w:val="24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t>2.5.1</w:t>
      </w:r>
      <w:r w:rsidR="00B27F8D">
        <w:rPr>
          <w:rFonts w:cs="Arial"/>
          <w:b/>
          <w:bCs/>
          <w:sz w:val="24"/>
          <w:szCs w:val="24"/>
          <w:lang w:eastAsia="de-DE"/>
        </w:rPr>
        <w:t>.</w:t>
      </w:r>
      <w:r w:rsidRPr="00065AEE">
        <w:rPr>
          <w:rFonts w:cs="Arial"/>
          <w:b/>
          <w:bCs/>
          <w:sz w:val="24"/>
          <w:szCs w:val="24"/>
          <w:lang w:eastAsia="de-DE"/>
        </w:rPr>
        <w:tab/>
        <w:t>Nábytek</w:t>
      </w: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Ergonomické pracoviště s dostatkem úložných prostor pro malé měř</w:t>
      </w:r>
      <w:r>
        <w:rPr>
          <w:rFonts w:cs="Arial"/>
          <w:szCs w:val="22"/>
          <w:lang w:eastAsia="de-DE"/>
        </w:rPr>
        <w:t>i</w:t>
      </w:r>
      <w:r w:rsidRPr="00A900D8">
        <w:rPr>
          <w:rFonts w:cs="Arial"/>
          <w:szCs w:val="22"/>
          <w:lang w:eastAsia="de-DE"/>
        </w:rPr>
        <w:t>cí přístroje, dokumentaci a další příslušenství, možnost úprav “na míru”. Nábytek bude koncipován tak, aby bylo možno měřit ze sedačky pro řidiče nebo spolujezdce. Sedačky řidiče a spolujezdce budou dodány jako otočné. Barevná laserová tiskárna je součástí dodávky včetně vhodného umístění.</w:t>
      </w:r>
      <w:r w:rsidR="00D850B1">
        <w:rPr>
          <w:rFonts w:cs="Arial"/>
          <w:szCs w:val="22"/>
          <w:lang w:eastAsia="de-DE"/>
        </w:rPr>
        <w:t xml:space="preserve"> Vozidlo bude vybaveno úchyty, zajišťující</w:t>
      </w:r>
      <w:r w:rsidR="00E128BD">
        <w:rPr>
          <w:rFonts w:cs="Arial"/>
          <w:szCs w:val="22"/>
          <w:lang w:eastAsia="de-DE"/>
        </w:rPr>
        <w:t>mi</w:t>
      </w:r>
      <w:r w:rsidR="00D850B1">
        <w:rPr>
          <w:rFonts w:cs="Arial"/>
          <w:szCs w:val="22"/>
          <w:lang w:eastAsia="de-DE"/>
        </w:rPr>
        <w:t xml:space="preserve"> bezpečný </w:t>
      </w:r>
      <w:proofErr w:type="spellStart"/>
      <w:r w:rsidR="00D850B1">
        <w:rPr>
          <w:rFonts w:cs="Arial"/>
          <w:szCs w:val="22"/>
          <w:lang w:eastAsia="de-DE"/>
        </w:rPr>
        <w:t>transporu</w:t>
      </w:r>
      <w:proofErr w:type="spellEnd"/>
      <w:r w:rsidR="00D850B1">
        <w:rPr>
          <w:rFonts w:cs="Arial"/>
          <w:szCs w:val="22"/>
          <w:lang w:eastAsia="de-DE"/>
        </w:rPr>
        <w:t xml:space="preserve"> pro stávající zařízení </w:t>
      </w:r>
      <w:proofErr w:type="spellStart"/>
      <w:r w:rsidR="00D850B1">
        <w:rPr>
          <w:rFonts w:cs="Arial"/>
          <w:szCs w:val="22"/>
          <w:lang w:eastAsia="de-DE"/>
        </w:rPr>
        <w:t>digiphone</w:t>
      </w:r>
      <w:proofErr w:type="spellEnd"/>
      <w:r w:rsidR="00D850B1">
        <w:rPr>
          <w:rFonts w:cs="Arial"/>
          <w:szCs w:val="22"/>
          <w:lang w:eastAsia="de-DE"/>
        </w:rPr>
        <w:t xml:space="preserve"> plus a MFM 10</w:t>
      </w:r>
    </w:p>
    <w:p w:rsidR="009E44B8" w:rsidRPr="00A900D8" w:rsidRDefault="009E44B8" w:rsidP="009E44B8">
      <w:pPr>
        <w:overflowPunct/>
        <w:autoSpaceDE/>
        <w:autoSpaceDN/>
        <w:adjustRightInd/>
        <w:spacing w:line="360" w:lineRule="auto"/>
        <w:ind w:left="709" w:right="-471" w:hanging="709"/>
        <w:textAlignment w:val="auto"/>
        <w:rPr>
          <w:rFonts w:cs="Arial"/>
          <w:b/>
          <w:bCs/>
          <w:szCs w:val="22"/>
          <w:lang w:eastAsia="de-DE"/>
        </w:rPr>
      </w:pPr>
    </w:p>
    <w:p w:rsidR="00AE30ED" w:rsidRDefault="00AE30ED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</w:p>
    <w:p w:rsidR="00AE30ED" w:rsidRDefault="00AE30ED" w:rsidP="009E44B8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u w:val="single"/>
          <w:lang w:eastAsia="de-DE"/>
        </w:rPr>
      </w:pPr>
      <w:r w:rsidRPr="00065AEE">
        <w:rPr>
          <w:rFonts w:cs="Arial"/>
          <w:b/>
          <w:bCs/>
          <w:sz w:val="24"/>
          <w:szCs w:val="24"/>
          <w:lang w:eastAsia="de-DE"/>
        </w:rPr>
        <w:lastRenderedPageBreak/>
        <w:t>2.5.2</w:t>
      </w:r>
      <w:r w:rsidR="00B27F8D">
        <w:rPr>
          <w:rFonts w:cs="Arial"/>
          <w:b/>
          <w:bCs/>
          <w:sz w:val="24"/>
          <w:szCs w:val="24"/>
          <w:lang w:eastAsia="de-DE"/>
        </w:rPr>
        <w:t>.</w:t>
      </w:r>
      <w:r w:rsidRPr="00065AEE">
        <w:rPr>
          <w:rFonts w:cs="Arial"/>
          <w:b/>
          <w:bCs/>
          <w:sz w:val="24"/>
          <w:szCs w:val="24"/>
          <w:lang w:eastAsia="de-DE"/>
        </w:rPr>
        <w:tab/>
      </w:r>
      <w:r w:rsidRPr="00065AEE">
        <w:rPr>
          <w:rFonts w:cs="Arial"/>
          <w:b/>
          <w:sz w:val="24"/>
          <w:szCs w:val="24"/>
          <w:lang w:eastAsia="de-DE"/>
        </w:rPr>
        <w:t>Práce na karoserii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Cs w:val="22"/>
          <w:lang w:eastAsia="de-DE"/>
        </w:rPr>
      </w:pPr>
      <w:r w:rsidRPr="00A900D8">
        <w:rPr>
          <w:rFonts w:cs="Arial"/>
          <w:b/>
          <w:szCs w:val="22"/>
          <w:lang w:eastAsia="de-DE"/>
        </w:rPr>
        <w:t>Standardní práce na karoserii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Cs w:val="22"/>
          <w:lang w:eastAsia="de-DE"/>
        </w:rPr>
      </w:pPr>
      <w:r w:rsidRPr="00A900D8">
        <w:rPr>
          <w:rFonts w:cs="Arial"/>
          <w:b/>
          <w:szCs w:val="22"/>
          <w:lang w:eastAsia="de-DE"/>
        </w:rPr>
        <w:tab/>
      </w:r>
      <w:r w:rsidRPr="00A900D8">
        <w:rPr>
          <w:rFonts w:cs="Arial"/>
          <w:b/>
          <w:szCs w:val="22"/>
          <w:lang w:eastAsia="de-DE"/>
        </w:rPr>
        <w:tab/>
      </w:r>
      <w:r w:rsidRPr="00A900D8">
        <w:rPr>
          <w:rFonts w:cs="Arial"/>
          <w:b/>
          <w:szCs w:val="22"/>
          <w:lang w:eastAsia="de-DE"/>
        </w:rPr>
        <w:tab/>
      </w:r>
      <w:r w:rsidRPr="00A900D8">
        <w:rPr>
          <w:rFonts w:cs="Arial"/>
          <w:b/>
          <w:szCs w:val="22"/>
          <w:lang w:eastAsia="de-DE"/>
        </w:rPr>
        <w:tab/>
      </w:r>
    </w:p>
    <w:p w:rsidR="009E44B8" w:rsidRPr="00A900D8" w:rsidRDefault="009E44B8" w:rsidP="009E44B8">
      <w:pPr>
        <w:numPr>
          <w:ilvl w:val="0"/>
          <w:numId w:val="2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Úchyty pro systémy a kabelové bubny</w:t>
      </w:r>
    </w:p>
    <w:p w:rsidR="009E44B8" w:rsidRPr="00A900D8" w:rsidRDefault="009E44B8" w:rsidP="009E44B8">
      <w:pPr>
        <w:numPr>
          <w:ilvl w:val="0"/>
          <w:numId w:val="2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Vyvedení kabelů zadními dveřmi</w:t>
      </w:r>
    </w:p>
    <w:p w:rsidR="009E44B8" w:rsidRPr="00A900D8" w:rsidRDefault="009E44B8" w:rsidP="009E44B8">
      <w:pPr>
        <w:numPr>
          <w:ilvl w:val="0"/>
          <w:numId w:val="2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Ochranná zem ve vozidle</w:t>
      </w:r>
    </w:p>
    <w:p w:rsidR="009E44B8" w:rsidRPr="00A900D8" w:rsidRDefault="009E44B8" w:rsidP="009E44B8">
      <w:pPr>
        <w:numPr>
          <w:ilvl w:val="0"/>
          <w:numId w:val="2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Osvětlení v měř</w:t>
      </w:r>
      <w:r>
        <w:rPr>
          <w:rFonts w:cs="Arial"/>
          <w:szCs w:val="22"/>
          <w:lang w:eastAsia="de-DE"/>
        </w:rPr>
        <w:t>i</w:t>
      </w:r>
      <w:r w:rsidRPr="00A900D8">
        <w:rPr>
          <w:rFonts w:cs="Arial"/>
          <w:szCs w:val="22"/>
          <w:lang w:eastAsia="de-DE"/>
        </w:rPr>
        <w:t>cím prostoru</w:t>
      </w:r>
    </w:p>
    <w:p w:rsidR="009E44B8" w:rsidRPr="00A900D8" w:rsidRDefault="009E44B8" w:rsidP="009E44B8">
      <w:pPr>
        <w:numPr>
          <w:ilvl w:val="0"/>
          <w:numId w:val="2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Osvětlení ve VN prostoru</w:t>
      </w:r>
    </w:p>
    <w:p w:rsidR="009E44B8" w:rsidRPr="00A900D8" w:rsidRDefault="009E44B8" w:rsidP="009E44B8">
      <w:pPr>
        <w:numPr>
          <w:ilvl w:val="0"/>
          <w:numId w:val="2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Interiérové osvětlení 12/230 V</w:t>
      </w:r>
    </w:p>
    <w:p w:rsidR="009E44B8" w:rsidRPr="00A900D8" w:rsidRDefault="009E44B8" w:rsidP="009E44B8">
      <w:pPr>
        <w:numPr>
          <w:ilvl w:val="0"/>
          <w:numId w:val="2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Bezpečnostní kontakty zadních dveří</w:t>
      </w:r>
    </w:p>
    <w:p w:rsidR="009E44B8" w:rsidRPr="00A900D8" w:rsidRDefault="009E44B8" w:rsidP="009E44B8">
      <w:pPr>
        <w:overflowPunct/>
        <w:autoSpaceDE/>
        <w:autoSpaceDN/>
        <w:adjustRightInd/>
        <w:ind w:left="708" w:firstLine="708"/>
        <w:textAlignment w:val="auto"/>
        <w:rPr>
          <w:rFonts w:cs="Arial"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Cs w:val="22"/>
          <w:lang w:eastAsia="de-DE"/>
        </w:rPr>
      </w:pPr>
      <w:r w:rsidRPr="00A900D8">
        <w:rPr>
          <w:rFonts w:cs="Arial"/>
          <w:b/>
          <w:szCs w:val="22"/>
          <w:lang w:eastAsia="de-DE"/>
        </w:rPr>
        <w:t>Potahy stěn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b/>
          <w:szCs w:val="22"/>
          <w:lang w:eastAsia="de-DE"/>
        </w:rPr>
      </w:pPr>
      <w:r w:rsidRPr="00A900D8">
        <w:rPr>
          <w:rFonts w:cs="Arial"/>
          <w:b/>
          <w:szCs w:val="22"/>
          <w:lang w:eastAsia="de-DE"/>
        </w:rPr>
        <w:tab/>
      </w:r>
    </w:p>
    <w:p w:rsidR="009E44B8" w:rsidRPr="00A900D8" w:rsidRDefault="009E44B8" w:rsidP="009E44B8">
      <w:pPr>
        <w:numPr>
          <w:ilvl w:val="0"/>
          <w:numId w:val="3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Potah stěn</w:t>
      </w:r>
      <w:r>
        <w:rPr>
          <w:rFonts w:cs="Arial"/>
          <w:szCs w:val="22"/>
          <w:lang w:eastAsia="de-DE"/>
        </w:rPr>
        <w:t>,</w:t>
      </w:r>
      <w:r w:rsidRPr="00A900D8">
        <w:rPr>
          <w:rFonts w:cs="Arial"/>
          <w:szCs w:val="22"/>
          <w:lang w:eastAsia="de-DE"/>
        </w:rPr>
        <w:t xml:space="preserve"> střechy a dveří</w:t>
      </w:r>
    </w:p>
    <w:p w:rsidR="009E44B8" w:rsidRPr="00A900D8" w:rsidRDefault="009E44B8" w:rsidP="009E44B8">
      <w:pPr>
        <w:numPr>
          <w:ilvl w:val="0"/>
          <w:numId w:val="3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Tepelná izolace min. 20 mm</w:t>
      </w:r>
    </w:p>
    <w:p w:rsidR="009E44B8" w:rsidRDefault="009E44B8" w:rsidP="009E44B8">
      <w:pPr>
        <w:numPr>
          <w:ilvl w:val="0"/>
          <w:numId w:val="3"/>
        </w:num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Potah podlahy zátěžovým protiskluzovým potahem</w:t>
      </w:r>
    </w:p>
    <w:p w:rsidR="008441C6" w:rsidRDefault="008441C6" w:rsidP="008441C6">
      <w:pPr>
        <w:overflowPunct/>
        <w:autoSpaceDE/>
        <w:autoSpaceDN/>
        <w:adjustRightInd/>
        <w:contextualSpacing/>
        <w:textAlignment w:val="auto"/>
        <w:rPr>
          <w:rFonts w:cs="Arial"/>
          <w:szCs w:val="22"/>
          <w:lang w:eastAsia="de-DE"/>
        </w:rPr>
      </w:pPr>
    </w:p>
    <w:p w:rsidR="008441C6" w:rsidRPr="008441C6" w:rsidRDefault="008441C6" w:rsidP="008441C6">
      <w:pPr>
        <w:overflowPunct/>
        <w:autoSpaceDE/>
        <w:autoSpaceDN/>
        <w:adjustRightInd/>
        <w:textAlignment w:val="auto"/>
        <w:rPr>
          <w:rFonts w:cs="Arial"/>
          <w:b/>
          <w:sz w:val="24"/>
          <w:szCs w:val="24"/>
          <w:lang w:eastAsia="de-DE"/>
        </w:rPr>
      </w:pPr>
      <w:r w:rsidRPr="008441C6">
        <w:rPr>
          <w:rFonts w:cs="Arial"/>
          <w:b/>
          <w:sz w:val="24"/>
          <w:szCs w:val="24"/>
          <w:lang w:eastAsia="de-DE"/>
        </w:rPr>
        <w:t>2.5.3. Revize a inspekce</w:t>
      </w:r>
    </w:p>
    <w:p w:rsidR="009E44B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8441C6" w:rsidRPr="00A900D8" w:rsidRDefault="008441C6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  <w:r>
        <w:rPr>
          <w:rFonts w:cs="Arial"/>
          <w:szCs w:val="22"/>
          <w:lang w:eastAsia="de-DE"/>
        </w:rPr>
        <w:t>Nabídková cena bude obsahovat i provádění roční kontroly měřící části vozidla a provedení výchozí a opakované revize elektro v průběhu běhu záruční doby.</w:t>
      </w:r>
    </w:p>
    <w:p w:rsidR="009E44B8" w:rsidRPr="00A900D8" w:rsidRDefault="009E44B8" w:rsidP="009E44B8">
      <w:pPr>
        <w:overflowPunct/>
        <w:autoSpaceDE/>
        <w:autoSpaceDN/>
        <w:adjustRightInd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spacing w:line="360" w:lineRule="auto"/>
        <w:ind w:left="709" w:right="-471" w:hanging="709"/>
        <w:textAlignment w:val="auto"/>
        <w:rPr>
          <w:rFonts w:cs="Arial"/>
          <w:b/>
          <w:bCs/>
          <w:sz w:val="28"/>
          <w:szCs w:val="24"/>
          <w:lang w:eastAsia="de-DE"/>
        </w:rPr>
      </w:pP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t>2.6</w:t>
      </w:r>
      <w:proofErr w:type="gramEnd"/>
      <w:r w:rsidRPr="00065AEE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Napájení</w:t>
      </w: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Napájení o výkonu 3.5 </w:t>
      </w:r>
      <w:proofErr w:type="spellStart"/>
      <w:r w:rsidRPr="00A900D8">
        <w:rPr>
          <w:rFonts w:cs="Arial"/>
          <w:szCs w:val="22"/>
          <w:lang w:eastAsia="de-DE"/>
        </w:rPr>
        <w:t>kVA</w:t>
      </w:r>
      <w:proofErr w:type="spellEnd"/>
      <w:r w:rsidRPr="00A900D8">
        <w:rPr>
          <w:rFonts w:cs="Arial"/>
          <w:szCs w:val="22"/>
          <w:lang w:eastAsia="de-DE"/>
        </w:rPr>
        <w:t xml:space="preserve"> musí být dostatečné pro všechny měř</w:t>
      </w:r>
      <w:r>
        <w:rPr>
          <w:rFonts w:cs="Arial"/>
          <w:szCs w:val="22"/>
          <w:lang w:eastAsia="de-DE"/>
        </w:rPr>
        <w:t>i</w:t>
      </w:r>
      <w:r w:rsidRPr="00A900D8">
        <w:rPr>
          <w:rFonts w:cs="Arial"/>
          <w:szCs w:val="22"/>
          <w:lang w:eastAsia="de-DE"/>
        </w:rPr>
        <w:t>cí režimy tak, aby připojení vozu mohlo být uskutečněno přes standardní jednofázové NN připojení s jističem o max. hodnotě 16 A.</w:t>
      </w:r>
    </w:p>
    <w:p w:rsidR="009E44B8" w:rsidRPr="00A900D8" w:rsidRDefault="009E44B8" w:rsidP="009E44B8">
      <w:pPr>
        <w:overflowPunct/>
        <w:autoSpaceDE/>
        <w:autoSpaceDN/>
        <w:adjustRightInd/>
        <w:ind w:left="709" w:hanging="709"/>
        <w:jc w:val="both"/>
        <w:textAlignment w:val="auto"/>
        <w:rPr>
          <w:rFonts w:cs="Arial"/>
          <w:szCs w:val="22"/>
          <w:lang w:eastAsia="de-DE"/>
        </w:rPr>
      </w:pPr>
    </w:p>
    <w:p w:rsidR="009E44B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Vozidlo</w:t>
      </w:r>
      <w:r w:rsidR="008441C6">
        <w:rPr>
          <w:rFonts w:cs="Arial"/>
          <w:szCs w:val="22"/>
          <w:lang w:eastAsia="de-DE"/>
        </w:rPr>
        <w:t xml:space="preserve"> bude vybaveno</w:t>
      </w:r>
      <w:r w:rsidRPr="00A900D8">
        <w:rPr>
          <w:rFonts w:cs="Arial"/>
          <w:szCs w:val="22"/>
          <w:lang w:eastAsia="de-DE"/>
        </w:rPr>
        <w:t xml:space="preserve"> dodatečným alternátorem v motorovém prostoru vozidla, který umožní provoz všech systémů v místech měření bez možnosti připojení k elektrické síti, o min. výkonu 4,5 </w:t>
      </w:r>
      <w:proofErr w:type="spellStart"/>
      <w:r w:rsidRPr="00A900D8">
        <w:rPr>
          <w:rFonts w:cs="Arial"/>
          <w:szCs w:val="22"/>
          <w:lang w:eastAsia="de-DE"/>
        </w:rPr>
        <w:t>kVA</w:t>
      </w:r>
      <w:proofErr w:type="spellEnd"/>
      <w:r w:rsidRPr="00A900D8">
        <w:rPr>
          <w:rFonts w:cs="Arial"/>
          <w:szCs w:val="22"/>
          <w:lang w:eastAsia="de-DE"/>
        </w:rPr>
        <w:t>.</w:t>
      </w:r>
    </w:p>
    <w:p w:rsidR="008441C6" w:rsidRPr="00A900D8" w:rsidRDefault="008441C6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</w:p>
    <w:p w:rsidR="009E44B8" w:rsidRPr="00065AEE" w:rsidRDefault="009E44B8" w:rsidP="009E44B8">
      <w:pPr>
        <w:overflowPunct/>
        <w:autoSpaceDE/>
        <w:autoSpaceDN/>
        <w:adjustRightInd/>
        <w:spacing w:line="360" w:lineRule="auto"/>
        <w:ind w:left="709" w:right="-471" w:hanging="709"/>
        <w:textAlignment w:val="auto"/>
        <w:rPr>
          <w:rFonts w:cs="Arial"/>
          <w:b/>
          <w:bCs/>
          <w:sz w:val="28"/>
          <w:szCs w:val="24"/>
          <w:lang w:eastAsia="de-DE"/>
        </w:rPr>
      </w:pPr>
      <w:proofErr w:type="gramStart"/>
      <w:r w:rsidRPr="00065AEE">
        <w:rPr>
          <w:rFonts w:cs="Arial"/>
          <w:b/>
          <w:bCs/>
          <w:sz w:val="28"/>
          <w:szCs w:val="24"/>
          <w:lang w:eastAsia="de-DE"/>
        </w:rPr>
        <w:t>2.7</w:t>
      </w:r>
      <w:proofErr w:type="gramEnd"/>
      <w:r w:rsidRPr="00065AEE">
        <w:rPr>
          <w:rFonts w:cs="Arial"/>
          <w:b/>
          <w:bCs/>
          <w:sz w:val="28"/>
          <w:szCs w:val="24"/>
          <w:lang w:eastAsia="de-DE"/>
        </w:rPr>
        <w:t>.</w:t>
      </w:r>
      <w:r w:rsidRPr="00065AEE">
        <w:rPr>
          <w:rFonts w:cs="Arial"/>
          <w:b/>
          <w:bCs/>
          <w:sz w:val="28"/>
          <w:szCs w:val="24"/>
          <w:lang w:eastAsia="de-DE"/>
        </w:rPr>
        <w:tab/>
        <w:t>Vozidlo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Dodávkové vozidlo 2místné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Celková hmotnost: max. 3,</w:t>
      </w:r>
      <w:r w:rsidR="00923393">
        <w:rPr>
          <w:rFonts w:cs="Arial"/>
          <w:szCs w:val="22"/>
          <w:lang w:eastAsia="de-DE"/>
        </w:rPr>
        <w:t>2</w:t>
      </w:r>
      <w:r w:rsidRPr="00A900D8">
        <w:rPr>
          <w:rFonts w:cs="Arial"/>
          <w:szCs w:val="22"/>
          <w:lang w:eastAsia="de-DE"/>
        </w:rPr>
        <w:t xml:space="preserve"> tuny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Motor: min. 1</w:t>
      </w:r>
      <w:r w:rsidR="00B65358">
        <w:rPr>
          <w:rFonts w:cs="Arial"/>
          <w:szCs w:val="22"/>
          <w:lang w:eastAsia="de-DE"/>
        </w:rPr>
        <w:t>3</w:t>
      </w:r>
      <w:r w:rsidRPr="00A900D8">
        <w:rPr>
          <w:rFonts w:cs="Arial"/>
          <w:szCs w:val="22"/>
          <w:lang w:eastAsia="de-DE"/>
        </w:rPr>
        <w:t>0 kW</w:t>
      </w:r>
      <w:r w:rsidR="00B65358">
        <w:rPr>
          <w:rFonts w:cs="Arial"/>
          <w:szCs w:val="22"/>
          <w:lang w:eastAsia="de-DE"/>
        </w:rPr>
        <w:t xml:space="preserve">, </w:t>
      </w:r>
      <w:proofErr w:type="spellStart"/>
      <w:r w:rsidR="00075E34">
        <w:rPr>
          <w:lang w:val="en-GB"/>
        </w:rPr>
        <w:t>e</w:t>
      </w:r>
      <w:r w:rsidR="00B65358" w:rsidRPr="00DE3C3E">
        <w:rPr>
          <w:lang w:val="en-GB"/>
        </w:rPr>
        <w:t>misní</w:t>
      </w:r>
      <w:proofErr w:type="spellEnd"/>
      <w:r w:rsidR="00B65358" w:rsidRPr="00DE3C3E">
        <w:rPr>
          <w:lang w:val="en-GB"/>
        </w:rPr>
        <w:t xml:space="preserve"> </w:t>
      </w:r>
      <w:proofErr w:type="spellStart"/>
      <w:r w:rsidR="00B65358" w:rsidRPr="00DE3C3E">
        <w:rPr>
          <w:lang w:val="en-GB"/>
        </w:rPr>
        <w:t>t</w:t>
      </w:r>
      <w:r w:rsidR="00B65358" w:rsidRPr="00DE3C3E">
        <w:rPr>
          <w:rFonts w:hint="eastAsia"/>
          <w:lang w:val="en-GB"/>
        </w:rPr>
        <w:t>ří</w:t>
      </w:r>
      <w:r w:rsidR="00B65358" w:rsidRPr="00DE3C3E">
        <w:rPr>
          <w:lang w:val="en-GB"/>
        </w:rPr>
        <w:t>da</w:t>
      </w:r>
      <w:proofErr w:type="spellEnd"/>
      <w:r w:rsidR="00B65358" w:rsidRPr="00DE3C3E">
        <w:rPr>
          <w:lang w:val="en-GB"/>
        </w:rPr>
        <w:t xml:space="preserve"> Euro 6c N1 </w:t>
      </w:r>
      <w:proofErr w:type="spellStart"/>
      <w:r w:rsidR="00B65358" w:rsidRPr="00DE3C3E">
        <w:rPr>
          <w:lang w:val="en-GB"/>
        </w:rPr>
        <w:t>st.</w:t>
      </w:r>
      <w:proofErr w:type="spellEnd"/>
      <w:r w:rsidR="00B65358" w:rsidRPr="00DE3C3E">
        <w:rPr>
          <w:lang w:val="en-GB"/>
        </w:rPr>
        <w:t xml:space="preserve"> </w:t>
      </w:r>
      <w:r w:rsidR="00B65358">
        <w:t>III / N2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Pohon: 4x4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Barva: </w:t>
      </w:r>
      <w:r w:rsidR="00923393">
        <w:rPr>
          <w:rFonts w:cs="Arial"/>
          <w:szCs w:val="22"/>
          <w:lang w:eastAsia="de-DE"/>
        </w:rPr>
        <w:t>modrá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Celkový rozvor: max. 3 </w:t>
      </w:r>
      <w:r w:rsidR="00923393">
        <w:rPr>
          <w:rFonts w:cs="Arial"/>
          <w:szCs w:val="22"/>
          <w:lang w:eastAsia="de-DE"/>
        </w:rPr>
        <w:t>50</w:t>
      </w:r>
      <w:r w:rsidRPr="00A900D8">
        <w:rPr>
          <w:rFonts w:cs="Arial"/>
          <w:szCs w:val="22"/>
          <w:lang w:eastAsia="de-DE"/>
        </w:rPr>
        <w:t>0 mm</w:t>
      </w:r>
    </w:p>
    <w:p w:rsidR="009E44B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Celková šířka: max. 1 950 mm (bez zpětných zrcátek)</w:t>
      </w:r>
    </w:p>
    <w:p w:rsidR="00B65358" w:rsidRPr="00A900D8" w:rsidRDefault="00B6535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>
        <w:rPr>
          <w:rFonts w:cs="Arial"/>
          <w:szCs w:val="22"/>
          <w:lang w:eastAsia="de-DE"/>
        </w:rPr>
        <w:t>Servisní interval min 30.000 km</w:t>
      </w:r>
    </w:p>
    <w:p w:rsidR="009E44B8" w:rsidRPr="00A900D8" w:rsidRDefault="00F52D8D" w:rsidP="00F52D8D">
      <w:pPr>
        <w:overflowPunct/>
        <w:autoSpaceDE/>
        <w:autoSpaceDN/>
        <w:adjustRightInd/>
        <w:ind w:right="-471"/>
        <w:textAlignment w:val="auto"/>
        <w:rPr>
          <w:rFonts w:cs="Arial"/>
          <w:szCs w:val="22"/>
          <w:lang w:eastAsia="de-DE"/>
        </w:rPr>
      </w:pPr>
      <w:r>
        <w:rPr>
          <w:rFonts w:cs="Arial"/>
          <w:szCs w:val="22"/>
          <w:lang w:eastAsia="de-DE"/>
        </w:rPr>
        <w:t>Sada asistentů řízení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Imobilizér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Centrální zamykání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Převodovka: min. 6 rychlostních stupňů</w:t>
      </w:r>
      <w:r w:rsidR="00B65358">
        <w:rPr>
          <w:rFonts w:cs="Arial"/>
          <w:szCs w:val="22"/>
          <w:lang w:eastAsia="de-DE"/>
        </w:rPr>
        <w:t>, automatická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Elektrické ovládání oken řidiče a spolujezdce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Airbag řidiče a spolujezdce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Sedadlo řidiče a spolujezdce na otočném rámu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Klimatizace</w:t>
      </w:r>
      <w:r w:rsidR="00B65358">
        <w:rPr>
          <w:rFonts w:cs="Arial"/>
          <w:szCs w:val="22"/>
          <w:lang w:eastAsia="de-DE"/>
        </w:rPr>
        <w:t xml:space="preserve"> automatická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Autorádio </w:t>
      </w:r>
      <w:r w:rsidR="00BC3191">
        <w:rPr>
          <w:rFonts w:cs="Arial"/>
          <w:szCs w:val="22"/>
          <w:lang w:eastAsia="de-DE"/>
        </w:rPr>
        <w:t xml:space="preserve">originální z výroby integrované v palubní desce včetně BT </w:t>
      </w:r>
      <w:proofErr w:type="spellStart"/>
      <w:r w:rsidR="00BC3191">
        <w:rPr>
          <w:rFonts w:cs="Arial"/>
          <w:szCs w:val="22"/>
          <w:lang w:eastAsia="de-DE"/>
        </w:rPr>
        <w:t>Handsfree</w:t>
      </w:r>
      <w:proofErr w:type="spellEnd"/>
    </w:p>
    <w:p w:rsidR="009E44B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Brzdový asistent</w:t>
      </w:r>
    </w:p>
    <w:p w:rsidR="00B65358" w:rsidRPr="00A900D8" w:rsidRDefault="00B65358" w:rsidP="00B6535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>
        <w:rPr>
          <w:rFonts w:cs="Arial"/>
          <w:szCs w:val="22"/>
          <w:lang w:eastAsia="de-DE"/>
        </w:rPr>
        <w:t>Asistent mrtvého úhlu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lastRenderedPageBreak/>
        <w:t>Zadní parkovací asistent</w:t>
      </w:r>
      <w:r w:rsidR="00B65358">
        <w:rPr>
          <w:rFonts w:cs="Arial"/>
          <w:szCs w:val="22"/>
          <w:lang w:eastAsia="de-DE"/>
        </w:rPr>
        <w:t>, couvací kamera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Akustická výstraha při couvání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Zpětná zrcátka vyhřívaná a elektricky nastavitelná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Volant s možností nastavení výšky a sklonu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Multifunkční volant s palubním počítačem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Tempomat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 xml:space="preserve">Rezervní kolo s ocelovým ráfkem </w:t>
      </w:r>
      <w:r>
        <w:rPr>
          <w:rFonts w:cs="Arial"/>
          <w:szCs w:val="22"/>
          <w:lang w:eastAsia="de-DE"/>
        </w:rPr>
        <w:t xml:space="preserve">(včetně </w:t>
      </w:r>
      <w:r w:rsidR="00BC3191">
        <w:rPr>
          <w:rFonts w:cs="Arial"/>
          <w:szCs w:val="22"/>
          <w:lang w:eastAsia="de-DE"/>
        </w:rPr>
        <w:t>zvedáku na auto a sadou nářadí k výměně kola</w:t>
      </w:r>
      <w:r>
        <w:rPr>
          <w:rFonts w:cs="Arial"/>
          <w:szCs w:val="22"/>
          <w:lang w:eastAsia="de-DE"/>
        </w:rPr>
        <w:t xml:space="preserve">) </w:t>
      </w:r>
      <w:r w:rsidRPr="00A900D8">
        <w:rPr>
          <w:rFonts w:cs="Arial"/>
          <w:szCs w:val="22"/>
          <w:lang w:eastAsia="de-DE"/>
        </w:rPr>
        <w:t>nebo sada na opravu kol</w:t>
      </w:r>
    </w:p>
    <w:p w:rsidR="009E44B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Boční posuvné dveře vpravo, s</w:t>
      </w:r>
      <w:r w:rsidR="00B65358">
        <w:rPr>
          <w:rFonts w:cs="Arial"/>
          <w:szCs w:val="22"/>
          <w:lang w:eastAsia="de-DE"/>
        </w:rPr>
        <w:t> </w:t>
      </w:r>
      <w:r w:rsidRPr="00A900D8">
        <w:rPr>
          <w:rFonts w:cs="Arial"/>
          <w:szCs w:val="22"/>
          <w:lang w:eastAsia="de-DE"/>
        </w:rPr>
        <w:t>oknem</w:t>
      </w:r>
    </w:p>
    <w:p w:rsidR="009E44B8" w:rsidRPr="00A900D8" w:rsidRDefault="00B65358" w:rsidP="00F52D8D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>
        <w:rPr>
          <w:rFonts w:cs="Arial"/>
          <w:szCs w:val="22"/>
          <w:lang w:eastAsia="de-DE"/>
        </w:rPr>
        <w:t>Boční posuvné dveře vlevo s oknem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Nezávislé topení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Vnitřní obložení nákladového prostoru</w:t>
      </w:r>
    </w:p>
    <w:p w:rsidR="009E44B8" w:rsidRPr="00A900D8" w:rsidRDefault="009E44B8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szCs w:val="22"/>
          <w:lang w:eastAsia="de-DE"/>
        </w:rPr>
        <w:t>Podlaha v nákladovém prostoru dřevěná, se zátěžovým protiskluzovým potahem</w:t>
      </w:r>
    </w:p>
    <w:p w:rsidR="009E44B8" w:rsidRDefault="00BC3191" w:rsidP="009E44B8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  <w:r>
        <w:rPr>
          <w:rFonts w:cs="Arial"/>
          <w:szCs w:val="22"/>
          <w:lang w:eastAsia="de-DE"/>
        </w:rPr>
        <w:t>Povinná výbava vozidla</w:t>
      </w:r>
      <w:bookmarkStart w:id="0" w:name="_GoBack"/>
      <w:bookmarkEnd w:id="0"/>
    </w:p>
    <w:p w:rsidR="009E44B8" w:rsidRPr="00A900D8" w:rsidRDefault="009E44B8" w:rsidP="008441C6">
      <w:pPr>
        <w:overflowPunct/>
        <w:autoSpaceDE/>
        <w:autoSpaceDN/>
        <w:adjustRightInd/>
        <w:ind w:left="709" w:right="-471" w:hanging="709"/>
        <w:textAlignment w:val="auto"/>
        <w:rPr>
          <w:rFonts w:cs="Arial"/>
          <w:szCs w:val="22"/>
          <w:lang w:eastAsia="de-DE"/>
        </w:rPr>
      </w:pPr>
    </w:p>
    <w:p w:rsidR="009E44B8" w:rsidRPr="00A900D8" w:rsidRDefault="009E44B8" w:rsidP="009E44B8">
      <w:pPr>
        <w:overflowPunct/>
        <w:autoSpaceDE/>
        <w:autoSpaceDN/>
        <w:adjustRightInd/>
        <w:jc w:val="both"/>
        <w:textAlignment w:val="auto"/>
        <w:rPr>
          <w:rFonts w:cs="Arial"/>
          <w:szCs w:val="22"/>
          <w:lang w:eastAsia="de-DE"/>
        </w:rPr>
      </w:pPr>
      <w:r w:rsidRPr="00A900D8">
        <w:rPr>
          <w:rFonts w:cs="Arial"/>
          <w:bCs/>
          <w:szCs w:val="22"/>
          <w:lang w:eastAsia="de-DE"/>
        </w:rPr>
        <w:t>Vozidlo bude dodáno včetně vestavby (nábytek a přístroje) jako celek po homologaci a s čistopisem TP, ve kterém bude</w:t>
      </w:r>
      <w:r w:rsidRPr="00A900D8">
        <w:rPr>
          <w:rFonts w:cs="Arial"/>
          <w:szCs w:val="22"/>
          <w:lang w:eastAsia="de-DE"/>
        </w:rPr>
        <w:t xml:space="preserve"> uvedena vestavba jako nedílná součást vozidla. Přístroje budou zapojeny, odzkoušeny a funkční. Vozidlo nesmí obsahovat ostré hrany a výčnělky, které by při manipulaci ohrozily bezpečnost posádky.</w:t>
      </w:r>
    </w:p>
    <w:p w:rsidR="00553374" w:rsidRDefault="00553374"/>
    <w:sectPr w:rsidR="00553374" w:rsidSect="0015014E">
      <w:pgSz w:w="11906" w:h="16838" w:code="9"/>
      <w:pgMar w:top="1418" w:right="1418" w:bottom="1418" w:left="1418" w:header="0" w:footer="403" w:gutter="0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9E" w:rsidRDefault="00DD789E" w:rsidP="00123B64">
      <w:r>
        <w:separator/>
      </w:r>
    </w:p>
  </w:endnote>
  <w:endnote w:type="continuationSeparator" w:id="0">
    <w:p w:rsidR="00DD789E" w:rsidRDefault="00DD789E" w:rsidP="00123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9E" w:rsidRDefault="00DD789E" w:rsidP="00123B64">
      <w:r>
        <w:separator/>
      </w:r>
    </w:p>
  </w:footnote>
  <w:footnote w:type="continuationSeparator" w:id="0">
    <w:p w:rsidR="00DD789E" w:rsidRDefault="00DD789E" w:rsidP="00123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41079"/>
    <w:multiLevelType w:val="hybridMultilevel"/>
    <w:tmpl w:val="646279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F6FC2"/>
    <w:multiLevelType w:val="hybridMultilevel"/>
    <w:tmpl w:val="63EE1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B7464C"/>
    <w:multiLevelType w:val="hybridMultilevel"/>
    <w:tmpl w:val="DE46B43C"/>
    <w:lvl w:ilvl="0" w:tplc="5F1066C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67B0E"/>
    <w:multiLevelType w:val="hybridMultilevel"/>
    <w:tmpl w:val="1F50C0A2"/>
    <w:lvl w:ilvl="0" w:tplc="26805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62105"/>
    <w:multiLevelType w:val="hybridMultilevel"/>
    <w:tmpl w:val="C3E48FD0"/>
    <w:lvl w:ilvl="0" w:tplc="DF6247C4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C511A1"/>
    <w:multiLevelType w:val="hybridMultilevel"/>
    <w:tmpl w:val="05E6C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053533"/>
    <w:multiLevelType w:val="hybridMultilevel"/>
    <w:tmpl w:val="6B7AA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B8"/>
    <w:rsid w:val="00075E34"/>
    <w:rsid w:val="000962B1"/>
    <w:rsid w:val="000D6E83"/>
    <w:rsid w:val="00123B64"/>
    <w:rsid w:val="00260574"/>
    <w:rsid w:val="0036610D"/>
    <w:rsid w:val="003E71EB"/>
    <w:rsid w:val="004A551F"/>
    <w:rsid w:val="00553374"/>
    <w:rsid w:val="005937D6"/>
    <w:rsid w:val="005D6F59"/>
    <w:rsid w:val="00606DBD"/>
    <w:rsid w:val="00683311"/>
    <w:rsid w:val="006D4CB3"/>
    <w:rsid w:val="00821FDF"/>
    <w:rsid w:val="00841EB1"/>
    <w:rsid w:val="008441C6"/>
    <w:rsid w:val="008B1B86"/>
    <w:rsid w:val="00923393"/>
    <w:rsid w:val="00975C88"/>
    <w:rsid w:val="009969E0"/>
    <w:rsid w:val="009E44B8"/>
    <w:rsid w:val="00AE30ED"/>
    <w:rsid w:val="00B27F8D"/>
    <w:rsid w:val="00B337F5"/>
    <w:rsid w:val="00B65358"/>
    <w:rsid w:val="00BC3191"/>
    <w:rsid w:val="00C9527E"/>
    <w:rsid w:val="00CD4CB9"/>
    <w:rsid w:val="00D850B1"/>
    <w:rsid w:val="00DD789E"/>
    <w:rsid w:val="00DF6E3F"/>
    <w:rsid w:val="00E128BD"/>
    <w:rsid w:val="00E24EDD"/>
    <w:rsid w:val="00EC69E6"/>
    <w:rsid w:val="00F52D8D"/>
    <w:rsid w:val="00F9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44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3B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3B6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3B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3B64"/>
    <w:rPr>
      <w:rFonts w:ascii="Arial" w:eastAsia="Times New Roman" w:hAnsi="Arial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DF6E3F"/>
    <w:rPr>
      <w:b/>
      <w:bCs/>
    </w:rPr>
  </w:style>
  <w:style w:type="paragraph" w:styleId="Odstavecseseznamem">
    <w:name w:val="List Paragraph"/>
    <w:basedOn w:val="Normln"/>
    <w:uiPriority w:val="34"/>
    <w:qFormat/>
    <w:rsid w:val="00DF6E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6D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6DB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44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3B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3B6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3B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3B64"/>
    <w:rPr>
      <w:rFonts w:ascii="Arial" w:eastAsia="Times New Roman" w:hAnsi="Arial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DF6E3F"/>
    <w:rPr>
      <w:b/>
      <w:bCs/>
    </w:rPr>
  </w:style>
  <w:style w:type="paragraph" w:styleId="Odstavecseseznamem">
    <w:name w:val="List Paragraph"/>
    <w:basedOn w:val="Normln"/>
    <w:uiPriority w:val="34"/>
    <w:qFormat/>
    <w:rsid w:val="00DF6E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6D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6DB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2543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2019-07-10T09:44:00Z</dcterms:created>
  <dcterms:modified xsi:type="dcterms:W3CDTF">2019-07-11T10:06:00Z</dcterms:modified>
</cp:coreProperties>
</file>