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26B" w:rsidRDefault="00F0626B" w:rsidP="00F0626B"/>
    <w:tbl>
      <w:tblPr>
        <w:tblW w:w="92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5"/>
        <w:gridCol w:w="681"/>
      </w:tblGrid>
      <w:tr w:rsidR="00F0626B" w:rsidTr="00E9702B">
        <w:tc>
          <w:tcPr>
            <w:tcW w:w="79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626B" w:rsidRDefault="00F0626B" w:rsidP="00E9702B">
            <w:pPr>
              <w:spacing w:before="360" w:after="120"/>
              <w:jc w:val="center"/>
            </w:pPr>
          </w:p>
        </w:tc>
        <w:tc>
          <w:tcPr>
            <w:tcW w:w="636" w:type="dxa"/>
          </w:tcPr>
          <w:p w:rsidR="00F0626B" w:rsidRDefault="00F0626B" w:rsidP="00E9702B"/>
        </w:tc>
      </w:tr>
      <w:tr w:rsidR="00F0626B" w:rsidTr="00E9702B">
        <w:tc>
          <w:tcPr>
            <w:tcW w:w="7970" w:type="dxa"/>
            <w:tcBorders>
              <w:left w:val="single" w:sz="12" w:space="0" w:color="auto"/>
              <w:right w:val="single" w:sz="12" w:space="0" w:color="auto"/>
            </w:tcBorders>
          </w:tcPr>
          <w:p w:rsidR="00F0626B" w:rsidRDefault="009D343B" w:rsidP="00E9702B">
            <w:pPr>
              <w:spacing w:after="12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647950" cy="800544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4798" cy="817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F0626B" w:rsidRDefault="00F0626B" w:rsidP="00E9702B">
            <w:pPr>
              <w:spacing w:after="120"/>
            </w:pPr>
          </w:p>
        </w:tc>
      </w:tr>
      <w:tr w:rsidR="00F0626B" w:rsidTr="00E9702B">
        <w:trPr>
          <w:trHeight w:val="1707"/>
        </w:trPr>
        <w:tc>
          <w:tcPr>
            <w:tcW w:w="7970" w:type="dxa"/>
            <w:tcBorders>
              <w:left w:val="single" w:sz="12" w:space="0" w:color="auto"/>
              <w:right w:val="single" w:sz="12" w:space="0" w:color="auto"/>
            </w:tcBorders>
          </w:tcPr>
          <w:p w:rsidR="00F0626B" w:rsidRPr="00910882" w:rsidRDefault="00F0626B" w:rsidP="00BD4F10">
            <w:pPr>
              <w:spacing w:before="160" w:after="120"/>
              <w:jc w:val="center"/>
            </w:pPr>
            <w:r>
              <w:t>Kasárenská 4063/4, 695 01 Hodonín</w:t>
            </w:r>
          </w:p>
          <w:p w:rsidR="00F0626B" w:rsidRDefault="00F0626B" w:rsidP="00E9702B">
            <w:pPr>
              <w:jc w:val="center"/>
            </w:pPr>
            <w:r w:rsidRPr="00910882">
              <w:t>IČO: 27767442, DIČ: CZ27767442</w:t>
            </w:r>
          </w:p>
          <w:p w:rsidR="00F0626B" w:rsidRDefault="00F0626B" w:rsidP="00E9702B"/>
          <w:p w:rsidR="00F0626B" w:rsidRDefault="00F0626B" w:rsidP="00E9702B">
            <w:pPr>
              <w:jc w:val="center"/>
              <w:rPr>
                <w:b/>
                <w:bCs/>
                <w:spacing w:val="6"/>
                <w:sz w:val="32"/>
                <w:szCs w:val="32"/>
              </w:rPr>
            </w:pPr>
            <w:r>
              <w:rPr>
                <w:b/>
                <w:bCs/>
                <w:spacing w:val="6"/>
                <w:sz w:val="32"/>
                <w:szCs w:val="32"/>
              </w:rPr>
              <w:t>STAVBA:</w:t>
            </w:r>
          </w:p>
          <w:p w:rsidR="00F0626B" w:rsidRDefault="00F0626B" w:rsidP="00895C53">
            <w:pPr>
              <w:jc w:val="center"/>
              <w:rPr>
                <w:b/>
                <w:bCs/>
                <w:sz w:val="32"/>
                <w:szCs w:val="32"/>
              </w:rPr>
            </w:pPr>
            <w:r w:rsidRPr="00861463">
              <w:rPr>
                <w:b/>
                <w:bCs/>
                <w:sz w:val="32"/>
                <w:szCs w:val="32"/>
              </w:rPr>
              <w:t>"</w:t>
            </w:r>
            <w:r w:rsidR="00895C53">
              <w:rPr>
                <w:b/>
                <w:bCs/>
                <w:sz w:val="32"/>
                <w:szCs w:val="32"/>
              </w:rPr>
              <w:t>Oprava zabezpečovacího zařízení na trati Olomouc - Blatec</w:t>
            </w:r>
            <w:r w:rsidRPr="00861463">
              <w:rPr>
                <w:b/>
                <w:bCs/>
                <w:sz w:val="32"/>
                <w:szCs w:val="32"/>
              </w:rPr>
              <w:t>"</w:t>
            </w:r>
          </w:p>
          <w:p w:rsidR="00F0626B" w:rsidRPr="00861463" w:rsidRDefault="00F0626B" w:rsidP="00E9702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F0626B" w:rsidRDefault="00F0626B" w:rsidP="00E970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STUPEŇ DOKUMENTACE:</w:t>
            </w:r>
          </w:p>
          <w:p w:rsidR="00F0626B" w:rsidRDefault="00F0626B" w:rsidP="00E970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  <w:r w:rsidR="00895C53">
              <w:rPr>
                <w:b/>
                <w:sz w:val="28"/>
                <w:szCs w:val="28"/>
              </w:rPr>
              <w:t>SP</w:t>
            </w:r>
          </w:p>
          <w:p w:rsidR="00F0626B" w:rsidRDefault="00F0626B" w:rsidP="00E9702B">
            <w:pPr>
              <w:jc w:val="center"/>
              <w:rPr>
                <w:b/>
                <w:sz w:val="28"/>
                <w:szCs w:val="28"/>
              </w:rPr>
            </w:pPr>
          </w:p>
          <w:p w:rsidR="00F0626B" w:rsidRDefault="00F0626B" w:rsidP="00E9702B">
            <w:pPr>
              <w:jc w:val="center"/>
              <w:rPr>
                <w:b/>
                <w:bCs/>
                <w:spacing w:val="6"/>
                <w:sz w:val="32"/>
                <w:szCs w:val="32"/>
              </w:rPr>
            </w:pPr>
            <w:r>
              <w:rPr>
                <w:b/>
                <w:bCs/>
                <w:spacing w:val="6"/>
                <w:sz w:val="32"/>
                <w:szCs w:val="32"/>
              </w:rPr>
              <w:t>D. TECHNOLOGICKÁ ČÁST</w:t>
            </w:r>
          </w:p>
          <w:p w:rsidR="00F0626B" w:rsidRDefault="00F0626B" w:rsidP="00E9702B">
            <w:pPr>
              <w:jc w:val="center"/>
              <w:rPr>
                <w:b/>
                <w:bCs/>
                <w:spacing w:val="6"/>
                <w:sz w:val="32"/>
                <w:szCs w:val="32"/>
              </w:rPr>
            </w:pPr>
          </w:p>
          <w:p w:rsidR="00F0626B" w:rsidRDefault="00F0626B" w:rsidP="00E9702B">
            <w:pPr>
              <w:jc w:val="center"/>
              <w:rPr>
                <w:b/>
                <w:bCs/>
                <w:spacing w:val="6"/>
              </w:rPr>
            </w:pPr>
            <w:r>
              <w:rPr>
                <w:b/>
                <w:bCs/>
                <w:spacing w:val="6"/>
                <w:sz w:val="32"/>
                <w:szCs w:val="32"/>
              </w:rPr>
              <w:t>Technická zpráva</w:t>
            </w:r>
          </w:p>
          <w:p w:rsidR="00F0626B" w:rsidRDefault="00F0626B" w:rsidP="00E9702B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7560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76"/>
              <w:gridCol w:w="977"/>
              <w:gridCol w:w="977"/>
              <w:gridCol w:w="977"/>
              <w:gridCol w:w="1954"/>
              <w:gridCol w:w="1699"/>
            </w:tblGrid>
            <w:tr w:rsidR="00F0626B" w:rsidTr="00E9702B">
              <w:trPr>
                <w:trHeight w:val="802"/>
              </w:trPr>
              <w:tc>
                <w:tcPr>
                  <w:tcW w:w="1953" w:type="dxa"/>
                  <w:gridSpan w:val="2"/>
                  <w:vAlign w:val="center"/>
                </w:tcPr>
                <w:p w:rsidR="00F0626B" w:rsidRDefault="00F0626B" w:rsidP="00E9702B">
                  <w:r>
                    <w:t>Investor:</w:t>
                  </w:r>
                </w:p>
              </w:tc>
              <w:tc>
                <w:tcPr>
                  <w:tcW w:w="5607" w:type="dxa"/>
                  <w:gridSpan w:val="4"/>
                  <w:vAlign w:val="center"/>
                </w:tcPr>
                <w:p w:rsidR="00F0626B" w:rsidRPr="00D44689" w:rsidRDefault="00F0626B" w:rsidP="00E9702B">
                  <w:pPr>
                    <w:tabs>
                      <w:tab w:val="left" w:pos="342"/>
                    </w:tabs>
                    <w:jc w:val="center"/>
                    <w:rPr>
                      <w:b/>
                    </w:rPr>
                  </w:pPr>
                  <w:r w:rsidRPr="00D44689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práva železniční dopravní cesty,</w:t>
                  </w:r>
                  <w:r w:rsidRPr="00D44689">
                    <w:rPr>
                      <w:b/>
                    </w:rPr>
                    <w:t xml:space="preserve"> s</w:t>
                  </w:r>
                  <w:r>
                    <w:rPr>
                      <w:b/>
                    </w:rPr>
                    <w:t>tátní organizace</w:t>
                  </w:r>
                </w:p>
                <w:p w:rsidR="00F0626B" w:rsidRDefault="00F0626B" w:rsidP="00E9702B">
                  <w:pPr>
                    <w:jc w:val="center"/>
                  </w:pPr>
                  <w:r>
                    <w:t>Dlážděná 1003/</w:t>
                  </w:r>
                  <w:r w:rsidR="009D343B">
                    <w:t>7, 110</w:t>
                  </w:r>
                  <w:r>
                    <w:t xml:space="preserve"> 00 Praha 1</w:t>
                  </w:r>
                </w:p>
              </w:tc>
            </w:tr>
            <w:tr w:rsidR="00F0626B" w:rsidTr="00E9702B">
              <w:trPr>
                <w:trHeight w:val="340"/>
              </w:trPr>
              <w:tc>
                <w:tcPr>
                  <w:tcW w:w="976" w:type="dxa"/>
                  <w:vMerge w:val="restart"/>
                  <w:vAlign w:val="center"/>
                </w:tcPr>
                <w:p w:rsidR="00F0626B" w:rsidRDefault="00F0626B" w:rsidP="00E9702B">
                  <w:pPr>
                    <w:jc w:val="center"/>
                  </w:pPr>
                  <w:r>
                    <w:t>Členění PD</w:t>
                  </w:r>
                </w:p>
              </w:tc>
              <w:tc>
                <w:tcPr>
                  <w:tcW w:w="1954" w:type="dxa"/>
                  <w:gridSpan w:val="2"/>
                  <w:vAlign w:val="center"/>
                </w:tcPr>
                <w:p w:rsidR="00F0626B" w:rsidRDefault="00F0626B" w:rsidP="00E9702B">
                  <w:r>
                    <w:t>Část:</w:t>
                  </w:r>
                </w:p>
              </w:tc>
              <w:tc>
                <w:tcPr>
                  <w:tcW w:w="4630" w:type="dxa"/>
                  <w:gridSpan w:val="3"/>
                  <w:vAlign w:val="center"/>
                </w:tcPr>
                <w:p w:rsidR="00F0626B" w:rsidRDefault="00F0626B" w:rsidP="00895C53">
                  <w:r>
                    <w:t xml:space="preserve">D. </w:t>
                  </w:r>
                  <w:r w:rsidR="00895C53">
                    <w:t>Technologická část</w:t>
                  </w:r>
                </w:p>
              </w:tc>
            </w:tr>
            <w:tr w:rsidR="00F0626B" w:rsidTr="00E9702B">
              <w:trPr>
                <w:trHeight w:val="340"/>
              </w:trPr>
              <w:tc>
                <w:tcPr>
                  <w:tcW w:w="976" w:type="dxa"/>
                  <w:vMerge/>
                </w:tcPr>
                <w:p w:rsidR="00F0626B" w:rsidRDefault="00F0626B" w:rsidP="00E9702B">
                  <w:pPr>
                    <w:jc w:val="center"/>
                  </w:pPr>
                </w:p>
              </w:tc>
              <w:tc>
                <w:tcPr>
                  <w:tcW w:w="1954" w:type="dxa"/>
                  <w:gridSpan w:val="2"/>
                  <w:vAlign w:val="center"/>
                </w:tcPr>
                <w:p w:rsidR="00F0626B" w:rsidRDefault="00F0626B" w:rsidP="00E9702B">
                  <w:r>
                    <w:t>Dílčí část:</w:t>
                  </w:r>
                </w:p>
              </w:tc>
              <w:tc>
                <w:tcPr>
                  <w:tcW w:w="4630" w:type="dxa"/>
                  <w:gridSpan w:val="3"/>
                  <w:vAlign w:val="center"/>
                </w:tcPr>
                <w:p w:rsidR="00F0626B" w:rsidRPr="005453F6" w:rsidRDefault="00F0626B" w:rsidP="00895C53">
                  <w:r>
                    <w:t>D.</w:t>
                  </w:r>
                  <w:r w:rsidR="00895C53">
                    <w:t xml:space="preserve"> </w:t>
                  </w:r>
                  <w:r>
                    <w:t>1.</w:t>
                  </w:r>
                  <w:r w:rsidR="00895C53">
                    <w:t xml:space="preserve"> Železniční zabezpečovací zařízení</w:t>
                  </w:r>
                </w:p>
              </w:tc>
            </w:tr>
            <w:tr w:rsidR="00F0626B" w:rsidTr="00E9702B">
              <w:trPr>
                <w:trHeight w:val="340"/>
              </w:trPr>
              <w:tc>
                <w:tcPr>
                  <w:tcW w:w="976" w:type="dxa"/>
                  <w:vMerge/>
                </w:tcPr>
                <w:p w:rsidR="00F0626B" w:rsidRDefault="00F0626B" w:rsidP="00E9702B">
                  <w:pPr>
                    <w:jc w:val="center"/>
                  </w:pPr>
                </w:p>
              </w:tc>
              <w:tc>
                <w:tcPr>
                  <w:tcW w:w="1954" w:type="dxa"/>
                  <w:gridSpan w:val="2"/>
                  <w:vAlign w:val="center"/>
                </w:tcPr>
                <w:p w:rsidR="00F0626B" w:rsidRPr="005453F6" w:rsidRDefault="00F0626B" w:rsidP="00E9702B">
                  <w:r w:rsidRPr="005453F6">
                    <w:t>Specializace:</w:t>
                  </w:r>
                </w:p>
              </w:tc>
              <w:tc>
                <w:tcPr>
                  <w:tcW w:w="4630" w:type="dxa"/>
                  <w:gridSpan w:val="3"/>
                  <w:vAlign w:val="center"/>
                </w:tcPr>
                <w:p w:rsidR="00F0626B" w:rsidRPr="005453F6" w:rsidRDefault="00F0626B" w:rsidP="00E9702B"/>
              </w:tc>
            </w:tr>
            <w:tr w:rsidR="00F0626B" w:rsidTr="00E9702B">
              <w:trPr>
                <w:trHeight w:val="340"/>
              </w:trPr>
              <w:tc>
                <w:tcPr>
                  <w:tcW w:w="2930" w:type="dxa"/>
                  <w:gridSpan w:val="3"/>
                  <w:vAlign w:val="center"/>
                </w:tcPr>
                <w:p w:rsidR="00F0626B" w:rsidRDefault="00F0626B" w:rsidP="00E9702B">
                  <w:pPr>
                    <w:jc w:val="center"/>
                  </w:pPr>
                  <w:r>
                    <w:t>Hlavní inženýr projektu:</w:t>
                  </w:r>
                </w:p>
              </w:tc>
              <w:tc>
                <w:tcPr>
                  <w:tcW w:w="2931" w:type="dxa"/>
                  <w:gridSpan w:val="2"/>
                  <w:vAlign w:val="center"/>
                </w:tcPr>
                <w:p w:rsidR="00F0626B" w:rsidRDefault="00F0626B" w:rsidP="00E9702B">
                  <w:pPr>
                    <w:jc w:val="center"/>
                  </w:pPr>
                  <w:r>
                    <w:t>Odpovědný projektant:</w:t>
                  </w:r>
                </w:p>
              </w:tc>
              <w:tc>
                <w:tcPr>
                  <w:tcW w:w="1699" w:type="dxa"/>
                  <w:vAlign w:val="center"/>
                </w:tcPr>
                <w:p w:rsidR="00F0626B" w:rsidRDefault="00F0626B" w:rsidP="00E9702B">
                  <w:pPr>
                    <w:jc w:val="center"/>
                  </w:pPr>
                  <w:r>
                    <w:t>Kontroloval:</w:t>
                  </w:r>
                </w:p>
              </w:tc>
            </w:tr>
            <w:tr w:rsidR="00F0626B" w:rsidTr="00E9702B">
              <w:trPr>
                <w:trHeight w:val="340"/>
              </w:trPr>
              <w:tc>
                <w:tcPr>
                  <w:tcW w:w="2930" w:type="dxa"/>
                  <w:gridSpan w:val="3"/>
                </w:tcPr>
                <w:p w:rsidR="00F0626B" w:rsidRDefault="00F0626B" w:rsidP="00895C53">
                  <w:pPr>
                    <w:jc w:val="center"/>
                  </w:pPr>
                  <w:r>
                    <w:t xml:space="preserve">Ing. </w:t>
                  </w:r>
                  <w:r w:rsidR="00895C53">
                    <w:t>Szabo Petr</w:t>
                  </w:r>
                </w:p>
              </w:tc>
              <w:tc>
                <w:tcPr>
                  <w:tcW w:w="2931" w:type="dxa"/>
                  <w:gridSpan w:val="2"/>
                </w:tcPr>
                <w:p w:rsidR="00F0626B" w:rsidRDefault="00F0626B" w:rsidP="00895C53">
                  <w:pPr>
                    <w:jc w:val="center"/>
                  </w:pPr>
                  <w:r>
                    <w:t xml:space="preserve">Ing. </w:t>
                  </w:r>
                  <w:r w:rsidR="00895C53">
                    <w:t>Szabo Petr</w:t>
                  </w:r>
                </w:p>
              </w:tc>
              <w:tc>
                <w:tcPr>
                  <w:tcW w:w="1699" w:type="dxa"/>
                </w:tcPr>
                <w:p w:rsidR="00F0626B" w:rsidRDefault="00F0626B" w:rsidP="00E9702B">
                  <w:pPr>
                    <w:jc w:val="center"/>
                  </w:pPr>
                  <w:r>
                    <w:t>Ing. Szabo Petr</w:t>
                  </w:r>
                </w:p>
              </w:tc>
            </w:tr>
            <w:tr w:rsidR="00F0626B" w:rsidTr="00E9702B">
              <w:trPr>
                <w:trHeight w:val="340"/>
              </w:trPr>
              <w:tc>
                <w:tcPr>
                  <w:tcW w:w="1953" w:type="dxa"/>
                  <w:gridSpan w:val="2"/>
                </w:tcPr>
                <w:p w:rsidR="00F0626B" w:rsidRDefault="00F0626B" w:rsidP="00E9702B">
                  <w:pPr>
                    <w:jc w:val="center"/>
                  </w:pPr>
                  <w:r>
                    <w:t>Kraj:</w:t>
                  </w:r>
                </w:p>
              </w:tc>
              <w:tc>
                <w:tcPr>
                  <w:tcW w:w="1954" w:type="dxa"/>
                  <w:gridSpan w:val="2"/>
                </w:tcPr>
                <w:p w:rsidR="00F0626B" w:rsidRDefault="00F0626B" w:rsidP="00E9702B">
                  <w:pPr>
                    <w:jc w:val="center"/>
                  </w:pPr>
                  <w:r>
                    <w:t>Obec:</w:t>
                  </w:r>
                </w:p>
              </w:tc>
              <w:tc>
                <w:tcPr>
                  <w:tcW w:w="1954" w:type="dxa"/>
                </w:tcPr>
                <w:p w:rsidR="00F0626B" w:rsidRDefault="00F0626B" w:rsidP="00E9702B">
                  <w:pPr>
                    <w:jc w:val="center"/>
                  </w:pPr>
                  <w:r>
                    <w:t>Pověřený OÚ:</w:t>
                  </w:r>
                </w:p>
              </w:tc>
              <w:tc>
                <w:tcPr>
                  <w:tcW w:w="1699" w:type="dxa"/>
                  <w:vMerge w:val="restart"/>
                </w:tcPr>
                <w:p w:rsidR="00F0626B" w:rsidRDefault="00F0626B" w:rsidP="00E9702B">
                  <w:pPr>
                    <w:jc w:val="center"/>
                  </w:pPr>
                  <w:r>
                    <w:t>Výtisk číslo:</w:t>
                  </w:r>
                </w:p>
              </w:tc>
            </w:tr>
            <w:tr w:rsidR="00F0626B" w:rsidTr="00E9702B">
              <w:trPr>
                <w:trHeight w:val="285"/>
              </w:trPr>
              <w:tc>
                <w:tcPr>
                  <w:tcW w:w="1953" w:type="dxa"/>
                  <w:gridSpan w:val="2"/>
                </w:tcPr>
                <w:p w:rsidR="00F0626B" w:rsidRPr="009D343B" w:rsidRDefault="00895C53" w:rsidP="00E9702B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Olomouc</w:t>
                  </w:r>
                </w:p>
              </w:tc>
              <w:tc>
                <w:tcPr>
                  <w:tcW w:w="1954" w:type="dxa"/>
                  <w:gridSpan w:val="2"/>
                </w:tcPr>
                <w:p w:rsidR="00F0626B" w:rsidRPr="009D343B" w:rsidRDefault="00895C53" w:rsidP="00E9702B">
                  <w:pPr>
                    <w:tabs>
                      <w:tab w:val="left" w:pos="342"/>
                    </w:tabs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Olomouc</w:t>
                  </w:r>
                </w:p>
              </w:tc>
              <w:tc>
                <w:tcPr>
                  <w:tcW w:w="1954" w:type="dxa"/>
                </w:tcPr>
                <w:p w:rsidR="00F0626B" w:rsidRPr="009D343B" w:rsidRDefault="00895C53" w:rsidP="00895C53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Olomouc</w:t>
                  </w:r>
                </w:p>
              </w:tc>
              <w:tc>
                <w:tcPr>
                  <w:tcW w:w="1699" w:type="dxa"/>
                  <w:vMerge/>
                </w:tcPr>
                <w:p w:rsidR="00F0626B" w:rsidRDefault="00F0626B" w:rsidP="00E9702B">
                  <w:pPr>
                    <w:jc w:val="center"/>
                  </w:pPr>
                </w:p>
              </w:tc>
            </w:tr>
            <w:tr w:rsidR="00F0626B" w:rsidTr="00E9702B">
              <w:trPr>
                <w:trHeight w:val="354"/>
              </w:trPr>
              <w:tc>
                <w:tcPr>
                  <w:tcW w:w="3907" w:type="dxa"/>
                  <w:gridSpan w:val="4"/>
                  <w:vMerge w:val="restart"/>
                </w:tcPr>
                <w:p w:rsidR="00F0626B" w:rsidRPr="009D343B" w:rsidRDefault="00F0626B" w:rsidP="00E9702B">
                  <w:pPr>
                    <w:jc w:val="center"/>
                    <w:rPr>
                      <w:szCs w:val="24"/>
                    </w:rPr>
                  </w:pPr>
                  <w:r w:rsidRPr="009D343B">
                    <w:rPr>
                      <w:szCs w:val="24"/>
                    </w:rPr>
                    <w:t>Externí Subdodavatel:</w:t>
                  </w:r>
                </w:p>
              </w:tc>
              <w:tc>
                <w:tcPr>
                  <w:tcW w:w="1954" w:type="dxa"/>
                  <w:vAlign w:val="center"/>
                </w:tcPr>
                <w:p w:rsidR="00F0626B" w:rsidRPr="009D343B" w:rsidRDefault="00F0626B" w:rsidP="00E9702B">
                  <w:pPr>
                    <w:jc w:val="center"/>
                    <w:rPr>
                      <w:szCs w:val="24"/>
                    </w:rPr>
                  </w:pPr>
                  <w:r w:rsidRPr="009D343B">
                    <w:rPr>
                      <w:szCs w:val="24"/>
                    </w:rPr>
                    <w:t>Datum:</w:t>
                  </w:r>
                </w:p>
              </w:tc>
              <w:tc>
                <w:tcPr>
                  <w:tcW w:w="1699" w:type="dxa"/>
                  <w:vMerge/>
                </w:tcPr>
                <w:p w:rsidR="00F0626B" w:rsidRDefault="00F0626B" w:rsidP="00E9702B">
                  <w:pPr>
                    <w:jc w:val="center"/>
                  </w:pPr>
                </w:p>
              </w:tc>
            </w:tr>
            <w:tr w:rsidR="00F0626B" w:rsidTr="00E9702B">
              <w:trPr>
                <w:trHeight w:val="352"/>
              </w:trPr>
              <w:tc>
                <w:tcPr>
                  <w:tcW w:w="3907" w:type="dxa"/>
                  <w:gridSpan w:val="4"/>
                  <w:vMerge/>
                </w:tcPr>
                <w:p w:rsidR="00F0626B" w:rsidRPr="009D343B" w:rsidRDefault="00F0626B" w:rsidP="00E9702B">
                  <w:pPr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954" w:type="dxa"/>
                  <w:vAlign w:val="center"/>
                </w:tcPr>
                <w:p w:rsidR="00F0626B" w:rsidRPr="009D343B" w:rsidRDefault="00895C53" w:rsidP="00E9702B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2</w:t>
                  </w:r>
                  <w:r w:rsidR="00F0626B" w:rsidRPr="009D343B">
                    <w:rPr>
                      <w:szCs w:val="24"/>
                    </w:rPr>
                    <w:t>/2</w:t>
                  </w:r>
                  <w:bookmarkStart w:id="0" w:name="_GoBack"/>
                  <w:bookmarkEnd w:id="0"/>
                  <w:r w:rsidR="00F0626B" w:rsidRPr="009D343B">
                    <w:rPr>
                      <w:szCs w:val="24"/>
                    </w:rPr>
                    <w:t>018</w:t>
                  </w:r>
                </w:p>
              </w:tc>
              <w:tc>
                <w:tcPr>
                  <w:tcW w:w="1699" w:type="dxa"/>
                  <w:vMerge/>
                </w:tcPr>
                <w:p w:rsidR="00F0626B" w:rsidRDefault="00F0626B" w:rsidP="00E9702B">
                  <w:pPr>
                    <w:jc w:val="center"/>
                  </w:pPr>
                </w:p>
              </w:tc>
            </w:tr>
            <w:tr w:rsidR="00F0626B" w:rsidTr="00E9702B">
              <w:trPr>
                <w:trHeight w:val="352"/>
              </w:trPr>
              <w:tc>
                <w:tcPr>
                  <w:tcW w:w="3907" w:type="dxa"/>
                  <w:gridSpan w:val="4"/>
                  <w:vMerge/>
                </w:tcPr>
                <w:p w:rsidR="00F0626B" w:rsidRPr="009D343B" w:rsidRDefault="00F0626B" w:rsidP="00E9702B">
                  <w:pPr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954" w:type="dxa"/>
                  <w:vAlign w:val="center"/>
                </w:tcPr>
                <w:p w:rsidR="00F0626B" w:rsidRPr="009D343B" w:rsidRDefault="00F0626B" w:rsidP="00E9702B">
                  <w:pPr>
                    <w:jc w:val="center"/>
                    <w:rPr>
                      <w:szCs w:val="24"/>
                    </w:rPr>
                  </w:pPr>
                  <w:r w:rsidRPr="009D343B">
                    <w:rPr>
                      <w:szCs w:val="24"/>
                    </w:rPr>
                    <w:t>Archívní číslo:</w:t>
                  </w:r>
                </w:p>
              </w:tc>
              <w:tc>
                <w:tcPr>
                  <w:tcW w:w="1699" w:type="dxa"/>
                  <w:vMerge/>
                </w:tcPr>
                <w:p w:rsidR="00F0626B" w:rsidRDefault="00F0626B" w:rsidP="00E9702B">
                  <w:pPr>
                    <w:jc w:val="center"/>
                  </w:pPr>
                </w:p>
              </w:tc>
            </w:tr>
            <w:tr w:rsidR="00F0626B" w:rsidTr="00E9702B">
              <w:trPr>
                <w:trHeight w:val="352"/>
              </w:trPr>
              <w:tc>
                <w:tcPr>
                  <w:tcW w:w="3907" w:type="dxa"/>
                  <w:gridSpan w:val="4"/>
                  <w:vMerge/>
                </w:tcPr>
                <w:p w:rsidR="00F0626B" w:rsidRPr="009D343B" w:rsidRDefault="00F0626B" w:rsidP="00E9702B">
                  <w:pPr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954" w:type="dxa"/>
                  <w:vAlign w:val="center"/>
                </w:tcPr>
                <w:p w:rsidR="00F0626B" w:rsidRPr="009D343B" w:rsidRDefault="00895C53" w:rsidP="00E9702B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1703009-01</w:t>
                  </w:r>
                </w:p>
              </w:tc>
              <w:tc>
                <w:tcPr>
                  <w:tcW w:w="1699" w:type="dxa"/>
                  <w:vMerge/>
                </w:tcPr>
                <w:p w:rsidR="00F0626B" w:rsidRDefault="00F0626B" w:rsidP="00E9702B">
                  <w:pPr>
                    <w:jc w:val="center"/>
                  </w:pPr>
                </w:p>
              </w:tc>
            </w:tr>
          </w:tbl>
          <w:p w:rsidR="00F0626B" w:rsidRPr="00AA23E5" w:rsidRDefault="00F0626B" w:rsidP="00E9702B">
            <w:pPr>
              <w:jc w:val="center"/>
            </w:pPr>
          </w:p>
        </w:tc>
        <w:tc>
          <w:tcPr>
            <w:tcW w:w="636" w:type="dxa"/>
          </w:tcPr>
          <w:p w:rsidR="00F0626B" w:rsidRDefault="00F0626B" w:rsidP="00E9702B"/>
        </w:tc>
      </w:tr>
      <w:tr w:rsidR="00F0626B" w:rsidTr="00E9702B">
        <w:trPr>
          <w:trHeight w:val="454"/>
        </w:trPr>
        <w:tc>
          <w:tcPr>
            <w:tcW w:w="7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626B" w:rsidRDefault="00F0626B" w:rsidP="00E9702B">
            <w:pPr>
              <w:tabs>
                <w:tab w:val="left" w:pos="342"/>
              </w:tabs>
              <w:spacing w:before="120"/>
            </w:pPr>
          </w:p>
        </w:tc>
        <w:tc>
          <w:tcPr>
            <w:tcW w:w="636" w:type="dxa"/>
          </w:tcPr>
          <w:p w:rsidR="00F0626B" w:rsidRDefault="00F0626B" w:rsidP="00E9702B">
            <w:pPr>
              <w:tabs>
                <w:tab w:val="left" w:pos="342"/>
              </w:tabs>
            </w:pPr>
          </w:p>
          <w:p w:rsidR="00F0626B" w:rsidRDefault="00F0626B" w:rsidP="00E9702B">
            <w:pPr>
              <w:tabs>
                <w:tab w:val="left" w:pos="342"/>
              </w:tabs>
            </w:pPr>
          </w:p>
        </w:tc>
      </w:tr>
    </w:tbl>
    <w:p w:rsidR="00F0626B" w:rsidRPr="000620E7" w:rsidRDefault="00F0626B" w:rsidP="00F0626B">
      <w:pPr>
        <w:tabs>
          <w:tab w:val="left" w:pos="851"/>
          <w:tab w:val="left" w:pos="1276"/>
          <w:tab w:val="left" w:pos="2210"/>
        </w:tabs>
        <w:ind w:left="142"/>
      </w:pPr>
      <w:r>
        <w:tab/>
      </w:r>
      <w:r>
        <w:tab/>
      </w:r>
    </w:p>
    <w:p w:rsidR="00497591" w:rsidRDefault="00497591"/>
    <w:sectPr w:rsidR="00497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26B"/>
    <w:rsid w:val="00497591"/>
    <w:rsid w:val="00895C53"/>
    <w:rsid w:val="008B6090"/>
    <w:rsid w:val="009D343B"/>
    <w:rsid w:val="00BD4F10"/>
    <w:rsid w:val="00F0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8781D-F702-453A-8C47-EB73D58F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62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Kuželová, Helena</dc:creator>
  <cp:keywords/>
  <dc:description/>
  <cp:lastModifiedBy>Janda, Petr</cp:lastModifiedBy>
  <cp:revision>4</cp:revision>
  <dcterms:created xsi:type="dcterms:W3CDTF">2019-01-17T11:16:00Z</dcterms:created>
  <dcterms:modified xsi:type="dcterms:W3CDTF">2019-07-02T07:33:00Z</dcterms:modified>
</cp:coreProperties>
</file>