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4A373" w14:textId="77777777" w:rsidR="00F20995" w:rsidRPr="00926B03" w:rsidRDefault="00D85C5B" w:rsidP="000E4F4B">
      <w:pPr>
        <w:pStyle w:val="Nzev"/>
        <w:keepLines/>
        <w:spacing w:before="0" w:after="0"/>
        <w:contextualSpacing/>
        <w:outlineLvl w:val="9"/>
        <w:rPr>
          <w:color w:val="FF5200" w:themeColor="accent2"/>
          <w:sz w:val="36"/>
          <w:szCs w:val="36"/>
          <w:lang w:eastAsia="en-US"/>
        </w:rPr>
      </w:pPr>
      <w:r w:rsidRPr="00926B03">
        <w:rPr>
          <w:color w:val="FF5200" w:themeColor="accent2"/>
          <w:sz w:val="36"/>
          <w:szCs w:val="36"/>
          <w:lang w:eastAsia="en-US"/>
        </w:rPr>
        <w:t xml:space="preserve">Kupní smlouva </w:t>
      </w:r>
    </w:p>
    <w:p w14:paraId="06866C32" w14:textId="77777777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highlight w:val="yellow"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>Číslo smlouvy kupujícího. ………………</w:t>
      </w:r>
    </w:p>
    <w:p w14:paraId="6DF16FA9" w14:textId="091EE1C4" w:rsid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>Číslo smlouvy prodávajícího. ………………</w:t>
      </w:r>
    </w:p>
    <w:p w14:paraId="27568870" w14:textId="77777777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59BAC3EA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uzavřená podle ustanovení § 2079 a násl. zákona č. 89/2012 Sb., občanský zákoník, ve znění pozdějších předpisů (dále jen „Občanský zákoník“)</w:t>
      </w:r>
    </w:p>
    <w:p w14:paraId="6CFADB05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B1480C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2225F0AB" w14:textId="77777777" w:rsidR="00D85C5B" w:rsidRPr="009076A3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9076A3">
        <w:rPr>
          <w:rFonts w:eastAsia="Times New Roman" w:cs="Times New Roman"/>
          <w:b/>
          <w:lang w:eastAsia="cs-CZ"/>
        </w:rPr>
        <w:t>Kupující:</w:t>
      </w:r>
      <w:r w:rsidRPr="009076A3">
        <w:rPr>
          <w:rFonts w:eastAsia="Times New Roman" w:cs="Times New Roman"/>
          <w:b/>
          <w:lang w:eastAsia="cs-CZ"/>
        </w:rPr>
        <w:tab/>
        <w:t>Správa železniční dopravní cesty, státní organizace</w:t>
      </w:r>
    </w:p>
    <w:p w14:paraId="248E90C9" w14:textId="77777777" w:rsidR="00D85C5B" w:rsidRPr="009076A3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9076A3">
        <w:rPr>
          <w:rFonts w:eastAsia="Times New Roman" w:cs="Times New Roman"/>
          <w:lang w:eastAsia="cs-CZ"/>
        </w:rPr>
        <w:tab/>
      </w:r>
      <w:r w:rsidRPr="009076A3">
        <w:rPr>
          <w:rFonts w:eastAsia="Times New Roman" w:cs="Times New Roman"/>
          <w:lang w:eastAsia="cs-CZ"/>
        </w:rPr>
        <w:tab/>
        <w:t xml:space="preserve">zapsaná v obchodním rejstříku vedeném Městským soudem v Praze pod </w:t>
      </w:r>
      <w:proofErr w:type="spellStart"/>
      <w:r w:rsidRPr="009076A3">
        <w:rPr>
          <w:rFonts w:eastAsia="Times New Roman" w:cs="Times New Roman"/>
          <w:lang w:eastAsia="cs-CZ"/>
        </w:rPr>
        <w:t>sp</w:t>
      </w:r>
      <w:proofErr w:type="spellEnd"/>
      <w:r w:rsidRPr="009076A3">
        <w:rPr>
          <w:rFonts w:eastAsia="Times New Roman" w:cs="Times New Roman"/>
          <w:lang w:eastAsia="cs-CZ"/>
        </w:rPr>
        <w:t xml:space="preserve">. zn. </w:t>
      </w:r>
      <w:r w:rsidRPr="009076A3">
        <w:rPr>
          <w:rFonts w:eastAsia="Times New Roman" w:cs="Times New Roman"/>
          <w:lang w:eastAsia="cs-CZ"/>
        </w:rPr>
        <w:tab/>
      </w:r>
      <w:r w:rsidRPr="009076A3">
        <w:rPr>
          <w:rFonts w:eastAsia="Times New Roman" w:cs="Times New Roman"/>
          <w:lang w:eastAsia="cs-CZ"/>
        </w:rPr>
        <w:tab/>
        <w:t>A 48384</w:t>
      </w:r>
    </w:p>
    <w:p w14:paraId="0C553F7F" w14:textId="77777777" w:rsidR="00D85C5B" w:rsidRPr="009076A3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9076A3">
        <w:rPr>
          <w:rFonts w:eastAsia="Times New Roman" w:cs="Times New Roman"/>
          <w:lang w:eastAsia="cs-CZ"/>
        </w:rPr>
        <w:tab/>
      </w:r>
      <w:r w:rsidRPr="009076A3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3D71A1C3" w14:textId="77777777" w:rsidR="00D85C5B" w:rsidRPr="009076A3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9076A3">
        <w:rPr>
          <w:rFonts w:eastAsia="Times New Roman" w:cs="Times New Roman"/>
          <w:lang w:eastAsia="cs-CZ"/>
        </w:rPr>
        <w:tab/>
      </w:r>
      <w:r w:rsidRPr="009076A3">
        <w:rPr>
          <w:rFonts w:eastAsia="Times New Roman" w:cs="Times New Roman"/>
          <w:lang w:eastAsia="cs-CZ"/>
        </w:rPr>
        <w:tab/>
        <w:t>IČ 70994234, DIČ CZ70994234</w:t>
      </w:r>
    </w:p>
    <w:p w14:paraId="182D1B51" w14:textId="0EE5B069" w:rsidR="00F20995" w:rsidRPr="009076A3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9076A3">
        <w:rPr>
          <w:rFonts w:eastAsia="Times New Roman" w:cs="Times New Roman"/>
          <w:lang w:eastAsia="cs-CZ"/>
        </w:rPr>
        <w:tab/>
      </w:r>
      <w:r w:rsidRPr="009076A3">
        <w:rPr>
          <w:rFonts w:eastAsia="Times New Roman" w:cs="Times New Roman"/>
          <w:lang w:eastAsia="cs-CZ"/>
        </w:rPr>
        <w:tab/>
      </w:r>
    </w:p>
    <w:p w14:paraId="6F3C252E" w14:textId="6053F9A1" w:rsidR="00D85C5B" w:rsidRPr="009076A3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9076A3">
        <w:rPr>
          <w:rFonts w:eastAsia="Times New Roman" w:cs="Times New Roman"/>
          <w:lang w:eastAsia="cs-CZ"/>
        </w:rPr>
        <w:tab/>
      </w:r>
      <w:r w:rsidRPr="009076A3">
        <w:rPr>
          <w:rFonts w:eastAsia="Times New Roman" w:cs="Times New Roman"/>
          <w:lang w:eastAsia="cs-CZ"/>
        </w:rPr>
        <w:tab/>
      </w:r>
      <w:r w:rsidRPr="009076A3">
        <w:rPr>
          <w:rFonts w:eastAsia="Times New Roman" w:cs="Times New Roman"/>
          <w:b/>
          <w:lang w:eastAsia="cs-CZ"/>
        </w:rPr>
        <w:t xml:space="preserve">organizační složka </w:t>
      </w:r>
      <w:r w:rsidR="009076A3" w:rsidRPr="009076A3">
        <w:rPr>
          <w:rFonts w:eastAsia="Times New Roman" w:cs="Times New Roman"/>
          <w:b/>
          <w:lang w:eastAsia="cs-CZ"/>
        </w:rPr>
        <w:t>Hasičská záchranná služba</w:t>
      </w:r>
      <w:r w:rsidRPr="009076A3">
        <w:rPr>
          <w:rFonts w:eastAsia="Times New Roman" w:cs="Times New Roman"/>
          <w:b/>
          <w:lang w:eastAsia="cs-CZ"/>
        </w:rPr>
        <w:t xml:space="preserve">, </w:t>
      </w:r>
    </w:p>
    <w:p w14:paraId="2D28EC39" w14:textId="15C6C9AE" w:rsidR="00D85C5B" w:rsidRPr="000C5DA0" w:rsidRDefault="00D85C5B" w:rsidP="009076A3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lang w:eastAsia="cs-CZ"/>
        </w:rPr>
      </w:pPr>
      <w:r w:rsidRPr="009076A3">
        <w:rPr>
          <w:rFonts w:eastAsia="Times New Roman" w:cs="Times New Roman"/>
          <w:lang w:eastAsia="cs-CZ"/>
        </w:rPr>
        <w:t xml:space="preserve">zastoupená </w:t>
      </w:r>
      <w:r w:rsidR="009076A3" w:rsidRPr="009076A3">
        <w:rPr>
          <w:rFonts w:eastAsia="Times New Roman" w:cs="Times New Roman"/>
          <w:lang w:eastAsia="cs-CZ"/>
        </w:rPr>
        <w:t>ing. Davidem Soukupem</w:t>
      </w:r>
    </w:p>
    <w:p w14:paraId="15FB1981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D0E38B0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b/>
          <w:highlight w:val="yellow"/>
          <w:lang w:eastAsia="cs-CZ"/>
        </w:rPr>
        <w:t>Prodávající:</w:t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jméno osoby</w:t>
      </w:r>
    </w:p>
    <w:p w14:paraId="05A19514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zápisu v evidenci</w:t>
      </w:r>
    </w:p>
    <w:p w14:paraId="22E0CB47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sídlu</w:t>
      </w:r>
    </w:p>
    <w:p w14:paraId="385B5569" w14:textId="7C710AF4" w:rsidR="00D85C5B" w:rsidRPr="004E19DE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 xml:space="preserve">                      </w:t>
      </w:r>
      <w:r w:rsidR="00D85C5B" w:rsidRPr="004E19DE">
        <w:rPr>
          <w:rFonts w:eastAsia="Times New Roman" w:cs="Times New Roman"/>
          <w:highlight w:val="yellow"/>
          <w:lang w:eastAsia="cs-CZ"/>
        </w:rPr>
        <w:t>IČ …………………</w:t>
      </w:r>
      <w:proofErr w:type="gramStart"/>
      <w:r w:rsidR="00D85C5B" w:rsidRPr="004E19DE">
        <w:rPr>
          <w:rFonts w:eastAsia="Times New Roman" w:cs="Times New Roman"/>
          <w:highlight w:val="yellow"/>
          <w:lang w:eastAsia="cs-CZ"/>
        </w:rPr>
        <w:t>… , DIČ</w:t>
      </w:r>
      <w:proofErr w:type="gramEnd"/>
      <w:r w:rsidR="00D85C5B" w:rsidRPr="004E19DE">
        <w:rPr>
          <w:rFonts w:eastAsia="Times New Roman" w:cs="Times New Roman"/>
          <w:highlight w:val="yellow"/>
          <w:lang w:eastAsia="cs-CZ"/>
        </w:rPr>
        <w:t xml:space="preserve"> …………………</w:t>
      </w:r>
    </w:p>
    <w:p w14:paraId="39F2A5A3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Bankovní spojení:…………………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2CC92AF1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Číslo účtu:………………………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3C813964" w14:textId="77777777" w:rsidR="00F20995" w:rsidRPr="004E1498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i/>
          <w:highlight w:val="yellow"/>
          <w:lang w:eastAsia="cs-CZ"/>
        </w:rPr>
        <w:t>údaje o statutárním orgánu nebo jiné oprávněné osobě</w:t>
      </w:r>
    </w:p>
    <w:p w14:paraId="555F4458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42CDD9AE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24CFC2" w14:textId="2D055734" w:rsidR="00D85C5B" w:rsidRPr="000C5DA0" w:rsidRDefault="00D85C5B" w:rsidP="002B378D">
      <w:pPr>
        <w:rPr>
          <w:lang w:eastAsia="cs-CZ"/>
        </w:rPr>
      </w:pPr>
      <w:r w:rsidRPr="00AD439B">
        <w:rPr>
          <w:lang w:eastAsia="cs-CZ"/>
        </w:rPr>
        <w:t xml:space="preserve">Tato smlouva je uzavřena na základě výsledků zadávacího řízení veřejné zakázky s názvem „ </w:t>
      </w:r>
      <w:r w:rsidR="00AD439B" w:rsidRPr="00AD439B">
        <w:rPr>
          <w:lang w:eastAsia="cs-CZ"/>
        </w:rPr>
        <w:t xml:space="preserve">Nákup </w:t>
      </w:r>
      <w:r w:rsidR="00040FB3">
        <w:rPr>
          <w:lang w:eastAsia="cs-CZ"/>
        </w:rPr>
        <w:t>vybavení ŠVZ HZS SŽDC</w:t>
      </w:r>
      <w:r w:rsidR="00AD439B" w:rsidRPr="00AD439B">
        <w:rPr>
          <w:lang w:eastAsia="cs-CZ"/>
        </w:rPr>
        <w:t xml:space="preserve"> 2019</w:t>
      </w:r>
      <w:r w:rsidRPr="00AD439B">
        <w:rPr>
          <w:lang w:eastAsia="cs-CZ"/>
        </w:rPr>
        <w:t xml:space="preserve"> “, </w:t>
      </w:r>
      <w:proofErr w:type="gramStart"/>
      <w:r w:rsidR="001C22E7" w:rsidRPr="00AD439B">
        <w:rPr>
          <w:rFonts w:eastAsia="Times New Roman" w:cs="Times New Roman"/>
          <w:lang w:eastAsia="cs-CZ"/>
        </w:rPr>
        <w:t>č.j.</w:t>
      </w:r>
      <w:proofErr w:type="gramEnd"/>
      <w:r w:rsidR="001C22E7" w:rsidRPr="00AD439B">
        <w:rPr>
          <w:rFonts w:eastAsia="Times New Roman" w:cs="Times New Roman"/>
          <w:lang w:eastAsia="cs-CZ"/>
        </w:rPr>
        <w:t xml:space="preserve"> veřejné zakázky</w:t>
      </w:r>
      <w:r w:rsidR="00F20995" w:rsidRPr="00AD439B">
        <w:rPr>
          <w:rFonts w:eastAsia="Times New Roman" w:cs="Times New Roman"/>
          <w:lang w:eastAsia="cs-CZ"/>
        </w:rPr>
        <w:t xml:space="preserve"> </w:t>
      </w:r>
      <w:r w:rsidR="00AD439B" w:rsidRPr="00AD439B">
        <w:rPr>
          <w:rFonts w:eastAsia="Times New Roman" w:cs="Times New Roman"/>
          <w:lang w:eastAsia="cs-CZ"/>
        </w:rPr>
        <w:t>S </w:t>
      </w:r>
      <w:r w:rsidR="000345C5">
        <w:rPr>
          <w:rFonts w:eastAsia="Times New Roman" w:cs="Times New Roman"/>
          <w:lang w:eastAsia="cs-CZ"/>
        </w:rPr>
        <w:t>46</w:t>
      </w:r>
      <w:r w:rsidR="00040FB3">
        <w:rPr>
          <w:rFonts w:eastAsia="Times New Roman" w:cs="Times New Roman"/>
          <w:lang w:eastAsia="cs-CZ"/>
        </w:rPr>
        <w:t>96</w:t>
      </w:r>
      <w:r w:rsidR="00AD439B" w:rsidRPr="00AD439B">
        <w:rPr>
          <w:rFonts w:eastAsia="Times New Roman" w:cs="Times New Roman"/>
          <w:lang w:eastAsia="cs-CZ"/>
        </w:rPr>
        <w:t>/2019-SŽDC-HZS-OE</w:t>
      </w:r>
      <w:r w:rsidR="001C22E7" w:rsidRPr="00AD439B">
        <w:rPr>
          <w:rFonts w:eastAsia="Times New Roman" w:cs="Times New Roman"/>
          <w:lang w:eastAsia="cs-CZ"/>
        </w:rPr>
        <w:t xml:space="preserve"> </w:t>
      </w:r>
      <w:r w:rsidRPr="00AD439B">
        <w:rPr>
          <w:lang w:eastAsia="cs-CZ"/>
        </w:rPr>
        <w:t xml:space="preserve">(dále jen „veřejná zakázka“). Jednotlivá ustanovení této </w:t>
      </w:r>
      <w:r w:rsidR="008B1447" w:rsidRPr="00AD439B">
        <w:rPr>
          <w:lang w:eastAsia="cs-CZ"/>
        </w:rPr>
        <w:t>Sml</w:t>
      </w:r>
      <w:r w:rsidRPr="00AD439B">
        <w:rPr>
          <w:lang w:eastAsia="cs-CZ"/>
        </w:rPr>
        <w:t>ouvy tak budou vykládána v souladu se zadávacími podmínkami veřejné zakázky</w:t>
      </w:r>
      <w:r w:rsidRPr="000C5DA0">
        <w:rPr>
          <w:lang w:eastAsia="cs-CZ"/>
        </w:rPr>
        <w:t xml:space="preserve">. </w:t>
      </w:r>
    </w:p>
    <w:p w14:paraId="50FD3425" w14:textId="77777777" w:rsidR="00D85C5B" w:rsidRPr="000E4F4B" w:rsidRDefault="00D85C5B" w:rsidP="007F5EC4">
      <w:pPr>
        <w:pStyle w:val="Nadpis1"/>
      </w:pPr>
      <w:r w:rsidRPr="000E4F4B">
        <w:t>Předmět koupě (přesná specifikace)</w:t>
      </w:r>
    </w:p>
    <w:p w14:paraId="1CC662D5" w14:textId="64C2A6EC" w:rsidR="00D85C5B" w:rsidRPr="00AD439B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D439B">
        <w:rPr>
          <w:rFonts w:eastAsia="Times New Roman" w:cs="Times New Roman"/>
          <w:lang w:eastAsia="cs-CZ"/>
        </w:rPr>
        <w:t xml:space="preserve">Předmětem koupě je </w:t>
      </w:r>
      <w:r w:rsidR="00AD439B" w:rsidRPr="00AD439B">
        <w:rPr>
          <w:rFonts w:eastAsia="Times New Roman" w:cs="Times New Roman"/>
          <w:lang w:eastAsia="cs-CZ"/>
        </w:rPr>
        <w:t xml:space="preserve">dodávka </w:t>
      </w:r>
      <w:r w:rsidR="00040FB3">
        <w:rPr>
          <w:rFonts w:eastAsia="Times New Roman" w:cs="Times New Roman"/>
          <w:lang w:eastAsia="cs-CZ"/>
        </w:rPr>
        <w:t xml:space="preserve">nábytku a ložního vybavení pro školící a výcvikové </w:t>
      </w:r>
      <w:proofErr w:type="spellStart"/>
      <w:r w:rsidR="00040FB3">
        <w:rPr>
          <w:rFonts w:eastAsia="Times New Roman" w:cs="Times New Roman"/>
          <w:lang w:eastAsia="cs-CZ"/>
        </w:rPr>
        <w:t>zažízení</w:t>
      </w:r>
      <w:proofErr w:type="spellEnd"/>
      <w:r w:rsidR="00040FB3">
        <w:rPr>
          <w:rFonts w:eastAsia="Times New Roman" w:cs="Times New Roman"/>
          <w:lang w:eastAsia="cs-CZ"/>
        </w:rPr>
        <w:t xml:space="preserve"> HZS SŽDC</w:t>
      </w:r>
      <w:r w:rsidRPr="00AD439B">
        <w:rPr>
          <w:rFonts w:eastAsia="Times New Roman" w:cs="Times New Roman"/>
          <w:lang w:eastAsia="cs-CZ"/>
        </w:rPr>
        <w:t>.</w:t>
      </w:r>
    </w:p>
    <w:p w14:paraId="01CA54BB" w14:textId="5D2400A5" w:rsidR="00D85C5B" w:rsidRPr="00AD439B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D439B">
        <w:rPr>
          <w:rFonts w:eastAsia="Times New Roman" w:cs="Times New Roman"/>
          <w:lang w:eastAsia="cs-CZ"/>
        </w:rPr>
        <w:t xml:space="preserve">Přesná specifikace je uvedena v příloze č. </w:t>
      </w:r>
      <w:r w:rsidR="00AD439B" w:rsidRPr="00AD439B">
        <w:rPr>
          <w:rFonts w:eastAsia="Times New Roman" w:cs="Times New Roman"/>
          <w:lang w:eastAsia="cs-CZ"/>
        </w:rPr>
        <w:t xml:space="preserve">1 </w:t>
      </w:r>
      <w:r w:rsidRPr="00AD439B">
        <w:rPr>
          <w:rFonts w:eastAsia="Times New Roman" w:cs="Times New Roman"/>
          <w:lang w:eastAsia="cs-CZ"/>
        </w:rPr>
        <w:t xml:space="preserve">této </w:t>
      </w:r>
      <w:r w:rsidR="008B1447" w:rsidRPr="00AD439B">
        <w:rPr>
          <w:rFonts w:eastAsia="Times New Roman" w:cs="Times New Roman"/>
          <w:lang w:eastAsia="cs-CZ"/>
        </w:rPr>
        <w:t>Sml</w:t>
      </w:r>
      <w:r w:rsidRPr="00AD439B">
        <w:rPr>
          <w:rFonts w:eastAsia="Times New Roman" w:cs="Times New Roman"/>
          <w:lang w:eastAsia="cs-CZ"/>
        </w:rPr>
        <w:t>ouvy.</w:t>
      </w:r>
    </w:p>
    <w:p w14:paraId="4A214B1F" w14:textId="256EE706" w:rsidR="00D85C5B" w:rsidRPr="00AD439B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D439B">
        <w:rPr>
          <w:rFonts w:eastAsia="Times New Roman" w:cs="Times New Roman"/>
          <w:lang w:eastAsia="cs-CZ"/>
        </w:rPr>
        <w:t>Předmět koupě musí splňovat podmínky stanovené prá</w:t>
      </w:r>
      <w:r w:rsidR="00AD439B">
        <w:rPr>
          <w:rFonts w:eastAsia="Times New Roman" w:cs="Times New Roman"/>
          <w:lang w:eastAsia="cs-CZ"/>
        </w:rPr>
        <w:t>vními předpisy a normami ČSN</w:t>
      </w:r>
    </w:p>
    <w:p w14:paraId="46F1124F" w14:textId="24EC03F7" w:rsidR="00D85C5B" w:rsidRPr="00AD439B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D439B">
        <w:rPr>
          <w:rFonts w:eastAsia="Times New Roman" w:cs="Times New Roman"/>
          <w:lang w:eastAsia="cs-CZ"/>
        </w:rPr>
        <w:t>Jakost ani provedení Předmětu koupě není určeno vzorkem ani předlohou.</w:t>
      </w:r>
    </w:p>
    <w:p w14:paraId="29584421" w14:textId="2BBC721F" w:rsidR="00D85C5B" w:rsidRPr="000E4F4B" w:rsidRDefault="00D85C5B" w:rsidP="000E4F4B">
      <w:pPr>
        <w:pStyle w:val="Nadpis1"/>
        <w:rPr>
          <w:rFonts w:eastAsia="Times New Roman"/>
          <w:lang w:eastAsia="cs-CZ"/>
        </w:rPr>
      </w:pPr>
      <w:r w:rsidRPr="000E4F4B">
        <w:rPr>
          <w:rStyle w:val="Siln"/>
          <w:rFonts w:eastAsiaTheme="majorEastAsia"/>
          <w:b/>
        </w:rPr>
        <w:t>Kupní</w:t>
      </w:r>
      <w:r w:rsidRPr="000E4F4B">
        <w:rPr>
          <w:rFonts w:eastAsia="Times New Roman"/>
          <w:lang w:eastAsia="cs-CZ"/>
        </w:rPr>
        <w:t xml:space="preserve"> cena </w:t>
      </w:r>
      <w:r w:rsidR="00F20995">
        <w:rPr>
          <w:rFonts w:eastAsia="Times New Roman"/>
          <w:lang w:eastAsia="cs-CZ"/>
        </w:rPr>
        <w:t>předmětu koupě</w:t>
      </w:r>
    </w:p>
    <w:p w14:paraId="2051ECE8" w14:textId="77F1D762" w:rsidR="00C24C30" w:rsidRDefault="00C24C30" w:rsidP="00C24C30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7F5EC4">
        <w:rPr>
          <w:rFonts w:eastAsia="Times New Roman" w:cs="Times New Roman"/>
          <w:lang w:eastAsia="cs-CZ"/>
        </w:rPr>
        <w:t xml:space="preserve">Cena </w:t>
      </w:r>
      <w:r w:rsidR="00F20995">
        <w:rPr>
          <w:rFonts w:eastAsia="Times New Roman" w:cs="Times New Roman"/>
          <w:lang w:eastAsia="cs-CZ"/>
        </w:rPr>
        <w:t>bez DPH</w:t>
      </w:r>
      <w:r w:rsidRPr="007F5EC4">
        <w:rPr>
          <w:rFonts w:eastAsia="Times New Roman" w:cs="Times New Roman"/>
          <w:lang w:eastAsia="cs-CZ"/>
        </w:rPr>
        <w:t xml:space="preserve"> </w:t>
      </w:r>
      <w:r w:rsidR="00F20995">
        <w:rPr>
          <w:rFonts w:eastAsia="Times New Roman" w:cs="Times New Roman"/>
          <w:lang w:eastAsia="cs-CZ"/>
        </w:rPr>
        <w:tab/>
      </w:r>
      <w:r w:rsidR="00F20995">
        <w:rPr>
          <w:rFonts w:eastAsia="Times New Roman" w:cs="Times New Roman"/>
          <w:lang w:eastAsia="cs-CZ"/>
        </w:rPr>
        <w:tab/>
      </w:r>
      <w:r w:rsidRPr="007F5EC4">
        <w:rPr>
          <w:rFonts w:eastAsia="Times New Roman" w:cs="Times New Roman"/>
          <w:highlight w:val="yellow"/>
          <w:lang w:eastAsia="cs-CZ"/>
        </w:rPr>
        <w:t>……………….</w:t>
      </w:r>
      <w:r w:rsidR="00F20995">
        <w:rPr>
          <w:rFonts w:eastAsia="Times New Roman" w:cs="Times New Roman"/>
          <w:lang w:eastAsia="cs-CZ"/>
        </w:rPr>
        <w:t xml:space="preserve"> Kč</w:t>
      </w:r>
      <w:r w:rsidRPr="007F5EC4">
        <w:rPr>
          <w:rFonts w:eastAsia="Times New Roman" w:cs="Times New Roman"/>
          <w:lang w:eastAsia="cs-CZ"/>
        </w:rPr>
        <w:t>.</w:t>
      </w:r>
    </w:p>
    <w:p w14:paraId="0F3B85A8" w14:textId="13E0BDC5" w:rsidR="00F20995" w:rsidRPr="00F20995" w:rsidRDefault="00F20995" w:rsidP="00F20995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Výše DPH 21% </w:t>
      </w:r>
      <w:r>
        <w:rPr>
          <w:rFonts w:eastAsia="Times New Roman" w:cs="Times New Roman"/>
          <w:lang w:eastAsia="cs-CZ"/>
        </w:rPr>
        <w:tab/>
      </w:r>
      <w:r w:rsidRPr="00F20995">
        <w:rPr>
          <w:rFonts w:eastAsia="Times New Roman" w:cs="Times New Roman"/>
          <w:highlight w:val="yellow"/>
          <w:lang w:eastAsia="cs-CZ"/>
        </w:rPr>
        <w:t>……………….</w:t>
      </w:r>
      <w:r w:rsidRPr="00F20995">
        <w:rPr>
          <w:rFonts w:eastAsia="Times New Roman" w:cs="Times New Roman"/>
          <w:lang w:eastAsia="cs-CZ"/>
        </w:rPr>
        <w:t xml:space="preserve"> Kč.</w:t>
      </w:r>
    </w:p>
    <w:p w14:paraId="300D7483" w14:textId="2FDCE916" w:rsidR="00F20995" w:rsidRPr="00F20995" w:rsidRDefault="00F20995" w:rsidP="00F20995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Cena včetně DPH</w:t>
      </w:r>
      <w:r w:rsidRPr="00F20995">
        <w:rPr>
          <w:rFonts w:eastAsia="Times New Roman" w:cs="Times New Roman"/>
          <w:lang w:eastAsia="cs-CZ"/>
        </w:rPr>
        <w:t xml:space="preserve"> </w:t>
      </w:r>
      <w:r>
        <w:rPr>
          <w:rFonts w:eastAsia="Times New Roman" w:cs="Times New Roman"/>
          <w:lang w:eastAsia="cs-CZ"/>
        </w:rPr>
        <w:tab/>
      </w:r>
      <w:r w:rsidRPr="00F20995">
        <w:rPr>
          <w:rFonts w:eastAsia="Times New Roman" w:cs="Times New Roman"/>
          <w:highlight w:val="yellow"/>
          <w:lang w:eastAsia="cs-CZ"/>
        </w:rPr>
        <w:t>………………</w:t>
      </w:r>
      <w:r w:rsidRPr="00F20995">
        <w:rPr>
          <w:rFonts w:eastAsia="Times New Roman" w:cs="Times New Roman"/>
          <w:lang w:eastAsia="cs-CZ"/>
        </w:rPr>
        <w:t>. Kč.</w:t>
      </w:r>
    </w:p>
    <w:p w14:paraId="47A205F7" w14:textId="7A186C73" w:rsidR="002B20CA" w:rsidRPr="00A42DC4" w:rsidRDefault="007F5EC4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42DC4">
        <w:rPr>
          <w:rFonts w:eastAsia="Times New Roman" w:cs="Times New Roman"/>
          <w:lang w:eastAsia="cs-CZ"/>
        </w:rPr>
        <w:t xml:space="preserve">Kupní cena bude uhrazena na základě </w:t>
      </w:r>
      <w:r w:rsidR="00AD439B" w:rsidRPr="00A42DC4">
        <w:rPr>
          <w:rFonts w:eastAsia="Times New Roman" w:cs="Times New Roman"/>
          <w:lang w:eastAsia="cs-CZ"/>
        </w:rPr>
        <w:t xml:space="preserve">potvrzeného </w:t>
      </w:r>
      <w:r w:rsidR="002B20CA" w:rsidRPr="00A42DC4">
        <w:rPr>
          <w:rFonts w:eastAsia="Times New Roman" w:cs="Times New Roman"/>
          <w:lang w:eastAsia="cs-CZ"/>
        </w:rPr>
        <w:t>dodacího listu.</w:t>
      </w:r>
      <w:r w:rsidR="00F07886">
        <w:rPr>
          <w:rFonts w:eastAsia="Times New Roman" w:cs="Times New Roman"/>
          <w:lang w:eastAsia="cs-CZ"/>
        </w:rPr>
        <w:t xml:space="preserve"> Fakturace dílčích dodávek je povolena. Vždy ale musí být doložen potvrzený dodací list dílčí dodávky.</w:t>
      </w:r>
    </w:p>
    <w:p w14:paraId="70884A3F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Místo a doba dodání</w:t>
      </w:r>
    </w:p>
    <w:p w14:paraId="37954E98" w14:textId="507BEAE4" w:rsidR="00D85C5B" w:rsidRPr="00AD439B" w:rsidRDefault="00D85C5B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D439B">
        <w:rPr>
          <w:rFonts w:eastAsia="Times New Roman" w:cs="Times New Roman"/>
          <w:lang w:eastAsia="cs-CZ"/>
        </w:rPr>
        <w:t xml:space="preserve">Místo dodání </w:t>
      </w:r>
      <w:r w:rsidR="000345C5">
        <w:rPr>
          <w:rFonts w:eastAsia="Times New Roman" w:cs="Times New Roman"/>
          <w:lang w:eastAsia="cs-CZ"/>
        </w:rPr>
        <w:t xml:space="preserve">je </w:t>
      </w:r>
      <w:proofErr w:type="spellStart"/>
      <w:r w:rsidR="00040FB3">
        <w:rPr>
          <w:rFonts w:eastAsia="Times New Roman" w:cs="Times New Roman"/>
          <w:lang w:eastAsia="cs-CZ"/>
        </w:rPr>
        <w:t>žst</w:t>
      </w:r>
      <w:proofErr w:type="spellEnd"/>
      <w:r w:rsidR="00040FB3">
        <w:rPr>
          <w:rFonts w:eastAsia="Times New Roman" w:cs="Times New Roman"/>
          <w:lang w:eastAsia="cs-CZ"/>
        </w:rPr>
        <w:t>. Suchdol nad Odrou, Komenského 318, 742 01.</w:t>
      </w:r>
    </w:p>
    <w:p w14:paraId="5115D35D" w14:textId="0E4A356D" w:rsidR="00D85C5B" w:rsidRPr="00AD439B" w:rsidRDefault="00D85C5B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D439B">
        <w:rPr>
          <w:rFonts w:eastAsia="Times New Roman" w:cs="Times New Roman"/>
          <w:lang w:eastAsia="cs-CZ"/>
        </w:rPr>
        <w:t xml:space="preserve">Předmět koupě bude dodán do </w:t>
      </w:r>
      <w:proofErr w:type="gramStart"/>
      <w:r w:rsidR="00040FB3">
        <w:rPr>
          <w:rFonts w:eastAsia="Times New Roman" w:cs="Times New Roman"/>
          <w:lang w:eastAsia="cs-CZ"/>
        </w:rPr>
        <w:t>15</w:t>
      </w:r>
      <w:r w:rsidR="000345C5">
        <w:rPr>
          <w:rFonts w:eastAsia="Times New Roman" w:cs="Times New Roman"/>
          <w:lang w:eastAsia="cs-CZ"/>
        </w:rPr>
        <w:t>.9</w:t>
      </w:r>
      <w:r w:rsidR="00AD439B" w:rsidRPr="00AD439B">
        <w:rPr>
          <w:rFonts w:eastAsia="Times New Roman" w:cs="Times New Roman"/>
          <w:lang w:eastAsia="cs-CZ"/>
        </w:rPr>
        <w:t>.2019</w:t>
      </w:r>
      <w:proofErr w:type="gramEnd"/>
      <w:r w:rsidRPr="00AD439B">
        <w:rPr>
          <w:rFonts w:eastAsia="Times New Roman" w:cs="Times New Roman"/>
          <w:lang w:eastAsia="cs-CZ"/>
        </w:rPr>
        <w:t>.</w:t>
      </w:r>
    </w:p>
    <w:p w14:paraId="4D5A70E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Přeprava předmětu koupě</w:t>
      </w:r>
    </w:p>
    <w:p w14:paraId="21AAFB48" w14:textId="77777777" w:rsidR="00D85C5B" w:rsidRPr="00A42DC4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42DC4">
        <w:rPr>
          <w:rFonts w:eastAsia="Times New Roman" w:cs="Times New Roman"/>
          <w:lang w:eastAsia="cs-CZ"/>
        </w:rPr>
        <w:t>Pojištění se nevyžaduje.</w:t>
      </w:r>
    </w:p>
    <w:p w14:paraId="3776C210" w14:textId="77777777" w:rsidR="00D85C5B" w:rsidRPr="00A42DC4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42DC4">
        <w:rPr>
          <w:rFonts w:eastAsia="Times New Roman" w:cs="Times New Roman"/>
          <w:lang w:eastAsia="cs-CZ"/>
        </w:rPr>
        <w:t>Speciální balení se nevyžaduje.</w:t>
      </w:r>
    </w:p>
    <w:p w14:paraId="3324C4C2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lastRenderedPageBreak/>
        <w:t>Listiny (doklady)</w:t>
      </w:r>
    </w:p>
    <w:p w14:paraId="249D087E" w14:textId="77777777" w:rsidR="00D85C5B" w:rsidRPr="00A42DC4" w:rsidRDefault="00D85C5B" w:rsidP="002B378D">
      <w:pPr>
        <w:numPr>
          <w:ilvl w:val="1"/>
          <w:numId w:val="38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42DC4">
        <w:rPr>
          <w:rFonts w:eastAsia="Times New Roman" w:cs="Times New Roman"/>
          <w:lang w:eastAsia="cs-CZ"/>
        </w:rPr>
        <w:t>Prodávající předá Kupujícímu následující listiny vztahující se k předmětu koupě:</w:t>
      </w:r>
    </w:p>
    <w:p w14:paraId="247584B4" w14:textId="1B541997" w:rsidR="00D85C5B" w:rsidRPr="000D4601" w:rsidRDefault="00A42DC4" w:rsidP="000D4601">
      <w:pPr>
        <w:overflowPunct w:val="0"/>
        <w:autoSpaceDE w:val="0"/>
        <w:autoSpaceDN w:val="0"/>
        <w:adjustRightInd w:val="0"/>
        <w:spacing w:after="0" w:line="240" w:lineRule="auto"/>
        <w:ind w:left="1417" w:hanging="709"/>
        <w:textAlignment w:val="baseline"/>
        <w:rPr>
          <w:rFonts w:eastAsia="Times New Roman" w:cs="Times New Roman"/>
          <w:lang w:eastAsia="cs-CZ"/>
        </w:rPr>
      </w:pPr>
      <w:r w:rsidRPr="00A42DC4">
        <w:rPr>
          <w:rFonts w:eastAsia="Times New Roman" w:cs="Times New Roman"/>
          <w:lang w:eastAsia="cs-CZ"/>
        </w:rPr>
        <w:t>Dodací listy</w:t>
      </w:r>
    </w:p>
    <w:p w14:paraId="4B70C07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Záruka</w:t>
      </w:r>
    </w:p>
    <w:p w14:paraId="5BBB4F09" w14:textId="61925023" w:rsidR="00D85C5B" w:rsidRPr="00A42DC4" w:rsidRDefault="00A42DC4" w:rsidP="000D4601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42DC4">
        <w:rPr>
          <w:rFonts w:eastAsia="Times New Roman" w:cs="Times New Roman"/>
          <w:lang w:eastAsia="cs-CZ"/>
        </w:rPr>
        <w:t>Záruční doba činí</w:t>
      </w:r>
      <w:r w:rsidR="001C4874" w:rsidRPr="00A42DC4">
        <w:rPr>
          <w:rFonts w:eastAsia="Times New Roman" w:cs="Times New Roman"/>
          <w:lang w:eastAsia="cs-CZ"/>
        </w:rPr>
        <w:t xml:space="preserve"> </w:t>
      </w:r>
      <w:r w:rsidRPr="00A42DC4">
        <w:rPr>
          <w:rFonts w:eastAsia="Times New Roman" w:cs="Times New Roman"/>
          <w:lang w:eastAsia="cs-CZ"/>
        </w:rPr>
        <w:t>24 měsíců</w:t>
      </w:r>
    </w:p>
    <w:p w14:paraId="3BD40581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Další ujednání</w:t>
      </w:r>
    </w:p>
    <w:p w14:paraId="4FE3FBA8" w14:textId="7777777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Prodávající ujišťuje Kupujícího, že Předmět koupě je prostý všech vad, jak právních, tak faktických.</w:t>
      </w:r>
    </w:p>
    <w:p w14:paraId="6C11DF1B" w14:textId="4EF1A31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Kontaktními osobami </w:t>
      </w:r>
      <w:r w:rsidR="008B1447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uvních stran jsou</w:t>
      </w:r>
    </w:p>
    <w:p w14:paraId="04A8EF3F" w14:textId="0B6941D0" w:rsidR="00D85C5B" w:rsidRPr="004E19DE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highlight w:val="yellow"/>
          <w:lang w:eastAsia="cs-CZ"/>
        </w:rPr>
      </w:pPr>
      <w:r w:rsidRPr="00A42DC4">
        <w:rPr>
          <w:rFonts w:eastAsia="Times New Roman" w:cs="Times New Roman"/>
          <w:lang w:eastAsia="cs-CZ"/>
        </w:rPr>
        <w:t xml:space="preserve">za Kupujícího p. </w:t>
      </w:r>
      <w:r w:rsidR="00A42DC4" w:rsidRPr="00A42DC4">
        <w:rPr>
          <w:rFonts w:eastAsia="Times New Roman" w:cs="Times New Roman"/>
          <w:lang w:eastAsia="cs-CZ"/>
        </w:rPr>
        <w:t xml:space="preserve">Jiří </w:t>
      </w:r>
      <w:proofErr w:type="gramStart"/>
      <w:r w:rsidR="00A42DC4" w:rsidRPr="00A42DC4">
        <w:rPr>
          <w:rFonts w:eastAsia="Times New Roman" w:cs="Times New Roman"/>
          <w:lang w:eastAsia="cs-CZ"/>
        </w:rPr>
        <w:t>Hlavsa</w:t>
      </w:r>
      <w:r w:rsidRPr="00A42DC4">
        <w:rPr>
          <w:rFonts w:eastAsia="Times New Roman" w:cs="Times New Roman"/>
          <w:lang w:eastAsia="cs-CZ"/>
        </w:rPr>
        <w:t xml:space="preserve"> , tel.</w:t>
      </w:r>
      <w:proofErr w:type="gramEnd"/>
      <w:r w:rsidRPr="00A42DC4">
        <w:rPr>
          <w:rFonts w:eastAsia="Times New Roman" w:cs="Times New Roman"/>
          <w:lang w:eastAsia="cs-CZ"/>
        </w:rPr>
        <w:t xml:space="preserve"> </w:t>
      </w:r>
      <w:r w:rsidR="00A42DC4" w:rsidRPr="00A42DC4">
        <w:rPr>
          <w:rFonts w:eastAsia="Times New Roman" w:cs="Times New Roman"/>
          <w:lang w:eastAsia="cs-CZ"/>
        </w:rPr>
        <w:t>725050074</w:t>
      </w:r>
      <w:r w:rsidRPr="00A42DC4">
        <w:rPr>
          <w:rFonts w:eastAsia="Times New Roman" w:cs="Times New Roman"/>
          <w:lang w:eastAsia="cs-CZ"/>
        </w:rPr>
        <w:t xml:space="preserve"> , email </w:t>
      </w:r>
      <w:proofErr w:type="spellStart"/>
      <w:r w:rsidR="00A42DC4" w:rsidRPr="00A42DC4">
        <w:rPr>
          <w:rFonts w:eastAsia="Times New Roman" w:cs="Times New Roman"/>
          <w:lang w:eastAsia="cs-CZ"/>
        </w:rPr>
        <w:t>hlavsa</w:t>
      </w:r>
      <w:proofErr w:type="spellEnd"/>
      <w:r w:rsidR="00A42DC4" w:rsidRPr="00A42DC4">
        <w:rPr>
          <w:rFonts w:eastAsia="Times New Roman" w:cs="Times New Roman"/>
          <w:lang w:val="en-US" w:eastAsia="cs-CZ"/>
        </w:rPr>
        <w:t>@</w:t>
      </w:r>
      <w:r w:rsidR="00A42DC4" w:rsidRPr="00A42DC4">
        <w:rPr>
          <w:rFonts w:eastAsia="Times New Roman" w:cs="Times New Roman"/>
          <w:lang w:eastAsia="cs-CZ"/>
        </w:rPr>
        <w:t>szdc.cz</w:t>
      </w:r>
      <w:r w:rsidRPr="00A42DC4">
        <w:rPr>
          <w:rFonts w:eastAsia="Times New Roman" w:cs="Times New Roman"/>
          <w:lang w:eastAsia="cs-CZ"/>
        </w:rPr>
        <w:t xml:space="preserve"> </w:t>
      </w:r>
      <w:r w:rsidRPr="004E19DE">
        <w:rPr>
          <w:rFonts w:eastAsia="Times New Roman" w:cs="Times New Roman"/>
          <w:highlight w:val="yellow"/>
          <w:lang w:eastAsia="cs-CZ"/>
        </w:rPr>
        <w:t>,</w:t>
      </w:r>
    </w:p>
    <w:p w14:paraId="5FEEEEAB" w14:textId="77777777" w:rsidR="00D85C5B" w:rsidRPr="000C5DA0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Prodávajícího p. ……………………. , tel. …………………. , email …………………</w:t>
      </w:r>
      <w:proofErr w:type="gramStart"/>
      <w:r w:rsidRPr="004E19DE">
        <w:rPr>
          <w:rFonts w:eastAsia="Times New Roman" w:cs="Times New Roman"/>
          <w:highlight w:val="yellow"/>
          <w:lang w:eastAsia="cs-CZ"/>
        </w:rPr>
        <w:t>….. .</w:t>
      </w:r>
      <w:proofErr w:type="gramEnd"/>
    </w:p>
    <w:p w14:paraId="6C470B75" w14:textId="31B4D548" w:rsidR="00D85C5B" w:rsidRPr="000C5DA0" w:rsidRDefault="008B1447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strany berou na vědomí, že tato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podléhá uveřejnění v registru smluv podle zákona č. 340/2015 Sb., o zvláštních podmínkách účinnosti některých smluv, uveřejňování těchto smluv a o registru smluv, ve znění pozdějších předpisů (dále jen „ZRS“), a současně souhlasí se zveřejněním údajů o identifikaci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uvních stran, předmětu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jeho ceně či hodnotě a datu uzavření této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ouvy.</w:t>
      </w:r>
    </w:p>
    <w:p w14:paraId="7C8F7293" w14:textId="1062B3E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Zaslání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 správci registru smluv k uveřejnění v registru smluv zajišťuje obvykle Kupující. Nebude-li tato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ouva zaslána k uveřejnění a/nebo uveřejněna prostřednictvím registru smluv, není žádná ze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uvních stran oprávněna požadovat po druhé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uvní straně náhradu škody ani jiné újmy, která by jí v této souvislosti vznikla nebo vzniknout mohla.</w:t>
      </w:r>
    </w:p>
    <w:p w14:paraId="262B60F9" w14:textId="0E804BCF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Smluvní strany výslovně prohlašují, že údaje a další skutečnosti uvedené v 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ouvě, vyjma částí označených ve smyslu následujícího odstavce 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ouvy, nepovažují za obchodní tajemství ve smyslu ustanovení § 504 Občanského zákoníku (dále jen „obchodní tajemství“), a že se nejedná ani o informace, které nemohou být v registru smluv uveřejněny na základě ustanovení § 3 odst. 1 ZRS.</w:t>
      </w:r>
    </w:p>
    <w:p w14:paraId="6933F5C3" w14:textId="5228D1FC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Jestliže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označí za své obchodní tajemství část obsahu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která v důsledku toho bude pro účely uveřejnění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ouvy v registru</w:t>
      </w:r>
      <w:r w:rsidR="008B1447">
        <w:rPr>
          <w:rFonts w:eastAsia="Calibri" w:cs="Times New Roman"/>
        </w:rPr>
        <w:t xml:space="preserve"> smluv znečitelněna, nese tato S</w:t>
      </w:r>
      <w:r w:rsidRPr="000C5DA0">
        <w:rPr>
          <w:rFonts w:eastAsia="Calibri" w:cs="Times New Roman"/>
        </w:rPr>
        <w:t xml:space="preserve">mluvní strana odpovědnost, pokud by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ouva v důsledku takového označení byla uveřejněna způsobem odporujícím ZRS, a to bez ohledu na to, která ze stran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ouvu v registru smluv uveřejnila. S částmi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které druhá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neoznačí za své obchodní tajemství před uzavřením 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nebude Kupující jako s obchodním tajemstvím nakládat a ani odpovídat za případnou škodu či jinou újmu takovým postupem vzniklou. Označením obchodního tajemství ve smyslu předchozí věty se rozumí doručení písemného oznámení druhé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strany Kupujícímu obsahujícího přesnou identifikaci dotčených částí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 včetně odůvodnění, proč jsou za obchodní tajemství považovány. Druhá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uvní strana je povinna výslovně uvést, že informace, které označila jako své obchodní tajemství, naplňují současně všechny definiční znaky obchodního tajemství, tak jak je vymezeno v ustanovení § 504 občanského zákoníku, a zavazuje se neprodleně písemně sdělit Kupujícímu skutečnost, že takto označené informace přestaly naplňovat znaky obchodního tajemství.</w:t>
      </w:r>
    </w:p>
    <w:p w14:paraId="5CACEB4F" w14:textId="77777777" w:rsidR="000C5DA0" w:rsidRPr="000C5DA0" w:rsidRDefault="00D85C5B" w:rsidP="000C5DA0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>Osoby uzavírající tuto Smlouvu za Smluvní strany souhlasí s uveřejněním svých osobních údajů, které jsou uvedeny v této Smlouvě, spolu se Smlouvou v registru smluv. Tento souhlas je udělen na dobu neurčitou.</w:t>
      </w:r>
    </w:p>
    <w:p w14:paraId="1132F788" w14:textId="3DE28617" w:rsidR="00D85C5B" w:rsidRPr="00F07886" w:rsidRDefault="000C5DA0" w:rsidP="00D6524B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t xml:space="preserve">V případě poskytnutí osobních údajů v rámci plnění </w:t>
      </w:r>
      <w:r w:rsidR="008B1447">
        <w:t>Sml</w:t>
      </w:r>
      <w:r w:rsidRPr="000C5DA0">
        <w:t>uvního vztahu se zhotovitel  zavazuje přijmout vhodná technická a organizační opatření podle Nařízení Evropského parlamentu a Rady (EU) 2016/679 ze dne 27. dubna 2016 o ochraně fyzických osob v souvislosti se zpracováním osobních údajů, které se na něj jako na zhotovitele vztahují a plnění těchto povinností na vyžádání doložit objednateli.</w:t>
      </w:r>
    </w:p>
    <w:p w14:paraId="16057FC6" w14:textId="77777777" w:rsidR="00F07886" w:rsidRPr="00D6524B" w:rsidRDefault="00F07886" w:rsidP="00F07886">
      <w:pPr>
        <w:overflowPunct w:val="0"/>
        <w:autoSpaceDE w:val="0"/>
        <w:autoSpaceDN w:val="0"/>
        <w:adjustRightInd w:val="0"/>
        <w:spacing w:after="0" w:line="276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6B4EC7CA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lastRenderedPageBreak/>
        <w:t>Závěrečná ujednání</w:t>
      </w:r>
    </w:p>
    <w:p w14:paraId="485370BE" w14:textId="1A02B1F2" w:rsidR="00D85C5B" w:rsidRPr="000C5DA0" w:rsidRDefault="00065284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Tato </w:t>
      </w:r>
      <w:r w:rsidR="008B1447">
        <w:rPr>
          <w:rFonts w:eastAsia="Times New Roman" w:cs="Times New Roman"/>
          <w:lang w:eastAsia="cs-CZ"/>
        </w:rPr>
        <w:t>Sml</w:t>
      </w:r>
      <w:r>
        <w:rPr>
          <w:rFonts w:eastAsia="Times New Roman" w:cs="Times New Roman"/>
          <w:lang w:eastAsia="cs-CZ"/>
        </w:rPr>
        <w:t>ouva</w:t>
      </w:r>
      <w:r w:rsidR="00D85C5B" w:rsidRPr="000C5DA0">
        <w:rPr>
          <w:rFonts w:eastAsia="Times New Roman" w:cs="Times New Roman"/>
          <w:lang w:eastAsia="cs-CZ"/>
        </w:rPr>
        <w:t xml:space="preserve"> se </w:t>
      </w:r>
      <w:r w:rsidR="00FB5045">
        <w:rPr>
          <w:rFonts w:eastAsia="Times New Roman" w:cs="Times New Roman"/>
          <w:lang w:eastAsia="cs-CZ"/>
        </w:rPr>
        <w:t>řídí Obchodními podmínkami k této S</w:t>
      </w:r>
      <w:r w:rsidR="008B1447">
        <w:rPr>
          <w:rFonts w:eastAsia="Times New Roman" w:cs="Times New Roman"/>
          <w:lang w:eastAsia="cs-CZ"/>
        </w:rPr>
        <w:t>ml</w:t>
      </w:r>
      <w:r w:rsidR="00D85C5B" w:rsidRPr="000C5DA0">
        <w:rPr>
          <w:rFonts w:eastAsia="Times New Roman" w:cs="Times New Roman"/>
          <w:lang w:eastAsia="cs-CZ"/>
        </w:rPr>
        <w:t>ouvě (dále jen „Obchodní p</w:t>
      </w:r>
      <w:r w:rsidR="00FB5045">
        <w:rPr>
          <w:rFonts w:eastAsia="Times New Roman" w:cs="Times New Roman"/>
          <w:lang w:eastAsia="cs-CZ"/>
        </w:rPr>
        <w:t>odmínky“). Odchylná ujednání v této S</w:t>
      </w:r>
      <w:r w:rsidR="008B1447">
        <w:rPr>
          <w:rFonts w:eastAsia="Times New Roman" w:cs="Times New Roman"/>
          <w:lang w:eastAsia="cs-CZ"/>
        </w:rPr>
        <w:t>m</w:t>
      </w:r>
      <w:r w:rsidR="00FB5045">
        <w:rPr>
          <w:rFonts w:eastAsia="Times New Roman" w:cs="Times New Roman"/>
          <w:lang w:eastAsia="cs-CZ"/>
        </w:rPr>
        <w:t>l</w:t>
      </w:r>
      <w:r w:rsidR="00D85C5B" w:rsidRPr="000C5DA0">
        <w:rPr>
          <w:rFonts w:eastAsia="Times New Roman" w:cs="Times New Roman"/>
          <w:lang w:eastAsia="cs-CZ"/>
        </w:rPr>
        <w:t>ouvě mají před zněním Obchodních podmínek přednost.</w:t>
      </w:r>
    </w:p>
    <w:p w14:paraId="4418F347" w14:textId="77777777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Prodávající prohlašuje, že </w:t>
      </w:r>
    </w:p>
    <w:p w14:paraId="0C39C4DC" w14:textId="45AA35A1" w:rsidR="00D85C5B" w:rsidRPr="000C5DA0" w:rsidRDefault="00D85C5B" w:rsidP="002B378D">
      <w:pPr>
        <w:numPr>
          <w:ilvl w:val="2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1701" w:hanging="992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se zněním Obchodních podmínek se před podpisem této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ouvy seznámil,</w:t>
      </w:r>
    </w:p>
    <w:p w14:paraId="1F41EC23" w14:textId="53DB81CA" w:rsidR="00D85C5B" w:rsidRPr="000C5DA0" w:rsidRDefault="00D85C5B" w:rsidP="002B378D">
      <w:pPr>
        <w:numPr>
          <w:ilvl w:val="2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1701" w:hanging="992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v dostatečném rozsahu se seznámil se veškerými požadavky Kupujícího dle této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</w:t>
      </w:r>
      <w:r w:rsidR="00385A72">
        <w:rPr>
          <w:rFonts w:eastAsia="Times New Roman" w:cs="Times New Roman"/>
          <w:lang w:eastAsia="cs-CZ"/>
        </w:rPr>
        <w:t>vy, přičemž si není vědom žádných</w:t>
      </w:r>
      <w:r w:rsidRPr="000C5DA0">
        <w:rPr>
          <w:rFonts w:eastAsia="Times New Roman" w:cs="Times New Roman"/>
          <w:lang w:eastAsia="cs-CZ"/>
        </w:rPr>
        <w:t xml:space="preserve"> překážek, které by mu bránily v poskytnutí sjednaného plnění v souladu s touto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ouvou.</w:t>
      </w:r>
    </w:p>
    <w:p w14:paraId="3F0CC7BE" w14:textId="0B9532CB" w:rsidR="00D85C5B" w:rsidRPr="000C5DA0" w:rsidRDefault="00FB5045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Tato Sml</w:t>
      </w:r>
      <w:r w:rsidR="00D85C5B" w:rsidRPr="000C5DA0">
        <w:rPr>
          <w:rFonts w:eastAsia="Times New Roman" w:cs="Times New Roman"/>
          <w:lang w:eastAsia="cs-CZ"/>
        </w:rPr>
        <w:t xml:space="preserve">ouva je sepsána ve </w:t>
      </w:r>
      <w:r w:rsidR="007F5EC4">
        <w:rPr>
          <w:rFonts w:eastAsia="Times New Roman" w:cs="Times New Roman"/>
          <w:lang w:eastAsia="cs-CZ"/>
        </w:rPr>
        <w:t xml:space="preserve">třech </w:t>
      </w:r>
      <w:r w:rsidR="00D85C5B" w:rsidRPr="000C5DA0">
        <w:rPr>
          <w:rFonts w:eastAsia="Times New Roman" w:cs="Times New Roman"/>
          <w:lang w:eastAsia="cs-CZ"/>
        </w:rPr>
        <w:t xml:space="preserve">vyhotoveních, po jednom pro každou </w:t>
      </w:r>
      <w:r>
        <w:rPr>
          <w:rFonts w:eastAsia="Times New Roman" w:cs="Times New Roman"/>
          <w:lang w:eastAsia="cs-CZ"/>
        </w:rPr>
        <w:t>Sml</w:t>
      </w:r>
      <w:r w:rsidR="00D85C5B" w:rsidRPr="000C5DA0">
        <w:rPr>
          <w:rFonts w:eastAsia="Times New Roman" w:cs="Times New Roman"/>
          <w:lang w:eastAsia="cs-CZ"/>
        </w:rPr>
        <w:t>uvní stranu.</w:t>
      </w:r>
    </w:p>
    <w:p w14:paraId="6857935F" w14:textId="6F5EBF3C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Veškerá práva a povinnosti Smluvních stran vyplývající z</w:t>
      </w:r>
      <w:r w:rsidR="00FB5045">
        <w:rPr>
          <w:rFonts w:eastAsia="Times New Roman" w:cs="Times New Roman"/>
          <w:lang w:eastAsia="cs-CZ"/>
        </w:rPr>
        <w:t> této S</w:t>
      </w:r>
      <w:r w:rsidRPr="000C5DA0">
        <w:rPr>
          <w:rFonts w:eastAsia="Times New Roman" w:cs="Times New Roman"/>
          <w:lang w:eastAsia="cs-CZ"/>
        </w:rPr>
        <w:t>mlouvy se řídí českým právním řádem, Smluvní strany vylučují použití Úmluvy OSN o smlouvách o mezinárodní koupi zboží.</w:t>
      </w:r>
    </w:p>
    <w:p w14:paraId="02BD8B11" w14:textId="2BB6AC1F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Smluvní vztahy neupravené </w:t>
      </w:r>
      <w:r w:rsidR="00FB5045">
        <w:rPr>
          <w:rFonts w:eastAsia="Times New Roman" w:cs="Times New Roman"/>
          <w:lang w:eastAsia="cs-CZ"/>
        </w:rPr>
        <w:t>touto S</w:t>
      </w:r>
      <w:r w:rsidRPr="000C5DA0">
        <w:rPr>
          <w:rFonts w:eastAsia="Times New Roman" w:cs="Times New Roman"/>
          <w:lang w:eastAsia="cs-CZ"/>
        </w:rPr>
        <w:t>mlouvou se řídí Občanským zákoníkem a dalšími právními předpisy.</w:t>
      </w:r>
    </w:p>
    <w:p w14:paraId="3C8CBFB3" w14:textId="5CB17E18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Všechny spory vznikající z </w:t>
      </w:r>
      <w:r w:rsidR="00FB5045">
        <w:rPr>
          <w:rFonts w:eastAsia="Times New Roman" w:cs="Times New Roman"/>
          <w:lang w:eastAsia="cs-CZ"/>
        </w:rPr>
        <w:t>této S</w:t>
      </w:r>
      <w:r w:rsidRPr="000C5DA0">
        <w:rPr>
          <w:rFonts w:eastAsia="Times New Roman" w:cs="Times New Roman"/>
          <w:lang w:eastAsia="cs-CZ"/>
        </w:rPr>
        <w:t>mlouvy a v souvislosti s ní budou dle vůle Smluvních stran rozhodovány soudy České republiky, jakožto soudy výlučně příslušnými.</w:t>
      </w:r>
    </w:p>
    <w:p w14:paraId="7EA31C87" w14:textId="1F6C11B4" w:rsidR="00D85C5B" w:rsidRPr="000C5DA0" w:rsidRDefault="00FB5045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>mlouvu lze měnit pouze písemnými dodatky.</w:t>
      </w:r>
    </w:p>
    <w:p w14:paraId="528A6A77" w14:textId="384BF17C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Poté, co Prodávající poprvé obdrží spolu s </w:t>
      </w:r>
      <w:r w:rsidR="00FB5045">
        <w:rPr>
          <w:rFonts w:eastAsia="Times New Roman" w:cs="Times New Roman"/>
          <w:lang w:eastAsia="cs-CZ"/>
        </w:rPr>
        <w:t>touto S</w:t>
      </w:r>
      <w:r w:rsidRPr="000C5DA0">
        <w:rPr>
          <w:rFonts w:eastAsia="Times New Roman" w:cs="Times New Roman"/>
          <w:lang w:eastAsia="cs-CZ"/>
        </w:rPr>
        <w:t xml:space="preserve">mlouvou i Obchodní podmínky v písemné formě, postačí pro veškeré další případy koupě a prodeje mezi Smluvními stranami pro to, aby se </w:t>
      </w:r>
      <w:r w:rsidR="00FB5045">
        <w:rPr>
          <w:rFonts w:eastAsia="Times New Roman" w:cs="Times New Roman"/>
          <w:lang w:eastAsia="cs-CZ"/>
        </w:rPr>
        <w:t>S</w:t>
      </w:r>
      <w:r w:rsidRPr="000C5DA0">
        <w:rPr>
          <w:rFonts w:eastAsia="Times New Roman" w:cs="Times New Roman"/>
          <w:lang w:eastAsia="cs-CZ"/>
        </w:rPr>
        <w:t xml:space="preserve">mlouva řídila Obchodními podmínkami, pokud </w:t>
      </w:r>
      <w:r w:rsidR="00FB5045">
        <w:rPr>
          <w:rFonts w:eastAsia="Times New Roman" w:cs="Times New Roman"/>
          <w:lang w:eastAsia="cs-CZ"/>
        </w:rPr>
        <w:t>S</w:t>
      </w:r>
      <w:r w:rsidRPr="000C5DA0">
        <w:rPr>
          <w:rFonts w:eastAsia="Times New Roman" w:cs="Times New Roman"/>
          <w:lang w:eastAsia="cs-CZ"/>
        </w:rPr>
        <w:t xml:space="preserve">mlouva na Obchodní podmínky pouze odkáže, aniž by bylo třeba Obchodní podmínky činit fyzickou součástí vyhotovení </w:t>
      </w:r>
      <w:r w:rsidR="00FB5045">
        <w:rPr>
          <w:rFonts w:eastAsia="Times New Roman" w:cs="Times New Roman"/>
          <w:lang w:eastAsia="cs-CZ"/>
        </w:rPr>
        <w:t>této S</w:t>
      </w:r>
      <w:r w:rsidRPr="000C5DA0">
        <w:rPr>
          <w:rFonts w:eastAsia="Times New Roman" w:cs="Times New Roman"/>
          <w:lang w:eastAsia="cs-CZ"/>
        </w:rPr>
        <w:t>mlouvy, neboť Prodávajícímu již bude obsah Obchodních podmínek známý.</w:t>
      </w:r>
    </w:p>
    <w:p w14:paraId="23234826" w14:textId="5F285E86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Zvláštní pod</w:t>
      </w:r>
      <w:r w:rsidR="00FB5045">
        <w:rPr>
          <w:rFonts w:eastAsia="Times New Roman" w:cs="Times New Roman"/>
          <w:lang w:eastAsia="cs-CZ"/>
        </w:rPr>
        <w:t>mínky, na které odkazuje tato S</w:t>
      </w:r>
      <w:r w:rsidRPr="000C5DA0">
        <w:rPr>
          <w:rFonts w:eastAsia="Times New Roman" w:cs="Times New Roman"/>
          <w:lang w:eastAsia="cs-CZ"/>
        </w:rPr>
        <w:t>mlouva, mají přednost před zněním Obchodních podmínek, Obchodní podmínky se užijí v rozsahu, v jakém nejsou v rozporu s takovými zvláštními podmínkami.</w:t>
      </w:r>
    </w:p>
    <w:p w14:paraId="1B93A962" w14:textId="24B99360" w:rsidR="00D85C5B" w:rsidRPr="00A42DC4" w:rsidRDefault="008B1447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42DC4">
        <w:rPr>
          <w:rFonts w:eastAsia="Calibri" w:cs="Times New Roman"/>
        </w:rPr>
        <w:t>Tato S</w:t>
      </w:r>
      <w:r w:rsidR="00D85C5B" w:rsidRPr="00A42DC4">
        <w:rPr>
          <w:rFonts w:eastAsia="Calibri" w:cs="Times New Roman"/>
        </w:rPr>
        <w:t xml:space="preserve">mlouva nabývá platnosti okamžikem podpisu poslední ze </w:t>
      </w:r>
      <w:r w:rsidR="00FB5045" w:rsidRPr="00A42DC4">
        <w:rPr>
          <w:rFonts w:eastAsia="Calibri" w:cs="Times New Roman"/>
        </w:rPr>
        <w:t>Sml</w:t>
      </w:r>
      <w:r w:rsidR="00D85C5B" w:rsidRPr="00A42DC4">
        <w:rPr>
          <w:rFonts w:eastAsia="Calibri" w:cs="Times New Roman"/>
        </w:rPr>
        <w:t>uvních stran. Je-li Smlouva uveřejňována v registru smluv, nabývá účinnosti dnem uveřejnění v registru smluv, jinak je účinná od okamžiku uzavření.</w:t>
      </w:r>
    </w:p>
    <w:p w14:paraId="443E19DA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1D3CE33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Přílohy</w:t>
      </w:r>
    </w:p>
    <w:p w14:paraId="459A4A7A" w14:textId="3C46989C" w:rsidR="00D85C5B" w:rsidRPr="00A42DC4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A42DC4">
        <w:rPr>
          <w:rFonts w:eastAsia="Times New Roman" w:cs="Times New Roman"/>
          <w:lang w:eastAsia="cs-CZ"/>
        </w:rPr>
        <w:t>příloha č. 1:</w:t>
      </w:r>
      <w:r w:rsidRPr="00A42DC4">
        <w:rPr>
          <w:rFonts w:eastAsia="Times New Roman" w:cs="Times New Roman"/>
          <w:lang w:eastAsia="cs-CZ"/>
        </w:rPr>
        <w:tab/>
        <w:t>specifikace</w:t>
      </w:r>
      <w:r w:rsidR="00221F10">
        <w:rPr>
          <w:rFonts w:eastAsia="Times New Roman" w:cs="Times New Roman"/>
          <w:lang w:eastAsia="cs-CZ"/>
        </w:rPr>
        <w:t xml:space="preserve"> </w:t>
      </w:r>
      <w:r w:rsidR="00040FB3">
        <w:rPr>
          <w:rFonts w:eastAsia="Times New Roman" w:cs="Times New Roman"/>
          <w:lang w:eastAsia="cs-CZ"/>
        </w:rPr>
        <w:t xml:space="preserve">a cenová kalkulace </w:t>
      </w:r>
      <w:r w:rsidRPr="00A42DC4">
        <w:rPr>
          <w:rFonts w:eastAsia="Times New Roman" w:cs="Times New Roman"/>
          <w:lang w:eastAsia="cs-CZ"/>
        </w:rPr>
        <w:t>předmětu koupě</w:t>
      </w:r>
    </w:p>
    <w:p w14:paraId="27BB1262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81D971C" w14:textId="120AB0B4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 ________________ dne ____________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</w:r>
      <w:proofErr w:type="spellStart"/>
      <w:r w:rsidRPr="000C5DA0">
        <w:rPr>
          <w:rFonts w:eastAsia="Times New Roman" w:cs="Times New Roman"/>
          <w:lang w:eastAsia="cs-CZ"/>
        </w:rPr>
        <w:t>V________________dne</w:t>
      </w:r>
      <w:proofErr w:type="spellEnd"/>
      <w:r w:rsidRPr="000C5DA0">
        <w:rPr>
          <w:rFonts w:eastAsia="Times New Roman" w:cs="Times New Roman"/>
          <w:lang w:eastAsia="cs-CZ"/>
        </w:rPr>
        <w:t xml:space="preserve"> ____________</w:t>
      </w:r>
    </w:p>
    <w:p w14:paraId="023AF6AD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</w:p>
    <w:p w14:paraId="2294A80B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89917AA" w14:textId="77777777" w:rsidR="008B1447" w:rsidRDefault="008B1447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600E8B52" w14:textId="77777777" w:rsidR="00A42DC4" w:rsidRDefault="00A42DC4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903C2ED" w14:textId="77777777" w:rsidR="00A42DC4" w:rsidRDefault="00A42DC4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1059B46D" w14:textId="77777777" w:rsidR="00A42DC4" w:rsidRDefault="00A42DC4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5C6B6129" w14:textId="77777777" w:rsidR="00A42DC4" w:rsidRPr="000C5DA0" w:rsidRDefault="00A42DC4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3BFF6991" w14:textId="67A43A36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proofErr w:type="gramStart"/>
      <w:r w:rsidRPr="000C5DA0">
        <w:rPr>
          <w:rFonts w:eastAsia="Times New Roman" w:cs="Times New Roman"/>
          <w:b/>
          <w:lang w:eastAsia="cs-CZ"/>
        </w:rPr>
        <w:t>______________________________                  _____________________________</w:t>
      </w:r>
      <w:proofErr w:type="gramEnd"/>
    </w:p>
    <w:p w14:paraId="5081A2A9" w14:textId="0D951FA9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Za Kupujícího</w:t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="005B76DD" w:rsidRPr="000C5DA0">
        <w:rPr>
          <w:rFonts w:eastAsia="Times New Roman" w:cs="Times New Roman"/>
          <w:b/>
          <w:lang w:eastAsia="cs-CZ"/>
        </w:rPr>
        <w:t xml:space="preserve">Za </w:t>
      </w:r>
      <w:r w:rsidRPr="000C5DA0">
        <w:rPr>
          <w:rFonts w:eastAsia="Times New Roman" w:cs="Times New Roman"/>
          <w:b/>
          <w:lang w:eastAsia="cs-CZ"/>
        </w:rPr>
        <w:t>Prodávající</w:t>
      </w:r>
      <w:r w:rsidR="005B76DD" w:rsidRPr="000C5DA0">
        <w:rPr>
          <w:rFonts w:eastAsia="Times New Roman" w:cs="Times New Roman"/>
          <w:b/>
          <w:lang w:eastAsia="cs-CZ"/>
        </w:rPr>
        <w:t>ho</w:t>
      </w:r>
    </w:p>
    <w:p w14:paraId="4F533557" w14:textId="77777777" w:rsidR="00A42DC4" w:rsidRDefault="00A42DC4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267B1B26" w14:textId="22E53C9E" w:rsidR="001C4874" w:rsidRDefault="00A42DC4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>
        <w:rPr>
          <w:rFonts w:eastAsia="Calibri" w:cs="Times New Roman"/>
        </w:rPr>
        <w:t>Ing. David Soukup</w:t>
      </w:r>
      <w:r w:rsidR="001C4874" w:rsidRPr="00A42DC4">
        <w:rPr>
          <w:rFonts w:eastAsia="Calibri" w:cs="Times New Roman"/>
        </w:rPr>
        <w:tab/>
      </w:r>
      <w:r w:rsidR="001C4874" w:rsidRPr="00A42DC4">
        <w:rPr>
          <w:rFonts w:eastAsia="Calibri" w:cs="Times New Roman"/>
        </w:rPr>
        <w:tab/>
      </w:r>
      <w:r w:rsidR="001C4874" w:rsidRPr="00A42DC4">
        <w:rPr>
          <w:rFonts w:eastAsia="Calibri" w:cs="Times New Roman"/>
        </w:rPr>
        <w:tab/>
      </w:r>
      <w:r w:rsidR="001C4874" w:rsidRPr="00A42DC4">
        <w:rPr>
          <w:rFonts w:eastAsia="Calibri" w:cs="Times New Roman"/>
        </w:rPr>
        <w:tab/>
      </w:r>
      <w:r w:rsidR="001C4874" w:rsidRPr="00A42DC4">
        <w:rPr>
          <w:rFonts w:eastAsia="Calibri" w:cs="Times New Roman"/>
        </w:rPr>
        <w:tab/>
        <w:t>…………………………</w:t>
      </w:r>
    </w:p>
    <w:p w14:paraId="4632306F" w14:textId="3ECBE038" w:rsidR="00A42DC4" w:rsidRDefault="0086536C" w:rsidP="00D85C5B">
      <w:pPr>
        <w:suppressAutoHyphens/>
        <w:spacing w:before="120" w:line="276" w:lineRule="auto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Ředitel HZS</w:t>
      </w:r>
      <w:bookmarkStart w:id="0" w:name="_GoBack"/>
      <w:bookmarkEnd w:id="0"/>
    </w:p>
    <w:p w14:paraId="0E78E666" w14:textId="77777777" w:rsidR="00A42DC4" w:rsidRDefault="00A42DC4" w:rsidP="00D85C5B">
      <w:pPr>
        <w:suppressAutoHyphens/>
        <w:spacing w:before="120" w:line="276" w:lineRule="auto"/>
        <w:rPr>
          <w:rFonts w:eastAsia="Times New Roman" w:cs="Times New Roman"/>
          <w:lang w:eastAsia="cs-CZ"/>
        </w:rPr>
      </w:pPr>
    </w:p>
    <w:p w14:paraId="4F2B82E3" w14:textId="77777777" w:rsidR="00A42DC4" w:rsidRDefault="00A42DC4" w:rsidP="00D85C5B">
      <w:pPr>
        <w:suppressAutoHyphens/>
        <w:spacing w:before="120" w:line="276" w:lineRule="auto"/>
        <w:rPr>
          <w:rFonts w:eastAsia="Times New Roman" w:cs="Times New Roman"/>
          <w:lang w:eastAsia="cs-CZ"/>
        </w:rPr>
      </w:pPr>
    </w:p>
    <w:p w14:paraId="6B856D55" w14:textId="2B3EC8C0" w:rsidR="00D85C5B" w:rsidRPr="00D85C5B" w:rsidRDefault="00D6524B" w:rsidP="00D85C5B">
      <w:pPr>
        <w:suppressAutoHyphens/>
        <w:spacing w:before="120" w:line="276" w:lineRule="auto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>T</w:t>
      </w:r>
      <w:r w:rsidR="008B1447">
        <w:rPr>
          <w:rFonts w:eastAsia="Calibri" w:cs="Times New Roman"/>
        </w:rPr>
        <w:t>ato S</w:t>
      </w:r>
      <w:r w:rsidR="00D85C5B" w:rsidRPr="000C5DA0">
        <w:rPr>
          <w:rFonts w:eastAsia="Calibri" w:cs="Times New Roman"/>
        </w:rPr>
        <w:t>mlouva byla uveřejněna prostřednictvím registru smluv dne ……</w:t>
      </w:r>
    </w:p>
    <w:sectPr w:rsidR="00D85C5B" w:rsidRPr="00D85C5B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A5DC98" w14:textId="77777777" w:rsidR="00F805DD" w:rsidRDefault="00F805DD" w:rsidP="00962258">
      <w:pPr>
        <w:spacing w:after="0" w:line="240" w:lineRule="auto"/>
      </w:pPr>
      <w:r>
        <w:separator/>
      </w:r>
    </w:p>
  </w:endnote>
  <w:endnote w:type="continuationSeparator" w:id="0">
    <w:p w14:paraId="2EEE05BA" w14:textId="77777777" w:rsidR="00F805DD" w:rsidRDefault="00F805DD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AD439B" w14:paraId="11868A64" w14:textId="77777777" w:rsidTr="009076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E41226F" w14:textId="77777777" w:rsidR="00AD439B" w:rsidRPr="00B8518B" w:rsidRDefault="00AD439B" w:rsidP="009076A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86536C">
            <w:rPr>
              <w:rStyle w:val="slostrnky"/>
              <w:noProof/>
            </w:rPr>
            <w:t>3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6536C">
            <w:rPr>
              <w:rStyle w:val="slostrnky"/>
              <w:noProof/>
            </w:rPr>
            <w:t>3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E4BAE84" w14:textId="1CD55C38" w:rsidR="00AD439B" w:rsidRDefault="00AD439B" w:rsidP="009076A3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94DC420" w14:textId="7177D28D" w:rsidR="00AD439B" w:rsidRDefault="00AD439B" w:rsidP="009076A3">
          <w:pPr>
            <w:pStyle w:val="Zpat"/>
          </w:pPr>
        </w:p>
      </w:tc>
      <w:tc>
        <w:tcPr>
          <w:tcW w:w="2921" w:type="dxa"/>
        </w:tcPr>
        <w:p w14:paraId="5769D112" w14:textId="77777777" w:rsidR="00AD439B" w:rsidRDefault="00AD439B" w:rsidP="009076A3">
          <w:pPr>
            <w:pStyle w:val="Zpat"/>
          </w:pPr>
        </w:p>
      </w:tc>
    </w:tr>
  </w:tbl>
  <w:p w14:paraId="6838673E" w14:textId="77777777" w:rsidR="00AD439B" w:rsidRPr="00B8518B" w:rsidRDefault="00AD439B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6066301" id="Straight Connector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6E3761D6" id="Straight Connector 2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AD439B" w14:paraId="1284085A" w14:textId="77777777" w:rsidTr="009076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0BECFBE" w14:textId="77777777" w:rsidR="00AD439B" w:rsidRPr="00B8518B" w:rsidRDefault="00AD439B" w:rsidP="009076A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040FB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040FB3">
            <w:rPr>
              <w:rStyle w:val="slostrnky"/>
              <w:noProof/>
            </w:rPr>
            <w:t>3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33497EB" w14:textId="77777777" w:rsidR="00AD439B" w:rsidRDefault="00AD439B" w:rsidP="009076A3">
          <w:pPr>
            <w:pStyle w:val="Zpat"/>
          </w:pPr>
          <w:r>
            <w:t>Správa železniční dopravní cesty, státní organizace</w:t>
          </w:r>
        </w:p>
        <w:p w14:paraId="73B501C9" w14:textId="77777777" w:rsidR="00AD439B" w:rsidRDefault="00AD439B" w:rsidP="009076A3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212800C" w14:textId="77777777" w:rsidR="00AD439B" w:rsidRDefault="00AD439B" w:rsidP="009076A3">
          <w:pPr>
            <w:pStyle w:val="Zpat"/>
          </w:pPr>
          <w:r>
            <w:t>Sídlo: Dlážděná 1003/7, 110 00 Praha 1</w:t>
          </w:r>
        </w:p>
        <w:p w14:paraId="1AC701C9" w14:textId="77777777" w:rsidR="00AD439B" w:rsidRDefault="00AD439B" w:rsidP="009076A3">
          <w:pPr>
            <w:pStyle w:val="Zpat"/>
          </w:pPr>
          <w:r>
            <w:t>IČ: 709 94 234 DIČ: CZ 709 94 234</w:t>
          </w:r>
        </w:p>
        <w:p w14:paraId="5F9C430D" w14:textId="77777777" w:rsidR="00AD439B" w:rsidRDefault="00AD439B" w:rsidP="009076A3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08C54210" w14:textId="77777777" w:rsidR="00AD439B" w:rsidRDefault="00AD439B" w:rsidP="009076A3">
          <w:pPr>
            <w:pStyle w:val="Zpat"/>
          </w:pPr>
        </w:p>
      </w:tc>
    </w:tr>
  </w:tbl>
  <w:p w14:paraId="0935A879" w14:textId="77777777" w:rsidR="00AD439B" w:rsidRPr="00B8518B" w:rsidRDefault="00AD439B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61CC17A" id="Straight Connector 7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49BD823" id="Straight Connector 10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AD439B" w:rsidRPr="00460660" w:rsidRDefault="00AD439B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1F8910" w14:textId="77777777" w:rsidR="00F805DD" w:rsidRDefault="00F805DD" w:rsidP="00962258">
      <w:pPr>
        <w:spacing w:after="0" w:line="240" w:lineRule="auto"/>
      </w:pPr>
      <w:r>
        <w:separator/>
      </w:r>
    </w:p>
  </w:footnote>
  <w:footnote w:type="continuationSeparator" w:id="0">
    <w:p w14:paraId="689BBE42" w14:textId="77777777" w:rsidR="00F805DD" w:rsidRDefault="00F805DD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AD439B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AD439B" w:rsidRPr="00B8518B" w:rsidRDefault="00AD439B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AD439B" w:rsidRDefault="00AD439B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AD439B" w:rsidRPr="00D6163D" w:rsidRDefault="00AD439B" w:rsidP="00D6163D">
          <w:pPr>
            <w:pStyle w:val="Druhdokumentu"/>
          </w:pPr>
        </w:p>
      </w:tc>
    </w:tr>
  </w:tbl>
  <w:p w14:paraId="145FA93F" w14:textId="77777777" w:rsidR="00AD439B" w:rsidRPr="00D6163D" w:rsidRDefault="00AD439B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AD439B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AD439B" w:rsidRPr="00B8518B" w:rsidRDefault="00AD439B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AD439B" w:rsidRDefault="00AD439B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AD439B" w:rsidRPr="00D6163D" w:rsidRDefault="00AD439B" w:rsidP="00FC6389">
          <w:pPr>
            <w:pStyle w:val="Druhdokumentu"/>
          </w:pPr>
        </w:p>
      </w:tc>
    </w:tr>
    <w:tr w:rsidR="00AD439B" w14:paraId="1928CCEF" w14:textId="77777777" w:rsidTr="00D85C5B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AD439B" w:rsidRPr="00B8518B" w:rsidRDefault="00AD439B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AD439B" w:rsidRDefault="00AD439B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AD439B" w:rsidRPr="00D6163D" w:rsidRDefault="00AD439B" w:rsidP="00FC6389">
          <w:pPr>
            <w:pStyle w:val="Druhdokumentu"/>
          </w:pPr>
        </w:p>
      </w:tc>
    </w:tr>
  </w:tbl>
  <w:p w14:paraId="4D4AA505" w14:textId="77777777" w:rsidR="00AD439B" w:rsidRPr="00D6163D" w:rsidRDefault="00AD439B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09D1D394">
          <wp:simplePos x="0" y="0"/>
          <wp:positionH relativeFrom="page">
            <wp:posOffset>37465</wp:posOffset>
          </wp:positionH>
          <wp:positionV relativeFrom="page">
            <wp:posOffset>-19050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AD439B" w:rsidRPr="00460660" w:rsidRDefault="00AD439B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6765B59"/>
    <w:multiLevelType w:val="multilevel"/>
    <w:tmpl w:val="A126B2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EC491F"/>
    <w:multiLevelType w:val="multilevel"/>
    <w:tmpl w:val="E864DF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BF76403"/>
    <w:multiLevelType w:val="multilevel"/>
    <w:tmpl w:val="0D34D660"/>
    <w:numStyleLink w:val="ListBulletmultilevel"/>
  </w:abstractNum>
  <w:abstractNum w:abstractNumId="7">
    <w:nsid w:val="2D20735A"/>
    <w:multiLevelType w:val="multilevel"/>
    <w:tmpl w:val="3C5637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05B402F"/>
    <w:multiLevelType w:val="hybridMultilevel"/>
    <w:tmpl w:val="1DCED564"/>
    <w:lvl w:ilvl="0" w:tplc="00A4ED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4B4C44"/>
    <w:multiLevelType w:val="multilevel"/>
    <w:tmpl w:val="CABE99FC"/>
    <w:numStyleLink w:val="ListNumbermultilevel"/>
  </w:abstractNum>
  <w:abstractNum w:abstractNumId="10">
    <w:nsid w:val="34EE549F"/>
    <w:multiLevelType w:val="multilevel"/>
    <w:tmpl w:val="CABE99FC"/>
    <w:numStyleLink w:val="ListNumbermultilevel"/>
  </w:abstractNum>
  <w:abstractNum w:abstractNumId="11">
    <w:nsid w:val="37794EC0"/>
    <w:multiLevelType w:val="multilevel"/>
    <w:tmpl w:val="2D14A1D4"/>
    <w:lvl w:ilvl="0">
      <w:start w:val="1"/>
      <w:numFmt w:val="decimal"/>
      <w:pStyle w:val="Nadpis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3EE42A6"/>
    <w:multiLevelType w:val="multilevel"/>
    <w:tmpl w:val="37F889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56252AC"/>
    <w:multiLevelType w:val="multilevel"/>
    <w:tmpl w:val="A07E84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AAF0A8C"/>
    <w:multiLevelType w:val="multilevel"/>
    <w:tmpl w:val="0D34D660"/>
    <w:numStyleLink w:val="ListBulletmultilevel"/>
  </w:abstractNum>
  <w:abstractNum w:abstractNumId="15">
    <w:nsid w:val="71464EF7"/>
    <w:multiLevelType w:val="multilevel"/>
    <w:tmpl w:val="3920CA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74070991"/>
    <w:multiLevelType w:val="multilevel"/>
    <w:tmpl w:val="CABE99FC"/>
    <w:numStyleLink w:val="ListNumbermultilevel"/>
  </w:abstractNum>
  <w:abstractNum w:abstractNumId="17">
    <w:nsid w:val="7EDC1A76"/>
    <w:multiLevelType w:val="multilevel"/>
    <w:tmpl w:val="A03A42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4"/>
  </w:num>
  <w:num w:numId="6">
    <w:abstractNumId w:val="6"/>
  </w:num>
  <w:num w:numId="7">
    <w:abstractNumId w:val="0"/>
  </w:num>
  <w:num w:numId="8">
    <w:abstractNumId w:val="9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16"/>
  </w:num>
  <w:num w:numId="17">
    <w:abstractNumId w:val="3"/>
  </w:num>
  <w:num w:numId="18">
    <w:abstractNumId w:val="16"/>
  </w:num>
  <w:num w:numId="19">
    <w:abstractNumId w:val="16"/>
  </w:num>
  <w:num w:numId="20">
    <w:abstractNumId w:val="16"/>
  </w:num>
  <w:num w:numId="21">
    <w:abstractNumId w:val="16"/>
  </w:num>
  <w:num w:numId="22">
    <w:abstractNumId w:val="6"/>
  </w:num>
  <w:num w:numId="23">
    <w:abstractNumId w:val="1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16"/>
  </w:num>
  <w:num w:numId="29">
    <w:abstractNumId w:val="3"/>
  </w:num>
  <w:num w:numId="30">
    <w:abstractNumId w:val="16"/>
  </w:num>
  <w:num w:numId="31">
    <w:abstractNumId w:val="16"/>
  </w:num>
  <w:num w:numId="32">
    <w:abstractNumId w:val="16"/>
  </w:num>
  <w:num w:numId="33">
    <w:abstractNumId w:val="16"/>
  </w:num>
  <w:num w:numId="34">
    <w:abstractNumId w:val="11"/>
  </w:num>
  <w:num w:numId="35">
    <w:abstractNumId w:val="7"/>
  </w:num>
  <w:num w:numId="36">
    <w:abstractNumId w:val="12"/>
  </w:num>
  <w:num w:numId="37">
    <w:abstractNumId w:val="15"/>
  </w:num>
  <w:num w:numId="38">
    <w:abstractNumId w:val="17"/>
  </w:num>
  <w:num w:numId="39">
    <w:abstractNumId w:val="13"/>
  </w:num>
  <w:num w:numId="40">
    <w:abstractNumId w:val="2"/>
  </w:num>
  <w:num w:numId="41">
    <w:abstractNumId w:val="5"/>
  </w:num>
  <w:num w:numId="42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33414"/>
    <w:rsid w:val="000345C5"/>
    <w:rsid w:val="00040FB3"/>
    <w:rsid w:val="00054D01"/>
    <w:rsid w:val="00065284"/>
    <w:rsid w:val="00072C1E"/>
    <w:rsid w:val="000C5DA0"/>
    <w:rsid w:val="000D1379"/>
    <w:rsid w:val="000D4601"/>
    <w:rsid w:val="000E23A7"/>
    <w:rsid w:val="000E4F4B"/>
    <w:rsid w:val="000F674A"/>
    <w:rsid w:val="0010693F"/>
    <w:rsid w:val="00114472"/>
    <w:rsid w:val="001550BC"/>
    <w:rsid w:val="001605B9"/>
    <w:rsid w:val="00164A12"/>
    <w:rsid w:val="00170EC5"/>
    <w:rsid w:val="001747C1"/>
    <w:rsid w:val="00176797"/>
    <w:rsid w:val="001813BF"/>
    <w:rsid w:val="00184743"/>
    <w:rsid w:val="001861B8"/>
    <w:rsid w:val="001C22E7"/>
    <w:rsid w:val="001C4874"/>
    <w:rsid w:val="00207DF5"/>
    <w:rsid w:val="00221F10"/>
    <w:rsid w:val="00280E07"/>
    <w:rsid w:val="002A5E9C"/>
    <w:rsid w:val="002B20CA"/>
    <w:rsid w:val="002B378D"/>
    <w:rsid w:val="002C31BF"/>
    <w:rsid w:val="002D08B1"/>
    <w:rsid w:val="002E0CD7"/>
    <w:rsid w:val="003119BE"/>
    <w:rsid w:val="00341DCF"/>
    <w:rsid w:val="00357BC6"/>
    <w:rsid w:val="00385A72"/>
    <w:rsid w:val="003956C6"/>
    <w:rsid w:val="003A63EE"/>
    <w:rsid w:val="003B39EC"/>
    <w:rsid w:val="00441430"/>
    <w:rsid w:val="00450F07"/>
    <w:rsid w:val="00453CD3"/>
    <w:rsid w:val="00460660"/>
    <w:rsid w:val="00486107"/>
    <w:rsid w:val="00491827"/>
    <w:rsid w:val="00493B1B"/>
    <w:rsid w:val="004B348C"/>
    <w:rsid w:val="004C3FD2"/>
    <w:rsid w:val="004C4399"/>
    <w:rsid w:val="004C787C"/>
    <w:rsid w:val="004E143C"/>
    <w:rsid w:val="004E19DE"/>
    <w:rsid w:val="004E3A53"/>
    <w:rsid w:val="004F4B9B"/>
    <w:rsid w:val="00505366"/>
    <w:rsid w:val="00511AB9"/>
    <w:rsid w:val="00523EA7"/>
    <w:rsid w:val="00553375"/>
    <w:rsid w:val="005736B7"/>
    <w:rsid w:val="00575E5A"/>
    <w:rsid w:val="005B76DD"/>
    <w:rsid w:val="005D5624"/>
    <w:rsid w:val="005D7514"/>
    <w:rsid w:val="005F1404"/>
    <w:rsid w:val="005F294E"/>
    <w:rsid w:val="0061068E"/>
    <w:rsid w:val="00623216"/>
    <w:rsid w:val="00660AD3"/>
    <w:rsid w:val="00660FBE"/>
    <w:rsid w:val="00677B7F"/>
    <w:rsid w:val="006A5570"/>
    <w:rsid w:val="006A689C"/>
    <w:rsid w:val="006B3D79"/>
    <w:rsid w:val="006D7AFE"/>
    <w:rsid w:val="006E0578"/>
    <w:rsid w:val="006E314D"/>
    <w:rsid w:val="007061F8"/>
    <w:rsid w:val="00710723"/>
    <w:rsid w:val="0071593B"/>
    <w:rsid w:val="00723ED1"/>
    <w:rsid w:val="00743525"/>
    <w:rsid w:val="0076286B"/>
    <w:rsid w:val="00766846"/>
    <w:rsid w:val="007733EB"/>
    <w:rsid w:val="0077673A"/>
    <w:rsid w:val="007846E1"/>
    <w:rsid w:val="007A0C04"/>
    <w:rsid w:val="007B4B2B"/>
    <w:rsid w:val="007B570C"/>
    <w:rsid w:val="007C589B"/>
    <w:rsid w:val="007C6215"/>
    <w:rsid w:val="007E165D"/>
    <w:rsid w:val="007E4A6E"/>
    <w:rsid w:val="007F56A7"/>
    <w:rsid w:val="007F5EC4"/>
    <w:rsid w:val="00807DD0"/>
    <w:rsid w:val="0086536C"/>
    <w:rsid w:val="008659F3"/>
    <w:rsid w:val="00886D4B"/>
    <w:rsid w:val="00895406"/>
    <w:rsid w:val="008A3568"/>
    <w:rsid w:val="008B1447"/>
    <w:rsid w:val="008D03B9"/>
    <w:rsid w:val="008F18D6"/>
    <w:rsid w:val="00904780"/>
    <w:rsid w:val="009076A3"/>
    <w:rsid w:val="00922385"/>
    <w:rsid w:val="009223DF"/>
    <w:rsid w:val="00923E73"/>
    <w:rsid w:val="00926B03"/>
    <w:rsid w:val="00936091"/>
    <w:rsid w:val="00940D8A"/>
    <w:rsid w:val="00962258"/>
    <w:rsid w:val="009678B7"/>
    <w:rsid w:val="009833E1"/>
    <w:rsid w:val="009900CE"/>
    <w:rsid w:val="00992D9C"/>
    <w:rsid w:val="00996CB8"/>
    <w:rsid w:val="009B14A9"/>
    <w:rsid w:val="009B2E97"/>
    <w:rsid w:val="009E07F4"/>
    <w:rsid w:val="009F392E"/>
    <w:rsid w:val="00A42DC4"/>
    <w:rsid w:val="00A606A7"/>
    <w:rsid w:val="00A6177B"/>
    <w:rsid w:val="00A66136"/>
    <w:rsid w:val="00A91C7A"/>
    <w:rsid w:val="00AA4CBB"/>
    <w:rsid w:val="00AA65FA"/>
    <w:rsid w:val="00AA7351"/>
    <w:rsid w:val="00AD056F"/>
    <w:rsid w:val="00AD439B"/>
    <w:rsid w:val="00AD6731"/>
    <w:rsid w:val="00B15D0D"/>
    <w:rsid w:val="00B56FC3"/>
    <w:rsid w:val="00B75EE1"/>
    <w:rsid w:val="00B77481"/>
    <w:rsid w:val="00B8518B"/>
    <w:rsid w:val="00BC51D3"/>
    <w:rsid w:val="00BD7E91"/>
    <w:rsid w:val="00C02D0A"/>
    <w:rsid w:val="00C03A6E"/>
    <w:rsid w:val="00C24C30"/>
    <w:rsid w:val="00C40099"/>
    <w:rsid w:val="00C44F6A"/>
    <w:rsid w:val="00C47AE3"/>
    <w:rsid w:val="00CA4013"/>
    <w:rsid w:val="00CC1601"/>
    <w:rsid w:val="00CD1FC4"/>
    <w:rsid w:val="00CF51DB"/>
    <w:rsid w:val="00D043A4"/>
    <w:rsid w:val="00D21061"/>
    <w:rsid w:val="00D4108E"/>
    <w:rsid w:val="00D6163D"/>
    <w:rsid w:val="00D6524B"/>
    <w:rsid w:val="00D831A3"/>
    <w:rsid w:val="00D85C5B"/>
    <w:rsid w:val="00DC75F3"/>
    <w:rsid w:val="00DD46F3"/>
    <w:rsid w:val="00DE56F2"/>
    <w:rsid w:val="00DF116D"/>
    <w:rsid w:val="00E17FE7"/>
    <w:rsid w:val="00E967DA"/>
    <w:rsid w:val="00EA1DA7"/>
    <w:rsid w:val="00EB104F"/>
    <w:rsid w:val="00ED14BD"/>
    <w:rsid w:val="00F02E2E"/>
    <w:rsid w:val="00F0533E"/>
    <w:rsid w:val="00F07886"/>
    <w:rsid w:val="00F1048D"/>
    <w:rsid w:val="00F12DEC"/>
    <w:rsid w:val="00F1715C"/>
    <w:rsid w:val="00F20995"/>
    <w:rsid w:val="00F30576"/>
    <w:rsid w:val="00F310F8"/>
    <w:rsid w:val="00F35939"/>
    <w:rsid w:val="00F45607"/>
    <w:rsid w:val="00F659EB"/>
    <w:rsid w:val="00F805DD"/>
    <w:rsid w:val="00F86BA6"/>
    <w:rsid w:val="00FB5045"/>
    <w:rsid w:val="00FC6389"/>
    <w:rsid w:val="00FD56DD"/>
    <w:rsid w:val="00FF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ind w:left="567" w:hanging="567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ind w:left="567" w:hanging="567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2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535CE-19A0-4C1C-A596-186DB8333B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5221414-EA49-41BE-8394-705577459C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1BED1F-C7FD-4EDD-BDF0-3362CA170B2D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CBB4F74-A2E0-4CB6-B9DF-8C06D6A4A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1097</Words>
  <Characters>6475</Characters>
  <Application>Microsoft Office Word</Application>
  <DocSecurity>0</DocSecurity>
  <Lines>53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7557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Hlavsa Jiří, Ing.</cp:lastModifiedBy>
  <cp:revision>3</cp:revision>
  <cp:lastPrinted>2017-11-28T17:18:00Z</cp:lastPrinted>
  <dcterms:created xsi:type="dcterms:W3CDTF">2019-07-03T12:35:00Z</dcterms:created>
  <dcterms:modified xsi:type="dcterms:W3CDTF">2019-07-03T12:36:00Z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