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455427479" w:edGrp="everyone"/>
      <w:permEnd w:id="1455427479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A37BA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fldChar w:fldCharType="begin">
          <w:ffData>
            <w:name w:val="Text1"/>
            <w:enabled/>
            <w:calcOnExit w:val="0"/>
            <w:textInput>
              <w:default w:val="Oprava zabezpečovacího zařízení v žst. Dobřenice a v žst. Káranice"/>
            </w:textInput>
          </w:ffData>
        </w:fldChar>
      </w:r>
      <w:bookmarkStart w:id="0" w:name="Text1"/>
      <w:r>
        <w:rPr>
          <w:rFonts w:asciiTheme="minorHAnsi" w:hAnsiTheme="minorHAnsi" w:cstheme="minorHAnsi"/>
          <w:b/>
          <w:color w:val="000000"/>
        </w:rPr>
        <w:instrText xml:space="preserve"> FORMTEXT </w:instrText>
      </w:r>
      <w:r>
        <w:rPr>
          <w:rFonts w:asciiTheme="minorHAnsi" w:hAnsiTheme="minorHAnsi" w:cstheme="minorHAnsi"/>
          <w:b/>
          <w:color w:val="000000"/>
        </w:rPr>
      </w:r>
      <w:r>
        <w:rPr>
          <w:rFonts w:asciiTheme="minorHAnsi" w:hAnsiTheme="minorHAnsi" w:cstheme="minorHAnsi"/>
          <w:b/>
          <w:color w:val="000000"/>
        </w:rPr>
        <w:fldChar w:fldCharType="separate"/>
      </w:r>
      <w:r>
        <w:rPr>
          <w:rFonts w:asciiTheme="minorHAnsi" w:hAnsiTheme="minorHAnsi" w:cstheme="minorHAnsi"/>
          <w:b/>
          <w:noProof/>
          <w:color w:val="000000"/>
        </w:rPr>
        <w:t>Oprava zabezpečovacího zařízení v žst. Dobřenice a v žst. Káranice</w:t>
      </w:r>
      <w:r>
        <w:rPr>
          <w:rFonts w:asciiTheme="minorHAnsi" w:hAnsiTheme="minorHAnsi" w:cstheme="minorHAnsi"/>
          <w:b/>
          <w:color w:val="000000"/>
        </w:rPr>
        <w:fldChar w:fldCharType="end"/>
      </w:r>
      <w:bookmarkEnd w:id="0"/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bookmarkStart w:id="1" w:name="_GoBack"/>
      <w:r w:rsidR="00CF2C2E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19049"/>
            </w:textInput>
          </w:ffData>
        </w:fldChar>
      </w:r>
      <w:bookmarkStart w:id="2" w:name="Text2"/>
      <w:r w:rsidR="00CF2C2E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CF2C2E">
        <w:rPr>
          <w:rFonts w:asciiTheme="minorHAnsi" w:hAnsiTheme="minorHAnsi" w:cstheme="minorHAnsi"/>
          <w:color w:val="000000"/>
          <w:sz w:val="20"/>
          <w:szCs w:val="20"/>
        </w:rPr>
      </w:r>
      <w:r w:rsidR="00CF2C2E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CF2C2E">
        <w:rPr>
          <w:rFonts w:asciiTheme="minorHAnsi" w:hAnsiTheme="minorHAnsi" w:cstheme="minorHAnsi"/>
          <w:noProof/>
          <w:color w:val="000000"/>
          <w:sz w:val="20"/>
          <w:szCs w:val="20"/>
        </w:rPr>
        <w:t>19049</w:t>
      </w:r>
      <w:r w:rsidR="00CF2C2E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2"/>
      <w:bookmarkEnd w:id="1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212108493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39322051" w:edGrp="everyone" w:colFirst="1" w:colLast="1"/>
            <w:permEnd w:id="1212108493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90119607" w:edGrp="everyone" w:colFirst="1" w:colLast="1"/>
            <w:permEnd w:id="53932205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462649989" w:edGrp="everyone" w:colFirst="1" w:colLast="1"/>
            <w:permEnd w:id="69011960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72184017" w:edGrp="everyone" w:colFirst="1" w:colLast="1"/>
            <w:permEnd w:id="146264998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72184017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3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37BAA"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 w:rsidRPr="00A37BAA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 w:rsidRPr="00A37BAA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 w:rsidRPr="00A37BAA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 w:rsidRPr="00A37BAA">
        <w:rPr>
          <w:rFonts w:asciiTheme="minorHAnsi" w:hAnsiTheme="minorHAnsi" w:cstheme="minorHAnsi"/>
          <w:color w:val="000000"/>
          <w:sz w:val="20"/>
          <w:szCs w:val="20"/>
        </w:rPr>
      </w:r>
      <w:r w:rsidR="00987FB7" w:rsidRPr="00A37BAA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 w:rsidRPr="00A37BAA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 w:rsidRPr="00A37BAA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 w:rsidRPr="00A37BAA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 w:rsidRPr="00A37BAA">
        <w:rPr>
          <w:rFonts w:asciiTheme="minorHAnsi" w:hAnsiTheme="minorHAnsi" w:cstheme="minorHAnsi"/>
          <w:color w:val="000000"/>
          <w:sz w:val="20"/>
          <w:szCs w:val="20"/>
        </w:rPr>
        <w:t xml:space="preserve"> let na dopravních stavbách a </w:t>
      </w:r>
      <w:r w:rsidR="00BB4D14" w:rsidRPr="00A37BAA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 w:rsidRPr="00A37BA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 w:rsidRPr="00A37BA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A37BAA" w:rsidRPr="00A37BAA">
            <w:rPr>
              <w:rStyle w:val="Styl3"/>
            </w:rPr>
            <w:t>hlavním pracovním poměru</w:t>
          </w:r>
        </w:sdtContent>
      </w:sdt>
      <w:r w:rsidR="00F47174" w:rsidRPr="00A37BA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37BAA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 w:rsidRPr="00A37BA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A37BAA" w:rsidRPr="00A37BAA">
            <w:rPr>
              <w:rStyle w:val="Styl3"/>
            </w:rPr>
            <w:t>účastníka</w:t>
          </w:r>
        </w:sdtContent>
      </w:sdt>
      <w:r w:rsidR="00000C8A" w:rsidRPr="00A37BAA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37BA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 w:rsidRPr="00A37BAA">
        <w:rPr>
          <w:rFonts w:asciiTheme="minorHAnsi" w:hAnsiTheme="minorHAnsi" w:cstheme="minorHAnsi"/>
          <w:color w:val="000000"/>
          <w:sz w:val="20"/>
          <w:szCs w:val="20"/>
        </w:rPr>
        <w:t>a je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 xml:space="preserve">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A37BAA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default w:val="10 000 000,00"/>
            </w:textInput>
          </w:ffData>
        </w:fldChar>
      </w:r>
      <w:bookmarkStart w:id="4" w:name="Text5"/>
      <w:r w:rsidR="00A37BAA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A37BAA">
        <w:rPr>
          <w:rFonts w:asciiTheme="minorHAnsi" w:hAnsiTheme="minorHAnsi" w:cstheme="minorHAnsi"/>
          <w:sz w:val="20"/>
          <w:szCs w:val="20"/>
        </w:rPr>
      </w:r>
      <w:r w:rsidR="00A37BAA">
        <w:rPr>
          <w:rFonts w:asciiTheme="minorHAnsi" w:hAnsiTheme="minorHAnsi" w:cstheme="minorHAnsi"/>
          <w:sz w:val="20"/>
          <w:szCs w:val="20"/>
        </w:rPr>
        <w:fldChar w:fldCharType="separate"/>
      </w:r>
      <w:r w:rsidR="00A37BAA">
        <w:rPr>
          <w:rFonts w:asciiTheme="minorHAnsi" w:hAnsiTheme="minorHAnsi" w:cstheme="minorHAnsi"/>
          <w:noProof/>
          <w:sz w:val="20"/>
          <w:szCs w:val="20"/>
        </w:rPr>
        <w:t>10 000 000,00</w:t>
      </w:r>
      <w:r w:rsidR="00A37BAA">
        <w:rPr>
          <w:rFonts w:asciiTheme="minorHAnsi" w:hAnsiTheme="minorHAnsi" w:cstheme="minorHAnsi"/>
          <w:sz w:val="20"/>
          <w:szCs w:val="20"/>
        </w:rPr>
        <w:fldChar w:fldCharType="end"/>
      </w:r>
      <w:bookmarkEnd w:id="4"/>
      <w:r w:rsidR="00697D5C" w:rsidRPr="00697D5C">
        <w:rPr>
          <w:rFonts w:asciiTheme="minorHAnsi" w:hAnsiTheme="minorHAnsi" w:cstheme="minorHAnsi"/>
          <w:sz w:val="20"/>
          <w:szCs w:val="20"/>
        </w:rPr>
        <w:t xml:space="preserve"> Kč.</w:t>
      </w:r>
    </w:p>
    <w:p w:rsidR="00D12D86" w:rsidRPr="00A37BAA" w:rsidRDefault="00CF2C2E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A37BAA" w:rsidRPr="00A37BAA">
            <w:rPr>
              <w:rFonts w:asciiTheme="minorHAnsi" w:hAnsiTheme="minorHAnsi"/>
              <w:sz w:val="20"/>
              <w:szCs w:val="20"/>
            </w:rPr>
            <w:t>nebude v rámci zakázky provozovat drážní dopravu</w:t>
          </w:r>
        </w:sdtContent>
      </w:sdt>
      <w:r w:rsidR="00415565" w:rsidRPr="00A37BAA">
        <w:rPr>
          <w:rStyle w:val="FontStyle38"/>
          <w:rFonts w:asciiTheme="minorHAnsi" w:hAnsiTheme="minorHAnsi"/>
        </w:rPr>
        <w:t xml:space="preserve"> </w:t>
      </w:r>
      <w:r w:rsidR="00D30D56" w:rsidRPr="00A37BAA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487085632" w:edGrp="everyone" w:colFirst="1" w:colLast="1"/>
            <w:permStart w:id="1859286329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487085632"/>
      <w:permEnd w:id="1859286329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727868693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727868693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33" w:rsidRDefault="00111333" w:rsidP="00B13D64">
      <w:r>
        <w:separator/>
      </w:r>
    </w:p>
  </w:endnote>
  <w:endnote w:type="continuationSeparator" w:id="0">
    <w:p w:rsidR="00111333" w:rsidRDefault="00111333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33" w:rsidRDefault="00111333" w:rsidP="00B13D64">
      <w:r>
        <w:separator/>
      </w:r>
    </w:p>
  </w:footnote>
  <w:footnote w:type="continuationSeparator" w:id="0">
    <w:p w:rsidR="00111333" w:rsidRDefault="00111333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D056A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37BAA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CF2C2E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420CCC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B82274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E7B8-F50D-407B-8043-ED14EEC6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Jiroudek Lukáš</cp:lastModifiedBy>
  <cp:revision>34</cp:revision>
  <cp:lastPrinted>2014-06-23T06:12:00Z</cp:lastPrinted>
  <dcterms:created xsi:type="dcterms:W3CDTF">2018-02-06T07:12:00Z</dcterms:created>
  <dcterms:modified xsi:type="dcterms:W3CDTF">2019-04-04T10:02:00Z</dcterms:modified>
</cp:coreProperties>
</file>