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035</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F420B2" w:rsidRPr="00F50205">
        <w:rPr>
          <w:rFonts w:ascii="Verdana" w:hAnsi="Verdana" w:cs="Arial"/>
          <w:b/>
          <w:szCs w:val="24"/>
        </w:rPr>
        <w:t>Údržba, opravy a odstraňování závad u ST v obvodu OŘ Plzeň 2019/2020 – oblast ST Č. Budějovice</w:t>
      </w:r>
      <w:r w:rsidR="00B77C4F" w:rsidRPr="00F50205">
        <w:rPr>
          <w:rFonts w:ascii="Verdana" w:hAnsi="Verdana" w:cs="Arial"/>
          <w:b/>
          <w:szCs w:val="24"/>
        </w:rPr>
        <w:t xml:space="preserve"> </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přednosta</w:t>
      </w:r>
      <w:proofErr w:type="gramEnd"/>
      <w:r w:rsidRPr="00A57084">
        <w:rPr>
          <w:rFonts w:ascii="Verdana" w:hAnsi="Verdana" w:cs="Arial"/>
          <w:color w:val="FF0000"/>
          <w:sz w:val="18"/>
          <w:szCs w:val="18"/>
        </w:rPr>
        <w:t xml:space="preserve"> odborné sprá</w:t>
      </w:r>
      <w:r w:rsidR="00C92D60" w:rsidRPr="00A57084">
        <w:rPr>
          <w:rFonts w:ascii="Verdana" w:hAnsi="Verdana" w:cs="Arial"/>
          <w:color w:val="FF0000"/>
          <w:sz w:val="18"/>
          <w:szCs w:val="18"/>
        </w:rPr>
        <w:t xml:space="preserve">vy a jeho zástupce na   základě </w:t>
      </w:r>
      <w:r w:rsidRPr="00A57084">
        <w:rPr>
          <w:rFonts w:ascii="Verdana" w:hAnsi="Verdana" w:cs="Arial"/>
          <w:color w:val="FF0000"/>
          <w:sz w:val="18"/>
          <w:szCs w:val="18"/>
        </w:rPr>
        <w:t>pověření Ř OJ</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Cs/>
          <w:color w:val="FF0000"/>
          <w:sz w:val="18"/>
          <w:szCs w:val="18"/>
        </w:rPr>
        <w:t>doplní odborná správa</w:t>
      </w:r>
      <w:r w:rsidR="00807156" w:rsidRPr="00A57084">
        <w:rPr>
          <w:rFonts w:ascii="Verdana" w:hAnsi="Verdana" w:cs="Arial"/>
          <w:bCs/>
          <w:color w:val="FF0000"/>
          <w:sz w:val="18"/>
          <w:szCs w:val="18"/>
        </w:rPr>
        <w:t>, e-mail: …., tel.: ….</w:t>
      </w:r>
    </w:p>
    <w:p w:rsidR="00031F62" w:rsidRPr="00A57084" w:rsidRDefault="00031F62" w:rsidP="00530FB9">
      <w:pPr>
        <w:rPr>
          <w:rFonts w:ascii="Verdana" w:hAnsi="Verdana" w:cs="Arial"/>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A5014A" w:rsidRPr="00A57084">
        <w:rPr>
          <w:rFonts w:ascii="Verdana" w:hAnsi="Verdana" w:cs="Arial"/>
          <w:bCs/>
          <w:color w:val="FF0000"/>
          <w:sz w:val="18"/>
          <w:szCs w:val="18"/>
        </w:rPr>
        <w:t>doplní odborná správa</w:t>
      </w:r>
      <w:r w:rsidR="00807156" w:rsidRPr="00A57084">
        <w:rPr>
          <w:rFonts w:ascii="Verdana" w:hAnsi="Verdana" w:cs="Arial"/>
          <w:bCs/>
          <w:color w:val="FF0000"/>
          <w:sz w:val="18"/>
          <w:szCs w:val="18"/>
        </w:rPr>
        <w:t>, e-mail: …., tel.: ….</w:t>
      </w: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lastRenderedPageBreak/>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7C3EEA" w:rsidRPr="00A57084">
        <w:rPr>
          <w:rFonts w:ascii="Verdana" w:hAnsi="Verdana" w:cs="Arial"/>
          <w:sz w:val="18"/>
          <w:szCs w:val="18"/>
        </w:rPr>
        <w:t>Rámcová specifikace hlavních oblastí činnosti zhotovitele, jež bude pro objednatele vykonávat na základě dílčích smluv je uvedena v zadávací dokumentaci a oceněna v Položkovém soupisu prací s výkazem výměr</w:t>
      </w:r>
      <w:r w:rsidR="007C3EEA">
        <w:rPr>
          <w:rFonts w:ascii="Verdana" w:hAnsi="Verdana" w:cs="Arial"/>
          <w:sz w:val="18"/>
          <w:szCs w:val="18"/>
        </w:rPr>
        <w:t xml:space="preserve"> včetně koeficientu</w:t>
      </w:r>
      <w:r w:rsidR="007C3EEA" w:rsidRPr="00A57084">
        <w:rPr>
          <w:rFonts w:ascii="Verdana" w:hAnsi="Verdana" w:cs="Arial"/>
          <w:sz w:val="18"/>
          <w:szCs w:val="18"/>
        </w:rPr>
        <w:t>, který je nedílnou součástí této dohody jako příloha.</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ST České Budějovice</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lastRenderedPageBreak/>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 xml:space="preserve">(viz. </w:t>
      </w:r>
      <w:proofErr w:type="gramStart"/>
      <w:r w:rsidR="00C26F9B" w:rsidRPr="00A57084">
        <w:rPr>
          <w:rFonts w:ascii="Verdana" w:hAnsi="Verdana" w:cs="Arial"/>
          <w:color w:val="FF0000"/>
          <w:sz w:val="18"/>
          <w:szCs w:val="18"/>
        </w:rPr>
        <w:t>příloha</w:t>
      </w:r>
      <w:proofErr w:type="gramEnd"/>
      <w:r w:rsidR="00C26F9B" w:rsidRPr="00A57084">
        <w:rPr>
          <w:rFonts w:ascii="Verdana" w:hAnsi="Verdana" w:cs="Arial"/>
          <w:color w:val="FF0000"/>
          <w:sz w:val="18"/>
          <w:szCs w:val="18"/>
        </w:rPr>
        <w:t xml:space="preserve">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F50205" w:rsidRPr="00F50205">
        <w:rPr>
          <w:rFonts w:ascii="Verdana" w:hAnsi="Verdana" w:cs="Arial"/>
          <w:b/>
          <w:bCs/>
          <w:sz w:val="18"/>
          <w:szCs w:val="18"/>
        </w:rPr>
        <w:t>35.000.000,-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F50205">
        <w:rPr>
          <w:rFonts w:ascii="Verdana" w:hAnsi="Verdana" w:cs="Arial"/>
          <w:b/>
          <w:bCs/>
          <w:i/>
          <w:sz w:val="18"/>
          <w:szCs w:val="18"/>
        </w:rPr>
        <w:t>třicetpětmiliónů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7C3EEA" w:rsidRPr="00A57084" w:rsidRDefault="00644C63" w:rsidP="007C3EEA">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7C3EEA" w:rsidRPr="00A57084">
        <w:rPr>
          <w:rFonts w:ascii="Verdana" w:hAnsi="Verdana" w:cs="Arial"/>
          <w:sz w:val="18"/>
          <w:szCs w:val="18"/>
        </w:rPr>
        <w:t xml:space="preserve">Skutečná cena plnění bude stanovována násobkem </w:t>
      </w:r>
      <w:r w:rsidR="007C3EEA">
        <w:rPr>
          <w:rFonts w:ascii="Verdana" w:hAnsi="Verdana" w:cs="Arial"/>
          <w:sz w:val="18"/>
          <w:szCs w:val="18"/>
        </w:rPr>
        <w:t xml:space="preserve">koeficientu a </w:t>
      </w:r>
      <w:r w:rsidR="007C3EEA" w:rsidRPr="00A57084">
        <w:rPr>
          <w:rFonts w:ascii="Verdana" w:hAnsi="Verdana" w:cs="Arial"/>
          <w:sz w:val="18"/>
          <w:szCs w:val="18"/>
        </w:rPr>
        <w:t xml:space="preserve">jednotlivých cen </w:t>
      </w:r>
      <w:r w:rsidR="007C3EEA">
        <w:rPr>
          <w:rFonts w:ascii="Verdana" w:hAnsi="Verdana" w:cs="Arial"/>
          <w:sz w:val="18"/>
          <w:szCs w:val="18"/>
        </w:rPr>
        <w:t>(</w:t>
      </w:r>
      <w:r w:rsidR="007C3EEA" w:rsidRPr="007951D6">
        <w:rPr>
          <w:rFonts w:ascii="Verdana" w:hAnsi="Verdana" w:cs="Arial"/>
          <w:sz w:val="18"/>
          <w:szCs w:val="18"/>
        </w:rPr>
        <w:t>katalogových cen (Sborník ÚOŽI  2019)</w:t>
      </w:r>
      <w:r w:rsidR="007C3EEA">
        <w:rPr>
          <w:rFonts w:ascii="Verdana" w:hAnsi="Verdana" w:cs="Arial"/>
          <w:sz w:val="18"/>
          <w:szCs w:val="18"/>
        </w:rPr>
        <w:t xml:space="preserve">) </w:t>
      </w:r>
      <w:r w:rsidR="007C3EEA" w:rsidRPr="00A57084">
        <w:rPr>
          <w:rFonts w:ascii="Verdana" w:hAnsi="Verdana" w:cs="Arial"/>
          <w:sz w:val="18"/>
          <w:szCs w:val="18"/>
        </w:rPr>
        <w:t>dle Položkového soupisu prací a rozsahem provedených prací dle Výkazu výměr. Cena uvedená v Položkovém soupisu prací s</w:t>
      </w:r>
      <w:r w:rsidR="007C3EEA" w:rsidRPr="00A57084">
        <w:rPr>
          <w:rFonts w:ascii="Verdana" w:hAnsi="Verdana"/>
          <w:sz w:val="18"/>
          <w:szCs w:val="18"/>
        </w:rPr>
        <w:t> </w:t>
      </w:r>
      <w:r w:rsidR="007C3EEA" w:rsidRPr="00A57084">
        <w:rPr>
          <w:rFonts w:ascii="Verdana" w:hAnsi="Verdana" w:cs="Arial"/>
          <w:sz w:val="18"/>
          <w:szCs w:val="18"/>
        </w:rPr>
        <w:t xml:space="preserve">výkazem výměr obsahuje ocenění všech prací a technologických postupů nutných k řádnému dokončení prací bez vad. Zhotovitel uvádí, </w:t>
      </w:r>
      <w:r w:rsidR="007C3EEA" w:rsidRPr="00E554FC">
        <w:rPr>
          <w:rFonts w:ascii="Verdana" w:hAnsi="Verdana" w:cs="Arial"/>
          <w:sz w:val="18"/>
          <w:szCs w:val="18"/>
        </w:rPr>
        <w:t xml:space="preserve">že jednotlivé ceny </w:t>
      </w:r>
      <w:r w:rsidR="007C3EEA">
        <w:rPr>
          <w:rFonts w:ascii="Verdana" w:hAnsi="Verdana" w:cs="Arial"/>
          <w:sz w:val="18"/>
          <w:szCs w:val="18"/>
        </w:rPr>
        <w:t>(</w:t>
      </w:r>
      <w:r w:rsidR="007C3EEA" w:rsidRPr="007951D6">
        <w:rPr>
          <w:rFonts w:ascii="Verdana" w:hAnsi="Verdana" w:cs="Arial"/>
          <w:sz w:val="18"/>
          <w:szCs w:val="18"/>
        </w:rPr>
        <w:t>katalogov</w:t>
      </w:r>
      <w:r w:rsidR="007C3EEA">
        <w:rPr>
          <w:rFonts w:ascii="Verdana" w:hAnsi="Verdana" w:cs="Arial"/>
          <w:sz w:val="18"/>
          <w:szCs w:val="18"/>
        </w:rPr>
        <w:t>é</w:t>
      </w:r>
      <w:r w:rsidR="007C3EEA" w:rsidRPr="007951D6">
        <w:rPr>
          <w:rFonts w:ascii="Verdana" w:hAnsi="Verdana" w:cs="Arial"/>
          <w:sz w:val="18"/>
          <w:szCs w:val="18"/>
        </w:rPr>
        <w:t xml:space="preserve"> cen</w:t>
      </w:r>
      <w:r w:rsidR="007C3EEA">
        <w:rPr>
          <w:rFonts w:ascii="Verdana" w:hAnsi="Verdana" w:cs="Arial"/>
          <w:sz w:val="18"/>
          <w:szCs w:val="18"/>
        </w:rPr>
        <w:t>y</w:t>
      </w:r>
      <w:r w:rsidR="007C3EEA" w:rsidRPr="007951D6">
        <w:rPr>
          <w:rFonts w:ascii="Verdana" w:hAnsi="Verdana" w:cs="Arial"/>
          <w:sz w:val="18"/>
          <w:szCs w:val="18"/>
        </w:rPr>
        <w:t xml:space="preserve"> (Sborník ÚOŽI  2019)</w:t>
      </w:r>
      <w:r w:rsidR="007C3EEA">
        <w:rPr>
          <w:rFonts w:ascii="Verdana" w:hAnsi="Verdana" w:cs="Arial"/>
          <w:sz w:val="18"/>
          <w:szCs w:val="18"/>
        </w:rPr>
        <w:t>)</w:t>
      </w:r>
      <w:r w:rsidR="007C3EEA" w:rsidRPr="00E554FC">
        <w:rPr>
          <w:rFonts w:ascii="Verdana" w:hAnsi="Verdana" w:cs="Arial"/>
          <w:sz w:val="18"/>
          <w:szCs w:val="18"/>
        </w:rPr>
        <w:t>, upravené cenovým koeficientem</w:t>
      </w:r>
      <w:r w:rsidR="007C3EEA">
        <w:rPr>
          <w:rFonts w:ascii="Verdana" w:hAnsi="Verdana" w:cs="Arial"/>
          <w:sz w:val="18"/>
          <w:szCs w:val="18"/>
        </w:rPr>
        <w:t xml:space="preserve">, </w:t>
      </w:r>
      <w:r w:rsidR="007C3EEA"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7C3EEA">
        <w:rPr>
          <w:rFonts w:ascii="Verdana" w:hAnsi="Verdana" w:cs="Arial"/>
          <w:sz w:val="18"/>
          <w:szCs w:val="18"/>
        </w:rPr>
        <w:t xml:space="preserve">výsledná </w:t>
      </w:r>
      <w:r w:rsidR="007C3EEA" w:rsidRPr="00A57084">
        <w:rPr>
          <w:rFonts w:ascii="Verdana" w:hAnsi="Verdana" w:cs="Arial"/>
          <w:sz w:val="18"/>
          <w:szCs w:val="18"/>
        </w:rPr>
        <w:t xml:space="preserve">cena uvedená v Položkovém soupisu prací s výkazem výměr </w:t>
      </w:r>
      <w:r w:rsidR="007C3EEA">
        <w:rPr>
          <w:rFonts w:ascii="Verdana" w:hAnsi="Verdana" w:cs="Arial"/>
          <w:sz w:val="18"/>
          <w:szCs w:val="18"/>
        </w:rPr>
        <w:t xml:space="preserve">upravená koeficientem </w:t>
      </w:r>
      <w:r w:rsidR="007C3EEA"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7C3EEA" w:rsidP="007C3EEA">
      <w:pPr>
        <w:ind w:left="426"/>
        <w:rPr>
          <w:rFonts w:ascii="Verdana" w:hAnsi="Verdana" w:cs="Arial"/>
          <w:sz w:val="18"/>
          <w:szCs w:val="18"/>
        </w:rPr>
      </w:pPr>
      <w:bookmarkStart w:id="0" w:name="_GoBack"/>
      <w:bookmarkEnd w:id="0"/>
      <w:r w:rsidRPr="00A57084">
        <w:rPr>
          <w:rFonts w:ascii="Verdana" w:hAnsi="Verdana" w:cs="Arial"/>
          <w:sz w:val="18"/>
          <w:szCs w:val="18"/>
        </w:rPr>
        <w:t>Přehled cen jednotlivých prací je uveden v nabídkovém rozpočtu – Položkovém soupisu prací s výkazem výměr, který je nedílnou součástí této dohody jako příloha č. 3</w:t>
      </w:r>
      <w:r>
        <w:rPr>
          <w:rFonts w:ascii="Verdana" w:hAnsi="Verdana" w:cs="Arial"/>
          <w:sz w:val="18"/>
          <w:szCs w:val="18"/>
        </w:rPr>
        <w:t xml:space="preserve"> a 4.</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3F6C" w:rsidRDefault="00CC3F6C">
      <w:r>
        <w:separator/>
      </w:r>
    </w:p>
  </w:endnote>
  <w:endnote w:type="continuationSeparator" w:id="0">
    <w:p w:rsidR="00CC3F6C" w:rsidRDefault="00CC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7C3EEA">
      <w:rPr>
        <w:rStyle w:val="slostrnky"/>
        <w:rFonts w:ascii="Verdana" w:hAnsi="Verdana" w:cs="Arial"/>
        <w:noProof/>
        <w:sz w:val="16"/>
        <w:szCs w:val="18"/>
      </w:rPr>
      <w:t>3</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7C3EEA">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3F6C" w:rsidRDefault="00CC3F6C">
      <w:r>
        <w:separator/>
      </w:r>
    </w:p>
  </w:footnote>
  <w:footnote w:type="continuationSeparator" w:id="0">
    <w:p w:rsidR="00CC3F6C" w:rsidRDefault="00CC3F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5997"/>
    <w:rsid w:val="00323117"/>
    <w:rsid w:val="0034457A"/>
    <w:rsid w:val="00355A2E"/>
    <w:rsid w:val="0036150D"/>
    <w:rsid w:val="003624CB"/>
    <w:rsid w:val="003876CF"/>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72301"/>
    <w:rsid w:val="007846D6"/>
    <w:rsid w:val="0078610F"/>
    <w:rsid w:val="007951D6"/>
    <w:rsid w:val="00796105"/>
    <w:rsid w:val="007A66AE"/>
    <w:rsid w:val="007B0640"/>
    <w:rsid w:val="007B747B"/>
    <w:rsid w:val="007C1DD4"/>
    <w:rsid w:val="007C2985"/>
    <w:rsid w:val="007C3EEA"/>
    <w:rsid w:val="007E15D6"/>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323FD"/>
    <w:rsid w:val="00B33055"/>
    <w:rsid w:val="00B343EF"/>
    <w:rsid w:val="00B416B2"/>
    <w:rsid w:val="00B50AC9"/>
    <w:rsid w:val="00B52938"/>
    <w:rsid w:val="00B5476E"/>
    <w:rsid w:val="00B64F78"/>
    <w:rsid w:val="00B77C4F"/>
    <w:rsid w:val="00B9131B"/>
    <w:rsid w:val="00B938D6"/>
    <w:rsid w:val="00BA4FE8"/>
    <w:rsid w:val="00BB29E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C3F6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564</TotalTime>
  <Pages>5</Pages>
  <Words>2378</Words>
  <Characters>14036</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51</cp:revision>
  <cp:lastPrinted>2017-03-01T08:15:00Z</cp:lastPrinted>
  <dcterms:created xsi:type="dcterms:W3CDTF">2017-03-09T06:16:00Z</dcterms:created>
  <dcterms:modified xsi:type="dcterms:W3CDTF">2019-02-20T10:43:00Z</dcterms:modified>
</cp:coreProperties>
</file>