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5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8"/>
        <w:gridCol w:w="2654"/>
        <w:gridCol w:w="1153"/>
        <w:gridCol w:w="719"/>
        <w:gridCol w:w="1320"/>
      </w:tblGrid>
      <w:tr w:rsidR="00D46B9C" w:rsidRPr="00CD7155" w:rsidTr="00D46B9C">
        <w:trPr>
          <w:trHeight w:val="1125"/>
        </w:trPr>
        <w:tc>
          <w:tcPr>
            <w:tcW w:w="845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val="en-GB" w:eastAsia="cs-CZ"/>
              </w:rPr>
            </w:pPr>
            <w:bookmarkStart w:id="0" w:name="_GoBack"/>
            <w:bookmarkEnd w:id="0"/>
            <w:r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val="en-GB" w:eastAsia="cs-CZ"/>
              </w:rPr>
              <w:t xml:space="preserve">CONSTRUCTION PLAN FOR PRAGUE </w:t>
            </w:r>
            <w:r w:rsidR="00D46B9C" w:rsidRPr="00CD7155"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val="en-GB" w:eastAsia="cs-CZ"/>
              </w:rPr>
              <w:t>VELESLAVÍN</w:t>
            </w:r>
            <w:r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val="en-GB" w:eastAsia="cs-CZ"/>
              </w:rPr>
              <w:t xml:space="preserve"> RAILWAY STATION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540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6B9C" w:rsidRPr="00CD7155" w:rsidRDefault="00CD7155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Number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9C" w:rsidRPr="00CD7155" w:rsidRDefault="00CD7155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Name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9C" w:rsidRPr="00CD7155" w:rsidRDefault="00CD7155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Location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9C" w:rsidRPr="00CD7155" w:rsidRDefault="00CD7155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Height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9C" w:rsidRPr="00CD7155" w:rsidRDefault="00CD7155" w:rsidP="00CD715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Area</w:t>
            </w:r>
            <w:r w:rsidR="00D46B9C"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 xml:space="preserve"> m</w:t>
            </w:r>
            <w:r w:rsidR="00D46B9C" w:rsidRPr="00CD7155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val="en-GB" w:eastAsia="cs-CZ"/>
              </w:rPr>
              <w:t xml:space="preserve">2 </w:t>
            </w: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or dimensions of room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m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16"/>
                <w:szCs w:val="16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240"/>
        </w:trPr>
        <w:tc>
          <w:tcPr>
            <w:tcW w:w="2998" w:type="dxa"/>
            <w:tcBorders>
              <w:top w:val="single" w:sz="4" w:space="0" w:color="AEAAAA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  <w:t>Public space and pavements</w:t>
            </w:r>
          </w:p>
        </w:tc>
        <w:tc>
          <w:tcPr>
            <w:tcW w:w="2654" w:type="dxa"/>
            <w:tcBorders>
              <w:top w:val="single" w:sz="4" w:space="0" w:color="AEAAAA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853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16"/>
                <w:szCs w:val="16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16"/>
                <w:szCs w:val="16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01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Entrance hall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x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02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Passage, underpass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x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03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Passage, overpass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04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Transit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05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Stairways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CD715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min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 xml:space="preserve">. 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CD715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min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 xml:space="preserve"> 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w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=1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6 m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06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Escalators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CD715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min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 xml:space="preserve">. 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x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07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Escalator service area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x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08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Slopped access ramp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CD715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x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09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Passenger lift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CD715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3x3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13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Island platform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CD715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min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 xml:space="preserve">. 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270x6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14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Side platform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CD715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min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 xml:space="preserve">. 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CD715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200x4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D46B9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  <w:t>Service areas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20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Transport office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21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Broom closet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10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22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Cleaning machines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16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24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Garbage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6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25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Service corridor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x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26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Service stairs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28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Service</w:t>
            </w:r>
            <w:r w:rsidR="00D46B9C"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 xml:space="preserve"> WC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x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34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Room for lifting platform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CD715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  <w:t>Technologic</w:t>
            </w:r>
            <w:r w:rsidR="00CD715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  <w:t>al facilities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24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41.1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HV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3x3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</w:t>
            </w:r>
          </w:p>
        </w:tc>
      </w:tr>
      <w:tr w:rsidR="00D46B9C" w:rsidRPr="00CD7155" w:rsidTr="00D46B9C">
        <w:trPr>
          <w:trHeight w:val="24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41.2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HV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3x3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</w:t>
            </w:r>
          </w:p>
        </w:tc>
      </w:tr>
      <w:tr w:rsidR="00D46B9C" w:rsidRPr="00CD7155" w:rsidTr="00D46B9C">
        <w:trPr>
          <w:trHeight w:val="24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41.3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Choke coil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3x3</w:t>
            </w:r>
          </w:p>
        </w:tc>
      </w:tr>
      <w:tr w:rsidR="00D46B9C" w:rsidRPr="00CD7155" w:rsidTr="00D46B9C">
        <w:trPr>
          <w:trHeight w:val="24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41.4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Transformer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3x3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</w:t>
            </w:r>
          </w:p>
        </w:tc>
      </w:tr>
      <w:tr w:rsidR="00D46B9C" w:rsidRPr="00CD7155" w:rsidTr="00D46B9C">
        <w:trPr>
          <w:trHeight w:val="24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41.5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Transform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er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3x3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</w:t>
            </w:r>
          </w:p>
        </w:tc>
      </w:tr>
      <w:tr w:rsidR="00D46B9C" w:rsidRPr="00CD7155" w:rsidTr="00D46B9C">
        <w:trPr>
          <w:trHeight w:val="240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41.6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LV switchgear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3x3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42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Communication room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7 -3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18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43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Remote transmission – dispatching control technology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3x2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4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44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Interlocking control room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CD715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 xml:space="preserve">40 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new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 xml:space="preserve"> TB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45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Cable duct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underneath the platform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2x0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6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46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Universal power supply source room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CD715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 xml:space="preserve">10 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new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 xml:space="preserve"> TB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49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Switching station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  <w:t>Other technological facilities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50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Non-faecal water tank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x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51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Sewage water tank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x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52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Pumping station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x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53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Water supply inlet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CD715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1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5x4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 xml:space="preserve"> shaft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54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Ventilation and AC engine room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x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59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Sub-switchboard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2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CD715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3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.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 xml:space="preserve">5x3 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new</w:t>
            </w: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 xml:space="preserve"> TB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val="en-GB" w:eastAsia="cs-CZ"/>
              </w:rPr>
              <w:t>Uniform amenities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70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Inquiry, booking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15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74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Check-in line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x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75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Ticket vending machines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x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76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Information system panel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x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77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Informa</w:t>
            </w:r>
            <w:r w:rsid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tion panel for passengers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x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78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ATM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x</w:t>
            </w:r>
          </w:p>
        </w:tc>
      </w:tr>
      <w:tr w:rsidR="00D46B9C" w:rsidRPr="00CD7155" w:rsidTr="00D46B9C">
        <w:trPr>
          <w:trHeight w:val="255"/>
        </w:trPr>
        <w:tc>
          <w:tcPr>
            <w:tcW w:w="2998" w:type="dxa"/>
            <w:tcBorders>
              <w:top w:val="nil"/>
              <w:left w:val="single" w:sz="4" w:space="0" w:color="auto"/>
              <w:bottom w:val="single" w:sz="4" w:space="0" w:color="AEAAAA"/>
              <w:right w:val="nil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79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CD7155" w:rsidP="00CD715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Advertising panels and spaces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EAAAA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C" w:rsidRPr="00CD7155" w:rsidRDefault="00D46B9C" w:rsidP="00D46B9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</w:pPr>
            <w:r w:rsidRPr="00CD7155">
              <w:rPr>
                <w:rFonts w:ascii="Arial CE" w:eastAsia="Times New Roman" w:hAnsi="Arial CE" w:cs="Arial CE"/>
                <w:sz w:val="20"/>
                <w:szCs w:val="20"/>
                <w:lang w:val="en-GB" w:eastAsia="cs-CZ"/>
              </w:rPr>
              <w:t>x</w:t>
            </w:r>
          </w:p>
        </w:tc>
      </w:tr>
    </w:tbl>
    <w:p w:rsidR="00523061" w:rsidRPr="00CD7155" w:rsidRDefault="00523061">
      <w:pPr>
        <w:rPr>
          <w:lang w:val="en-GB"/>
        </w:rPr>
      </w:pPr>
    </w:p>
    <w:sectPr w:rsidR="00523061" w:rsidRPr="00CD7155" w:rsidSect="00D46B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3D8" w:rsidRDefault="007D73D8" w:rsidP="00C7027B">
      <w:pPr>
        <w:spacing w:after="0" w:line="240" w:lineRule="auto"/>
      </w:pPr>
      <w:r>
        <w:separator/>
      </w:r>
    </w:p>
  </w:endnote>
  <w:endnote w:type="continuationSeparator" w:id="0">
    <w:p w:rsidR="007D73D8" w:rsidRDefault="007D73D8" w:rsidP="00C70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27B" w:rsidRDefault="00C7027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27B" w:rsidRDefault="00C7027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27B" w:rsidRDefault="00C7027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3D8" w:rsidRDefault="007D73D8" w:rsidP="00C7027B">
      <w:pPr>
        <w:spacing w:after="0" w:line="240" w:lineRule="auto"/>
      </w:pPr>
      <w:r>
        <w:separator/>
      </w:r>
    </w:p>
  </w:footnote>
  <w:footnote w:type="continuationSeparator" w:id="0">
    <w:p w:rsidR="007D73D8" w:rsidRDefault="007D73D8" w:rsidP="00C70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27B" w:rsidRDefault="00C7027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27B" w:rsidRDefault="00C7027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27B" w:rsidRDefault="00C7027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B9C"/>
    <w:rsid w:val="00523061"/>
    <w:rsid w:val="0058186C"/>
    <w:rsid w:val="007D73D8"/>
    <w:rsid w:val="00B62588"/>
    <w:rsid w:val="00C7027B"/>
    <w:rsid w:val="00CD7155"/>
    <w:rsid w:val="00D4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7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027B"/>
  </w:style>
  <w:style w:type="paragraph" w:styleId="Zpat">
    <w:name w:val="footer"/>
    <w:basedOn w:val="Normln"/>
    <w:link w:val="ZpatChar"/>
    <w:uiPriority w:val="99"/>
    <w:unhideWhenUsed/>
    <w:rsid w:val="00C7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02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7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027B"/>
  </w:style>
  <w:style w:type="paragraph" w:styleId="Zpat">
    <w:name w:val="footer"/>
    <w:basedOn w:val="Normln"/>
    <w:link w:val="ZpatChar"/>
    <w:uiPriority w:val="99"/>
    <w:unhideWhenUsed/>
    <w:rsid w:val="00C7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0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1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2019-02-04T18:05:00Z</dcterms:created>
  <dcterms:modified xsi:type="dcterms:W3CDTF">2019-02-04T18:05:00Z</dcterms:modified>
</cp:coreProperties>
</file>