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F9F" w:rsidRPr="00092818" w:rsidRDefault="00AA6073" w:rsidP="00D61F9F">
      <w:pPr>
        <w:pStyle w:val="Nzev"/>
        <w:spacing w:line="288" w:lineRule="auto"/>
        <w:ind w:right="-1"/>
        <w:rPr>
          <w:rFonts w:cs="Arial"/>
          <w:caps/>
          <w:sz w:val="40"/>
          <w:szCs w:val="40"/>
        </w:rPr>
      </w:pPr>
      <w:r w:rsidRPr="00AA6073">
        <w:rPr>
          <w:rFonts w:cs="Arial"/>
          <w:caps/>
          <w:sz w:val="40"/>
          <w:szCs w:val="40"/>
        </w:rPr>
        <w:t>Smlouva o provádění udržovacích prací</w:t>
      </w:r>
    </w:p>
    <w:p w:rsidR="00D61F9F" w:rsidRDefault="00D61F9F" w:rsidP="00D61F9F">
      <w:pPr>
        <w:pStyle w:val="Nzev"/>
        <w:tabs>
          <w:tab w:val="clear" w:pos="2268"/>
          <w:tab w:val="right" w:pos="6379"/>
        </w:tabs>
        <w:spacing w:before="240" w:line="288" w:lineRule="auto"/>
        <w:jc w:val="both"/>
        <w:rPr>
          <w:rFonts w:cs="Arial"/>
          <w:noProof/>
          <w:sz w:val="22"/>
          <w:szCs w:val="22"/>
        </w:rPr>
      </w:pPr>
      <w:r w:rsidRPr="00092818">
        <w:rPr>
          <w:rFonts w:cs="Arial"/>
          <w:sz w:val="22"/>
          <w:szCs w:val="22"/>
        </w:rPr>
        <w:t xml:space="preserve">č. smlouvy objednatele: </w:t>
      </w:r>
      <w:r>
        <w:rPr>
          <w:rFonts w:cs="Arial"/>
          <w:noProof/>
          <w:sz w:val="22"/>
          <w:szCs w:val="22"/>
        </w:rPr>
        <w:fldChar w:fldCharType="begin">
          <w:ffData>
            <w:name w:val=""/>
            <w:enabled w:val="0"/>
            <w:calcOnExit w:val="0"/>
            <w:textInput/>
          </w:ffData>
        </w:fldChar>
      </w:r>
      <w:r>
        <w:rPr>
          <w:rFonts w:cs="Arial"/>
          <w:noProof/>
          <w:sz w:val="22"/>
          <w:szCs w:val="22"/>
        </w:rPr>
        <w:instrText xml:space="preserve"> FORMTEXT </w:instrText>
      </w:r>
      <w:r>
        <w:rPr>
          <w:rFonts w:cs="Arial"/>
          <w:noProof/>
          <w:sz w:val="22"/>
          <w:szCs w:val="22"/>
        </w:rPr>
      </w:r>
      <w:r>
        <w:rPr>
          <w:rFonts w:cs="Arial"/>
          <w:noProof/>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fldChar w:fldCharType="end"/>
      </w:r>
      <w:r w:rsidRPr="00092818">
        <w:rPr>
          <w:rFonts w:cs="Arial"/>
          <w:sz w:val="22"/>
          <w:szCs w:val="22"/>
        </w:rPr>
        <w:tab/>
      </w:r>
      <w:r w:rsidRPr="00092818">
        <w:rPr>
          <w:rFonts w:cs="Arial"/>
          <w:sz w:val="22"/>
          <w:szCs w:val="22"/>
        </w:rPr>
        <w:tab/>
      </w:r>
      <w:r w:rsidRPr="00092818">
        <w:rPr>
          <w:rFonts w:cs="Arial"/>
          <w:sz w:val="22"/>
          <w:szCs w:val="22"/>
        </w:rPr>
        <w:fldChar w:fldCharType="begin"/>
      </w:r>
      <w:r w:rsidRPr="00092818">
        <w:rPr>
          <w:rFonts w:cs="Arial"/>
          <w:sz w:val="22"/>
          <w:szCs w:val="22"/>
        </w:rPr>
        <w:instrText xml:space="preserve"> QUOTE  \* Arabic  \* MERGEFORMAT </w:instrText>
      </w:r>
      <w:r w:rsidRPr="00092818">
        <w:rPr>
          <w:rFonts w:cs="Arial"/>
          <w:sz w:val="22"/>
          <w:szCs w:val="22"/>
        </w:rPr>
        <w:fldChar w:fldCharType="end"/>
      </w:r>
      <w:r w:rsidRPr="00092818">
        <w:rPr>
          <w:rFonts w:cs="Arial"/>
          <w:sz w:val="22"/>
          <w:szCs w:val="22"/>
        </w:rPr>
        <w:fldChar w:fldCharType="begin"/>
      </w:r>
      <w:r w:rsidRPr="00092818">
        <w:rPr>
          <w:rFonts w:cs="Arial"/>
          <w:sz w:val="22"/>
          <w:szCs w:val="22"/>
        </w:rPr>
        <w:instrText xml:space="preserve"> QUOTE  \* Arabic  \* MERGEFORMAT </w:instrText>
      </w:r>
      <w:r w:rsidRPr="00092818">
        <w:rPr>
          <w:rFonts w:cs="Arial"/>
          <w:sz w:val="22"/>
          <w:szCs w:val="22"/>
        </w:rPr>
        <w:fldChar w:fldCharType="end"/>
      </w:r>
      <w:r w:rsidRPr="00092818">
        <w:rPr>
          <w:rFonts w:cs="Arial"/>
          <w:sz w:val="22"/>
          <w:szCs w:val="22"/>
        </w:rPr>
        <w:fldChar w:fldCharType="begin"/>
      </w:r>
      <w:r w:rsidRPr="00092818">
        <w:rPr>
          <w:rFonts w:cs="Arial"/>
          <w:sz w:val="22"/>
          <w:szCs w:val="22"/>
        </w:rPr>
        <w:instrText xml:space="preserve"> QUOTE  \* Arabic  \* MERGEFORMAT </w:instrText>
      </w:r>
      <w:r w:rsidRPr="00092818">
        <w:rPr>
          <w:rFonts w:cs="Arial"/>
          <w:sz w:val="22"/>
          <w:szCs w:val="22"/>
        </w:rPr>
        <w:fldChar w:fldCharType="end"/>
      </w:r>
      <w:r w:rsidRPr="00092818">
        <w:rPr>
          <w:rFonts w:cs="Arial"/>
          <w:sz w:val="22"/>
          <w:szCs w:val="22"/>
        </w:rPr>
        <w:t xml:space="preserve">č. </w:t>
      </w:r>
      <w:proofErr w:type="gramStart"/>
      <w:r w:rsidRPr="00092818">
        <w:rPr>
          <w:rFonts w:cs="Arial"/>
          <w:sz w:val="22"/>
          <w:szCs w:val="22"/>
        </w:rPr>
        <w:t>smlouvy</w:t>
      </w:r>
      <w:proofErr w:type="gramEnd"/>
      <w:r w:rsidRPr="00092818">
        <w:rPr>
          <w:rFonts w:cs="Arial"/>
          <w:sz w:val="22"/>
          <w:szCs w:val="22"/>
        </w:rPr>
        <w:t xml:space="preserve"> zhotovitele: </w:t>
      </w:r>
      <w:r w:rsidRPr="00092818">
        <w:rPr>
          <w:rFonts w:cs="Arial"/>
          <w:noProof/>
          <w:sz w:val="22"/>
          <w:szCs w:val="22"/>
        </w:rPr>
        <w:fldChar w:fldCharType="begin">
          <w:ffData>
            <w:name w:val=""/>
            <w:enabled/>
            <w:calcOnExit w:val="0"/>
            <w:textInput/>
          </w:ffData>
        </w:fldChar>
      </w:r>
      <w:r w:rsidRPr="00092818">
        <w:rPr>
          <w:rFonts w:cs="Arial"/>
          <w:noProof/>
          <w:sz w:val="22"/>
          <w:szCs w:val="22"/>
        </w:rPr>
        <w:instrText xml:space="preserve"> FORMTEXT </w:instrText>
      </w:r>
      <w:r w:rsidRPr="00092818">
        <w:rPr>
          <w:rFonts w:cs="Arial"/>
          <w:noProof/>
          <w:sz w:val="22"/>
          <w:szCs w:val="22"/>
        </w:rPr>
      </w:r>
      <w:r w:rsidRPr="00092818">
        <w:rPr>
          <w:rFonts w:cs="Arial"/>
          <w:noProof/>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92818">
        <w:rPr>
          <w:rFonts w:cs="Arial"/>
          <w:noProof/>
          <w:sz w:val="22"/>
          <w:szCs w:val="22"/>
        </w:rPr>
        <w:fldChar w:fldCharType="end"/>
      </w:r>
    </w:p>
    <w:p w:rsidR="00D61F9F" w:rsidRPr="00D132C3" w:rsidRDefault="00D61F9F" w:rsidP="00D61F9F">
      <w:pPr>
        <w:pStyle w:val="Nzev"/>
        <w:tabs>
          <w:tab w:val="clear" w:pos="2268"/>
          <w:tab w:val="left" w:pos="2552"/>
          <w:tab w:val="right" w:pos="6379"/>
        </w:tabs>
        <w:spacing w:after="240" w:line="288" w:lineRule="auto"/>
        <w:jc w:val="left"/>
        <w:rPr>
          <w:rFonts w:cs="Arial"/>
          <w:b w:val="0"/>
          <w:noProof/>
          <w:sz w:val="18"/>
          <w:szCs w:val="18"/>
        </w:rPr>
      </w:pPr>
      <w:r w:rsidRPr="00D132C3">
        <w:rPr>
          <w:rFonts w:cs="Arial"/>
          <w:b w:val="0"/>
          <w:noProof/>
          <w:sz w:val="18"/>
          <w:szCs w:val="18"/>
        </w:rPr>
        <w:t>evid. číslo registru VZ:</w:t>
      </w:r>
      <w:r w:rsidRPr="00D132C3">
        <w:rPr>
          <w:rFonts w:cs="Arial"/>
          <w:b w:val="0"/>
          <w:noProof/>
          <w:sz w:val="18"/>
          <w:szCs w:val="18"/>
        </w:rPr>
        <w:tab/>
        <w:t>640</w:t>
      </w:r>
      <w:r>
        <w:rPr>
          <w:rFonts w:cs="Arial"/>
          <w:b w:val="0"/>
          <w:noProof/>
          <w:sz w:val="18"/>
          <w:szCs w:val="18"/>
        </w:rPr>
        <w:t>1</w:t>
      </w:r>
      <w:r w:rsidR="006D17A2">
        <w:rPr>
          <w:rFonts w:cs="Arial"/>
          <w:b w:val="0"/>
          <w:noProof/>
          <w:sz w:val="18"/>
          <w:szCs w:val="18"/>
        </w:rPr>
        <w:t>9010</w:t>
      </w:r>
      <w:bookmarkStart w:id="0" w:name="_GoBack"/>
      <w:bookmarkEnd w:id="0"/>
      <w:r w:rsidRPr="00D132C3">
        <w:rPr>
          <w:rFonts w:cs="Arial"/>
          <w:b w:val="0"/>
          <w:noProof/>
          <w:sz w:val="18"/>
          <w:szCs w:val="18"/>
        </w:rPr>
        <w:tab/>
      </w:r>
    </w:p>
    <w:p w:rsidR="00AA6073" w:rsidRPr="00AA6073" w:rsidRDefault="00D61F9F" w:rsidP="00AA6073">
      <w:pPr>
        <w:pBdr>
          <w:top w:val="single" w:sz="6" w:space="7" w:color="auto"/>
          <w:left w:val="single" w:sz="6" w:space="4" w:color="auto"/>
          <w:bottom w:val="single" w:sz="6" w:space="7" w:color="auto"/>
          <w:right w:val="single" w:sz="6" w:space="4" w:color="auto"/>
        </w:pBdr>
        <w:spacing w:line="288" w:lineRule="auto"/>
        <w:ind w:right="-1"/>
        <w:jc w:val="center"/>
        <w:rPr>
          <w:rFonts w:ascii="Arial" w:hAnsi="Arial" w:cs="Arial"/>
          <w:b/>
          <w:noProof/>
          <w:sz w:val="32"/>
          <w:szCs w:val="32"/>
        </w:rPr>
      </w:pPr>
      <w:r w:rsidRPr="00092818">
        <w:rPr>
          <w:rFonts w:ascii="Arial" w:hAnsi="Arial" w:cs="Arial"/>
          <w:b/>
          <w:noProof/>
          <w:sz w:val="32"/>
          <w:szCs w:val="32"/>
        </w:rPr>
        <w:t>„</w:t>
      </w:r>
      <w:r w:rsidR="00AA6073" w:rsidRPr="00AA6073">
        <w:rPr>
          <w:rFonts w:ascii="Arial" w:hAnsi="Arial" w:cs="Arial"/>
          <w:b/>
          <w:noProof/>
          <w:sz w:val="32"/>
          <w:szCs w:val="32"/>
        </w:rPr>
        <w:t xml:space="preserve">Udržovací práce na nástupištích a nemovitostech </w:t>
      </w:r>
    </w:p>
    <w:p w:rsidR="00D61F9F" w:rsidRPr="00092818" w:rsidRDefault="00AA6073" w:rsidP="00AA6073">
      <w:pPr>
        <w:pBdr>
          <w:top w:val="single" w:sz="6" w:space="7" w:color="auto"/>
          <w:left w:val="single" w:sz="6" w:space="4" w:color="auto"/>
          <w:bottom w:val="single" w:sz="6" w:space="7" w:color="auto"/>
          <w:right w:val="single" w:sz="6" w:space="4" w:color="auto"/>
        </w:pBdr>
        <w:spacing w:line="288" w:lineRule="auto"/>
        <w:ind w:right="-1"/>
        <w:jc w:val="center"/>
        <w:rPr>
          <w:rFonts w:ascii="Arial" w:hAnsi="Arial" w:cs="Arial"/>
          <w:b/>
          <w:sz w:val="32"/>
          <w:szCs w:val="32"/>
        </w:rPr>
      </w:pPr>
      <w:r w:rsidRPr="00AA6073">
        <w:rPr>
          <w:rFonts w:ascii="Arial" w:hAnsi="Arial" w:cs="Arial"/>
          <w:b/>
          <w:noProof/>
          <w:sz w:val="32"/>
          <w:szCs w:val="32"/>
        </w:rPr>
        <w:t xml:space="preserve">v obvodu SŽDC, státní organizace, OŘ </w:t>
      </w:r>
      <w:r>
        <w:rPr>
          <w:rFonts w:ascii="Arial" w:hAnsi="Arial" w:cs="Arial"/>
          <w:b/>
          <w:noProof/>
          <w:sz w:val="32"/>
          <w:szCs w:val="32"/>
        </w:rPr>
        <w:t>Hradec Králové</w:t>
      </w:r>
      <w:r w:rsidR="00D61F9F" w:rsidRPr="00092818">
        <w:rPr>
          <w:rFonts w:ascii="Arial" w:hAnsi="Arial" w:cs="Arial"/>
          <w:b/>
          <w:sz w:val="32"/>
          <w:szCs w:val="32"/>
        </w:rPr>
        <w:t>“</w:t>
      </w:r>
      <w:r w:rsidR="00D61F9F" w:rsidRPr="00092818">
        <w:rPr>
          <w:rFonts w:ascii="Arial" w:hAnsi="Arial" w:cs="Arial"/>
          <w:b/>
          <w:sz w:val="32"/>
          <w:szCs w:val="32"/>
        </w:rPr>
        <w:fldChar w:fldCharType="begin"/>
      </w:r>
      <w:r w:rsidR="00D61F9F" w:rsidRPr="00092818">
        <w:rPr>
          <w:rFonts w:ascii="Arial" w:hAnsi="Arial" w:cs="Arial"/>
          <w:b/>
          <w:sz w:val="32"/>
          <w:szCs w:val="32"/>
        </w:rPr>
        <w:instrText xml:space="preserve"> QUOTE   \* MERGEFORMAT </w:instrText>
      </w:r>
      <w:r w:rsidR="00D61F9F" w:rsidRPr="00092818">
        <w:rPr>
          <w:rFonts w:ascii="Arial" w:hAnsi="Arial" w:cs="Arial"/>
          <w:b/>
          <w:sz w:val="32"/>
          <w:szCs w:val="32"/>
        </w:rPr>
        <w:fldChar w:fldCharType="end"/>
      </w:r>
    </w:p>
    <w:p w:rsidR="00D61F9F" w:rsidRPr="008C4E24" w:rsidRDefault="00D61F9F" w:rsidP="00D61F9F">
      <w:pPr>
        <w:tabs>
          <w:tab w:val="center" w:pos="4820"/>
        </w:tabs>
        <w:spacing w:before="240" w:after="240" w:line="312" w:lineRule="auto"/>
        <w:jc w:val="both"/>
        <w:rPr>
          <w:rFonts w:ascii="Arial" w:hAnsi="Arial" w:cs="Arial"/>
          <w:b/>
          <w:sz w:val="22"/>
          <w:u w:val="single"/>
        </w:rPr>
      </w:pPr>
      <w:r w:rsidRPr="008C4E24">
        <w:rPr>
          <w:rFonts w:ascii="Arial" w:hAnsi="Arial" w:cs="Arial"/>
          <w:b/>
          <w:sz w:val="22"/>
          <w:u w:val="single"/>
        </w:rPr>
        <w:t>Smluvní strany</w:t>
      </w:r>
    </w:p>
    <w:p w:rsidR="00D61F9F" w:rsidRPr="008C4E24" w:rsidRDefault="00D61F9F" w:rsidP="00D61F9F">
      <w:pPr>
        <w:pStyle w:val="Odstavecseseznamem"/>
        <w:numPr>
          <w:ilvl w:val="1"/>
          <w:numId w:val="31"/>
        </w:numPr>
        <w:tabs>
          <w:tab w:val="left" w:pos="567"/>
          <w:tab w:val="left" w:pos="1985"/>
          <w:tab w:val="right" w:pos="5670"/>
        </w:tabs>
        <w:jc w:val="both"/>
        <w:rPr>
          <w:rFonts w:ascii="Arial" w:hAnsi="Arial" w:cs="Arial"/>
          <w:b/>
          <w:sz w:val="22"/>
        </w:rPr>
      </w:pPr>
      <w:r w:rsidRPr="008C4E24">
        <w:rPr>
          <w:rFonts w:ascii="Arial" w:hAnsi="Arial" w:cs="Arial"/>
          <w:b/>
          <w:sz w:val="22"/>
        </w:rPr>
        <w:t>Objednatel:</w:t>
      </w:r>
      <w:r w:rsidRPr="008C4E24">
        <w:rPr>
          <w:rFonts w:ascii="Arial" w:hAnsi="Arial" w:cs="Arial"/>
          <w:b/>
          <w:sz w:val="22"/>
        </w:rPr>
        <w:tab/>
      </w:r>
    </w:p>
    <w:p w:rsidR="00D61F9F" w:rsidRPr="008C4E24" w:rsidRDefault="00D61F9F" w:rsidP="00D61F9F">
      <w:pPr>
        <w:tabs>
          <w:tab w:val="left" w:pos="567"/>
          <w:tab w:val="left" w:pos="1985"/>
          <w:tab w:val="right" w:pos="5670"/>
        </w:tabs>
        <w:spacing w:before="120"/>
        <w:jc w:val="both"/>
        <w:rPr>
          <w:rFonts w:ascii="Arial" w:hAnsi="Arial" w:cs="Arial"/>
          <w:sz w:val="22"/>
        </w:rPr>
      </w:pPr>
      <w:r w:rsidRPr="008C4E24">
        <w:rPr>
          <w:rFonts w:ascii="Arial" w:hAnsi="Arial" w:cs="Arial"/>
          <w:b/>
          <w:sz w:val="22"/>
        </w:rPr>
        <w:tab/>
      </w:r>
      <w:r w:rsidRPr="008C4E24">
        <w:rPr>
          <w:rFonts w:ascii="Arial" w:hAnsi="Arial" w:cs="Arial"/>
          <w:sz w:val="22"/>
        </w:rPr>
        <w:t>Název:</w:t>
      </w:r>
      <w:r w:rsidRPr="008C4E24">
        <w:rPr>
          <w:rFonts w:ascii="Arial" w:hAnsi="Arial" w:cs="Arial"/>
          <w:b/>
          <w:sz w:val="22"/>
        </w:rPr>
        <w:t xml:space="preserve"> Správa železniční dopravní cesty, státní organizace</w:t>
      </w:r>
    </w:p>
    <w:p w:rsidR="00D61F9F" w:rsidRPr="008C4E24" w:rsidRDefault="00D61F9F" w:rsidP="00D61F9F">
      <w:pPr>
        <w:tabs>
          <w:tab w:val="left" w:pos="567"/>
        </w:tabs>
        <w:jc w:val="both"/>
        <w:rPr>
          <w:rFonts w:ascii="Arial" w:hAnsi="Arial" w:cs="Arial"/>
          <w:sz w:val="22"/>
        </w:rPr>
      </w:pPr>
      <w:r w:rsidRPr="008C4E24">
        <w:rPr>
          <w:rFonts w:ascii="Arial" w:hAnsi="Arial" w:cs="Arial"/>
          <w:sz w:val="22"/>
        </w:rPr>
        <w:tab/>
        <w:t>Sídlo: Praha 1</w:t>
      </w:r>
      <w:r w:rsidR="00203064">
        <w:rPr>
          <w:rFonts w:ascii="Arial" w:hAnsi="Arial" w:cs="Arial"/>
          <w:sz w:val="22"/>
        </w:rPr>
        <w:t xml:space="preserve"> -</w:t>
      </w:r>
      <w:r w:rsidRPr="008C4E24">
        <w:rPr>
          <w:rFonts w:ascii="Arial" w:hAnsi="Arial" w:cs="Arial"/>
          <w:sz w:val="22"/>
        </w:rPr>
        <w:t xml:space="preserve"> Nové Město, Dlážděná 1003/7, PSČ 110 00</w:t>
      </w:r>
    </w:p>
    <w:p w:rsidR="00D61F9F" w:rsidRPr="008C4E24" w:rsidRDefault="00D61F9F" w:rsidP="00D61F9F">
      <w:pPr>
        <w:tabs>
          <w:tab w:val="left" w:pos="567"/>
          <w:tab w:val="right" w:pos="5670"/>
        </w:tabs>
        <w:jc w:val="both"/>
        <w:rPr>
          <w:rFonts w:ascii="Arial" w:hAnsi="Arial" w:cs="Arial"/>
          <w:sz w:val="22"/>
        </w:rPr>
      </w:pPr>
      <w:r w:rsidRPr="008C4E24">
        <w:rPr>
          <w:rFonts w:ascii="Arial" w:hAnsi="Arial" w:cs="Arial"/>
          <w:sz w:val="22"/>
        </w:rPr>
        <w:tab/>
        <w:t>IČ</w:t>
      </w:r>
      <w:r>
        <w:rPr>
          <w:rFonts w:ascii="Arial" w:hAnsi="Arial" w:cs="Arial"/>
          <w:sz w:val="22"/>
        </w:rPr>
        <w:t>O</w:t>
      </w:r>
      <w:r w:rsidRPr="008C4E24">
        <w:rPr>
          <w:rFonts w:ascii="Arial" w:hAnsi="Arial" w:cs="Arial"/>
          <w:sz w:val="22"/>
        </w:rPr>
        <w:t>: 70994234</w:t>
      </w:r>
      <w:r w:rsidRPr="008C4E24">
        <w:rPr>
          <w:rFonts w:ascii="Arial" w:hAnsi="Arial" w:cs="Arial"/>
          <w:sz w:val="22"/>
        </w:rPr>
        <w:tab/>
      </w:r>
    </w:p>
    <w:p w:rsidR="00D61F9F" w:rsidRPr="008C4E24" w:rsidRDefault="00D61F9F" w:rsidP="00D61F9F">
      <w:pPr>
        <w:tabs>
          <w:tab w:val="left" w:pos="567"/>
          <w:tab w:val="right" w:pos="5670"/>
        </w:tabs>
        <w:jc w:val="both"/>
        <w:rPr>
          <w:rFonts w:ascii="Arial" w:hAnsi="Arial" w:cs="Arial"/>
          <w:sz w:val="22"/>
        </w:rPr>
      </w:pPr>
      <w:r w:rsidRPr="008C4E24">
        <w:rPr>
          <w:rFonts w:ascii="Arial" w:hAnsi="Arial" w:cs="Arial"/>
          <w:sz w:val="22"/>
        </w:rPr>
        <w:tab/>
        <w:t>DIČ: CZ70994234</w:t>
      </w:r>
    </w:p>
    <w:p w:rsidR="00D61F9F" w:rsidRPr="008C4E24" w:rsidRDefault="00D61F9F" w:rsidP="00D61F9F">
      <w:pPr>
        <w:tabs>
          <w:tab w:val="left" w:pos="567"/>
        </w:tabs>
        <w:jc w:val="both"/>
        <w:rPr>
          <w:rFonts w:ascii="Arial" w:hAnsi="Arial" w:cs="Arial"/>
          <w:sz w:val="22"/>
        </w:rPr>
      </w:pPr>
      <w:r w:rsidRPr="008C4E24">
        <w:rPr>
          <w:rFonts w:ascii="Arial" w:hAnsi="Arial" w:cs="Arial"/>
          <w:sz w:val="22"/>
        </w:rPr>
        <w:tab/>
        <w:t>Zapsaná: v obchodním rejstříku vedeném Městským soudem v Praze, oddíl A, vložka 48384</w:t>
      </w:r>
    </w:p>
    <w:p w:rsidR="00D61F9F" w:rsidRDefault="00D61F9F" w:rsidP="00D61F9F">
      <w:pPr>
        <w:tabs>
          <w:tab w:val="left" w:pos="567"/>
          <w:tab w:val="left" w:pos="1985"/>
          <w:tab w:val="left" w:pos="3544"/>
        </w:tabs>
        <w:jc w:val="both"/>
        <w:rPr>
          <w:rFonts w:ascii="Arial" w:hAnsi="Arial" w:cs="Arial"/>
          <w:sz w:val="22"/>
        </w:rPr>
      </w:pPr>
      <w:r w:rsidRPr="008C4E24">
        <w:rPr>
          <w:rFonts w:ascii="Arial" w:hAnsi="Arial" w:cs="Arial"/>
          <w:sz w:val="22"/>
        </w:rPr>
        <w:tab/>
        <w:t>Zastoupená:</w:t>
      </w:r>
      <w:r w:rsidRPr="008C4E24">
        <w:rPr>
          <w:rFonts w:ascii="Arial" w:hAnsi="Arial" w:cs="Arial"/>
          <w:sz w:val="22"/>
        </w:rPr>
        <w:tab/>
      </w:r>
      <w:r w:rsidRPr="008C4E24">
        <w:rPr>
          <w:rFonts w:ascii="Arial" w:hAnsi="Arial" w:cs="Arial"/>
          <w:b/>
          <w:sz w:val="22"/>
        </w:rPr>
        <w:t xml:space="preserve">Ing. </w:t>
      </w:r>
      <w:r>
        <w:rPr>
          <w:rFonts w:ascii="Arial" w:hAnsi="Arial" w:cs="Arial"/>
          <w:b/>
          <w:sz w:val="22"/>
        </w:rPr>
        <w:t>Luborem Hrubešem</w:t>
      </w:r>
      <w:r w:rsidRPr="008C4E24">
        <w:rPr>
          <w:rFonts w:ascii="Arial" w:hAnsi="Arial" w:cs="Arial"/>
          <w:sz w:val="22"/>
        </w:rPr>
        <w:t xml:space="preserve">, </w:t>
      </w:r>
      <w:r>
        <w:rPr>
          <w:rFonts w:ascii="Arial" w:hAnsi="Arial" w:cs="Arial"/>
          <w:sz w:val="22"/>
        </w:rPr>
        <w:t xml:space="preserve">ředitelem </w:t>
      </w:r>
      <w:r w:rsidRPr="008C4E24">
        <w:rPr>
          <w:rFonts w:ascii="Arial" w:hAnsi="Arial" w:cs="Arial"/>
          <w:sz w:val="22"/>
        </w:rPr>
        <w:t>Oblastního ředitelství Hradec Králové</w:t>
      </w:r>
    </w:p>
    <w:p w:rsidR="00D61F9F" w:rsidRPr="008C4E24" w:rsidRDefault="00D61F9F" w:rsidP="00D61F9F">
      <w:pPr>
        <w:tabs>
          <w:tab w:val="left" w:pos="567"/>
          <w:tab w:val="left" w:pos="1985"/>
          <w:tab w:val="left" w:pos="3544"/>
        </w:tabs>
        <w:jc w:val="both"/>
        <w:rPr>
          <w:rFonts w:ascii="Arial" w:hAnsi="Arial" w:cs="Arial"/>
          <w:sz w:val="22"/>
        </w:rPr>
      </w:pPr>
      <w:r>
        <w:rPr>
          <w:rFonts w:ascii="Arial" w:hAnsi="Arial" w:cs="Arial"/>
          <w:sz w:val="22"/>
        </w:rPr>
        <w:tab/>
        <w:t>Bankovní spojení: Česká národní banka, č. účtu: 14606011/0710</w:t>
      </w:r>
    </w:p>
    <w:p w:rsidR="00D61F9F" w:rsidRDefault="00D61F9F" w:rsidP="00D61F9F">
      <w:pPr>
        <w:tabs>
          <w:tab w:val="left" w:pos="567"/>
          <w:tab w:val="right" w:pos="5670"/>
        </w:tabs>
        <w:jc w:val="both"/>
        <w:rPr>
          <w:rFonts w:ascii="Arial" w:hAnsi="Arial" w:cs="Arial"/>
          <w:sz w:val="22"/>
        </w:rPr>
      </w:pPr>
      <w:r>
        <w:rPr>
          <w:rFonts w:ascii="Arial" w:hAnsi="Arial" w:cs="Arial"/>
          <w:sz w:val="22"/>
        </w:rPr>
        <w:tab/>
      </w:r>
      <w:r w:rsidRPr="000C6D4D">
        <w:rPr>
          <w:rFonts w:ascii="Arial" w:hAnsi="Arial" w:cs="Arial"/>
          <w:color w:val="FFFFFF" w:themeColor="background1"/>
          <w:sz w:val="22"/>
        </w:rPr>
        <w:t>.</w:t>
      </w:r>
      <w:r>
        <w:rPr>
          <w:rFonts w:ascii="Arial" w:hAnsi="Arial" w:cs="Arial"/>
          <w:color w:val="FFFFFF" w:themeColor="background1"/>
          <w:sz w:val="22"/>
        </w:rPr>
        <w:t xml:space="preserve"> </w:t>
      </w:r>
    </w:p>
    <w:p w:rsidR="00D61F9F" w:rsidRPr="008C4E24" w:rsidRDefault="00D61F9F" w:rsidP="00D61F9F">
      <w:pPr>
        <w:tabs>
          <w:tab w:val="left" w:pos="567"/>
          <w:tab w:val="right" w:pos="5670"/>
        </w:tabs>
        <w:jc w:val="both"/>
        <w:rPr>
          <w:rFonts w:ascii="Arial" w:hAnsi="Arial" w:cs="Arial"/>
          <w:sz w:val="22"/>
        </w:rPr>
      </w:pPr>
      <w:r w:rsidRPr="008C4E24">
        <w:rPr>
          <w:rFonts w:ascii="Arial" w:hAnsi="Arial" w:cs="Arial"/>
          <w:sz w:val="22"/>
        </w:rPr>
        <w:tab/>
        <w:t>Kontaktní osoby:</w:t>
      </w:r>
    </w:p>
    <w:p w:rsidR="00D61F9F" w:rsidRPr="00CA685B" w:rsidRDefault="00D61F9F" w:rsidP="00D61F9F">
      <w:pPr>
        <w:numPr>
          <w:ilvl w:val="0"/>
          <w:numId w:val="3"/>
        </w:numPr>
        <w:tabs>
          <w:tab w:val="clear" w:pos="2204"/>
          <w:tab w:val="left" w:pos="567"/>
          <w:tab w:val="left" w:pos="3544"/>
        </w:tabs>
        <w:ind w:left="1134" w:hanging="425"/>
        <w:rPr>
          <w:rFonts w:ascii="Arial" w:hAnsi="Arial" w:cs="Arial"/>
          <w:sz w:val="22"/>
        </w:rPr>
      </w:pPr>
      <w:r w:rsidRPr="008C4E24">
        <w:rPr>
          <w:rFonts w:ascii="Arial" w:hAnsi="Arial" w:cs="Arial"/>
          <w:sz w:val="22"/>
        </w:rPr>
        <w:t>ve věcech smluvních:</w:t>
      </w:r>
      <w:r w:rsidRPr="008C4E24">
        <w:rPr>
          <w:rFonts w:ascii="Arial" w:hAnsi="Arial" w:cs="Arial"/>
          <w:sz w:val="22"/>
        </w:rPr>
        <w:tab/>
      </w:r>
      <w:r>
        <w:rPr>
          <w:rFonts w:ascii="Arial" w:hAnsi="Arial" w:cs="Arial"/>
          <w:sz w:val="22"/>
        </w:rPr>
        <w:t>Mg</w:t>
      </w:r>
      <w:r w:rsidRPr="008C4E24">
        <w:rPr>
          <w:rFonts w:ascii="Arial" w:hAnsi="Arial" w:cs="Arial"/>
          <w:sz w:val="22"/>
        </w:rPr>
        <w:t xml:space="preserve">r. </w:t>
      </w:r>
      <w:r>
        <w:rPr>
          <w:rFonts w:ascii="Arial" w:hAnsi="Arial" w:cs="Arial"/>
          <w:sz w:val="22"/>
        </w:rPr>
        <w:t>Filip Kudláček</w:t>
      </w:r>
      <w:r w:rsidRPr="008C4E24">
        <w:rPr>
          <w:rFonts w:ascii="Arial" w:hAnsi="Arial" w:cs="Arial"/>
          <w:sz w:val="22"/>
        </w:rPr>
        <w:t>, tel.: 9723</w:t>
      </w:r>
      <w:r>
        <w:rPr>
          <w:rFonts w:ascii="Arial" w:hAnsi="Arial" w:cs="Arial"/>
          <w:sz w:val="22"/>
        </w:rPr>
        <w:t xml:space="preserve"> </w:t>
      </w:r>
      <w:r w:rsidRPr="008C4E24">
        <w:rPr>
          <w:rFonts w:ascii="Arial" w:hAnsi="Arial" w:cs="Arial"/>
          <w:sz w:val="22"/>
        </w:rPr>
        <w:t>4</w:t>
      </w:r>
      <w:r>
        <w:rPr>
          <w:rFonts w:ascii="Arial" w:hAnsi="Arial" w:cs="Arial"/>
          <w:sz w:val="22"/>
        </w:rPr>
        <w:t xml:space="preserve">2 </w:t>
      </w:r>
      <w:r w:rsidRPr="008C4E24">
        <w:rPr>
          <w:rFonts w:ascii="Arial" w:hAnsi="Arial" w:cs="Arial"/>
          <w:sz w:val="22"/>
        </w:rPr>
        <w:t>0</w:t>
      </w:r>
      <w:r>
        <w:rPr>
          <w:rFonts w:ascii="Arial" w:hAnsi="Arial" w:cs="Arial"/>
          <w:sz w:val="22"/>
        </w:rPr>
        <w:t>48</w:t>
      </w:r>
      <w:r w:rsidRPr="00CA685B">
        <w:rPr>
          <w:rFonts w:ascii="Arial" w:hAnsi="Arial" w:cs="Arial"/>
          <w:sz w:val="22"/>
        </w:rPr>
        <w:t>,</w:t>
      </w:r>
      <w:r>
        <w:rPr>
          <w:rFonts w:ascii="Arial" w:hAnsi="Arial" w:cs="Arial"/>
          <w:sz w:val="22"/>
        </w:rPr>
        <w:t xml:space="preserve"> Kudlacek@szdc.cz</w:t>
      </w:r>
    </w:p>
    <w:p w:rsidR="00D61F9F" w:rsidRPr="00CA685B" w:rsidRDefault="00D61F9F" w:rsidP="00D61F9F">
      <w:pPr>
        <w:tabs>
          <w:tab w:val="left" w:pos="567"/>
          <w:tab w:val="left" w:pos="3544"/>
        </w:tabs>
        <w:ind w:left="1134" w:hanging="425"/>
        <w:rPr>
          <w:rFonts w:ascii="Arial" w:hAnsi="Arial" w:cs="Arial"/>
          <w:sz w:val="22"/>
        </w:rPr>
      </w:pPr>
      <w:r w:rsidRPr="00CA685B">
        <w:rPr>
          <w:rFonts w:ascii="Arial" w:hAnsi="Arial" w:cs="Arial"/>
          <w:sz w:val="22"/>
        </w:rPr>
        <w:tab/>
      </w:r>
      <w:r w:rsidRPr="00CA685B">
        <w:rPr>
          <w:rFonts w:ascii="Arial" w:hAnsi="Arial" w:cs="Arial"/>
          <w:sz w:val="22"/>
        </w:rPr>
        <w:tab/>
        <w:t xml:space="preserve">Ing. Jan </w:t>
      </w:r>
      <w:r>
        <w:rPr>
          <w:rFonts w:ascii="Arial" w:hAnsi="Arial" w:cs="Arial"/>
          <w:sz w:val="22"/>
        </w:rPr>
        <w:t>Jirowetz</w:t>
      </w:r>
      <w:r w:rsidRPr="00CA685B">
        <w:rPr>
          <w:rFonts w:ascii="Arial" w:hAnsi="Arial" w:cs="Arial"/>
          <w:sz w:val="22"/>
        </w:rPr>
        <w:t xml:space="preserve">, tel.: 9723 41 </w:t>
      </w:r>
      <w:r w:rsidRPr="007D7785">
        <w:rPr>
          <w:rFonts w:ascii="Arial" w:hAnsi="Arial" w:cs="Arial"/>
          <w:sz w:val="22"/>
        </w:rPr>
        <w:t xml:space="preserve">425, </w:t>
      </w:r>
      <w:r w:rsidRPr="00BC0D18">
        <w:rPr>
          <w:rStyle w:val="Hypertextovodkaz"/>
          <w:rFonts w:ascii="Arial" w:hAnsi="Arial" w:cs="Arial"/>
          <w:color w:val="auto"/>
          <w:sz w:val="22"/>
          <w:u w:val="none"/>
        </w:rPr>
        <w:t>ORHKRzvz@szdc.cz.</w:t>
      </w:r>
    </w:p>
    <w:p w:rsidR="00D61F9F" w:rsidRPr="007F6788" w:rsidRDefault="00D61F9F" w:rsidP="00D61F9F">
      <w:pPr>
        <w:numPr>
          <w:ilvl w:val="0"/>
          <w:numId w:val="3"/>
        </w:numPr>
        <w:tabs>
          <w:tab w:val="clear" w:pos="2204"/>
          <w:tab w:val="left" w:pos="567"/>
          <w:tab w:val="left" w:pos="1985"/>
          <w:tab w:val="left" w:pos="3544"/>
        </w:tabs>
        <w:ind w:left="1134" w:hanging="425"/>
        <w:rPr>
          <w:rFonts w:ascii="Arial" w:hAnsi="Arial" w:cs="Arial"/>
          <w:sz w:val="22"/>
        </w:rPr>
      </w:pPr>
      <w:r w:rsidRPr="007F6788">
        <w:rPr>
          <w:rFonts w:ascii="Arial" w:hAnsi="Arial" w:cs="Arial"/>
          <w:sz w:val="22"/>
        </w:rPr>
        <w:t xml:space="preserve">ve věcech technických: </w:t>
      </w:r>
      <w:r w:rsidRPr="007F6788">
        <w:rPr>
          <w:rFonts w:ascii="Arial" w:hAnsi="Arial" w:cs="Arial"/>
          <w:sz w:val="22"/>
        </w:rPr>
        <w:tab/>
      </w:r>
      <w:r w:rsidRPr="007F6788">
        <w:rPr>
          <w:rFonts w:ascii="Arial" w:hAnsi="Arial" w:cs="Arial"/>
          <w:sz w:val="22"/>
        </w:rPr>
        <w:tab/>
      </w:r>
      <w:r w:rsidR="00AA6073" w:rsidRPr="007F6788">
        <w:rPr>
          <w:rFonts w:ascii="Arial" w:hAnsi="Arial" w:cs="Arial"/>
          <w:sz w:val="22"/>
        </w:rPr>
        <w:t>Táňa Zálišová</w:t>
      </w:r>
      <w:r w:rsidRPr="007F6788">
        <w:rPr>
          <w:rFonts w:ascii="Arial" w:hAnsi="Arial" w:cs="Arial"/>
          <w:sz w:val="22"/>
        </w:rPr>
        <w:t xml:space="preserve">, tel.: </w:t>
      </w:r>
      <w:r w:rsidR="00AA6073" w:rsidRPr="007F6788">
        <w:rPr>
          <w:rFonts w:ascii="Arial" w:hAnsi="Arial" w:cs="Arial"/>
          <w:sz w:val="22"/>
        </w:rPr>
        <w:t>972341181</w:t>
      </w:r>
      <w:r w:rsidRPr="007F6788">
        <w:rPr>
          <w:rFonts w:ascii="Arial" w:hAnsi="Arial" w:cs="Arial"/>
          <w:sz w:val="22"/>
        </w:rPr>
        <w:t xml:space="preserve">, </w:t>
      </w:r>
      <w:r w:rsidR="00AA6073" w:rsidRPr="007F6788">
        <w:rPr>
          <w:rFonts w:ascii="Arial" w:hAnsi="Arial" w:cs="Arial"/>
          <w:sz w:val="22"/>
        </w:rPr>
        <w:t>Zalisova</w:t>
      </w:r>
      <w:r w:rsidRPr="007F6788">
        <w:rPr>
          <w:rFonts w:ascii="Arial" w:hAnsi="Arial" w:cs="Arial"/>
          <w:sz w:val="22"/>
        </w:rPr>
        <w:t>@szdc.cz</w:t>
      </w:r>
    </w:p>
    <w:p w:rsidR="00D61F9F" w:rsidRPr="008C4E24" w:rsidRDefault="00D61F9F" w:rsidP="00D61F9F">
      <w:pPr>
        <w:tabs>
          <w:tab w:val="left" w:pos="1985"/>
          <w:tab w:val="left" w:pos="4395"/>
        </w:tabs>
        <w:ind w:left="1134" w:hanging="425"/>
        <w:rPr>
          <w:rFonts w:ascii="Arial" w:hAnsi="Arial" w:cs="Arial"/>
          <w:sz w:val="22"/>
        </w:rPr>
      </w:pPr>
    </w:p>
    <w:p w:rsidR="00D61F9F" w:rsidRPr="008C4E24" w:rsidRDefault="00D61F9F" w:rsidP="00D61F9F">
      <w:pPr>
        <w:tabs>
          <w:tab w:val="left" w:pos="426"/>
          <w:tab w:val="left" w:pos="1985"/>
          <w:tab w:val="left" w:pos="4395"/>
        </w:tabs>
        <w:rPr>
          <w:rFonts w:ascii="Arial" w:hAnsi="Arial" w:cs="Arial"/>
          <w:sz w:val="22"/>
        </w:rPr>
      </w:pPr>
      <w:r w:rsidRPr="008C4E24">
        <w:rPr>
          <w:rFonts w:ascii="Arial" w:hAnsi="Arial" w:cs="Arial"/>
          <w:sz w:val="22"/>
        </w:rPr>
        <w:tab/>
        <w:t>Kontaktní adresa, adresa pro zasílání smluvní korespondence a faktur:</w:t>
      </w:r>
    </w:p>
    <w:p w:rsidR="00D61F9F" w:rsidRPr="008C4E24" w:rsidRDefault="00D61F9F" w:rsidP="00D61F9F">
      <w:pPr>
        <w:pStyle w:val="Zkladntext"/>
        <w:tabs>
          <w:tab w:val="clear" w:pos="2268"/>
          <w:tab w:val="clear" w:pos="4536"/>
        </w:tabs>
        <w:ind w:left="2268"/>
        <w:rPr>
          <w:rFonts w:cs="Arial"/>
          <w:sz w:val="22"/>
        </w:rPr>
      </w:pPr>
      <w:r w:rsidRPr="008C4E24">
        <w:rPr>
          <w:rFonts w:cs="Arial"/>
          <w:sz w:val="22"/>
        </w:rPr>
        <w:t>Správa železniční dopravní cesty, státní organizace</w:t>
      </w:r>
    </w:p>
    <w:p w:rsidR="00D61F9F" w:rsidRPr="008C4E24" w:rsidRDefault="00D61F9F" w:rsidP="00D61F9F">
      <w:pPr>
        <w:pStyle w:val="Zkladntext"/>
        <w:tabs>
          <w:tab w:val="clear" w:pos="2268"/>
          <w:tab w:val="clear" w:pos="4536"/>
        </w:tabs>
        <w:ind w:left="2268"/>
        <w:rPr>
          <w:rFonts w:cs="Arial"/>
          <w:sz w:val="22"/>
        </w:rPr>
      </w:pPr>
      <w:r w:rsidRPr="008C4E24">
        <w:rPr>
          <w:rFonts w:cs="Arial"/>
          <w:sz w:val="22"/>
        </w:rPr>
        <w:t>Oblastní ředitelství Hradec Králové</w:t>
      </w:r>
    </w:p>
    <w:p w:rsidR="00D61F9F" w:rsidRPr="008C4E24" w:rsidRDefault="00D61F9F" w:rsidP="00D61F9F">
      <w:pPr>
        <w:pStyle w:val="Zkladntext"/>
        <w:tabs>
          <w:tab w:val="clear" w:pos="2268"/>
          <w:tab w:val="clear" w:pos="4536"/>
        </w:tabs>
        <w:ind w:left="2268"/>
        <w:rPr>
          <w:rFonts w:cs="Arial"/>
          <w:sz w:val="22"/>
        </w:rPr>
      </w:pPr>
      <w:r w:rsidRPr="008C4E24">
        <w:rPr>
          <w:rFonts w:cs="Arial"/>
          <w:sz w:val="22"/>
        </w:rPr>
        <w:t xml:space="preserve">U </w:t>
      </w:r>
      <w:proofErr w:type="spellStart"/>
      <w:r w:rsidRPr="008C4E24">
        <w:rPr>
          <w:rFonts w:cs="Arial"/>
          <w:sz w:val="22"/>
        </w:rPr>
        <w:t>Fotochemy</w:t>
      </w:r>
      <w:proofErr w:type="spellEnd"/>
      <w:r w:rsidRPr="008C4E24">
        <w:rPr>
          <w:rFonts w:cs="Arial"/>
          <w:sz w:val="22"/>
        </w:rPr>
        <w:t xml:space="preserve"> 259, poštovní schránka 26</w:t>
      </w:r>
    </w:p>
    <w:p w:rsidR="00D61F9F" w:rsidRPr="008C4E24" w:rsidRDefault="00D61F9F" w:rsidP="00D61F9F">
      <w:pPr>
        <w:pStyle w:val="Zkladntext"/>
        <w:tabs>
          <w:tab w:val="clear" w:pos="2268"/>
          <w:tab w:val="clear" w:pos="4536"/>
        </w:tabs>
        <w:ind w:left="2268"/>
        <w:rPr>
          <w:rFonts w:cs="Arial"/>
          <w:sz w:val="22"/>
        </w:rPr>
      </w:pPr>
      <w:r w:rsidRPr="008C4E24">
        <w:rPr>
          <w:rFonts w:cs="Arial"/>
          <w:sz w:val="22"/>
        </w:rPr>
        <w:t>501 01 Hradec Králové</w:t>
      </w:r>
    </w:p>
    <w:p w:rsidR="00D61F9F" w:rsidRPr="008C4E24" w:rsidRDefault="00D61F9F" w:rsidP="00D61F9F">
      <w:pPr>
        <w:pStyle w:val="Zkladntext"/>
        <w:tabs>
          <w:tab w:val="clear" w:pos="2268"/>
          <w:tab w:val="clear" w:pos="4536"/>
        </w:tabs>
        <w:spacing w:before="120"/>
        <w:rPr>
          <w:rFonts w:cs="Arial"/>
          <w:sz w:val="22"/>
        </w:rPr>
      </w:pPr>
      <w:r w:rsidRPr="008C4E24">
        <w:rPr>
          <w:rFonts w:cs="Arial"/>
          <w:sz w:val="22"/>
        </w:rPr>
        <w:tab/>
        <w:t>(dále jen objednatel)</w:t>
      </w:r>
    </w:p>
    <w:p w:rsidR="00D61F9F" w:rsidRPr="008C4E24" w:rsidRDefault="00D61F9F" w:rsidP="00D61F9F">
      <w:pPr>
        <w:pStyle w:val="Zkladntext"/>
        <w:tabs>
          <w:tab w:val="clear" w:pos="2268"/>
          <w:tab w:val="clear" w:pos="4536"/>
        </w:tabs>
        <w:rPr>
          <w:rFonts w:cs="Arial"/>
          <w:sz w:val="22"/>
        </w:rPr>
      </w:pPr>
    </w:p>
    <w:p w:rsidR="00D61F9F" w:rsidRPr="008C4E24" w:rsidRDefault="00D61F9F" w:rsidP="00D61F9F">
      <w:pPr>
        <w:pStyle w:val="Odstavecseseznamem"/>
        <w:numPr>
          <w:ilvl w:val="1"/>
          <w:numId w:val="31"/>
        </w:numPr>
        <w:tabs>
          <w:tab w:val="left" w:pos="567"/>
          <w:tab w:val="left" w:pos="1985"/>
          <w:tab w:val="right" w:pos="5670"/>
        </w:tabs>
        <w:jc w:val="both"/>
        <w:rPr>
          <w:rFonts w:ascii="Arial" w:hAnsi="Arial" w:cs="Arial"/>
          <w:b/>
          <w:sz w:val="22"/>
        </w:rPr>
      </w:pPr>
      <w:r w:rsidRPr="008C4E24">
        <w:rPr>
          <w:rFonts w:ascii="Arial" w:hAnsi="Arial" w:cs="Arial"/>
          <w:b/>
          <w:sz w:val="22"/>
        </w:rPr>
        <w:t>Zhotovitel:</w:t>
      </w:r>
      <w:r w:rsidRPr="008C4E24">
        <w:rPr>
          <w:rFonts w:ascii="Arial" w:hAnsi="Arial" w:cs="Arial"/>
          <w:b/>
          <w:sz w:val="22"/>
        </w:rPr>
        <w:tab/>
      </w:r>
    </w:p>
    <w:p w:rsidR="00D61F9F" w:rsidRPr="008C4E24" w:rsidRDefault="00D61F9F" w:rsidP="00D61F9F">
      <w:pPr>
        <w:tabs>
          <w:tab w:val="left" w:pos="567"/>
          <w:tab w:val="left" w:pos="1985"/>
          <w:tab w:val="right" w:pos="5670"/>
        </w:tabs>
        <w:spacing w:before="120"/>
        <w:jc w:val="both"/>
        <w:rPr>
          <w:rFonts w:ascii="Arial" w:hAnsi="Arial" w:cs="Arial"/>
          <w:sz w:val="22"/>
        </w:rPr>
      </w:pPr>
      <w:r w:rsidRPr="008C4E24">
        <w:rPr>
          <w:rFonts w:ascii="Arial" w:hAnsi="Arial" w:cs="Arial"/>
          <w:b/>
          <w:sz w:val="22"/>
        </w:rPr>
        <w:tab/>
      </w:r>
      <w:r w:rsidRPr="008C4E24">
        <w:rPr>
          <w:rFonts w:ascii="Arial" w:hAnsi="Arial" w:cs="Arial"/>
          <w:sz w:val="22"/>
        </w:rPr>
        <w:t>Název:</w:t>
      </w:r>
      <w:r w:rsidRPr="008C4E24">
        <w:rPr>
          <w:rFonts w:ascii="Arial" w:hAnsi="Arial" w:cs="Arial"/>
          <w:b/>
          <w:sz w:val="22"/>
        </w:rPr>
        <w:t xml:space="preserve"> </w:t>
      </w:r>
      <w:r w:rsidRPr="008C4E24">
        <w:rPr>
          <w:rFonts w:ascii="Arial" w:hAnsi="Arial" w:cs="Arial"/>
          <w:b/>
          <w:sz w:val="22"/>
        </w:rPr>
        <w:fldChar w:fldCharType="begin">
          <w:ffData>
            <w:name w:val="Text7"/>
            <w:enabled/>
            <w:calcOnExit w:val="0"/>
            <w:textInput/>
          </w:ffData>
        </w:fldChar>
      </w:r>
      <w:bookmarkStart w:id="1" w:name="Text7"/>
      <w:r w:rsidRPr="008C4E24">
        <w:rPr>
          <w:rFonts w:ascii="Arial" w:hAnsi="Arial" w:cs="Arial"/>
          <w:b/>
          <w:sz w:val="22"/>
        </w:rPr>
        <w:instrText xml:space="preserve"> FORMTEXT </w:instrText>
      </w:r>
      <w:r w:rsidRPr="008C4E24">
        <w:rPr>
          <w:rFonts w:ascii="Arial" w:hAnsi="Arial" w:cs="Arial"/>
          <w:b/>
          <w:sz w:val="22"/>
        </w:rPr>
      </w:r>
      <w:r w:rsidRPr="008C4E24">
        <w:rPr>
          <w:rFonts w:ascii="Arial" w:hAnsi="Arial" w:cs="Arial"/>
          <w:b/>
          <w:sz w:val="22"/>
        </w:rPr>
        <w:fldChar w:fldCharType="separate"/>
      </w:r>
      <w:r>
        <w:rPr>
          <w:rFonts w:ascii="Arial" w:hAnsi="Arial" w:cs="Arial"/>
          <w:b/>
          <w:sz w:val="22"/>
        </w:rPr>
        <w:t> </w:t>
      </w:r>
      <w:r>
        <w:rPr>
          <w:rFonts w:ascii="Arial" w:hAnsi="Arial" w:cs="Arial"/>
          <w:b/>
          <w:sz w:val="22"/>
        </w:rPr>
        <w:t> </w:t>
      </w:r>
      <w:r>
        <w:rPr>
          <w:rFonts w:ascii="Arial" w:hAnsi="Arial" w:cs="Arial"/>
          <w:b/>
          <w:sz w:val="22"/>
        </w:rPr>
        <w:t> </w:t>
      </w:r>
      <w:r>
        <w:rPr>
          <w:rFonts w:ascii="Arial" w:hAnsi="Arial" w:cs="Arial"/>
          <w:b/>
          <w:sz w:val="22"/>
        </w:rPr>
        <w:t> </w:t>
      </w:r>
      <w:r>
        <w:rPr>
          <w:rFonts w:ascii="Arial" w:hAnsi="Arial" w:cs="Arial"/>
          <w:b/>
          <w:sz w:val="22"/>
        </w:rPr>
        <w:t> </w:t>
      </w:r>
      <w:r w:rsidRPr="008C4E24">
        <w:rPr>
          <w:rFonts w:ascii="Arial" w:hAnsi="Arial" w:cs="Arial"/>
          <w:b/>
          <w:sz w:val="22"/>
        </w:rPr>
        <w:fldChar w:fldCharType="end"/>
      </w:r>
      <w:bookmarkEnd w:id="1"/>
      <w:r w:rsidRPr="008C4E24">
        <w:rPr>
          <w:rFonts w:ascii="Arial" w:hAnsi="Arial" w:cs="Arial"/>
          <w:sz w:val="22"/>
        </w:rPr>
        <w:tab/>
      </w:r>
    </w:p>
    <w:p w:rsidR="00D61F9F" w:rsidRPr="008C4E24" w:rsidRDefault="00D61F9F" w:rsidP="00D61F9F">
      <w:pPr>
        <w:tabs>
          <w:tab w:val="left" w:pos="567"/>
          <w:tab w:val="left" w:pos="1985"/>
          <w:tab w:val="right" w:pos="5670"/>
        </w:tabs>
        <w:jc w:val="both"/>
        <w:rPr>
          <w:rFonts w:ascii="Arial" w:hAnsi="Arial" w:cs="Arial"/>
          <w:sz w:val="22"/>
        </w:rPr>
      </w:pPr>
      <w:r w:rsidRPr="008C4E24">
        <w:rPr>
          <w:rFonts w:ascii="Arial" w:hAnsi="Arial" w:cs="Arial"/>
          <w:sz w:val="22"/>
        </w:rPr>
        <w:tab/>
        <w:t xml:space="preserve">Sídlo: </w:t>
      </w:r>
      <w:r w:rsidRPr="008C4E24">
        <w:rPr>
          <w:rFonts w:ascii="Arial" w:hAnsi="Arial" w:cs="Arial"/>
          <w:sz w:val="22"/>
        </w:rPr>
        <w:fldChar w:fldCharType="begin">
          <w:ffData>
            <w:name w:val="Text10"/>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10"/>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PSČ </w:t>
      </w:r>
      <w:r w:rsidRPr="008C4E24">
        <w:rPr>
          <w:rFonts w:ascii="Arial" w:hAnsi="Arial" w:cs="Arial"/>
          <w:sz w:val="22"/>
        </w:rPr>
        <w:fldChar w:fldCharType="begin">
          <w:ffData>
            <w:name w:val="Text10"/>
            <w:enabled/>
            <w:calcOnExit w:val="0"/>
            <w:textInput/>
          </w:ffData>
        </w:fldChar>
      </w:r>
      <w:bookmarkStart w:id="2" w:name="Text10"/>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2"/>
    </w:p>
    <w:p w:rsidR="00D61F9F" w:rsidRPr="008C4E24" w:rsidRDefault="00D61F9F" w:rsidP="00D61F9F">
      <w:pPr>
        <w:tabs>
          <w:tab w:val="left" w:pos="567"/>
          <w:tab w:val="right" w:pos="5670"/>
        </w:tabs>
        <w:jc w:val="both"/>
        <w:rPr>
          <w:rFonts w:ascii="Arial" w:hAnsi="Arial" w:cs="Arial"/>
          <w:sz w:val="22"/>
        </w:rPr>
      </w:pPr>
      <w:r w:rsidRPr="008C4E24">
        <w:rPr>
          <w:rFonts w:ascii="Arial" w:hAnsi="Arial" w:cs="Arial"/>
          <w:sz w:val="22"/>
        </w:rPr>
        <w:tab/>
        <w:t>IČ</w:t>
      </w:r>
      <w:r>
        <w:rPr>
          <w:rFonts w:ascii="Arial" w:hAnsi="Arial" w:cs="Arial"/>
          <w:sz w:val="22"/>
        </w:rPr>
        <w:t>O</w:t>
      </w:r>
      <w:r w:rsidRPr="008C4E24">
        <w:rPr>
          <w:rFonts w:ascii="Arial" w:hAnsi="Arial" w:cs="Arial"/>
          <w:sz w:val="22"/>
        </w:rPr>
        <w:t xml:space="preserve">: </w:t>
      </w:r>
      <w:r w:rsidRPr="008C4E24">
        <w:rPr>
          <w:rFonts w:ascii="Arial" w:hAnsi="Arial" w:cs="Arial"/>
          <w:sz w:val="22"/>
        </w:rPr>
        <w:fldChar w:fldCharType="begin">
          <w:ffData>
            <w:name w:val="Text11"/>
            <w:enabled/>
            <w:calcOnExit w:val="0"/>
            <w:textInput/>
          </w:ffData>
        </w:fldChar>
      </w:r>
      <w:bookmarkStart w:id="3" w:name="Text11"/>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3"/>
    </w:p>
    <w:p w:rsidR="00D61F9F" w:rsidRPr="008C4E24" w:rsidRDefault="00D61F9F" w:rsidP="00D61F9F">
      <w:pPr>
        <w:tabs>
          <w:tab w:val="left" w:pos="567"/>
          <w:tab w:val="right" w:pos="5670"/>
        </w:tabs>
        <w:jc w:val="both"/>
        <w:rPr>
          <w:rFonts w:ascii="Arial" w:hAnsi="Arial" w:cs="Arial"/>
          <w:sz w:val="22"/>
        </w:rPr>
      </w:pPr>
      <w:r w:rsidRPr="008C4E24">
        <w:rPr>
          <w:rFonts w:ascii="Arial" w:hAnsi="Arial" w:cs="Arial"/>
          <w:sz w:val="22"/>
        </w:rPr>
        <w:tab/>
        <w:t xml:space="preserve">DIČ: </w:t>
      </w:r>
      <w:r w:rsidRPr="008C4E24">
        <w:rPr>
          <w:rFonts w:ascii="Arial" w:hAnsi="Arial" w:cs="Arial"/>
          <w:sz w:val="22"/>
        </w:rPr>
        <w:fldChar w:fldCharType="begin">
          <w:ffData>
            <w:name w:val="Text12"/>
            <w:enabled/>
            <w:calcOnExit w:val="0"/>
            <w:textInput/>
          </w:ffData>
        </w:fldChar>
      </w:r>
      <w:bookmarkStart w:id="4" w:name="Text12"/>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4"/>
    </w:p>
    <w:p w:rsidR="00D61F9F" w:rsidRPr="008C4E24" w:rsidRDefault="00D61F9F" w:rsidP="00D61F9F">
      <w:pPr>
        <w:tabs>
          <w:tab w:val="left" w:pos="567"/>
        </w:tabs>
        <w:jc w:val="both"/>
        <w:rPr>
          <w:rFonts w:ascii="Arial" w:hAnsi="Arial" w:cs="Arial"/>
          <w:sz w:val="22"/>
        </w:rPr>
      </w:pPr>
      <w:r w:rsidRPr="008C4E24">
        <w:rPr>
          <w:rFonts w:ascii="Arial" w:hAnsi="Arial" w:cs="Arial"/>
          <w:sz w:val="22"/>
        </w:rPr>
        <w:tab/>
        <w:t xml:space="preserve">Zapsaná: v obchodním rejstříku vedeném </w:t>
      </w:r>
      <w:r w:rsidRPr="008C4E24">
        <w:rPr>
          <w:rFonts w:ascii="Arial" w:hAnsi="Arial" w:cs="Arial"/>
          <w:sz w:val="22"/>
        </w:rPr>
        <w:fldChar w:fldCharType="begin">
          <w:ffData>
            <w:name w:val="Text13"/>
            <w:enabled/>
            <w:calcOnExit w:val="0"/>
            <w:textInput/>
          </w:ffData>
        </w:fldChar>
      </w:r>
      <w:bookmarkStart w:id="5" w:name="Text13"/>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5"/>
      <w:r w:rsidRPr="008C4E24">
        <w:rPr>
          <w:rFonts w:ascii="Arial" w:hAnsi="Arial" w:cs="Arial"/>
          <w:sz w:val="22"/>
        </w:rPr>
        <w:t xml:space="preserve"> soudem v </w:t>
      </w:r>
      <w:r w:rsidRPr="008C4E24">
        <w:rPr>
          <w:rFonts w:ascii="Arial" w:hAnsi="Arial" w:cs="Arial"/>
          <w:sz w:val="22"/>
        </w:rPr>
        <w:fldChar w:fldCharType="begin">
          <w:ffData>
            <w:name w:val="Text14"/>
            <w:enabled/>
            <w:calcOnExit w:val="0"/>
            <w:textInput/>
          </w:ffData>
        </w:fldChar>
      </w:r>
      <w:bookmarkStart w:id="6" w:name="Text14"/>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6"/>
      <w:r w:rsidRPr="008C4E24">
        <w:rPr>
          <w:rFonts w:ascii="Arial" w:hAnsi="Arial" w:cs="Arial"/>
          <w:sz w:val="22"/>
        </w:rPr>
        <w:t xml:space="preserve">, oddíl </w:t>
      </w:r>
      <w:r w:rsidRPr="008C4E24">
        <w:rPr>
          <w:rFonts w:ascii="Arial" w:hAnsi="Arial" w:cs="Arial"/>
          <w:sz w:val="22"/>
        </w:rPr>
        <w:fldChar w:fldCharType="begin">
          <w:ffData>
            <w:name w:val="Text15"/>
            <w:enabled/>
            <w:calcOnExit w:val="0"/>
            <w:textInput/>
          </w:ffData>
        </w:fldChar>
      </w:r>
      <w:bookmarkStart w:id="7" w:name="Text15"/>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7"/>
      <w:r w:rsidRPr="008C4E24">
        <w:rPr>
          <w:rFonts w:ascii="Arial" w:hAnsi="Arial" w:cs="Arial"/>
          <w:sz w:val="22"/>
        </w:rPr>
        <w:t xml:space="preserve">, vložka </w:t>
      </w:r>
      <w:r w:rsidRPr="008C4E24">
        <w:rPr>
          <w:rFonts w:ascii="Arial" w:hAnsi="Arial" w:cs="Arial"/>
          <w:sz w:val="22"/>
        </w:rPr>
        <w:fldChar w:fldCharType="begin">
          <w:ffData>
            <w:name w:val="Text16"/>
            <w:enabled/>
            <w:calcOnExit w:val="0"/>
            <w:textInput/>
          </w:ffData>
        </w:fldChar>
      </w:r>
      <w:bookmarkStart w:id="8" w:name="Text16"/>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8"/>
    </w:p>
    <w:p w:rsidR="00D61F9F" w:rsidRPr="008C4E24" w:rsidRDefault="00D61F9F" w:rsidP="00D61F9F">
      <w:pPr>
        <w:tabs>
          <w:tab w:val="left" w:pos="567"/>
          <w:tab w:val="left" w:pos="1985"/>
          <w:tab w:val="left" w:pos="3544"/>
        </w:tabs>
        <w:jc w:val="both"/>
        <w:rPr>
          <w:rFonts w:ascii="Arial" w:hAnsi="Arial" w:cs="Arial"/>
          <w:b/>
          <w:sz w:val="22"/>
        </w:rPr>
      </w:pPr>
      <w:r w:rsidRPr="008C4E24">
        <w:rPr>
          <w:rFonts w:ascii="Arial" w:hAnsi="Arial" w:cs="Arial"/>
          <w:sz w:val="22"/>
        </w:rPr>
        <w:tab/>
        <w:t>Zastoupená:</w:t>
      </w:r>
      <w:r w:rsidRPr="008C4E24">
        <w:rPr>
          <w:rFonts w:ascii="Arial" w:hAnsi="Arial" w:cs="Arial"/>
          <w:sz w:val="22"/>
        </w:rPr>
        <w:tab/>
      </w:r>
      <w:r w:rsidRPr="008C4E24">
        <w:rPr>
          <w:rFonts w:ascii="Arial" w:hAnsi="Arial" w:cs="Arial"/>
          <w:b/>
          <w:sz w:val="22"/>
        </w:rPr>
        <w:fldChar w:fldCharType="begin">
          <w:ffData>
            <w:name w:val="Text17"/>
            <w:enabled/>
            <w:calcOnExit w:val="0"/>
            <w:textInput/>
          </w:ffData>
        </w:fldChar>
      </w:r>
      <w:bookmarkStart w:id="9" w:name="Text17"/>
      <w:r w:rsidRPr="008C4E24">
        <w:rPr>
          <w:rFonts w:ascii="Arial" w:hAnsi="Arial" w:cs="Arial"/>
          <w:b/>
          <w:sz w:val="22"/>
        </w:rPr>
        <w:instrText xml:space="preserve"> FORMTEXT </w:instrText>
      </w:r>
      <w:r w:rsidRPr="008C4E24">
        <w:rPr>
          <w:rFonts w:ascii="Arial" w:hAnsi="Arial" w:cs="Arial"/>
          <w:b/>
          <w:sz w:val="22"/>
        </w:rPr>
      </w:r>
      <w:r w:rsidRPr="008C4E24">
        <w:rPr>
          <w:rFonts w:ascii="Arial" w:hAnsi="Arial" w:cs="Arial"/>
          <w:b/>
          <w:sz w:val="22"/>
        </w:rPr>
        <w:fldChar w:fldCharType="separate"/>
      </w:r>
      <w:r>
        <w:rPr>
          <w:rFonts w:ascii="Arial" w:hAnsi="Arial" w:cs="Arial"/>
          <w:b/>
          <w:sz w:val="22"/>
        </w:rPr>
        <w:t> </w:t>
      </w:r>
      <w:r>
        <w:rPr>
          <w:rFonts w:ascii="Arial" w:hAnsi="Arial" w:cs="Arial"/>
          <w:b/>
          <w:sz w:val="22"/>
        </w:rPr>
        <w:t> </w:t>
      </w:r>
      <w:r>
        <w:rPr>
          <w:rFonts w:ascii="Arial" w:hAnsi="Arial" w:cs="Arial"/>
          <w:b/>
          <w:sz w:val="22"/>
        </w:rPr>
        <w:t> </w:t>
      </w:r>
      <w:r>
        <w:rPr>
          <w:rFonts w:ascii="Arial" w:hAnsi="Arial" w:cs="Arial"/>
          <w:b/>
          <w:sz w:val="22"/>
        </w:rPr>
        <w:t> </w:t>
      </w:r>
      <w:r>
        <w:rPr>
          <w:rFonts w:ascii="Arial" w:hAnsi="Arial" w:cs="Arial"/>
          <w:b/>
          <w:sz w:val="22"/>
        </w:rPr>
        <w:t> </w:t>
      </w:r>
      <w:r w:rsidRPr="008C4E24">
        <w:rPr>
          <w:rFonts w:ascii="Arial" w:hAnsi="Arial" w:cs="Arial"/>
          <w:b/>
          <w:sz w:val="22"/>
        </w:rPr>
        <w:fldChar w:fldCharType="end"/>
      </w:r>
      <w:bookmarkEnd w:id="9"/>
      <w:r w:rsidRPr="008C4E24">
        <w:rPr>
          <w:rFonts w:ascii="Arial" w:hAnsi="Arial" w:cs="Arial"/>
          <w:sz w:val="22"/>
        </w:rPr>
        <w:t xml:space="preserve">, jednatelem </w:t>
      </w:r>
    </w:p>
    <w:p w:rsidR="00D61F9F" w:rsidRPr="008C4E24" w:rsidRDefault="00D61F9F" w:rsidP="00D61F9F">
      <w:pPr>
        <w:tabs>
          <w:tab w:val="left" w:pos="567"/>
          <w:tab w:val="left" w:pos="1985"/>
          <w:tab w:val="left" w:pos="2410"/>
        </w:tabs>
        <w:jc w:val="both"/>
        <w:rPr>
          <w:rFonts w:ascii="Arial" w:hAnsi="Arial" w:cs="Arial"/>
          <w:sz w:val="22"/>
        </w:rPr>
      </w:pPr>
      <w:r w:rsidRPr="008C4E24">
        <w:rPr>
          <w:rFonts w:ascii="Arial" w:hAnsi="Arial" w:cs="Arial"/>
          <w:sz w:val="22"/>
        </w:rPr>
        <w:tab/>
      </w:r>
      <w:r>
        <w:rPr>
          <w:rFonts w:ascii="Arial" w:hAnsi="Arial" w:cs="Arial"/>
          <w:sz w:val="22"/>
        </w:rPr>
        <w:t>B</w:t>
      </w:r>
      <w:r w:rsidRPr="008C4E24">
        <w:rPr>
          <w:rFonts w:ascii="Arial" w:hAnsi="Arial" w:cs="Arial"/>
          <w:sz w:val="22"/>
        </w:rPr>
        <w:t>ankovní spojení:</w:t>
      </w:r>
      <w:r w:rsidRPr="008C4E24">
        <w:rPr>
          <w:rFonts w:ascii="Arial" w:hAnsi="Arial" w:cs="Arial"/>
          <w:sz w:val="22"/>
        </w:rPr>
        <w:tab/>
      </w:r>
      <w:r w:rsidRPr="008C4E24">
        <w:rPr>
          <w:rFonts w:ascii="Arial" w:hAnsi="Arial" w:cs="Arial"/>
          <w:sz w:val="22"/>
        </w:rPr>
        <w:fldChar w:fldCharType="begin">
          <w:ffData>
            <w:name w:val="Text20"/>
            <w:enabled/>
            <w:calcOnExit w:val="0"/>
            <w:textInput/>
          </w:ffData>
        </w:fldChar>
      </w:r>
      <w:bookmarkStart w:id="10" w:name="Text20"/>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10"/>
      <w:r w:rsidRPr="008C4E24">
        <w:rPr>
          <w:rFonts w:ascii="Arial" w:hAnsi="Arial" w:cs="Arial"/>
          <w:sz w:val="22"/>
        </w:rPr>
        <w:t xml:space="preserve">, č. účtu: </w:t>
      </w:r>
      <w:r w:rsidRPr="008C4E24">
        <w:rPr>
          <w:rFonts w:ascii="Arial" w:hAnsi="Arial" w:cs="Arial"/>
          <w:sz w:val="22"/>
        </w:rPr>
        <w:fldChar w:fldCharType="begin">
          <w:ffData>
            <w:name w:val="Text21"/>
            <w:enabled/>
            <w:calcOnExit w:val="0"/>
            <w:textInput/>
          </w:ffData>
        </w:fldChar>
      </w:r>
      <w:bookmarkStart w:id="11" w:name="Text21"/>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11"/>
    </w:p>
    <w:p w:rsidR="00D61F9F" w:rsidRPr="008C4E24" w:rsidRDefault="00D61F9F" w:rsidP="00D61F9F">
      <w:pPr>
        <w:tabs>
          <w:tab w:val="left" w:pos="567"/>
          <w:tab w:val="right" w:pos="5670"/>
        </w:tabs>
        <w:jc w:val="both"/>
        <w:rPr>
          <w:rFonts w:ascii="Arial" w:hAnsi="Arial" w:cs="Arial"/>
          <w:sz w:val="22"/>
        </w:rPr>
      </w:pPr>
      <w:r w:rsidRPr="008C4E24">
        <w:rPr>
          <w:rFonts w:ascii="Arial" w:hAnsi="Arial" w:cs="Arial"/>
          <w:sz w:val="22"/>
        </w:rPr>
        <w:tab/>
      </w:r>
      <w:r>
        <w:rPr>
          <w:rFonts w:ascii="Arial" w:hAnsi="Arial" w:cs="Arial"/>
          <w:sz w:val="22"/>
        </w:rPr>
        <w:t>Kontaktní osoby</w:t>
      </w:r>
      <w:r w:rsidRPr="008C4E24">
        <w:rPr>
          <w:rFonts w:ascii="Arial" w:hAnsi="Arial" w:cs="Arial"/>
          <w:sz w:val="22"/>
        </w:rPr>
        <w:t>:</w:t>
      </w:r>
    </w:p>
    <w:p w:rsidR="00D61F9F" w:rsidRPr="008C4E24" w:rsidRDefault="00D61F9F" w:rsidP="00D61F9F">
      <w:pPr>
        <w:pStyle w:val="Odstavecseseznamem"/>
        <w:numPr>
          <w:ilvl w:val="0"/>
          <w:numId w:val="6"/>
        </w:numPr>
        <w:tabs>
          <w:tab w:val="left" w:pos="567"/>
          <w:tab w:val="left" w:pos="3544"/>
        </w:tabs>
        <w:ind w:left="1134" w:hanging="425"/>
        <w:rPr>
          <w:rFonts w:ascii="Arial" w:hAnsi="Arial" w:cs="Arial"/>
          <w:sz w:val="22"/>
        </w:rPr>
      </w:pPr>
      <w:r w:rsidRPr="008C4E24">
        <w:rPr>
          <w:rFonts w:ascii="Arial" w:hAnsi="Arial" w:cs="Arial"/>
          <w:sz w:val="22"/>
        </w:rPr>
        <w:t>ve věcech smluvních:</w:t>
      </w:r>
      <w:r w:rsidRPr="008C4E24">
        <w:rPr>
          <w:rFonts w:ascii="Arial" w:hAnsi="Arial" w:cs="Arial"/>
          <w:sz w:val="22"/>
        </w:rPr>
        <w:tab/>
      </w:r>
      <w:r w:rsidRPr="008C4E24">
        <w:rPr>
          <w:rFonts w:ascii="Arial" w:hAnsi="Arial" w:cs="Arial"/>
          <w:sz w:val="22"/>
        </w:rPr>
        <w:fldChar w:fldCharType="begin">
          <w:ffData>
            <w:name w:val="Text1"/>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tel. </w:t>
      </w:r>
      <w:r w:rsidRPr="008C4E24">
        <w:rPr>
          <w:rFonts w:ascii="Arial" w:hAnsi="Arial" w:cs="Arial"/>
          <w:sz w:val="22"/>
        </w:rPr>
        <w:fldChar w:fldCharType="begin">
          <w:ffData>
            <w:name w:val="Text5"/>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6"/>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w:t>
      </w:r>
      <w:r w:rsidRPr="008C4E24">
        <w:rPr>
          <w:rFonts w:ascii="Arial" w:hAnsi="Arial" w:cs="Arial"/>
          <w:sz w:val="22"/>
        </w:rPr>
        <w:fldChar w:fldCharType="begin">
          <w:ffData>
            <w:name w:val="Text22"/>
            <w:enabled/>
            <w:calcOnExit w:val="0"/>
            <w:textInput/>
          </w:ffData>
        </w:fldChar>
      </w:r>
      <w:bookmarkStart w:id="12" w:name="Text22"/>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12"/>
    </w:p>
    <w:p w:rsidR="00D61F9F" w:rsidRPr="008C4E24" w:rsidRDefault="00D61F9F" w:rsidP="00D61F9F">
      <w:pPr>
        <w:numPr>
          <w:ilvl w:val="0"/>
          <w:numId w:val="6"/>
        </w:numPr>
        <w:tabs>
          <w:tab w:val="left" w:pos="567"/>
          <w:tab w:val="left" w:pos="3544"/>
        </w:tabs>
        <w:ind w:left="1134" w:hanging="425"/>
        <w:rPr>
          <w:rFonts w:ascii="Arial" w:hAnsi="Arial" w:cs="Arial"/>
          <w:sz w:val="22"/>
        </w:rPr>
      </w:pPr>
      <w:r w:rsidRPr="008C4E24">
        <w:rPr>
          <w:rFonts w:ascii="Arial" w:hAnsi="Arial" w:cs="Arial"/>
          <w:sz w:val="22"/>
        </w:rPr>
        <w:t xml:space="preserve">ve věcech technických: </w:t>
      </w:r>
      <w:r w:rsidRPr="008C4E24">
        <w:rPr>
          <w:rFonts w:ascii="Arial" w:hAnsi="Arial" w:cs="Arial"/>
          <w:sz w:val="22"/>
        </w:rPr>
        <w:tab/>
      </w:r>
      <w:r w:rsidRPr="008C4E24">
        <w:rPr>
          <w:rFonts w:ascii="Arial" w:hAnsi="Arial" w:cs="Arial"/>
          <w:sz w:val="22"/>
        </w:rPr>
        <w:fldChar w:fldCharType="begin">
          <w:ffData>
            <w:name w:val="Text1"/>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tel. </w:t>
      </w:r>
      <w:r w:rsidRPr="008C4E24">
        <w:rPr>
          <w:rFonts w:ascii="Arial" w:hAnsi="Arial" w:cs="Arial"/>
          <w:sz w:val="22"/>
        </w:rPr>
        <w:fldChar w:fldCharType="begin">
          <w:ffData>
            <w:name w:val="Text5"/>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6"/>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w:t>
      </w:r>
      <w:r w:rsidRPr="008C4E24">
        <w:rPr>
          <w:rFonts w:ascii="Arial" w:hAnsi="Arial" w:cs="Arial"/>
          <w:sz w:val="22"/>
        </w:rPr>
        <w:fldChar w:fldCharType="begin">
          <w:ffData>
            <w:name w:val="Text23"/>
            <w:enabled/>
            <w:calcOnExit w:val="0"/>
            <w:textInput/>
          </w:ffData>
        </w:fldChar>
      </w:r>
      <w:bookmarkStart w:id="13" w:name="Text23"/>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13"/>
    </w:p>
    <w:p w:rsidR="00D61F9F" w:rsidRDefault="00D61F9F" w:rsidP="00D61F9F">
      <w:pPr>
        <w:tabs>
          <w:tab w:val="left" w:pos="567"/>
          <w:tab w:val="left" w:pos="3544"/>
        </w:tabs>
        <w:ind w:left="1134"/>
        <w:rPr>
          <w:rFonts w:ascii="Arial" w:hAnsi="Arial" w:cs="Arial"/>
          <w:sz w:val="22"/>
        </w:rPr>
      </w:pPr>
      <w:r w:rsidRPr="008C4E24">
        <w:rPr>
          <w:rFonts w:ascii="Arial" w:hAnsi="Arial" w:cs="Arial"/>
          <w:sz w:val="22"/>
        </w:rPr>
        <w:tab/>
      </w:r>
      <w:r w:rsidRPr="008C4E24">
        <w:rPr>
          <w:rFonts w:ascii="Arial" w:hAnsi="Arial" w:cs="Arial"/>
          <w:sz w:val="22"/>
        </w:rPr>
        <w:fldChar w:fldCharType="begin">
          <w:ffData>
            <w:name w:val="Text1"/>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tel. </w:t>
      </w:r>
      <w:r w:rsidRPr="008C4E24">
        <w:rPr>
          <w:rFonts w:ascii="Arial" w:hAnsi="Arial" w:cs="Arial"/>
          <w:sz w:val="22"/>
        </w:rPr>
        <w:fldChar w:fldCharType="begin">
          <w:ffData>
            <w:name w:val="Text5"/>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6"/>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w:t>
      </w:r>
      <w:r w:rsidRPr="008C4E24">
        <w:rPr>
          <w:rFonts w:ascii="Arial" w:hAnsi="Arial" w:cs="Arial"/>
          <w:sz w:val="22"/>
        </w:rPr>
        <w:fldChar w:fldCharType="begin">
          <w:ffData>
            <w:name w:val="Text23"/>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p>
    <w:p w:rsidR="00D61F9F" w:rsidRPr="008C4E24" w:rsidRDefault="00D61F9F" w:rsidP="00D61F9F">
      <w:pPr>
        <w:pStyle w:val="Odstavecseseznamem"/>
        <w:numPr>
          <w:ilvl w:val="0"/>
          <w:numId w:val="6"/>
        </w:numPr>
        <w:tabs>
          <w:tab w:val="left" w:pos="567"/>
          <w:tab w:val="left" w:pos="3544"/>
        </w:tabs>
        <w:ind w:left="1134" w:hanging="425"/>
        <w:rPr>
          <w:rFonts w:ascii="Arial" w:hAnsi="Arial" w:cs="Arial"/>
          <w:sz w:val="22"/>
        </w:rPr>
      </w:pPr>
      <w:r w:rsidRPr="005F481B">
        <w:rPr>
          <w:rFonts w:ascii="Arial" w:hAnsi="Arial" w:cs="Arial"/>
          <w:sz w:val="22"/>
        </w:rPr>
        <w:t>v</w:t>
      </w:r>
      <w:r>
        <w:rPr>
          <w:rFonts w:ascii="Arial" w:hAnsi="Arial" w:cs="Arial"/>
          <w:sz w:val="22"/>
        </w:rPr>
        <w:t>edoucí prací:</w:t>
      </w:r>
      <w:r w:rsidRPr="005F481B">
        <w:rPr>
          <w:rFonts w:ascii="Arial" w:hAnsi="Arial" w:cs="Arial"/>
          <w:sz w:val="22"/>
        </w:rPr>
        <w:t xml:space="preserve"> </w:t>
      </w:r>
      <w:r w:rsidRPr="008C4E24">
        <w:rPr>
          <w:rFonts w:ascii="Arial" w:hAnsi="Arial" w:cs="Arial"/>
          <w:sz w:val="22"/>
        </w:rPr>
        <w:tab/>
      </w:r>
      <w:r w:rsidRPr="008C4E24">
        <w:rPr>
          <w:rFonts w:ascii="Arial" w:hAnsi="Arial" w:cs="Arial"/>
          <w:sz w:val="22"/>
        </w:rPr>
        <w:fldChar w:fldCharType="begin">
          <w:ffData>
            <w:name w:val="Text1"/>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tel. </w:t>
      </w:r>
      <w:r w:rsidRPr="008C4E24">
        <w:rPr>
          <w:rFonts w:ascii="Arial" w:hAnsi="Arial" w:cs="Arial"/>
          <w:sz w:val="22"/>
        </w:rPr>
        <w:fldChar w:fldCharType="begin">
          <w:ffData>
            <w:name w:val="Text5"/>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6"/>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w:t>
      </w:r>
      <w:r w:rsidRPr="008C4E24">
        <w:rPr>
          <w:rFonts w:ascii="Arial" w:hAnsi="Arial" w:cs="Arial"/>
          <w:sz w:val="22"/>
        </w:rPr>
        <w:fldChar w:fldCharType="begin">
          <w:ffData>
            <w:name w:val="Text23"/>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p>
    <w:p w:rsidR="00D61F9F" w:rsidRPr="008C4E24" w:rsidRDefault="00D61F9F" w:rsidP="00D61F9F">
      <w:pPr>
        <w:tabs>
          <w:tab w:val="left" w:pos="567"/>
          <w:tab w:val="left" w:pos="3544"/>
        </w:tabs>
        <w:ind w:left="1134"/>
        <w:rPr>
          <w:rFonts w:ascii="Arial" w:hAnsi="Arial" w:cs="Arial"/>
          <w:sz w:val="22"/>
        </w:rPr>
      </w:pPr>
    </w:p>
    <w:p w:rsidR="00D61F9F" w:rsidRPr="008C4E24" w:rsidRDefault="00D61F9F" w:rsidP="00D61F9F">
      <w:pPr>
        <w:tabs>
          <w:tab w:val="left" w:pos="1985"/>
          <w:tab w:val="left" w:pos="4395"/>
        </w:tabs>
        <w:ind w:left="1134" w:hanging="425"/>
        <w:rPr>
          <w:rFonts w:ascii="Arial" w:hAnsi="Arial" w:cs="Arial"/>
          <w:sz w:val="22"/>
        </w:rPr>
      </w:pPr>
    </w:p>
    <w:p w:rsidR="00D61F9F" w:rsidRPr="008C4E24" w:rsidRDefault="00D61F9F" w:rsidP="00D61F9F">
      <w:pPr>
        <w:tabs>
          <w:tab w:val="left" w:pos="426"/>
          <w:tab w:val="left" w:pos="1985"/>
          <w:tab w:val="left" w:pos="4395"/>
        </w:tabs>
        <w:rPr>
          <w:rFonts w:ascii="Arial" w:hAnsi="Arial" w:cs="Arial"/>
          <w:sz w:val="22"/>
        </w:rPr>
      </w:pPr>
      <w:r w:rsidRPr="008C4E24">
        <w:rPr>
          <w:rFonts w:ascii="Arial" w:hAnsi="Arial" w:cs="Arial"/>
          <w:sz w:val="22"/>
        </w:rPr>
        <w:tab/>
        <w:t xml:space="preserve">Kontaktní adresa: viz sídlo zhotovitele </w:t>
      </w:r>
    </w:p>
    <w:p w:rsidR="00D61F9F" w:rsidRPr="008C4E24" w:rsidRDefault="00D61F9F" w:rsidP="00D61F9F">
      <w:pPr>
        <w:pStyle w:val="Zkladntext3"/>
        <w:widowControl w:val="0"/>
        <w:tabs>
          <w:tab w:val="clear" w:pos="2268"/>
          <w:tab w:val="clear" w:pos="4536"/>
        </w:tabs>
        <w:spacing w:before="120"/>
        <w:rPr>
          <w:rFonts w:cs="Arial"/>
        </w:rPr>
      </w:pPr>
      <w:r w:rsidRPr="008C4E24">
        <w:rPr>
          <w:rFonts w:cs="Arial"/>
        </w:rPr>
        <w:tab/>
        <w:t>(dále jen zhotovitel)</w:t>
      </w:r>
      <w:r w:rsidRPr="008C4E24">
        <w:rPr>
          <w:rFonts w:cs="Arial"/>
        </w:rPr>
        <w:br w:type="page"/>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lastRenderedPageBreak/>
        <w:t>Preambule</w:t>
      </w:r>
    </w:p>
    <w:p w:rsidR="00EC470D" w:rsidRPr="00EC470D" w:rsidRDefault="00EC470D" w:rsidP="00EC470D">
      <w:pPr>
        <w:suppressAutoHyphens/>
        <w:spacing w:before="120"/>
        <w:ind w:left="567"/>
        <w:jc w:val="both"/>
        <w:rPr>
          <w:rFonts w:ascii="Arial" w:hAnsi="Arial" w:cs="Arial"/>
          <w:sz w:val="22"/>
          <w:szCs w:val="22"/>
        </w:rPr>
      </w:pPr>
      <w:r w:rsidRPr="00EC470D">
        <w:rPr>
          <w:rFonts w:ascii="Arial" w:hAnsi="Arial" w:cs="Arial"/>
          <w:sz w:val="22"/>
          <w:szCs w:val="22"/>
        </w:rPr>
        <w:t xml:space="preserve">Objednatel hospodaří s majetkem státu v souladu se zákonem č. 77/2002 Sb., mimo jiné </w:t>
      </w:r>
      <w:r w:rsidR="00B74D2E">
        <w:rPr>
          <w:rFonts w:ascii="Arial" w:hAnsi="Arial" w:cs="Arial"/>
          <w:sz w:val="22"/>
          <w:szCs w:val="22"/>
        </w:rPr>
        <w:t>s</w:t>
      </w:r>
      <w:r w:rsidRPr="00EC470D">
        <w:rPr>
          <w:rFonts w:ascii="Arial" w:hAnsi="Arial" w:cs="Arial"/>
          <w:sz w:val="22"/>
          <w:szCs w:val="22"/>
        </w:rPr>
        <w:t> kolejišti a nástupišti železničních stanic</w:t>
      </w:r>
      <w:r w:rsidR="00B74D2E">
        <w:rPr>
          <w:rFonts w:ascii="Arial" w:hAnsi="Arial" w:cs="Arial"/>
          <w:sz w:val="22"/>
          <w:szCs w:val="22"/>
        </w:rPr>
        <w:t>,</w:t>
      </w:r>
      <w:r w:rsidRPr="00EC470D">
        <w:rPr>
          <w:rFonts w:ascii="Arial" w:hAnsi="Arial" w:cs="Arial"/>
          <w:sz w:val="22"/>
          <w:szCs w:val="22"/>
        </w:rPr>
        <w:t xml:space="preserve"> zastáv</w:t>
      </w:r>
      <w:r w:rsidR="00B74D2E">
        <w:rPr>
          <w:rFonts w:ascii="Arial" w:hAnsi="Arial" w:cs="Arial"/>
          <w:sz w:val="22"/>
          <w:szCs w:val="22"/>
        </w:rPr>
        <w:t>kami</w:t>
      </w:r>
      <w:r w:rsidRPr="00EC470D">
        <w:rPr>
          <w:rFonts w:ascii="Arial" w:hAnsi="Arial" w:cs="Arial"/>
          <w:sz w:val="22"/>
          <w:szCs w:val="22"/>
        </w:rPr>
        <w:t xml:space="preserve"> </w:t>
      </w:r>
      <w:r w:rsidR="00B74D2E">
        <w:rPr>
          <w:rFonts w:ascii="Arial" w:hAnsi="Arial" w:cs="Arial"/>
          <w:sz w:val="22"/>
          <w:szCs w:val="22"/>
        </w:rPr>
        <w:t xml:space="preserve">a dalšími nemovitostmi </w:t>
      </w:r>
      <w:r w:rsidRPr="00EC470D">
        <w:rPr>
          <w:rFonts w:ascii="Arial" w:hAnsi="Arial" w:cs="Arial"/>
          <w:sz w:val="22"/>
          <w:szCs w:val="22"/>
        </w:rPr>
        <w:t>uvedený</w:t>
      </w:r>
      <w:r w:rsidR="00B74D2E">
        <w:rPr>
          <w:rFonts w:ascii="Arial" w:hAnsi="Arial" w:cs="Arial"/>
          <w:sz w:val="22"/>
          <w:szCs w:val="22"/>
        </w:rPr>
        <w:t>mi</w:t>
      </w:r>
      <w:r w:rsidRPr="00EC470D">
        <w:rPr>
          <w:rFonts w:ascii="Arial" w:hAnsi="Arial" w:cs="Arial"/>
          <w:sz w:val="22"/>
          <w:szCs w:val="22"/>
        </w:rPr>
        <w:t xml:space="preserve"> v příloze č. 2, která je nedílnou součástí této Smlouvy (dále jen „</w:t>
      </w:r>
      <w:r w:rsidRPr="00EC470D">
        <w:rPr>
          <w:rFonts w:ascii="Arial" w:hAnsi="Arial" w:cs="Arial"/>
          <w:i/>
          <w:sz w:val="22"/>
          <w:szCs w:val="22"/>
        </w:rPr>
        <w:t>Nemovitosti</w:t>
      </w:r>
      <w:r w:rsidRPr="00EC470D">
        <w:rPr>
          <w:rFonts w:ascii="Arial" w:hAnsi="Arial" w:cs="Arial"/>
          <w:sz w:val="22"/>
          <w:szCs w:val="22"/>
        </w:rPr>
        <w:t xml:space="preserve">“). </w:t>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t>Předmět smlouvy</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Předmětem smlouvy je závazek zhotovitele komplexně zabezpečovat udržovací práce v Nemovitostech pro objednatele dle konkrétní specifikace jednotlivých udržovacích prací obsažených v příloze č. 1</w:t>
      </w:r>
      <w:r w:rsidR="00B623E0">
        <w:rPr>
          <w:rFonts w:ascii="Arial" w:hAnsi="Arial" w:cs="Arial"/>
          <w:sz w:val="22"/>
          <w:szCs w:val="22"/>
        </w:rPr>
        <w:t>,</w:t>
      </w:r>
      <w:r w:rsidRPr="00EC470D">
        <w:rPr>
          <w:rFonts w:ascii="Arial" w:hAnsi="Arial" w:cs="Arial"/>
          <w:sz w:val="22"/>
          <w:szCs w:val="22"/>
        </w:rPr>
        <w:t xml:space="preserve"> která je nedílnou součástí této </w:t>
      </w:r>
      <w:r w:rsidR="00056AEC">
        <w:rPr>
          <w:rFonts w:ascii="Arial" w:hAnsi="Arial" w:cs="Arial"/>
          <w:sz w:val="22"/>
          <w:szCs w:val="22"/>
        </w:rPr>
        <w:t>s</w:t>
      </w:r>
      <w:r w:rsidRPr="00EC470D">
        <w:rPr>
          <w:rFonts w:ascii="Arial" w:hAnsi="Arial" w:cs="Arial"/>
          <w:sz w:val="22"/>
          <w:szCs w:val="22"/>
        </w:rPr>
        <w:t>mlouvy (dále jen „udržovací práce“) a dle podmínek provádění udržovacích prací dle čl. III. této Smlouvy a podrobnější specifikace dle přílohy č. 1 a 2 této Smlouvy, a závazek objednatele za tyto práce včas zhotoviteli uhradit sjednanou cenu.</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Smlouva bude plněna v souladu se zněním následujících dokumentů, které jsou součástí smluvního ujednání:</w:t>
      </w:r>
    </w:p>
    <w:p w:rsidR="00EC470D" w:rsidRPr="00EC470D" w:rsidRDefault="00EC470D" w:rsidP="00EC470D">
      <w:pPr>
        <w:pStyle w:val="Podbodsmlouvy"/>
        <w:numPr>
          <w:ilvl w:val="0"/>
          <w:numId w:val="38"/>
        </w:numPr>
        <w:ind w:right="0"/>
        <w:jc w:val="both"/>
        <w:rPr>
          <w:rFonts w:ascii="Arial" w:hAnsi="Arial" w:cs="Arial"/>
          <w:sz w:val="22"/>
          <w:szCs w:val="22"/>
        </w:rPr>
      </w:pPr>
      <w:r w:rsidRPr="00EC470D">
        <w:rPr>
          <w:rFonts w:ascii="Arial" w:hAnsi="Arial" w:cs="Arial"/>
          <w:sz w:val="22"/>
          <w:szCs w:val="22"/>
          <w:lang w:val="cs-CZ"/>
        </w:rPr>
        <w:t>Zadávací dokumentace</w:t>
      </w:r>
      <w:r w:rsidRPr="00EC470D">
        <w:rPr>
          <w:rFonts w:ascii="Arial" w:hAnsi="Arial" w:cs="Arial"/>
          <w:sz w:val="22"/>
          <w:szCs w:val="22"/>
        </w:rPr>
        <w:t xml:space="preserve"> objednatele k podání nabídky ze dne </w:t>
      </w:r>
      <w:r w:rsidRPr="001C3AE5">
        <w:rPr>
          <w:rFonts w:ascii="Arial" w:hAnsi="Arial" w:cs="Arial"/>
          <w:sz w:val="22"/>
          <w:szCs w:val="22"/>
          <w:highlight w:val="lightGray"/>
          <w:lang w:val="cs-CZ"/>
        </w:rPr>
        <w:t>…….2019</w:t>
      </w:r>
      <w:r w:rsidRPr="00EC470D">
        <w:rPr>
          <w:rFonts w:ascii="Arial" w:hAnsi="Arial" w:cs="Arial"/>
          <w:sz w:val="22"/>
          <w:szCs w:val="22"/>
        </w:rPr>
        <w:t xml:space="preserve"> pod </w:t>
      </w:r>
      <w:proofErr w:type="gramStart"/>
      <w:r w:rsidRPr="00EC470D">
        <w:rPr>
          <w:rFonts w:ascii="Arial" w:hAnsi="Arial" w:cs="Arial"/>
          <w:sz w:val="22"/>
          <w:szCs w:val="22"/>
        </w:rPr>
        <w:t>č.j.</w:t>
      </w:r>
      <w:proofErr w:type="gramEnd"/>
      <w:r w:rsidRPr="00EC470D">
        <w:rPr>
          <w:rFonts w:ascii="Arial" w:hAnsi="Arial" w:cs="Arial"/>
          <w:sz w:val="22"/>
          <w:szCs w:val="22"/>
        </w:rPr>
        <w:t xml:space="preserve"> </w:t>
      </w:r>
      <w:r w:rsidRPr="001C3AE5">
        <w:rPr>
          <w:rFonts w:ascii="Arial" w:hAnsi="Arial" w:cs="Arial"/>
          <w:sz w:val="22"/>
          <w:szCs w:val="22"/>
          <w:highlight w:val="lightGray"/>
          <w:lang w:val="cs-CZ"/>
        </w:rPr>
        <w:t>………..</w:t>
      </w:r>
      <w:r w:rsidRPr="001C3AE5">
        <w:rPr>
          <w:rFonts w:ascii="Arial" w:hAnsi="Arial" w:cs="Arial"/>
          <w:sz w:val="22"/>
          <w:szCs w:val="22"/>
          <w:highlight w:val="lightGray"/>
        </w:rPr>
        <w:t>-</w:t>
      </w:r>
      <w:r w:rsidRPr="00EC470D">
        <w:rPr>
          <w:rFonts w:ascii="Arial" w:hAnsi="Arial" w:cs="Arial"/>
          <w:sz w:val="22"/>
          <w:szCs w:val="22"/>
        </w:rPr>
        <w:t xml:space="preserve">SŽDC-OŘ </w:t>
      </w:r>
      <w:r w:rsidRPr="001C3AE5">
        <w:rPr>
          <w:rFonts w:ascii="Arial" w:hAnsi="Arial" w:cs="Arial"/>
          <w:sz w:val="22"/>
          <w:szCs w:val="22"/>
          <w:highlight w:val="lightGray"/>
          <w:lang w:val="cs-CZ"/>
        </w:rPr>
        <w:t>…..</w:t>
      </w:r>
      <w:r w:rsidRPr="00EC470D">
        <w:rPr>
          <w:rFonts w:ascii="Arial" w:hAnsi="Arial" w:cs="Arial"/>
          <w:sz w:val="22"/>
          <w:szCs w:val="22"/>
        </w:rPr>
        <w:t xml:space="preserve"> včetně příloh.</w:t>
      </w:r>
    </w:p>
    <w:p w:rsidR="00EC470D" w:rsidRPr="00EC470D" w:rsidRDefault="00EC470D" w:rsidP="00EC470D">
      <w:pPr>
        <w:pStyle w:val="Podbodsmlouvy"/>
        <w:numPr>
          <w:ilvl w:val="0"/>
          <w:numId w:val="38"/>
        </w:numPr>
        <w:ind w:right="0"/>
        <w:jc w:val="both"/>
        <w:rPr>
          <w:rFonts w:ascii="Arial" w:hAnsi="Arial" w:cs="Arial"/>
          <w:sz w:val="22"/>
          <w:szCs w:val="22"/>
        </w:rPr>
      </w:pPr>
      <w:r w:rsidRPr="00EC470D">
        <w:rPr>
          <w:rFonts w:ascii="Arial" w:hAnsi="Arial" w:cs="Arial"/>
          <w:sz w:val="22"/>
          <w:szCs w:val="22"/>
        </w:rPr>
        <w:t>Nabídkou zhotovitele ze dne ……</w:t>
      </w:r>
      <w:r w:rsidRPr="00EC470D">
        <w:rPr>
          <w:rFonts w:ascii="Arial" w:hAnsi="Arial" w:cs="Arial"/>
          <w:sz w:val="22"/>
          <w:szCs w:val="22"/>
          <w:lang w:val="cs-CZ"/>
        </w:rPr>
        <w:t>…</w:t>
      </w:r>
      <w:r w:rsidRPr="00EC470D">
        <w:rPr>
          <w:rFonts w:ascii="Arial" w:hAnsi="Arial" w:cs="Arial"/>
          <w:sz w:val="22"/>
          <w:szCs w:val="22"/>
        </w:rPr>
        <w:t>. 201</w:t>
      </w:r>
      <w:r w:rsidR="001C3AE5">
        <w:rPr>
          <w:rFonts w:ascii="Arial" w:hAnsi="Arial" w:cs="Arial"/>
          <w:sz w:val="22"/>
          <w:szCs w:val="22"/>
          <w:lang w:val="cs-CZ"/>
        </w:rPr>
        <w:t>9</w:t>
      </w:r>
      <w:r w:rsidRPr="00EC470D">
        <w:rPr>
          <w:rFonts w:ascii="Arial" w:hAnsi="Arial" w:cs="Arial"/>
          <w:sz w:val="22"/>
          <w:szCs w:val="22"/>
        </w:rPr>
        <w:t>, která byla objednatelem přijata oznámením rozhodnutí objednatele o výběru nejvhodnější nabídky ze dne ………….... 201</w:t>
      </w:r>
      <w:r w:rsidR="001C3AE5">
        <w:rPr>
          <w:rFonts w:ascii="Arial" w:hAnsi="Arial" w:cs="Arial"/>
          <w:sz w:val="22"/>
          <w:szCs w:val="22"/>
          <w:lang w:val="cs-CZ"/>
        </w:rPr>
        <w:t>9</w:t>
      </w:r>
      <w:r w:rsidRPr="00EC470D">
        <w:rPr>
          <w:rFonts w:ascii="Arial" w:hAnsi="Arial" w:cs="Arial"/>
          <w:sz w:val="22"/>
          <w:szCs w:val="22"/>
        </w:rPr>
        <w:t xml:space="preserve"> pod č.j. </w:t>
      </w:r>
      <w:r w:rsidRPr="00EC470D">
        <w:rPr>
          <w:rFonts w:ascii="Arial" w:hAnsi="Arial" w:cs="Arial"/>
          <w:sz w:val="22"/>
          <w:szCs w:val="22"/>
          <w:lang w:val="cs-CZ"/>
        </w:rPr>
        <w:t>……</w:t>
      </w:r>
      <w:r w:rsidRPr="00EC470D">
        <w:rPr>
          <w:rFonts w:ascii="Arial" w:hAnsi="Arial" w:cs="Arial"/>
          <w:sz w:val="22"/>
          <w:szCs w:val="22"/>
        </w:rPr>
        <w:t>/201</w:t>
      </w:r>
      <w:r w:rsidR="001C3AE5">
        <w:rPr>
          <w:rFonts w:ascii="Arial" w:hAnsi="Arial" w:cs="Arial"/>
          <w:sz w:val="22"/>
          <w:szCs w:val="22"/>
          <w:lang w:val="cs-CZ"/>
        </w:rPr>
        <w:t>9</w:t>
      </w:r>
      <w:r w:rsidRPr="00EC470D">
        <w:rPr>
          <w:rFonts w:ascii="Arial" w:hAnsi="Arial" w:cs="Arial"/>
          <w:sz w:val="22"/>
          <w:szCs w:val="22"/>
        </w:rPr>
        <w:t xml:space="preserve">-SŽDC-OŘ </w:t>
      </w:r>
      <w:r>
        <w:rPr>
          <w:rFonts w:ascii="Arial" w:hAnsi="Arial" w:cs="Arial"/>
          <w:sz w:val="22"/>
          <w:szCs w:val="22"/>
          <w:lang w:val="cs-CZ"/>
        </w:rPr>
        <w:t>…</w:t>
      </w:r>
      <w:proofErr w:type="gramStart"/>
      <w:r>
        <w:rPr>
          <w:rFonts w:ascii="Arial" w:hAnsi="Arial" w:cs="Arial"/>
          <w:sz w:val="22"/>
          <w:szCs w:val="22"/>
          <w:lang w:val="cs-CZ"/>
        </w:rPr>
        <w:t>…..</w:t>
      </w:r>
      <w:r w:rsidRPr="00EC470D">
        <w:rPr>
          <w:rFonts w:ascii="Arial" w:hAnsi="Arial" w:cs="Arial"/>
          <w:sz w:val="22"/>
          <w:szCs w:val="22"/>
        </w:rPr>
        <w:t>, podepsaného</w:t>
      </w:r>
      <w:proofErr w:type="gramEnd"/>
      <w:r w:rsidRPr="00EC470D">
        <w:rPr>
          <w:rFonts w:ascii="Arial" w:hAnsi="Arial" w:cs="Arial"/>
          <w:sz w:val="22"/>
          <w:szCs w:val="22"/>
        </w:rPr>
        <w:t xml:space="preserve"> ředitelem Oblastního ředitelství </w:t>
      </w:r>
      <w:r>
        <w:rPr>
          <w:rFonts w:ascii="Arial" w:hAnsi="Arial" w:cs="Arial"/>
          <w:sz w:val="22"/>
          <w:szCs w:val="22"/>
          <w:lang w:val="cs-CZ"/>
        </w:rPr>
        <w:t>Hradec Králové</w:t>
      </w:r>
      <w:r w:rsidRPr="00EC470D">
        <w:rPr>
          <w:rFonts w:ascii="Arial" w:hAnsi="Arial" w:cs="Arial"/>
          <w:sz w:val="22"/>
          <w:szCs w:val="22"/>
        </w:rPr>
        <w:t xml:space="preserve"> na základě návrhu hodnotící komise.</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Udržovací práce jsou rozděleny následovně:</w:t>
      </w:r>
    </w:p>
    <w:p w:rsidR="00EC470D" w:rsidRPr="00EC470D" w:rsidRDefault="00EC470D" w:rsidP="00EC470D">
      <w:pPr>
        <w:pStyle w:val="Podbodsmlouvy"/>
        <w:tabs>
          <w:tab w:val="clear" w:pos="360"/>
          <w:tab w:val="num" w:pos="1211"/>
        </w:tabs>
        <w:ind w:left="1211" w:right="0"/>
        <w:jc w:val="both"/>
        <w:rPr>
          <w:rFonts w:ascii="Arial" w:hAnsi="Arial" w:cs="Arial"/>
          <w:sz w:val="22"/>
          <w:szCs w:val="22"/>
        </w:rPr>
      </w:pPr>
      <w:r w:rsidRPr="00EC470D">
        <w:rPr>
          <w:rFonts w:ascii="Arial" w:hAnsi="Arial" w:cs="Arial"/>
          <w:sz w:val="22"/>
          <w:szCs w:val="22"/>
          <w:u w:val="single"/>
        </w:rPr>
        <w:t>pravidelné udržovací práce</w:t>
      </w:r>
      <w:r w:rsidRPr="00EC470D">
        <w:rPr>
          <w:rFonts w:ascii="Arial" w:hAnsi="Arial" w:cs="Arial"/>
          <w:sz w:val="22"/>
          <w:szCs w:val="22"/>
        </w:rPr>
        <w:t xml:space="preserve"> – jsou prováděny </w:t>
      </w:r>
      <w:r w:rsidRPr="00EC470D">
        <w:rPr>
          <w:rFonts w:ascii="Arial" w:hAnsi="Arial" w:cs="Arial"/>
          <w:sz w:val="22"/>
          <w:szCs w:val="22"/>
          <w:lang w:val="cs-CZ"/>
        </w:rPr>
        <w:t xml:space="preserve">průběžně </w:t>
      </w:r>
      <w:r w:rsidRPr="00EC470D">
        <w:rPr>
          <w:rFonts w:ascii="Arial" w:hAnsi="Arial" w:cs="Arial"/>
          <w:sz w:val="22"/>
          <w:szCs w:val="22"/>
        </w:rPr>
        <w:t>v předem dohodnutých intervalech</w:t>
      </w:r>
      <w:r w:rsidR="00B623E0">
        <w:rPr>
          <w:rFonts w:ascii="Arial" w:hAnsi="Arial" w:cs="Arial"/>
          <w:sz w:val="22"/>
          <w:szCs w:val="22"/>
          <w:lang w:val="cs-CZ"/>
        </w:rPr>
        <w:t xml:space="preserve"> a rozsahu a </w:t>
      </w:r>
      <w:r w:rsidRPr="00EC470D">
        <w:rPr>
          <w:rFonts w:ascii="Arial" w:hAnsi="Arial" w:cs="Arial"/>
          <w:sz w:val="22"/>
          <w:szCs w:val="22"/>
        </w:rPr>
        <w:t xml:space="preserve">představují běžné udržovací práce hrazené v rámci paušální ceny (viz příloha č. </w:t>
      </w:r>
      <w:r w:rsidRPr="00EC470D">
        <w:rPr>
          <w:rFonts w:ascii="Arial" w:hAnsi="Arial" w:cs="Arial"/>
          <w:sz w:val="22"/>
          <w:szCs w:val="22"/>
          <w:lang w:val="cs-CZ"/>
        </w:rPr>
        <w:t>2</w:t>
      </w:r>
      <w:r w:rsidRPr="00EC470D">
        <w:rPr>
          <w:rFonts w:ascii="Arial" w:hAnsi="Arial" w:cs="Arial"/>
          <w:sz w:val="22"/>
          <w:szCs w:val="22"/>
        </w:rPr>
        <w:t xml:space="preserve"> </w:t>
      </w:r>
      <w:proofErr w:type="gramStart"/>
      <w:r w:rsidRPr="00EC470D">
        <w:rPr>
          <w:rFonts w:ascii="Arial" w:hAnsi="Arial" w:cs="Arial"/>
          <w:sz w:val="22"/>
          <w:szCs w:val="22"/>
        </w:rPr>
        <w:t>této</w:t>
      </w:r>
      <w:proofErr w:type="gramEnd"/>
      <w:r w:rsidRPr="00EC470D">
        <w:rPr>
          <w:rFonts w:ascii="Arial" w:hAnsi="Arial" w:cs="Arial"/>
          <w:sz w:val="22"/>
          <w:szCs w:val="22"/>
        </w:rPr>
        <w:t xml:space="preserve"> Smlouvy</w:t>
      </w:r>
      <w:r w:rsidRPr="00EC470D">
        <w:rPr>
          <w:rFonts w:ascii="Arial" w:hAnsi="Arial" w:cs="Arial"/>
          <w:sz w:val="22"/>
          <w:szCs w:val="22"/>
          <w:lang w:val="cs-CZ"/>
        </w:rPr>
        <w:t>)</w:t>
      </w:r>
      <w:r w:rsidRPr="00EC470D">
        <w:rPr>
          <w:rFonts w:ascii="Arial" w:hAnsi="Arial" w:cs="Arial"/>
          <w:sz w:val="22"/>
          <w:szCs w:val="22"/>
        </w:rPr>
        <w:t>;</w:t>
      </w:r>
    </w:p>
    <w:p w:rsidR="00EC470D" w:rsidRPr="00A26D58" w:rsidRDefault="00EC470D" w:rsidP="00EC470D">
      <w:pPr>
        <w:pStyle w:val="Podbodsmlouvy"/>
        <w:tabs>
          <w:tab w:val="clear" w:pos="360"/>
          <w:tab w:val="num" w:pos="1211"/>
        </w:tabs>
        <w:ind w:left="1211" w:right="0"/>
        <w:jc w:val="both"/>
        <w:rPr>
          <w:rFonts w:ascii="Arial" w:hAnsi="Arial" w:cs="Arial"/>
          <w:sz w:val="22"/>
          <w:szCs w:val="22"/>
        </w:rPr>
      </w:pPr>
      <w:r w:rsidRPr="00EC470D">
        <w:rPr>
          <w:rFonts w:ascii="Arial" w:hAnsi="Arial" w:cs="Arial"/>
          <w:sz w:val="22"/>
          <w:szCs w:val="22"/>
          <w:u w:val="single"/>
        </w:rPr>
        <w:t>nepravidelné udržovací práce</w:t>
      </w:r>
      <w:r w:rsidRPr="00EC470D">
        <w:rPr>
          <w:rFonts w:ascii="Arial" w:hAnsi="Arial" w:cs="Arial"/>
          <w:sz w:val="22"/>
          <w:szCs w:val="22"/>
          <w:u w:val="single"/>
          <w:lang w:val="cs-CZ"/>
        </w:rPr>
        <w:t xml:space="preserve"> (</w:t>
      </w:r>
      <w:r w:rsidR="002A0E55">
        <w:rPr>
          <w:rFonts w:ascii="Arial" w:hAnsi="Arial" w:cs="Arial"/>
          <w:sz w:val="22"/>
          <w:szCs w:val="22"/>
          <w:u w:val="single"/>
          <w:lang w:val="cs-CZ"/>
        </w:rPr>
        <w:t>zimní a letní údržba</w:t>
      </w:r>
      <w:r w:rsidRPr="00EC470D">
        <w:rPr>
          <w:rFonts w:ascii="Arial" w:hAnsi="Arial" w:cs="Arial"/>
          <w:sz w:val="22"/>
          <w:szCs w:val="22"/>
          <w:u w:val="single"/>
          <w:lang w:val="cs-CZ"/>
        </w:rPr>
        <w:t>)</w:t>
      </w:r>
      <w:r w:rsidR="00DA7EF6">
        <w:rPr>
          <w:rFonts w:ascii="Arial" w:hAnsi="Arial" w:cs="Arial"/>
          <w:sz w:val="22"/>
          <w:szCs w:val="22"/>
          <w:lang w:val="cs-CZ"/>
        </w:rPr>
        <w:t xml:space="preserve"> </w:t>
      </w:r>
      <w:r w:rsidRPr="00EC470D">
        <w:rPr>
          <w:rFonts w:ascii="Arial" w:hAnsi="Arial" w:cs="Arial"/>
          <w:sz w:val="22"/>
          <w:szCs w:val="22"/>
        </w:rPr>
        <w:t xml:space="preserve">– jsou prováděny pouze na pokyn objednatele a představují běžné udržovací práce (viz příloha č. </w:t>
      </w:r>
      <w:r w:rsidRPr="00EC470D">
        <w:rPr>
          <w:rFonts w:ascii="Arial" w:hAnsi="Arial" w:cs="Arial"/>
          <w:sz w:val="22"/>
          <w:szCs w:val="22"/>
          <w:lang w:val="cs-CZ"/>
        </w:rPr>
        <w:t>1</w:t>
      </w:r>
      <w:r w:rsidRPr="00EC470D">
        <w:rPr>
          <w:rFonts w:ascii="Arial" w:hAnsi="Arial" w:cs="Arial"/>
          <w:color w:val="FF0000"/>
          <w:sz w:val="22"/>
          <w:szCs w:val="22"/>
          <w:lang w:val="cs-CZ"/>
        </w:rPr>
        <w:t xml:space="preserve"> </w:t>
      </w:r>
      <w:r w:rsidRPr="00EC470D">
        <w:rPr>
          <w:rFonts w:ascii="Arial" w:hAnsi="Arial" w:cs="Arial"/>
          <w:sz w:val="22"/>
          <w:szCs w:val="22"/>
        </w:rPr>
        <w:t>této Smlouvy</w:t>
      </w:r>
      <w:r w:rsidRPr="00EC470D">
        <w:rPr>
          <w:rFonts w:ascii="Arial" w:hAnsi="Arial" w:cs="Arial"/>
          <w:sz w:val="22"/>
          <w:szCs w:val="22"/>
          <w:lang w:val="cs-CZ"/>
        </w:rPr>
        <w:t>)</w:t>
      </w:r>
      <w:r w:rsidR="00570CAF">
        <w:rPr>
          <w:rFonts w:ascii="Arial" w:hAnsi="Arial" w:cs="Arial"/>
          <w:sz w:val="22"/>
          <w:szCs w:val="22"/>
          <w:lang w:val="cs-CZ"/>
        </w:rPr>
        <w:t>. C</w:t>
      </w:r>
      <w:proofErr w:type="spellStart"/>
      <w:r w:rsidRPr="00EC470D">
        <w:rPr>
          <w:rFonts w:ascii="Arial" w:hAnsi="Arial" w:cs="Arial"/>
          <w:sz w:val="22"/>
          <w:szCs w:val="22"/>
        </w:rPr>
        <w:t>e</w:t>
      </w:r>
      <w:r w:rsidRPr="00EC470D">
        <w:rPr>
          <w:rFonts w:ascii="Arial" w:hAnsi="Arial" w:cs="Arial"/>
          <w:sz w:val="22"/>
          <w:szCs w:val="22"/>
          <w:lang w:val="cs-CZ"/>
        </w:rPr>
        <w:t>na</w:t>
      </w:r>
      <w:proofErr w:type="spellEnd"/>
      <w:r w:rsidRPr="00EC470D">
        <w:rPr>
          <w:rFonts w:ascii="Arial" w:hAnsi="Arial" w:cs="Arial"/>
          <w:sz w:val="22"/>
          <w:szCs w:val="22"/>
        </w:rPr>
        <w:t xml:space="preserve"> za zimní údržbu uvedená v příloze č. </w:t>
      </w:r>
      <w:r w:rsidRPr="00EC470D">
        <w:rPr>
          <w:rFonts w:ascii="Arial" w:hAnsi="Arial" w:cs="Arial"/>
          <w:sz w:val="22"/>
          <w:szCs w:val="22"/>
          <w:lang w:val="cs-CZ"/>
        </w:rPr>
        <w:t>2</w:t>
      </w:r>
      <w:r w:rsidR="00B623E0">
        <w:rPr>
          <w:rFonts w:ascii="Arial" w:hAnsi="Arial" w:cs="Arial"/>
          <w:sz w:val="22"/>
          <w:szCs w:val="22"/>
          <w:lang w:val="cs-CZ"/>
        </w:rPr>
        <w:t xml:space="preserve"> </w:t>
      </w:r>
      <w:proofErr w:type="gramStart"/>
      <w:r w:rsidRPr="00EC470D">
        <w:rPr>
          <w:rFonts w:ascii="Arial" w:hAnsi="Arial" w:cs="Arial"/>
          <w:sz w:val="22"/>
          <w:szCs w:val="22"/>
        </w:rPr>
        <w:t>této</w:t>
      </w:r>
      <w:proofErr w:type="gramEnd"/>
      <w:r w:rsidR="00B623E0">
        <w:rPr>
          <w:rFonts w:ascii="Arial" w:hAnsi="Arial" w:cs="Arial"/>
          <w:sz w:val="22"/>
          <w:szCs w:val="22"/>
          <w:lang w:val="cs-CZ"/>
        </w:rPr>
        <w:t xml:space="preserve"> smlouvy, část C,</w:t>
      </w:r>
      <w:r w:rsidRPr="00EC470D">
        <w:rPr>
          <w:rFonts w:ascii="Arial" w:hAnsi="Arial" w:cs="Arial"/>
          <w:sz w:val="22"/>
          <w:szCs w:val="22"/>
        </w:rPr>
        <w:t xml:space="preserve"> je jednotková cena za m² a kalendářní den</w:t>
      </w:r>
      <w:r w:rsidRPr="00EC470D">
        <w:rPr>
          <w:rFonts w:ascii="Arial" w:hAnsi="Arial" w:cs="Arial"/>
          <w:sz w:val="22"/>
          <w:szCs w:val="22"/>
          <w:lang w:val="cs-CZ"/>
        </w:rPr>
        <w:t xml:space="preserve"> („</w:t>
      </w:r>
      <w:proofErr w:type="spellStart"/>
      <w:r w:rsidRPr="00EC470D">
        <w:rPr>
          <w:rFonts w:ascii="Arial" w:hAnsi="Arial" w:cs="Arial"/>
          <w:sz w:val="22"/>
          <w:szCs w:val="22"/>
          <w:lang w:val="cs-CZ"/>
        </w:rPr>
        <w:t>sněhoden</w:t>
      </w:r>
      <w:proofErr w:type="spellEnd"/>
      <w:r w:rsidRPr="00EC470D">
        <w:rPr>
          <w:rFonts w:ascii="Arial" w:hAnsi="Arial" w:cs="Arial"/>
          <w:sz w:val="22"/>
          <w:szCs w:val="22"/>
          <w:lang w:val="cs-CZ"/>
        </w:rPr>
        <w:t xml:space="preserve">“); dle dlouhodobé statistiky ČHMÚ je předpoklad 32 </w:t>
      </w:r>
      <w:proofErr w:type="spellStart"/>
      <w:r w:rsidRPr="00EC470D">
        <w:rPr>
          <w:rFonts w:ascii="Arial" w:hAnsi="Arial" w:cs="Arial"/>
          <w:sz w:val="22"/>
          <w:szCs w:val="22"/>
          <w:lang w:val="cs-CZ"/>
        </w:rPr>
        <w:t>sněhodnů</w:t>
      </w:r>
      <w:proofErr w:type="spellEnd"/>
      <w:r w:rsidRPr="00EC470D">
        <w:rPr>
          <w:rFonts w:ascii="Arial" w:hAnsi="Arial" w:cs="Arial"/>
          <w:sz w:val="22"/>
          <w:szCs w:val="22"/>
          <w:lang w:val="cs-CZ"/>
        </w:rPr>
        <w:t xml:space="preserve"> za jedno zimní období.</w:t>
      </w:r>
    </w:p>
    <w:p w:rsidR="002A0E55" w:rsidRPr="002A0E55" w:rsidRDefault="002A0E55" w:rsidP="002A0E55">
      <w:pPr>
        <w:pStyle w:val="Podbodsmlouvy"/>
        <w:tabs>
          <w:tab w:val="clear" w:pos="360"/>
          <w:tab w:val="num" w:pos="1211"/>
          <w:tab w:val="right" w:pos="1276"/>
        </w:tabs>
        <w:ind w:left="1211"/>
        <w:jc w:val="both"/>
        <w:rPr>
          <w:rFonts w:ascii="Arial" w:hAnsi="Arial" w:cs="Arial"/>
          <w:sz w:val="22"/>
          <w:szCs w:val="22"/>
        </w:rPr>
      </w:pPr>
      <w:r w:rsidRPr="00A26D58">
        <w:rPr>
          <w:rFonts w:ascii="Arial" w:hAnsi="Arial" w:cs="Arial"/>
          <w:sz w:val="22"/>
          <w:szCs w:val="22"/>
          <w:u w:val="single"/>
        </w:rPr>
        <w:t>Mimořádný úklid</w:t>
      </w:r>
      <w:r w:rsidRPr="002A0E55">
        <w:rPr>
          <w:rFonts w:ascii="Arial" w:hAnsi="Arial" w:cs="Arial"/>
          <w:sz w:val="22"/>
          <w:szCs w:val="22"/>
        </w:rPr>
        <w:t xml:space="preserve"> – jedná se o jednorázovou činnost:</w:t>
      </w:r>
    </w:p>
    <w:p w:rsidR="002A0E55" w:rsidRDefault="002A0E55" w:rsidP="00855839">
      <w:pPr>
        <w:pStyle w:val="Podbodsmlouvy"/>
        <w:numPr>
          <w:ilvl w:val="0"/>
          <w:numId w:val="0"/>
        </w:numPr>
        <w:tabs>
          <w:tab w:val="clear" w:pos="3828"/>
          <w:tab w:val="left" w:pos="1276"/>
        </w:tabs>
        <w:ind w:left="357" w:hanging="357"/>
        <w:contextualSpacing/>
        <w:rPr>
          <w:rFonts w:ascii="Arial" w:hAnsi="Arial" w:cs="Arial"/>
          <w:sz w:val="22"/>
          <w:szCs w:val="22"/>
          <w:lang w:val="cs-CZ"/>
        </w:rPr>
      </w:pPr>
      <w:r>
        <w:rPr>
          <w:rFonts w:ascii="Arial" w:hAnsi="Arial" w:cs="Arial"/>
          <w:sz w:val="22"/>
          <w:szCs w:val="22"/>
          <w:lang w:val="cs-CZ"/>
        </w:rPr>
        <w:tab/>
      </w:r>
      <w:r>
        <w:rPr>
          <w:rFonts w:ascii="Arial" w:hAnsi="Arial" w:cs="Arial"/>
          <w:sz w:val="22"/>
          <w:szCs w:val="22"/>
          <w:lang w:val="cs-CZ"/>
        </w:rPr>
        <w:tab/>
      </w:r>
      <w:r w:rsidRPr="002A0E55">
        <w:rPr>
          <w:rFonts w:ascii="Arial" w:hAnsi="Arial" w:cs="Arial"/>
          <w:sz w:val="22"/>
          <w:szCs w:val="22"/>
        </w:rPr>
        <w:t xml:space="preserve">Mimořádný ruční úklid, který je objednatelem požadován mimo pravidelné termíny úklidu, nebo se </w:t>
      </w:r>
      <w:r>
        <w:rPr>
          <w:rFonts w:ascii="Arial" w:hAnsi="Arial" w:cs="Arial"/>
          <w:sz w:val="22"/>
          <w:szCs w:val="22"/>
          <w:lang w:val="cs-CZ"/>
        </w:rPr>
        <w:t xml:space="preserve">  </w:t>
      </w:r>
    </w:p>
    <w:p w:rsidR="002A0E55" w:rsidRPr="00A26D58" w:rsidRDefault="002A0E55" w:rsidP="00E845F9">
      <w:pPr>
        <w:pStyle w:val="Podbodsmlouvy"/>
        <w:numPr>
          <w:ilvl w:val="0"/>
          <w:numId w:val="0"/>
        </w:numPr>
        <w:tabs>
          <w:tab w:val="clear" w:pos="3828"/>
          <w:tab w:val="left" w:pos="1276"/>
        </w:tabs>
        <w:ind w:left="357" w:hanging="357"/>
        <w:contextualSpacing/>
        <w:rPr>
          <w:rFonts w:ascii="Arial" w:hAnsi="Arial" w:cs="Arial"/>
          <w:sz w:val="22"/>
          <w:szCs w:val="22"/>
          <w:lang w:val="cs-CZ"/>
        </w:rPr>
      </w:pPr>
      <w:r>
        <w:rPr>
          <w:rFonts w:ascii="Arial" w:hAnsi="Arial" w:cs="Arial"/>
          <w:sz w:val="22"/>
          <w:szCs w:val="22"/>
          <w:lang w:val="cs-CZ"/>
        </w:rPr>
        <w:tab/>
      </w:r>
      <w:r>
        <w:rPr>
          <w:rFonts w:ascii="Arial" w:hAnsi="Arial" w:cs="Arial"/>
          <w:sz w:val="22"/>
          <w:szCs w:val="22"/>
          <w:lang w:val="cs-CZ"/>
        </w:rPr>
        <w:tab/>
      </w:r>
      <w:r w:rsidRPr="002A0E55">
        <w:rPr>
          <w:rFonts w:ascii="Arial" w:hAnsi="Arial" w:cs="Arial"/>
          <w:sz w:val="22"/>
          <w:szCs w:val="22"/>
        </w:rPr>
        <w:t>jedná o úklid, který není v pravidelném úklidu obsažen.</w:t>
      </w:r>
    </w:p>
    <w:p w:rsidR="002A0E55" w:rsidRDefault="002A0E55" w:rsidP="00855839">
      <w:pPr>
        <w:pStyle w:val="Podbodsmlouvy"/>
        <w:numPr>
          <w:ilvl w:val="0"/>
          <w:numId w:val="0"/>
        </w:numPr>
        <w:tabs>
          <w:tab w:val="clear" w:pos="3828"/>
          <w:tab w:val="left" w:pos="1276"/>
        </w:tabs>
        <w:ind w:left="357" w:hanging="357"/>
        <w:contextualSpacing/>
        <w:rPr>
          <w:rFonts w:ascii="Arial" w:hAnsi="Arial" w:cs="Arial"/>
          <w:sz w:val="22"/>
          <w:szCs w:val="22"/>
          <w:lang w:val="cs-CZ"/>
        </w:rPr>
      </w:pPr>
      <w:r>
        <w:rPr>
          <w:rFonts w:ascii="Arial" w:hAnsi="Arial" w:cs="Arial"/>
          <w:sz w:val="22"/>
          <w:szCs w:val="22"/>
          <w:lang w:val="cs-CZ"/>
        </w:rPr>
        <w:tab/>
      </w:r>
      <w:r>
        <w:rPr>
          <w:rFonts w:ascii="Arial" w:hAnsi="Arial" w:cs="Arial"/>
          <w:sz w:val="22"/>
          <w:szCs w:val="22"/>
          <w:lang w:val="cs-CZ"/>
        </w:rPr>
        <w:tab/>
      </w:r>
      <w:r w:rsidRPr="002A0E55">
        <w:rPr>
          <w:rFonts w:ascii="Arial" w:hAnsi="Arial" w:cs="Arial"/>
          <w:sz w:val="22"/>
          <w:szCs w:val="22"/>
        </w:rPr>
        <w:t>Mimořádný výřez a likvidace porostů</w:t>
      </w:r>
      <w:r>
        <w:rPr>
          <w:rFonts w:ascii="Arial" w:hAnsi="Arial" w:cs="Arial"/>
          <w:sz w:val="22"/>
          <w:szCs w:val="22"/>
          <w:lang w:val="cs-CZ"/>
        </w:rPr>
        <w:t>.</w:t>
      </w:r>
    </w:p>
    <w:p w:rsidR="002A0E55" w:rsidRDefault="002A0E55" w:rsidP="00855839">
      <w:pPr>
        <w:pStyle w:val="Podbodsmlouvy"/>
        <w:numPr>
          <w:ilvl w:val="0"/>
          <w:numId w:val="0"/>
        </w:numPr>
        <w:tabs>
          <w:tab w:val="clear" w:pos="3828"/>
          <w:tab w:val="left" w:pos="1276"/>
        </w:tabs>
        <w:ind w:left="357" w:hanging="357"/>
        <w:rPr>
          <w:rFonts w:ascii="Arial" w:hAnsi="Arial" w:cs="Arial"/>
          <w:sz w:val="22"/>
          <w:szCs w:val="22"/>
          <w:lang w:val="cs-CZ"/>
        </w:rPr>
      </w:pPr>
      <w:r>
        <w:rPr>
          <w:rFonts w:ascii="Arial" w:hAnsi="Arial" w:cs="Arial"/>
          <w:sz w:val="22"/>
          <w:szCs w:val="22"/>
          <w:lang w:val="cs-CZ"/>
        </w:rPr>
        <w:tab/>
      </w:r>
      <w:r>
        <w:rPr>
          <w:rFonts w:ascii="Arial" w:hAnsi="Arial" w:cs="Arial"/>
          <w:sz w:val="22"/>
          <w:szCs w:val="22"/>
          <w:lang w:val="cs-CZ"/>
        </w:rPr>
        <w:tab/>
      </w:r>
      <w:r w:rsidRPr="002A0E55">
        <w:rPr>
          <w:rFonts w:ascii="Arial" w:hAnsi="Arial" w:cs="Arial"/>
          <w:sz w:val="22"/>
          <w:szCs w:val="22"/>
        </w:rPr>
        <w:t>Naložení, odvoz odpadu po mimořádném úklid</w:t>
      </w:r>
      <w:r>
        <w:rPr>
          <w:rFonts w:ascii="Arial" w:hAnsi="Arial" w:cs="Arial"/>
          <w:sz w:val="22"/>
          <w:szCs w:val="22"/>
          <w:lang w:val="cs-CZ"/>
        </w:rPr>
        <w:t>u.</w:t>
      </w:r>
    </w:p>
    <w:p w:rsidR="002A0E55" w:rsidRPr="00A26D58" w:rsidRDefault="00855839" w:rsidP="00E845F9">
      <w:pPr>
        <w:pStyle w:val="Podbodsmlouvy"/>
        <w:numPr>
          <w:ilvl w:val="0"/>
          <w:numId w:val="0"/>
        </w:numPr>
        <w:tabs>
          <w:tab w:val="clear" w:pos="3828"/>
          <w:tab w:val="left" w:pos="1276"/>
        </w:tabs>
        <w:ind w:left="1276" w:right="0" w:hanging="1276"/>
        <w:contextualSpacing/>
        <w:jc w:val="both"/>
        <w:rPr>
          <w:rFonts w:ascii="Arial" w:hAnsi="Arial" w:cs="Arial"/>
          <w:sz w:val="22"/>
          <w:szCs w:val="22"/>
          <w:lang w:val="cs-CZ"/>
        </w:rPr>
      </w:pPr>
      <w:r>
        <w:rPr>
          <w:rFonts w:ascii="Arial" w:hAnsi="Arial" w:cs="Arial"/>
          <w:sz w:val="22"/>
          <w:szCs w:val="22"/>
          <w:lang w:val="cs-CZ"/>
        </w:rPr>
        <w:tab/>
      </w:r>
      <w:r w:rsidR="002A0E55">
        <w:rPr>
          <w:rFonts w:ascii="Arial" w:hAnsi="Arial" w:cs="Arial"/>
          <w:sz w:val="22"/>
          <w:szCs w:val="22"/>
          <w:lang w:val="cs-CZ"/>
        </w:rPr>
        <w:t>C</w:t>
      </w:r>
      <w:proofErr w:type="spellStart"/>
      <w:r w:rsidR="002A0E55" w:rsidRPr="002A0E55">
        <w:rPr>
          <w:rFonts w:ascii="Arial" w:hAnsi="Arial" w:cs="Arial"/>
          <w:sz w:val="22"/>
          <w:szCs w:val="22"/>
        </w:rPr>
        <w:t>ena</w:t>
      </w:r>
      <w:proofErr w:type="spellEnd"/>
      <w:r w:rsidR="002A0E55" w:rsidRPr="002A0E55">
        <w:rPr>
          <w:rFonts w:ascii="Arial" w:hAnsi="Arial" w:cs="Arial"/>
          <w:sz w:val="22"/>
          <w:szCs w:val="22"/>
        </w:rPr>
        <w:t xml:space="preserve"> za mimořádný úklid uvedená v příloze č. 2</w:t>
      </w:r>
      <w:r w:rsidR="00DA7EF6">
        <w:rPr>
          <w:rFonts w:ascii="Arial" w:hAnsi="Arial" w:cs="Arial"/>
          <w:sz w:val="22"/>
          <w:szCs w:val="22"/>
          <w:lang w:val="cs-CZ"/>
        </w:rPr>
        <w:t xml:space="preserve"> </w:t>
      </w:r>
      <w:proofErr w:type="gramStart"/>
      <w:r w:rsidR="00DA7EF6">
        <w:rPr>
          <w:rFonts w:ascii="Arial" w:hAnsi="Arial" w:cs="Arial"/>
          <w:sz w:val="22"/>
          <w:szCs w:val="22"/>
          <w:lang w:val="cs-CZ"/>
        </w:rPr>
        <w:t>této</w:t>
      </w:r>
      <w:proofErr w:type="gramEnd"/>
      <w:r w:rsidR="00DA7EF6">
        <w:rPr>
          <w:rFonts w:ascii="Arial" w:hAnsi="Arial" w:cs="Arial"/>
          <w:sz w:val="22"/>
          <w:szCs w:val="22"/>
          <w:lang w:val="cs-CZ"/>
        </w:rPr>
        <w:t xml:space="preserve"> smlouvy, </w:t>
      </w:r>
      <w:r>
        <w:rPr>
          <w:rFonts w:ascii="Arial" w:hAnsi="Arial" w:cs="Arial"/>
          <w:sz w:val="22"/>
          <w:szCs w:val="22"/>
          <w:lang w:val="cs-CZ"/>
        </w:rPr>
        <w:tab/>
      </w:r>
      <w:r>
        <w:rPr>
          <w:rFonts w:ascii="Arial" w:hAnsi="Arial" w:cs="Arial"/>
          <w:sz w:val="22"/>
          <w:szCs w:val="22"/>
          <w:lang w:val="cs-CZ"/>
        </w:rPr>
        <w:tab/>
      </w:r>
      <w:r w:rsidR="002A0E55" w:rsidRPr="002A0E55">
        <w:rPr>
          <w:rFonts w:ascii="Arial" w:hAnsi="Arial" w:cs="Arial"/>
          <w:sz w:val="22"/>
          <w:szCs w:val="22"/>
        </w:rPr>
        <w:t>část C</w:t>
      </w:r>
      <w:r w:rsidR="00DA7EF6">
        <w:rPr>
          <w:rFonts w:ascii="Arial" w:hAnsi="Arial" w:cs="Arial"/>
          <w:sz w:val="22"/>
          <w:szCs w:val="22"/>
          <w:lang w:val="cs-CZ"/>
        </w:rPr>
        <w:t>,</w:t>
      </w:r>
      <w:r w:rsidR="002A0E55" w:rsidRPr="002A0E55">
        <w:rPr>
          <w:rFonts w:ascii="Arial" w:hAnsi="Arial" w:cs="Arial"/>
          <w:sz w:val="22"/>
          <w:szCs w:val="22"/>
        </w:rPr>
        <w:t xml:space="preserve"> </w:t>
      </w:r>
      <w:r w:rsidR="002A0E55">
        <w:rPr>
          <w:rFonts w:ascii="Arial" w:hAnsi="Arial" w:cs="Arial"/>
          <w:sz w:val="22"/>
          <w:szCs w:val="22"/>
        </w:rPr>
        <w:t>je jednotková cena za hod</w:t>
      </w:r>
      <w:r w:rsidR="002A0E55">
        <w:rPr>
          <w:rFonts w:ascii="Arial" w:hAnsi="Arial" w:cs="Arial"/>
          <w:sz w:val="22"/>
          <w:szCs w:val="22"/>
          <w:lang w:val="cs-CZ"/>
        </w:rPr>
        <w:t>inu / týden.</w:t>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t>Provádění udržovacích prací</w:t>
      </w:r>
    </w:p>
    <w:p w:rsidR="003F79A5" w:rsidRDefault="003F79A5"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Zhotovitel se zavazuje provádět pravidelné udržovací práce (viz čl. II </w:t>
      </w:r>
      <w:r>
        <w:rPr>
          <w:rFonts w:ascii="Arial" w:hAnsi="Arial" w:cs="Arial"/>
          <w:sz w:val="22"/>
          <w:szCs w:val="22"/>
        </w:rPr>
        <w:t>odst.</w:t>
      </w:r>
      <w:r w:rsidRPr="00EC470D">
        <w:rPr>
          <w:rFonts w:ascii="Arial" w:hAnsi="Arial" w:cs="Arial"/>
          <w:sz w:val="22"/>
          <w:szCs w:val="22"/>
        </w:rPr>
        <w:t xml:space="preserve"> 3</w:t>
      </w:r>
      <w:r>
        <w:rPr>
          <w:rFonts w:ascii="Arial" w:hAnsi="Arial" w:cs="Arial"/>
          <w:sz w:val="22"/>
          <w:szCs w:val="22"/>
        </w:rPr>
        <w:t xml:space="preserve"> písm. a) této smlouvy</w:t>
      </w:r>
      <w:r w:rsidR="00570CAF">
        <w:rPr>
          <w:rFonts w:ascii="Arial" w:hAnsi="Arial" w:cs="Arial"/>
          <w:sz w:val="22"/>
          <w:szCs w:val="22"/>
        </w:rPr>
        <w:t>)</w:t>
      </w:r>
      <w:r>
        <w:rPr>
          <w:rFonts w:ascii="Arial" w:hAnsi="Arial" w:cs="Arial"/>
          <w:sz w:val="22"/>
          <w:szCs w:val="22"/>
        </w:rPr>
        <w:t xml:space="preserve"> v souladu s</w:t>
      </w:r>
      <w:r w:rsidR="00B10FEE">
        <w:rPr>
          <w:rFonts w:ascii="Arial" w:hAnsi="Arial" w:cs="Arial"/>
          <w:sz w:val="22"/>
          <w:szCs w:val="22"/>
        </w:rPr>
        <w:t xml:space="preserve"> přílohou č. 1 </w:t>
      </w:r>
      <w:r>
        <w:rPr>
          <w:rFonts w:ascii="Arial" w:hAnsi="Arial" w:cs="Arial"/>
          <w:sz w:val="22"/>
          <w:szCs w:val="22"/>
        </w:rPr>
        <w:t>této smlouvy</w:t>
      </w:r>
      <w:r w:rsidR="00B10FEE">
        <w:rPr>
          <w:rFonts w:ascii="Arial" w:hAnsi="Arial" w:cs="Arial"/>
          <w:sz w:val="22"/>
          <w:szCs w:val="22"/>
        </w:rPr>
        <w:t xml:space="preserve"> a v rozsahu a četnosti dané přílohou č. 2 </w:t>
      </w:r>
      <w:proofErr w:type="gramStart"/>
      <w:r w:rsidR="00B10FEE">
        <w:rPr>
          <w:rFonts w:ascii="Arial" w:hAnsi="Arial" w:cs="Arial"/>
          <w:sz w:val="22"/>
          <w:szCs w:val="22"/>
        </w:rPr>
        <w:t>této</w:t>
      </w:r>
      <w:proofErr w:type="gramEnd"/>
      <w:r w:rsidR="00B10FEE">
        <w:rPr>
          <w:rFonts w:ascii="Arial" w:hAnsi="Arial" w:cs="Arial"/>
          <w:sz w:val="22"/>
          <w:szCs w:val="22"/>
        </w:rPr>
        <w:t xml:space="preserve"> smlouvy</w:t>
      </w:r>
      <w:r>
        <w:rPr>
          <w:rFonts w:ascii="Arial" w:hAnsi="Arial" w:cs="Arial"/>
          <w:sz w:val="22"/>
          <w:szCs w:val="22"/>
        </w:rPr>
        <w: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Zhotovitel se zavazuje na písemné požádání objednatele provádět nepravidelné udržovací práce (viz čl. II </w:t>
      </w:r>
      <w:r w:rsidR="003F79A5">
        <w:rPr>
          <w:rFonts w:ascii="Arial" w:hAnsi="Arial" w:cs="Arial"/>
          <w:sz w:val="22"/>
          <w:szCs w:val="22"/>
        </w:rPr>
        <w:t>odst.</w:t>
      </w:r>
      <w:r w:rsidR="003F79A5" w:rsidRPr="00EC470D">
        <w:rPr>
          <w:rFonts w:ascii="Arial" w:hAnsi="Arial" w:cs="Arial"/>
          <w:sz w:val="22"/>
          <w:szCs w:val="22"/>
        </w:rPr>
        <w:t xml:space="preserve"> </w:t>
      </w:r>
      <w:r w:rsidRPr="00EC470D">
        <w:rPr>
          <w:rFonts w:ascii="Arial" w:hAnsi="Arial" w:cs="Arial"/>
          <w:sz w:val="22"/>
          <w:szCs w:val="22"/>
        </w:rPr>
        <w:t>3</w:t>
      </w:r>
      <w:r w:rsidR="000B34A3">
        <w:rPr>
          <w:rFonts w:ascii="Arial" w:hAnsi="Arial" w:cs="Arial"/>
          <w:sz w:val="22"/>
          <w:szCs w:val="22"/>
        </w:rPr>
        <w:t xml:space="preserve"> písm.</w:t>
      </w:r>
      <w:r w:rsidRPr="00EC470D">
        <w:rPr>
          <w:rFonts w:ascii="Arial" w:hAnsi="Arial" w:cs="Arial"/>
          <w:sz w:val="22"/>
          <w:szCs w:val="22"/>
        </w:rPr>
        <w:t xml:space="preserve"> b)</w:t>
      </w:r>
      <w:r w:rsidR="00570CAF">
        <w:rPr>
          <w:rFonts w:ascii="Arial" w:hAnsi="Arial" w:cs="Arial"/>
          <w:sz w:val="22"/>
          <w:szCs w:val="22"/>
        </w:rPr>
        <w:t xml:space="preserve"> této smlouvy</w:t>
      </w:r>
      <w:r w:rsidR="00B10FEE">
        <w:rPr>
          <w:rFonts w:ascii="Arial" w:hAnsi="Arial" w:cs="Arial"/>
          <w:sz w:val="22"/>
          <w:szCs w:val="22"/>
        </w:rPr>
        <w:t>) v souladu s přílohami této smlouvy a</w:t>
      </w:r>
      <w:r w:rsidRPr="00EC470D">
        <w:rPr>
          <w:rFonts w:ascii="Arial" w:hAnsi="Arial" w:cs="Arial"/>
          <w:sz w:val="22"/>
          <w:szCs w:val="22"/>
        </w:rPr>
        <w:t xml:space="preserve"> dle reakčních dob v příloze č.</w:t>
      </w:r>
      <w:r w:rsidR="00B17402">
        <w:rPr>
          <w:rFonts w:ascii="Arial" w:hAnsi="Arial" w:cs="Arial"/>
          <w:sz w:val="22"/>
          <w:szCs w:val="22"/>
        </w:rPr>
        <w:t> </w:t>
      </w:r>
      <w:r w:rsidRPr="00EC470D">
        <w:rPr>
          <w:rFonts w:ascii="Arial" w:hAnsi="Arial" w:cs="Arial"/>
          <w:sz w:val="22"/>
          <w:szCs w:val="22"/>
        </w:rPr>
        <w:t>2</w:t>
      </w:r>
      <w:r w:rsidR="00B623E0">
        <w:rPr>
          <w:rFonts w:ascii="Arial" w:hAnsi="Arial" w:cs="Arial"/>
          <w:sz w:val="22"/>
          <w:szCs w:val="22"/>
        </w:rPr>
        <w:t xml:space="preserve"> </w:t>
      </w:r>
      <w:proofErr w:type="gramStart"/>
      <w:r w:rsidR="00B623E0">
        <w:rPr>
          <w:rFonts w:ascii="Arial" w:hAnsi="Arial" w:cs="Arial"/>
          <w:sz w:val="22"/>
          <w:szCs w:val="22"/>
        </w:rPr>
        <w:t>této</w:t>
      </w:r>
      <w:proofErr w:type="gramEnd"/>
      <w:r w:rsidR="00B623E0">
        <w:rPr>
          <w:rFonts w:ascii="Arial" w:hAnsi="Arial" w:cs="Arial"/>
          <w:sz w:val="22"/>
          <w:szCs w:val="22"/>
        </w:rPr>
        <w:t xml:space="preserve"> smlouvy,</w:t>
      </w:r>
      <w:r w:rsidRPr="00EC470D">
        <w:rPr>
          <w:rFonts w:ascii="Arial" w:hAnsi="Arial" w:cs="Arial"/>
          <w:sz w:val="22"/>
          <w:szCs w:val="22"/>
        </w:rPr>
        <w:t xml:space="preserve"> část B. Rozsah, doba a rozpočet provádění těchto nestandardních udržovacích prací bude </w:t>
      </w:r>
      <w:r w:rsidR="00C975C5">
        <w:rPr>
          <w:rFonts w:ascii="Arial" w:hAnsi="Arial" w:cs="Arial"/>
          <w:sz w:val="22"/>
          <w:szCs w:val="22"/>
        </w:rPr>
        <w:t xml:space="preserve">objednatelem </w:t>
      </w:r>
      <w:r w:rsidRPr="00EC470D">
        <w:rPr>
          <w:rFonts w:ascii="Arial" w:hAnsi="Arial" w:cs="Arial"/>
          <w:sz w:val="22"/>
          <w:szCs w:val="22"/>
        </w:rPr>
        <w:t xml:space="preserve">písemně </w:t>
      </w:r>
      <w:r w:rsidR="00064182">
        <w:rPr>
          <w:rFonts w:ascii="Arial" w:hAnsi="Arial" w:cs="Arial"/>
          <w:sz w:val="22"/>
          <w:szCs w:val="22"/>
        </w:rPr>
        <w:t>oznámen</w:t>
      </w:r>
      <w:r w:rsidR="00C975C5">
        <w:rPr>
          <w:rFonts w:ascii="Arial" w:hAnsi="Arial" w:cs="Arial"/>
          <w:sz w:val="22"/>
          <w:szCs w:val="22"/>
        </w:rPr>
        <w:t xml:space="preserve"> </w:t>
      </w:r>
      <w:r w:rsidRPr="00EC470D">
        <w:rPr>
          <w:rFonts w:ascii="Arial" w:hAnsi="Arial" w:cs="Arial"/>
          <w:sz w:val="22"/>
          <w:szCs w:val="22"/>
        </w:rPr>
        <w:t xml:space="preserve">před započetím požadovaných prací. </w:t>
      </w:r>
    </w:p>
    <w:p w:rsidR="00EC470D" w:rsidRPr="00113004" w:rsidRDefault="00EC470D" w:rsidP="00EC470D">
      <w:pPr>
        <w:pStyle w:val="lnekI"/>
        <w:keepNext w:val="0"/>
        <w:numPr>
          <w:ilvl w:val="1"/>
          <w:numId w:val="36"/>
        </w:numPr>
        <w:spacing w:before="120" w:after="0"/>
        <w:jc w:val="both"/>
        <w:rPr>
          <w:rFonts w:ascii="Arial" w:hAnsi="Arial" w:cs="Arial"/>
          <w:sz w:val="22"/>
          <w:szCs w:val="22"/>
        </w:rPr>
      </w:pPr>
      <w:r w:rsidRPr="00113004">
        <w:rPr>
          <w:rFonts w:ascii="Arial" w:hAnsi="Arial" w:cs="Arial"/>
          <w:sz w:val="22"/>
          <w:szCs w:val="22"/>
        </w:rPr>
        <w:t xml:space="preserve">Zhotovitel se zavazuje v souladu se zákonnými normami a předpisy udržovat schůdnost ploch ve veřejně přístupných prostorách bez závad (tzn. zajistit stav pro bezpečný pohyb osob), a to ve všech ročních obdobích. </w:t>
      </w:r>
      <w:r w:rsidR="00C469F6" w:rsidRPr="00113004">
        <w:rPr>
          <w:rFonts w:ascii="Arial" w:hAnsi="Arial" w:cs="Arial"/>
          <w:sz w:val="22"/>
          <w:szCs w:val="22"/>
        </w:rPr>
        <w:t>Zhotovitel je povinen provádět zimní údržbu na základě vyhlášení zimní pohotovosti.</w:t>
      </w:r>
      <w:r w:rsidRPr="00113004">
        <w:rPr>
          <w:rFonts w:ascii="Arial" w:hAnsi="Arial" w:cs="Arial"/>
          <w:sz w:val="22"/>
          <w:szCs w:val="22"/>
        </w:rPr>
        <w:t xml:space="preserve"> </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Za součást udržovacích prací se také považuje odstranění veškerých vad a nedodělků</w:t>
      </w:r>
      <w:r w:rsidR="00B17402">
        <w:rPr>
          <w:rFonts w:ascii="Arial" w:hAnsi="Arial" w:cs="Arial"/>
          <w:sz w:val="22"/>
          <w:szCs w:val="22"/>
        </w:rPr>
        <w:t xml:space="preserve"> (dále také „vady“)</w:t>
      </w:r>
      <w:r w:rsidRPr="00EC470D">
        <w:rPr>
          <w:rFonts w:ascii="Arial" w:hAnsi="Arial" w:cs="Arial"/>
          <w:sz w:val="22"/>
          <w:szCs w:val="22"/>
        </w:rPr>
        <w:t>, zjištěných při kontrole objednatelem. Tyto vady odstraňuje zhotovitel bezplatně.</w:t>
      </w:r>
    </w:p>
    <w:p w:rsidR="00EC470D" w:rsidRPr="00C469F6" w:rsidRDefault="00EC470D" w:rsidP="00EC470D">
      <w:pPr>
        <w:pStyle w:val="lnekI"/>
        <w:keepNext w:val="0"/>
        <w:numPr>
          <w:ilvl w:val="0"/>
          <w:numId w:val="0"/>
        </w:numPr>
        <w:spacing w:before="120" w:after="0"/>
        <w:ind w:left="567"/>
        <w:contextualSpacing/>
        <w:jc w:val="both"/>
        <w:rPr>
          <w:rFonts w:ascii="Arial" w:hAnsi="Arial" w:cs="Arial"/>
          <w:sz w:val="22"/>
          <w:szCs w:val="22"/>
          <w:highlight w:val="yellow"/>
        </w:rPr>
      </w:pPr>
      <w:r w:rsidRPr="00C469F6">
        <w:rPr>
          <w:rFonts w:ascii="Arial" w:hAnsi="Arial" w:cs="Arial"/>
          <w:sz w:val="22"/>
          <w:szCs w:val="22"/>
        </w:rPr>
        <w:t xml:space="preserve">Kontrola </w:t>
      </w:r>
      <w:r w:rsidR="00570CAF">
        <w:rPr>
          <w:rFonts w:ascii="Arial" w:hAnsi="Arial" w:cs="Arial"/>
          <w:sz w:val="22"/>
          <w:szCs w:val="22"/>
        </w:rPr>
        <w:t xml:space="preserve">provedených </w:t>
      </w:r>
      <w:r w:rsidRPr="00C469F6">
        <w:rPr>
          <w:rFonts w:ascii="Arial" w:hAnsi="Arial" w:cs="Arial"/>
          <w:sz w:val="22"/>
          <w:szCs w:val="22"/>
        </w:rPr>
        <w:t>udržova</w:t>
      </w:r>
      <w:r w:rsidR="00570CAF">
        <w:rPr>
          <w:rFonts w:ascii="Arial" w:hAnsi="Arial" w:cs="Arial"/>
          <w:sz w:val="22"/>
          <w:szCs w:val="22"/>
        </w:rPr>
        <w:t>cích prací</w:t>
      </w:r>
      <w:r w:rsidRPr="00C469F6">
        <w:rPr>
          <w:rFonts w:ascii="Arial" w:hAnsi="Arial" w:cs="Arial"/>
          <w:sz w:val="22"/>
          <w:szCs w:val="22"/>
        </w:rPr>
        <w:t xml:space="preserve"> prostor bude prováděna odpovědnými zaměstnanci objednatele, dle harmonogramu prací zhotovitele (časový harmonogram zpracuje zhotovitel v souladu </w:t>
      </w:r>
      <w:r w:rsidRPr="00C469F6">
        <w:rPr>
          <w:rFonts w:ascii="Arial" w:hAnsi="Arial" w:cs="Arial"/>
          <w:sz w:val="22"/>
          <w:szCs w:val="22"/>
        </w:rPr>
        <w:lastRenderedPageBreak/>
        <w:t xml:space="preserve">s četností uvedenou v příloze </w:t>
      </w:r>
      <w:proofErr w:type="gramStart"/>
      <w:r w:rsidRPr="00C469F6">
        <w:rPr>
          <w:rFonts w:ascii="Arial" w:hAnsi="Arial" w:cs="Arial"/>
          <w:sz w:val="22"/>
          <w:szCs w:val="22"/>
        </w:rPr>
        <w:t>č. 2 této</w:t>
      </w:r>
      <w:proofErr w:type="gramEnd"/>
      <w:r w:rsidRPr="00C469F6">
        <w:rPr>
          <w:rFonts w:ascii="Arial" w:hAnsi="Arial" w:cs="Arial"/>
          <w:sz w:val="22"/>
          <w:szCs w:val="22"/>
        </w:rPr>
        <w:t xml:space="preserve"> </w:t>
      </w:r>
      <w:r w:rsidR="00B623E0">
        <w:rPr>
          <w:rFonts w:ascii="Arial" w:hAnsi="Arial" w:cs="Arial"/>
          <w:sz w:val="22"/>
          <w:szCs w:val="22"/>
        </w:rPr>
        <w:t>s</w:t>
      </w:r>
      <w:r w:rsidRPr="00C469F6">
        <w:rPr>
          <w:rFonts w:ascii="Arial" w:hAnsi="Arial" w:cs="Arial"/>
          <w:sz w:val="22"/>
          <w:szCs w:val="22"/>
        </w:rPr>
        <w:t xml:space="preserve">mlouvy a předá jej objednateli bezodkladně po podpisu Smlouvy). Časový harmonogram lze upravit pouze se souhlasem objednatele. </w:t>
      </w:r>
      <w:r w:rsidRPr="00113004">
        <w:rPr>
          <w:rFonts w:ascii="Arial" w:hAnsi="Arial" w:cs="Arial"/>
          <w:sz w:val="22"/>
          <w:szCs w:val="22"/>
        </w:rPr>
        <w:t xml:space="preserve">Zjištěné </w:t>
      </w:r>
      <w:proofErr w:type="gramStart"/>
      <w:r w:rsidRPr="00113004">
        <w:rPr>
          <w:rFonts w:ascii="Arial" w:hAnsi="Arial" w:cs="Arial"/>
          <w:sz w:val="22"/>
          <w:szCs w:val="22"/>
        </w:rPr>
        <w:t xml:space="preserve">vady </w:t>
      </w:r>
      <w:r w:rsidR="00A26D58">
        <w:rPr>
          <w:rFonts w:ascii="Arial" w:hAnsi="Arial" w:cs="Arial"/>
          <w:sz w:val="22"/>
          <w:szCs w:val="22"/>
        </w:rPr>
        <w:t xml:space="preserve">              </w:t>
      </w:r>
      <w:r w:rsidR="00B17402">
        <w:rPr>
          <w:rFonts w:ascii="Arial" w:hAnsi="Arial" w:cs="Arial"/>
          <w:sz w:val="22"/>
          <w:szCs w:val="22"/>
        </w:rPr>
        <w:t>a nedodělky</w:t>
      </w:r>
      <w:proofErr w:type="gramEnd"/>
      <w:r w:rsidR="00B17402">
        <w:rPr>
          <w:rFonts w:ascii="Arial" w:hAnsi="Arial" w:cs="Arial"/>
          <w:sz w:val="22"/>
          <w:szCs w:val="22"/>
        </w:rPr>
        <w:t xml:space="preserve"> </w:t>
      </w:r>
      <w:r w:rsidRPr="00113004">
        <w:rPr>
          <w:rFonts w:ascii="Arial" w:hAnsi="Arial" w:cs="Arial"/>
          <w:sz w:val="22"/>
          <w:szCs w:val="22"/>
        </w:rPr>
        <w:t>budou ihned formou fotografií doplněných textem zasílány objednatelem na e-mailovou adresu kontaktní osoby zhotovitele nebo na dispečink s žádostí k okamžitému odstranění vad</w:t>
      </w:r>
      <w:r w:rsidR="00B17402">
        <w:rPr>
          <w:rFonts w:ascii="Arial" w:hAnsi="Arial" w:cs="Arial"/>
          <w:sz w:val="22"/>
          <w:szCs w:val="22"/>
        </w:rPr>
        <w:t xml:space="preserve"> </w:t>
      </w:r>
      <w:r w:rsidR="00A26D58">
        <w:rPr>
          <w:rFonts w:ascii="Arial" w:hAnsi="Arial" w:cs="Arial"/>
          <w:sz w:val="22"/>
          <w:szCs w:val="22"/>
        </w:rPr>
        <w:t xml:space="preserve">            </w:t>
      </w:r>
      <w:r w:rsidR="00B17402">
        <w:rPr>
          <w:rFonts w:ascii="Arial" w:hAnsi="Arial" w:cs="Arial"/>
          <w:sz w:val="22"/>
          <w:szCs w:val="22"/>
        </w:rPr>
        <w:t>a nedodělků</w:t>
      </w:r>
      <w:r w:rsidRPr="00113004">
        <w:rPr>
          <w:rFonts w:ascii="Arial" w:hAnsi="Arial" w:cs="Arial"/>
          <w:sz w:val="22"/>
          <w:szCs w:val="22"/>
        </w:rPr>
        <w:t xml:space="preserve">. Jméno kontaktní osoby </w:t>
      </w:r>
      <w:r w:rsidRPr="001C3AE5">
        <w:rPr>
          <w:rFonts w:ascii="Arial" w:hAnsi="Arial" w:cs="Arial"/>
          <w:sz w:val="22"/>
          <w:szCs w:val="22"/>
        </w:rPr>
        <w:t xml:space="preserve">zhotovitele: ……………………………, jeho e-mailová adresa ……………………… a telefonní číslo dostupné nepřetržitě 24 hodin denně: …………………. Zhotovitel je povinen zabezpečit dispečink 24 hodin denně, 7 dní v týdnu, který bude schopen přijímat telefonický nebo písemný (e-mailem) pokyn objednatele k zahájení odstranění vad a nedodělků. Od obdržení tohoto pokynu se začíná počítat reakční doba, kdy zhotovitel je povinen zahájit </w:t>
      </w:r>
      <w:r w:rsidR="00B17402">
        <w:rPr>
          <w:rFonts w:ascii="Arial" w:hAnsi="Arial" w:cs="Arial"/>
          <w:sz w:val="22"/>
          <w:szCs w:val="22"/>
        </w:rPr>
        <w:t>prováděných</w:t>
      </w:r>
      <w:r w:rsidRPr="001C3AE5">
        <w:rPr>
          <w:rFonts w:ascii="Arial" w:hAnsi="Arial" w:cs="Arial"/>
          <w:sz w:val="22"/>
          <w:szCs w:val="22"/>
        </w:rPr>
        <w:t xml:space="preserve"> </w:t>
      </w:r>
      <w:r w:rsidR="00B17402">
        <w:rPr>
          <w:rFonts w:ascii="Arial" w:hAnsi="Arial" w:cs="Arial"/>
          <w:sz w:val="22"/>
          <w:szCs w:val="22"/>
        </w:rPr>
        <w:t>prací</w:t>
      </w:r>
      <w:r w:rsidRPr="001C3AE5">
        <w:rPr>
          <w:rFonts w:ascii="Arial" w:hAnsi="Arial" w:cs="Arial"/>
          <w:sz w:val="22"/>
          <w:szCs w:val="22"/>
        </w:rPr>
        <w:t xml:space="preserve">. </w:t>
      </w:r>
      <w:r w:rsidR="001C3AE5" w:rsidRPr="001C3AE5">
        <w:rPr>
          <w:rFonts w:ascii="Arial" w:hAnsi="Arial" w:cs="Arial"/>
          <w:sz w:val="22"/>
          <w:szCs w:val="22"/>
        </w:rPr>
        <w:t xml:space="preserve">Jednotlivé reakční doby jsou členěny podle kategorie </w:t>
      </w:r>
      <w:r w:rsidR="002C1472">
        <w:rPr>
          <w:rFonts w:ascii="Arial" w:hAnsi="Arial" w:cs="Arial"/>
          <w:sz w:val="22"/>
          <w:szCs w:val="22"/>
        </w:rPr>
        <w:t>objektu</w:t>
      </w:r>
      <w:r w:rsidR="001C3AE5" w:rsidRPr="001C3AE5">
        <w:rPr>
          <w:rFonts w:ascii="Arial" w:hAnsi="Arial" w:cs="Arial"/>
          <w:sz w:val="22"/>
          <w:szCs w:val="22"/>
        </w:rPr>
        <w:t xml:space="preserve"> a druhu prováděných služeb. Délky jednotlivých reakčních dob jsou uvedeny v příloze č. 2</w:t>
      </w:r>
      <w:r w:rsidR="00B623E0">
        <w:rPr>
          <w:rFonts w:ascii="Arial" w:hAnsi="Arial" w:cs="Arial"/>
          <w:sz w:val="22"/>
          <w:szCs w:val="22"/>
        </w:rPr>
        <w:t xml:space="preserve"> </w:t>
      </w:r>
      <w:proofErr w:type="gramStart"/>
      <w:r w:rsidR="00B623E0">
        <w:rPr>
          <w:rFonts w:ascii="Arial" w:hAnsi="Arial" w:cs="Arial"/>
          <w:sz w:val="22"/>
          <w:szCs w:val="22"/>
        </w:rPr>
        <w:t>této</w:t>
      </w:r>
      <w:proofErr w:type="gramEnd"/>
      <w:r w:rsidR="00B623E0">
        <w:rPr>
          <w:rFonts w:ascii="Arial" w:hAnsi="Arial" w:cs="Arial"/>
          <w:sz w:val="22"/>
          <w:szCs w:val="22"/>
        </w:rPr>
        <w:t xml:space="preserve"> smlouvy, </w:t>
      </w:r>
      <w:r w:rsidR="001C3AE5">
        <w:rPr>
          <w:rFonts w:ascii="Arial" w:hAnsi="Arial" w:cs="Arial"/>
          <w:sz w:val="22"/>
          <w:szCs w:val="22"/>
        </w:rPr>
        <w:t xml:space="preserve">část </w:t>
      </w:r>
      <w:r w:rsidR="001C3AE5" w:rsidRPr="001C3AE5">
        <w:rPr>
          <w:rFonts w:ascii="Arial" w:hAnsi="Arial" w:cs="Arial"/>
          <w:sz w:val="22"/>
          <w:szCs w:val="22"/>
        </w:rPr>
        <w:t>B.</w:t>
      </w:r>
      <w:r w:rsidRPr="001C3AE5">
        <w:rPr>
          <w:rFonts w:ascii="Arial" w:hAnsi="Arial" w:cs="Arial"/>
          <w:sz w:val="22"/>
          <w:szCs w:val="22"/>
        </w:rPr>
        <w:t xml:space="preserve"> Telefonický pokyn bude vždy potvrzen písemným pokynem na e-mailovou adresu dispečinku se specifikací </w:t>
      </w:r>
      <w:r w:rsidR="00B17402">
        <w:rPr>
          <w:rFonts w:ascii="Arial" w:hAnsi="Arial" w:cs="Arial"/>
          <w:sz w:val="22"/>
          <w:szCs w:val="22"/>
        </w:rPr>
        <w:t>Nemovitosti</w:t>
      </w:r>
      <w:r w:rsidRPr="001C3AE5">
        <w:rPr>
          <w:rFonts w:ascii="Arial" w:hAnsi="Arial" w:cs="Arial"/>
          <w:sz w:val="22"/>
          <w:szCs w:val="22"/>
        </w:rPr>
        <w:t xml:space="preserve"> dle přílohy č. 2 této </w:t>
      </w:r>
      <w:r w:rsidR="00B623E0">
        <w:rPr>
          <w:rFonts w:ascii="Arial" w:hAnsi="Arial" w:cs="Arial"/>
          <w:sz w:val="22"/>
          <w:szCs w:val="22"/>
        </w:rPr>
        <w:t>s</w:t>
      </w:r>
      <w:r w:rsidRPr="001C3AE5">
        <w:rPr>
          <w:rFonts w:ascii="Arial" w:hAnsi="Arial" w:cs="Arial"/>
          <w:sz w:val="22"/>
          <w:szCs w:val="22"/>
        </w:rPr>
        <w:t xml:space="preserve">mlouvy, kde mají být udržovací práce zahájeny. </w:t>
      </w:r>
    </w:p>
    <w:p w:rsidR="00EC470D" w:rsidRPr="008D1C08" w:rsidRDefault="001C3AE5" w:rsidP="00EC470D">
      <w:pPr>
        <w:pStyle w:val="lnekI"/>
        <w:keepNext w:val="0"/>
        <w:numPr>
          <w:ilvl w:val="0"/>
          <w:numId w:val="0"/>
        </w:numPr>
        <w:spacing w:before="120" w:after="0"/>
        <w:ind w:left="567"/>
        <w:contextualSpacing/>
        <w:jc w:val="both"/>
        <w:rPr>
          <w:rFonts w:ascii="Arial" w:hAnsi="Arial" w:cs="Arial"/>
          <w:sz w:val="22"/>
          <w:szCs w:val="22"/>
        </w:rPr>
      </w:pPr>
      <w:r w:rsidRPr="008D1C08">
        <w:rPr>
          <w:rFonts w:ascii="Arial" w:hAnsi="Arial" w:cs="Arial"/>
          <w:sz w:val="22"/>
          <w:szCs w:val="22"/>
        </w:rPr>
        <w:t>Telefonní číslo a e-mailová adresa na dispečink budou uvedeny v předávacím protokolu.</w:t>
      </w:r>
      <w:r w:rsidR="00EC470D" w:rsidRPr="008D1C08">
        <w:rPr>
          <w:rFonts w:ascii="Arial" w:hAnsi="Arial" w:cs="Arial"/>
          <w:sz w:val="22"/>
          <w:szCs w:val="22"/>
        </w:rPr>
        <w:t xml:space="preserve"> </w:t>
      </w:r>
    </w:p>
    <w:p w:rsidR="00EC470D" w:rsidRPr="001C3AE5" w:rsidRDefault="00EC470D" w:rsidP="00EC470D">
      <w:pPr>
        <w:pStyle w:val="lnekI"/>
        <w:keepNext w:val="0"/>
        <w:numPr>
          <w:ilvl w:val="1"/>
          <w:numId w:val="36"/>
        </w:numPr>
        <w:spacing w:before="120" w:after="0"/>
        <w:jc w:val="both"/>
        <w:rPr>
          <w:rFonts w:ascii="Arial" w:hAnsi="Arial" w:cs="Arial"/>
          <w:sz w:val="22"/>
          <w:szCs w:val="22"/>
        </w:rPr>
      </w:pPr>
      <w:r w:rsidRPr="001C3AE5">
        <w:rPr>
          <w:rFonts w:ascii="Arial" w:hAnsi="Arial" w:cs="Arial"/>
          <w:sz w:val="22"/>
          <w:szCs w:val="22"/>
        </w:rPr>
        <w:t xml:space="preserve">Zástupci </w:t>
      </w:r>
      <w:r w:rsidR="0032294B" w:rsidRPr="001C3AE5">
        <w:rPr>
          <w:rFonts w:ascii="Arial" w:hAnsi="Arial" w:cs="Arial"/>
          <w:sz w:val="22"/>
          <w:szCs w:val="22"/>
        </w:rPr>
        <w:t xml:space="preserve">zhotovitele </w:t>
      </w:r>
      <w:r w:rsidRPr="001C3AE5">
        <w:rPr>
          <w:rFonts w:ascii="Arial" w:hAnsi="Arial" w:cs="Arial"/>
          <w:sz w:val="22"/>
          <w:szCs w:val="22"/>
        </w:rPr>
        <w:t xml:space="preserve">mají právo se kontrol účastnit. </w:t>
      </w:r>
      <w:r w:rsidR="00C469F6" w:rsidRPr="001C3AE5">
        <w:rPr>
          <w:rFonts w:ascii="Arial" w:hAnsi="Arial" w:cs="Arial"/>
          <w:sz w:val="22"/>
          <w:szCs w:val="22"/>
        </w:rPr>
        <w:t xml:space="preserve">Pro </w:t>
      </w:r>
      <w:r w:rsidR="00B17402">
        <w:rPr>
          <w:rFonts w:ascii="Arial" w:hAnsi="Arial" w:cs="Arial"/>
          <w:sz w:val="22"/>
          <w:szCs w:val="22"/>
        </w:rPr>
        <w:t>každou Nemovitost</w:t>
      </w:r>
      <w:r w:rsidR="00C469F6" w:rsidRPr="001C3AE5">
        <w:rPr>
          <w:rFonts w:ascii="Arial" w:hAnsi="Arial" w:cs="Arial"/>
          <w:sz w:val="22"/>
          <w:szCs w:val="22"/>
        </w:rPr>
        <w:t xml:space="preserve"> bude vedena elektronická Kniha úklidu a zhotovitel se zavazuje po každém úklidu vést záznam o skutečně provedené práci a do 24 hodin</w:t>
      </w:r>
      <w:r w:rsidR="00A40377" w:rsidRPr="001C3AE5">
        <w:rPr>
          <w:rFonts w:ascii="Arial" w:hAnsi="Arial" w:cs="Arial"/>
          <w:sz w:val="22"/>
          <w:szCs w:val="22"/>
        </w:rPr>
        <w:t xml:space="preserve"> zaslat</w:t>
      </w:r>
      <w:r w:rsidR="00C469F6" w:rsidRPr="001C3AE5">
        <w:rPr>
          <w:rFonts w:ascii="Arial" w:hAnsi="Arial" w:cs="Arial"/>
          <w:sz w:val="22"/>
          <w:szCs w:val="22"/>
        </w:rPr>
        <w:t xml:space="preserve"> na určenou adresu objednatele k odsouhlasení </w:t>
      </w:r>
      <w:r w:rsidR="00A40377" w:rsidRPr="001C3AE5">
        <w:rPr>
          <w:rFonts w:ascii="Arial" w:hAnsi="Arial" w:cs="Arial"/>
          <w:sz w:val="22"/>
          <w:szCs w:val="22"/>
        </w:rPr>
        <w:t xml:space="preserve">(rozsah informací bude odpovídat rozsahu informací dle plánu úklidu). </w:t>
      </w:r>
    </w:p>
    <w:p w:rsidR="00EC470D" w:rsidRPr="00113004"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Bez ohledu na jiná ustanovení této Smlouvy se smluvní strany dohodly, že veškeré reklamace vad</w:t>
      </w:r>
      <w:r w:rsidR="00B17402">
        <w:rPr>
          <w:rFonts w:ascii="Arial" w:hAnsi="Arial" w:cs="Arial"/>
          <w:sz w:val="22"/>
          <w:szCs w:val="22"/>
        </w:rPr>
        <w:t xml:space="preserve"> a nedodělků</w:t>
      </w:r>
      <w:r w:rsidRPr="00EC470D">
        <w:rPr>
          <w:rFonts w:ascii="Arial" w:hAnsi="Arial" w:cs="Arial"/>
          <w:sz w:val="22"/>
          <w:szCs w:val="22"/>
        </w:rPr>
        <w:t>, upomínky nebo pokyny objednatele zhotoviteli nebo vzájemná vyjádření smluvních stran, atp. (dále jen „oznámení“) mohou smluvní strany činit (s účinky doručení písemné zprávy) telefonicky</w:t>
      </w:r>
      <w:r w:rsidR="00492F87">
        <w:rPr>
          <w:rFonts w:ascii="Arial" w:hAnsi="Arial" w:cs="Arial"/>
          <w:sz w:val="22"/>
          <w:szCs w:val="22"/>
        </w:rPr>
        <w:t xml:space="preserve"> nebo</w:t>
      </w:r>
      <w:r w:rsidRPr="00EC470D">
        <w:rPr>
          <w:rFonts w:ascii="Arial" w:hAnsi="Arial" w:cs="Arial"/>
          <w:sz w:val="22"/>
          <w:szCs w:val="22"/>
        </w:rPr>
        <w:t xml:space="preserve"> e-mailem. Podmínkou účinnosti oznámení je vedle jeho doručení dle výše uvedených ustanovení též skutečnost, že oznámení bude pro obě smluvní strany dostatečně určité, tzn.</w:t>
      </w:r>
      <w:r w:rsidR="00492F87">
        <w:rPr>
          <w:rFonts w:ascii="Arial" w:hAnsi="Arial" w:cs="Arial"/>
          <w:sz w:val="22"/>
          <w:szCs w:val="22"/>
        </w:rPr>
        <w:t>,</w:t>
      </w:r>
      <w:r w:rsidRPr="00EC470D">
        <w:rPr>
          <w:rFonts w:ascii="Arial" w:hAnsi="Arial" w:cs="Arial"/>
          <w:sz w:val="22"/>
          <w:szCs w:val="22"/>
        </w:rPr>
        <w:t xml:space="preserve"> že musí být takového charakteru, aby adresát poznal, co je oznámením zamýšleno, a </w:t>
      </w:r>
      <w:proofErr w:type="gramStart"/>
      <w:r w:rsidRPr="00EC470D">
        <w:rPr>
          <w:rFonts w:ascii="Arial" w:hAnsi="Arial" w:cs="Arial"/>
          <w:sz w:val="22"/>
          <w:szCs w:val="22"/>
        </w:rPr>
        <w:t xml:space="preserve">to </w:t>
      </w:r>
      <w:r w:rsidR="00A26D58">
        <w:rPr>
          <w:rFonts w:ascii="Arial" w:hAnsi="Arial" w:cs="Arial"/>
          <w:sz w:val="22"/>
          <w:szCs w:val="22"/>
        </w:rPr>
        <w:t xml:space="preserve">              </w:t>
      </w:r>
      <w:r w:rsidRPr="00EC470D">
        <w:rPr>
          <w:rFonts w:ascii="Arial" w:hAnsi="Arial" w:cs="Arial"/>
          <w:sz w:val="22"/>
          <w:szCs w:val="22"/>
        </w:rPr>
        <w:t>i s přihlédnutím</w:t>
      </w:r>
      <w:proofErr w:type="gramEnd"/>
      <w:r w:rsidRPr="00EC470D">
        <w:rPr>
          <w:rFonts w:ascii="Arial" w:hAnsi="Arial" w:cs="Arial"/>
          <w:sz w:val="22"/>
          <w:szCs w:val="22"/>
        </w:rPr>
        <w:t xml:space="preserve"> ke zvyklostem, </w:t>
      </w:r>
      <w:r w:rsidRPr="00113004">
        <w:rPr>
          <w:rFonts w:ascii="Arial" w:hAnsi="Arial" w:cs="Arial"/>
          <w:sz w:val="22"/>
          <w:szCs w:val="22"/>
        </w:rPr>
        <w:t>které se mezi smluvními stranami vytvoří po uzavření této Smlouvy.</w:t>
      </w:r>
    </w:p>
    <w:p w:rsidR="00EC470D" w:rsidRPr="00113004" w:rsidRDefault="00056AEC" w:rsidP="00056AEC">
      <w:pPr>
        <w:pStyle w:val="lnekI"/>
        <w:keepNext w:val="0"/>
        <w:numPr>
          <w:ilvl w:val="1"/>
          <w:numId w:val="36"/>
        </w:numPr>
        <w:spacing w:before="120" w:after="0"/>
        <w:jc w:val="both"/>
        <w:rPr>
          <w:rFonts w:ascii="Arial" w:hAnsi="Arial" w:cs="Arial"/>
          <w:sz w:val="22"/>
          <w:szCs w:val="22"/>
        </w:rPr>
      </w:pPr>
      <w:r w:rsidRPr="00056AEC">
        <w:rPr>
          <w:rFonts w:ascii="Arial" w:hAnsi="Arial" w:cs="Arial"/>
          <w:sz w:val="22"/>
          <w:szCs w:val="22"/>
        </w:rPr>
        <w:t>Objednatel si vyhrazuje právo jednostranné změny četnosti úklidu Nemovitostí a rozsahu Nemovitostí</w:t>
      </w:r>
      <w:r w:rsidR="00B10FEE">
        <w:rPr>
          <w:rFonts w:ascii="Arial" w:hAnsi="Arial" w:cs="Arial"/>
          <w:sz w:val="22"/>
          <w:szCs w:val="22"/>
        </w:rPr>
        <w:t xml:space="preserve"> uvedených v příloze č. 2 této smlouvy, část A</w:t>
      </w:r>
      <w:r w:rsidRPr="00056AEC">
        <w:rPr>
          <w:rFonts w:ascii="Arial" w:hAnsi="Arial" w:cs="Arial"/>
          <w:sz w:val="22"/>
          <w:szCs w:val="22"/>
        </w:rPr>
        <w:t>. Četnost úklidu a rozsah Nemovitostí, tedy objem pravidelných udržovacích prací, je předpokládaný a objednatel má právo z provozních či jiných důvodů, podle stupně znečištění apod. nepožadovat realizaci předmětu Smlouvy ve všech Nemovitostech, popř. rozšířit Nemovitosti o další nemovitosti nad rámec těch, které jsou uvedeny v příloze č. 2</w:t>
      </w:r>
      <w:r w:rsidR="00B623E0">
        <w:rPr>
          <w:rFonts w:ascii="Arial" w:hAnsi="Arial" w:cs="Arial"/>
          <w:sz w:val="22"/>
          <w:szCs w:val="22"/>
        </w:rPr>
        <w:t xml:space="preserve"> této smlouvy</w:t>
      </w:r>
      <w:r w:rsidRPr="00056AEC">
        <w:rPr>
          <w:rFonts w:ascii="Arial" w:hAnsi="Arial" w:cs="Arial"/>
          <w:sz w:val="22"/>
          <w:szCs w:val="22"/>
        </w:rPr>
        <w:t xml:space="preserve"> (tzn. kdykoliv za trvání smlouvy jednostranně snížit nebo naopak zvýšit rozsah ploch udržovaných Nemovitostí a snížit nebo naopak zvýšit četnost úklidu). Změna rozsahu Nemovitostí nebo četnosti úklidu nebude mít za následek změnu jednotkových nabídkových cen, které zhotovitel nabídl v zadávacím řízení, a které se i v takovém případě smluvní strany zavazují zachovat. Změna četnosti úklidu nebo rozsahu Nemovitostí bude provedena písemným ohlášením objednatele</w:t>
      </w:r>
      <w:r w:rsidR="00EC470D" w:rsidRPr="00113004">
        <w:rPr>
          <w:rFonts w:ascii="Arial" w:hAnsi="Arial" w:cs="Arial"/>
          <w:sz w:val="22"/>
          <w:szCs w:val="22"/>
        </w:rPr>
        <w: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Zhotovitel se zavazuje po zjištění jakéhokoliv nedostatku</w:t>
      </w:r>
      <w:r w:rsidR="00B17402">
        <w:rPr>
          <w:rFonts w:ascii="Arial" w:hAnsi="Arial" w:cs="Arial"/>
          <w:sz w:val="22"/>
          <w:szCs w:val="22"/>
        </w:rPr>
        <w:t xml:space="preserve"> nebo závady na majetku objednatele</w:t>
      </w:r>
      <w:r w:rsidRPr="00EC470D">
        <w:rPr>
          <w:rFonts w:ascii="Arial" w:hAnsi="Arial" w:cs="Arial"/>
          <w:sz w:val="22"/>
          <w:szCs w:val="22"/>
        </w:rPr>
        <w:t xml:space="preserve"> zjištěného při údržbě Nemovitostí (například chybějící odpadkové koše, chybějící prkno na lávce, rozbitá výplň v plášti zastávky</w:t>
      </w:r>
      <w:r w:rsidR="00B11AA0">
        <w:rPr>
          <w:rFonts w:ascii="Arial" w:hAnsi="Arial" w:cs="Arial"/>
          <w:sz w:val="22"/>
          <w:szCs w:val="22"/>
        </w:rPr>
        <w:t xml:space="preserve"> apod.</w:t>
      </w:r>
      <w:r w:rsidRPr="00EC470D">
        <w:rPr>
          <w:rFonts w:ascii="Arial" w:hAnsi="Arial" w:cs="Arial"/>
          <w:sz w:val="22"/>
          <w:szCs w:val="22"/>
        </w:rPr>
        <w:t>) okamžitě oznámit tento nedostatek odpovědnému zástupci objednatele.</w:t>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t>Cena za udržovací práce</w:t>
      </w:r>
    </w:p>
    <w:p w:rsidR="00EC470D" w:rsidRPr="00EC470D" w:rsidRDefault="00056AEC" w:rsidP="00056AEC">
      <w:pPr>
        <w:pStyle w:val="lnekI"/>
        <w:keepNext w:val="0"/>
        <w:numPr>
          <w:ilvl w:val="1"/>
          <w:numId w:val="36"/>
        </w:numPr>
        <w:spacing w:before="120" w:after="0"/>
        <w:jc w:val="both"/>
        <w:rPr>
          <w:rFonts w:ascii="Arial" w:hAnsi="Arial" w:cs="Arial"/>
          <w:sz w:val="22"/>
          <w:szCs w:val="22"/>
        </w:rPr>
      </w:pPr>
      <w:r w:rsidRPr="00056AEC">
        <w:rPr>
          <w:rFonts w:ascii="Arial" w:hAnsi="Arial" w:cs="Arial"/>
          <w:sz w:val="22"/>
          <w:szCs w:val="22"/>
        </w:rPr>
        <w:t>1.</w:t>
      </w:r>
      <w:r w:rsidRPr="00056AEC">
        <w:rPr>
          <w:rFonts w:ascii="Arial" w:hAnsi="Arial" w:cs="Arial"/>
          <w:sz w:val="22"/>
          <w:szCs w:val="22"/>
        </w:rPr>
        <w:tab/>
        <w:t xml:space="preserve">Cena za udržovací práce bude stanovena na základě přílohy č. 2 </w:t>
      </w:r>
      <w:r w:rsidR="00B623E0">
        <w:rPr>
          <w:rFonts w:ascii="Arial" w:hAnsi="Arial" w:cs="Arial"/>
          <w:sz w:val="22"/>
          <w:szCs w:val="22"/>
        </w:rPr>
        <w:t xml:space="preserve">této smlouvy, </w:t>
      </w:r>
      <w:r w:rsidRPr="00056AEC">
        <w:rPr>
          <w:rFonts w:ascii="Arial" w:hAnsi="Arial" w:cs="Arial"/>
          <w:sz w:val="22"/>
          <w:szCs w:val="22"/>
        </w:rPr>
        <w:t>část</w:t>
      </w:r>
      <w:r w:rsidR="00B623E0">
        <w:rPr>
          <w:rFonts w:ascii="Arial" w:hAnsi="Arial" w:cs="Arial"/>
          <w:sz w:val="22"/>
          <w:szCs w:val="22"/>
        </w:rPr>
        <w:t>i</w:t>
      </w:r>
      <w:r w:rsidRPr="00056AEC">
        <w:rPr>
          <w:rFonts w:ascii="Arial" w:hAnsi="Arial" w:cs="Arial"/>
          <w:sz w:val="22"/>
          <w:szCs w:val="22"/>
        </w:rPr>
        <w:t xml:space="preserve"> A </w:t>
      </w:r>
      <w:proofErr w:type="spellStart"/>
      <w:r w:rsidRPr="00056AEC">
        <w:rPr>
          <w:rFonts w:ascii="Arial" w:hAnsi="Arial" w:cs="Arial"/>
          <w:sz w:val="22"/>
          <w:szCs w:val="22"/>
        </w:rPr>
        <w:t>a</w:t>
      </w:r>
      <w:proofErr w:type="spellEnd"/>
      <w:r w:rsidRPr="00056AEC">
        <w:rPr>
          <w:rFonts w:ascii="Arial" w:hAnsi="Arial" w:cs="Arial"/>
          <w:sz w:val="22"/>
          <w:szCs w:val="22"/>
        </w:rPr>
        <w:t xml:space="preserve"> C. Cena obsahuje všechny náklady nutné k řádnému provedení předmětu smlouvy bez vad. Jednotkové ceny jsou nejvýše přípustné, pro zhotovitele závazné a po celou dobu trvání Smlouvy neměnné. Zhotovitel prohlašuje, že cena je úměrná a odpovídající charakteru plnění. Cena za udržovací práce zahrnuje </w:t>
      </w:r>
      <w:r w:rsidR="00B17402">
        <w:rPr>
          <w:rFonts w:ascii="Arial" w:hAnsi="Arial" w:cs="Arial"/>
          <w:sz w:val="22"/>
          <w:szCs w:val="22"/>
        </w:rPr>
        <w:t xml:space="preserve">mimo jiné </w:t>
      </w:r>
      <w:r w:rsidRPr="00056AEC">
        <w:rPr>
          <w:rFonts w:ascii="Arial" w:hAnsi="Arial" w:cs="Arial"/>
          <w:sz w:val="22"/>
          <w:szCs w:val="22"/>
        </w:rPr>
        <w:t>i dopravu</w:t>
      </w:r>
      <w:r w:rsidR="00B17402">
        <w:rPr>
          <w:rFonts w:ascii="Arial" w:hAnsi="Arial" w:cs="Arial"/>
          <w:sz w:val="22"/>
          <w:szCs w:val="22"/>
        </w:rPr>
        <w:t>,</w:t>
      </w:r>
      <w:r w:rsidRPr="00056AEC">
        <w:rPr>
          <w:rFonts w:ascii="Arial" w:hAnsi="Arial" w:cs="Arial"/>
          <w:sz w:val="22"/>
          <w:szCs w:val="22"/>
        </w:rPr>
        <w:t xml:space="preserve"> materiál (zejména náčiní, čisticí prostředky, posyp apod.)</w:t>
      </w:r>
      <w:r w:rsidR="00B17402">
        <w:rPr>
          <w:rFonts w:ascii="Arial" w:hAnsi="Arial" w:cs="Arial"/>
          <w:sz w:val="22"/>
          <w:szCs w:val="22"/>
        </w:rPr>
        <w:t>, cenu energií atd</w:t>
      </w:r>
      <w:r w:rsidRPr="00056AEC">
        <w:rPr>
          <w:rFonts w:ascii="Arial" w:hAnsi="Arial" w:cs="Arial"/>
          <w:sz w:val="22"/>
          <w:szCs w:val="22"/>
        </w:rPr>
        <w:t>.</w:t>
      </w:r>
    </w:p>
    <w:p w:rsidR="00056AEC" w:rsidRPr="00056AEC" w:rsidRDefault="00056AEC" w:rsidP="00056AEC">
      <w:pPr>
        <w:pStyle w:val="lnekI"/>
        <w:keepNext w:val="0"/>
        <w:numPr>
          <w:ilvl w:val="1"/>
          <w:numId w:val="36"/>
        </w:numPr>
        <w:spacing w:before="120" w:after="0"/>
        <w:jc w:val="both"/>
        <w:rPr>
          <w:rFonts w:ascii="Arial" w:hAnsi="Arial" w:cs="Arial"/>
          <w:sz w:val="22"/>
          <w:szCs w:val="22"/>
        </w:rPr>
      </w:pPr>
      <w:r w:rsidRPr="00056AEC">
        <w:rPr>
          <w:rFonts w:ascii="Arial" w:hAnsi="Arial" w:cs="Arial"/>
          <w:sz w:val="22"/>
          <w:szCs w:val="22"/>
        </w:rPr>
        <w:t>Celkový předpokládaný nezaručený finanční objem vyplývající z plnění předmětu Smlouvy činí:</w:t>
      </w:r>
    </w:p>
    <w:p w:rsidR="00056AEC" w:rsidRPr="00056AEC" w:rsidRDefault="00056AEC" w:rsidP="00056AEC">
      <w:pPr>
        <w:tabs>
          <w:tab w:val="right" w:pos="3969"/>
        </w:tabs>
        <w:spacing w:before="120"/>
        <w:ind w:left="567"/>
        <w:rPr>
          <w:rFonts w:ascii="Arial" w:hAnsi="Arial" w:cs="Arial"/>
          <w:b/>
          <w:bCs/>
          <w:sz w:val="22"/>
          <w:szCs w:val="22"/>
        </w:rPr>
      </w:pPr>
      <w:r w:rsidRPr="00056AEC">
        <w:rPr>
          <w:rFonts w:ascii="Arial" w:hAnsi="Arial" w:cs="Arial"/>
          <w:sz w:val="22"/>
          <w:szCs w:val="22"/>
        </w:rPr>
        <w:t>Cena bez DPH:</w:t>
      </w:r>
      <w:r w:rsidRPr="00056AEC">
        <w:rPr>
          <w:rFonts w:ascii="Arial" w:hAnsi="Arial" w:cs="Arial"/>
          <w:sz w:val="22"/>
          <w:szCs w:val="22"/>
        </w:rPr>
        <w:tab/>
        <w:t xml:space="preserve">………………,- </w:t>
      </w:r>
      <w:r w:rsidRPr="00056AEC">
        <w:rPr>
          <w:rFonts w:ascii="Arial" w:hAnsi="Arial" w:cs="Arial"/>
          <w:b/>
          <w:bCs/>
          <w:sz w:val="22"/>
          <w:szCs w:val="22"/>
        </w:rPr>
        <w:t>Kč</w:t>
      </w:r>
    </w:p>
    <w:p w:rsidR="00056AEC" w:rsidRPr="00056AEC" w:rsidRDefault="00056AEC" w:rsidP="00056AEC">
      <w:pPr>
        <w:pStyle w:val="Bodsmlouvy"/>
        <w:spacing w:before="60"/>
        <w:rPr>
          <w:rFonts w:ascii="Arial" w:hAnsi="Arial" w:cs="Arial"/>
          <w:sz w:val="22"/>
          <w:szCs w:val="22"/>
          <w:lang w:val="cs-CZ"/>
        </w:rPr>
      </w:pPr>
      <w:r w:rsidRPr="00056AEC">
        <w:rPr>
          <w:rFonts w:ascii="Arial" w:hAnsi="Arial" w:cs="Arial"/>
          <w:sz w:val="22"/>
          <w:szCs w:val="22"/>
        </w:rPr>
        <w:t>Cena bez DPH slovy: ……………………korun</w:t>
      </w:r>
      <w:r w:rsidRPr="00056AEC">
        <w:rPr>
          <w:rFonts w:ascii="Arial" w:hAnsi="Arial" w:cs="Arial"/>
          <w:sz w:val="22"/>
          <w:szCs w:val="22"/>
          <w:lang w:val="cs-CZ"/>
        </w:rPr>
        <w:t xml:space="preserve"> </w:t>
      </w:r>
      <w:r w:rsidRPr="00056AEC">
        <w:rPr>
          <w:rFonts w:ascii="Arial" w:hAnsi="Arial" w:cs="Arial"/>
          <w:sz w:val="22"/>
          <w:szCs w:val="22"/>
        </w:rPr>
        <w:t>českých…………haléřů</w:t>
      </w:r>
    </w:p>
    <w:p w:rsidR="00056AEC" w:rsidRPr="00056AEC" w:rsidRDefault="00056AEC" w:rsidP="00056AEC">
      <w:pPr>
        <w:pStyle w:val="lnekI"/>
        <w:keepNext w:val="0"/>
        <w:numPr>
          <w:ilvl w:val="0"/>
          <w:numId w:val="0"/>
        </w:numPr>
        <w:spacing w:before="120" w:after="0"/>
        <w:ind w:left="567"/>
        <w:jc w:val="both"/>
        <w:rPr>
          <w:rFonts w:ascii="Arial" w:hAnsi="Arial" w:cs="Arial"/>
          <w:sz w:val="22"/>
          <w:szCs w:val="22"/>
        </w:rPr>
      </w:pPr>
      <w:r w:rsidRPr="00056AEC">
        <w:rPr>
          <w:rFonts w:ascii="Arial" w:hAnsi="Arial" w:cs="Arial"/>
          <w:sz w:val="22"/>
          <w:szCs w:val="22"/>
        </w:rPr>
        <w:t>Objednatel negarantuje odběr udržovacích prací v celém uvedeném finančním objemu (konečná částka se může lišit s ohledem na skutečně provedený objem udržovacích prací).</w:t>
      </w:r>
    </w:p>
    <w:p w:rsidR="00EC470D" w:rsidRPr="00056AEC" w:rsidRDefault="00056AEC" w:rsidP="00EC470D">
      <w:pPr>
        <w:pStyle w:val="lnekI"/>
        <w:keepNext w:val="0"/>
        <w:numPr>
          <w:ilvl w:val="1"/>
          <w:numId w:val="36"/>
        </w:numPr>
        <w:spacing w:before="120" w:after="0"/>
        <w:jc w:val="both"/>
        <w:rPr>
          <w:rFonts w:ascii="Arial" w:hAnsi="Arial" w:cs="Arial"/>
          <w:sz w:val="22"/>
          <w:szCs w:val="22"/>
        </w:rPr>
      </w:pPr>
      <w:r w:rsidRPr="00056AEC">
        <w:rPr>
          <w:rFonts w:ascii="Arial" w:hAnsi="Arial" w:cs="Arial"/>
          <w:sz w:val="22"/>
          <w:szCs w:val="22"/>
        </w:rPr>
        <w:lastRenderedPageBreak/>
        <w:t>Pravidelné udržovací práce bude zhotovitel objednateli účtovat ve skutečně provedeném objemu podle jednotkových cen uvedených v příloze č. 2</w:t>
      </w:r>
      <w:r w:rsidR="00B623E0">
        <w:rPr>
          <w:rFonts w:ascii="Arial" w:hAnsi="Arial" w:cs="Arial"/>
          <w:sz w:val="22"/>
          <w:szCs w:val="22"/>
        </w:rPr>
        <w:t xml:space="preserve"> této smlouvy, část C,</w:t>
      </w:r>
      <w:r w:rsidRPr="00056AEC">
        <w:rPr>
          <w:rFonts w:ascii="Arial" w:hAnsi="Arial" w:cs="Arial"/>
          <w:sz w:val="22"/>
          <w:szCs w:val="22"/>
        </w:rPr>
        <w:t xml:space="preserve"> a množství jednotek uvedených v</w:t>
      </w:r>
      <w:r w:rsidR="00B623E0">
        <w:rPr>
          <w:rFonts w:ascii="Arial" w:hAnsi="Arial" w:cs="Arial"/>
          <w:sz w:val="22"/>
          <w:szCs w:val="22"/>
        </w:rPr>
        <w:t xml:space="preserve"> příloze č. 2 </w:t>
      </w:r>
      <w:proofErr w:type="gramStart"/>
      <w:r w:rsidR="00B623E0">
        <w:rPr>
          <w:rFonts w:ascii="Arial" w:hAnsi="Arial" w:cs="Arial"/>
          <w:sz w:val="22"/>
          <w:szCs w:val="22"/>
        </w:rPr>
        <w:t>této</w:t>
      </w:r>
      <w:proofErr w:type="gramEnd"/>
      <w:r w:rsidR="00B623E0">
        <w:rPr>
          <w:rFonts w:ascii="Arial" w:hAnsi="Arial" w:cs="Arial"/>
          <w:sz w:val="22"/>
          <w:szCs w:val="22"/>
        </w:rPr>
        <w:t xml:space="preserve"> smlouvy, </w:t>
      </w:r>
      <w:r w:rsidRPr="00056AEC">
        <w:rPr>
          <w:rFonts w:ascii="Arial" w:hAnsi="Arial" w:cs="Arial"/>
          <w:sz w:val="22"/>
          <w:szCs w:val="22"/>
        </w:rPr>
        <w:t>část A (ve znění pozdějších změn dle čl. III odst. 7 této smlouvy). Nepravidelné udržovací práce</w:t>
      </w:r>
      <w:r w:rsidR="007227C5">
        <w:rPr>
          <w:rFonts w:ascii="Arial" w:hAnsi="Arial" w:cs="Arial"/>
          <w:sz w:val="22"/>
          <w:szCs w:val="22"/>
        </w:rPr>
        <w:t xml:space="preserve"> a mimořádný úklid</w:t>
      </w:r>
      <w:r w:rsidRPr="00056AEC">
        <w:rPr>
          <w:rFonts w:ascii="Arial" w:hAnsi="Arial" w:cs="Arial"/>
          <w:sz w:val="22"/>
          <w:szCs w:val="22"/>
        </w:rPr>
        <w:t xml:space="preserve"> bude zhotovitel objednateli účtovat dle jednotkových cen uvedených v příloze </w:t>
      </w:r>
      <w:proofErr w:type="gramStart"/>
      <w:r w:rsidRPr="00056AEC">
        <w:rPr>
          <w:rFonts w:ascii="Arial" w:hAnsi="Arial" w:cs="Arial"/>
          <w:sz w:val="22"/>
          <w:szCs w:val="22"/>
        </w:rPr>
        <w:t>č. 2 této</w:t>
      </w:r>
      <w:proofErr w:type="gramEnd"/>
      <w:r w:rsidRPr="00056AEC">
        <w:rPr>
          <w:rFonts w:ascii="Arial" w:hAnsi="Arial" w:cs="Arial"/>
          <w:sz w:val="22"/>
          <w:szCs w:val="22"/>
        </w:rPr>
        <w:t xml:space="preserve"> </w:t>
      </w:r>
      <w:r w:rsidR="00B623E0">
        <w:rPr>
          <w:rFonts w:ascii="Arial" w:hAnsi="Arial" w:cs="Arial"/>
          <w:sz w:val="22"/>
          <w:szCs w:val="22"/>
        </w:rPr>
        <w:t>s</w:t>
      </w:r>
      <w:r w:rsidRPr="00056AEC">
        <w:rPr>
          <w:rFonts w:ascii="Arial" w:hAnsi="Arial" w:cs="Arial"/>
          <w:sz w:val="22"/>
          <w:szCs w:val="22"/>
        </w:rPr>
        <w:t>mlouvy a na základě skutečně provedeného objemu udržovacích prací. Udržovací práce budou hrazeny zpětně za předcházející měsíc</w:t>
      </w:r>
      <w:r w:rsidR="00EC470D" w:rsidRPr="00056AEC">
        <w:rPr>
          <w:rFonts w:ascii="Arial" w:hAnsi="Arial" w:cs="Arial"/>
          <w:sz w:val="22"/>
          <w:szCs w:val="22"/>
        </w:rPr>
        <w:t xml:space="preserve">. </w:t>
      </w:r>
    </w:p>
    <w:p w:rsidR="00056AEC" w:rsidRPr="00973E26" w:rsidRDefault="00056AEC" w:rsidP="00EC470D">
      <w:pPr>
        <w:pStyle w:val="lnekI"/>
        <w:keepNext w:val="0"/>
        <w:numPr>
          <w:ilvl w:val="1"/>
          <w:numId w:val="36"/>
        </w:numPr>
        <w:spacing w:before="120" w:after="0"/>
        <w:jc w:val="both"/>
        <w:rPr>
          <w:rFonts w:ascii="Arial" w:hAnsi="Arial" w:cs="Arial"/>
          <w:sz w:val="22"/>
          <w:szCs w:val="22"/>
        </w:rPr>
      </w:pPr>
      <w:r w:rsidRPr="00973E26">
        <w:rPr>
          <w:rFonts w:ascii="Arial" w:hAnsi="Arial" w:cs="Arial"/>
          <w:sz w:val="22"/>
          <w:szCs w:val="22"/>
        </w:rPr>
        <w:t xml:space="preserve">S ohledem na čl. III odst. 7 této smlouvy a na to, že částí předmětu plnění jsou nepravidelné udržovací práce, u kterých nelze dopředu přesně stanovit jejich skutečný rozsah, zhotovitel výslovně prohlašuje, že si je vědom toho, že se konečná částka za plnění předmětu této smlouvy může lišit oproti částce uvedené ve čl. IV odst. 2 </w:t>
      </w:r>
      <w:proofErr w:type="gramStart"/>
      <w:r w:rsidRPr="00973E26">
        <w:rPr>
          <w:rFonts w:ascii="Arial" w:hAnsi="Arial" w:cs="Arial"/>
          <w:sz w:val="22"/>
          <w:szCs w:val="22"/>
        </w:rPr>
        <w:t>této</w:t>
      </w:r>
      <w:proofErr w:type="gramEnd"/>
      <w:r w:rsidRPr="00973E26">
        <w:rPr>
          <w:rFonts w:ascii="Arial" w:hAnsi="Arial" w:cs="Arial"/>
          <w:sz w:val="22"/>
          <w:szCs w:val="22"/>
        </w:rPr>
        <w:t xml:space="preserve"> smlouvy. Smluvní strany se zavazují před koncem účinnosti této smlouvy uzavřít dodatek, kterým bude taková změna </w:t>
      </w:r>
      <w:r w:rsidR="00B10FEE">
        <w:rPr>
          <w:rFonts w:ascii="Arial" w:hAnsi="Arial" w:cs="Arial"/>
          <w:sz w:val="22"/>
          <w:szCs w:val="22"/>
        </w:rPr>
        <w:t xml:space="preserve">konečné ceny </w:t>
      </w:r>
      <w:r w:rsidRPr="00973E26">
        <w:rPr>
          <w:rFonts w:ascii="Arial" w:hAnsi="Arial" w:cs="Arial"/>
          <w:sz w:val="22"/>
          <w:szCs w:val="22"/>
        </w:rPr>
        <w:t>promítnuta do ustanovení čl. IV odst. 2 této smlouvy</w:t>
      </w:r>
      <w:r w:rsidR="00973E26">
        <w:rPr>
          <w:rFonts w:ascii="Arial" w:hAnsi="Arial" w:cs="Arial"/>
          <w:sz w:val="22"/>
          <w:szCs w:val="22"/>
        </w:rPr>
        <w: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K cenám za provedené udržovací práce bude v daňových dokladech vždy připočtena příslušná DPH platná v den zdanitelného plnění. Při plnění těchto prací, na které se nevztahuje daňová povinnost dle</w:t>
      </w:r>
      <w:r w:rsidRPr="00EC470D">
        <w:rPr>
          <w:rFonts w:ascii="Arial" w:hAnsi="Arial" w:cs="Arial"/>
          <w:sz w:val="22"/>
          <w:szCs w:val="22"/>
        </w:rPr>
        <w:br/>
        <w:t xml:space="preserve">§ 92 a zákona č. 235/2004 Sb., </w:t>
      </w:r>
      <w:r w:rsidR="00D80CE5" w:rsidRPr="00EC470D">
        <w:rPr>
          <w:rFonts w:ascii="Arial" w:hAnsi="Arial" w:cs="Arial"/>
          <w:sz w:val="22"/>
          <w:szCs w:val="22"/>
        </w:rPr>
        <w:t>v</w:t>
      </w:r>
      <w:r w:rsidR="00D80CE5">
        <w:rPr>
          <w:rFonts w:ascii="Arial" w:hAnsi="Arial" w:cs="Arial"/>
          <w:sz w:val="22"/>
          <w:szCs w:val="22"/>
        </w:rPr>
        <w:t>e znění pozdějších předpisů</w:t>
      </w:r>
      <w:r w:rsidRPr="00EC470D">
        <w:rPr>
          <w:rFonts w:ascii="Arial" w:hAnsi="Arial" w:cs="Arial"/>
          <w:sz w:val="22"/>
          <w:szCs w:val="22"/>
        </w:rPr>
        <w:t>, na objednatele, provede objednatel úhradu smluvní ceny na základě daňového dokladu – faktury, vystavené dle § 29 zákona č. 235/2004Sb., v</w:t>
      </w:r>
      <w:r w:rsidR="00D80CE5">
        <w:rPr>
          <w:rFonts w:ascii="Arial" w:hAnsi="Arial" w:cs="Arial"/>
          <w:sz w:val="22"/>
          <w:szCs w:val="22"/>
        </w:rPr>
        <w:t>e znění pozdějších předpisů</w:t>
      </w:r>
      <w:r w:rsidRPr="00EC470D">
        <w:rPr>
          <w:rFonts w:ascii="Arial" w:hAnsi="Arial" w:cs="Arial"/>
          <w:sz w:val="22"/>
          <w:szCs w:val="22"/>
        </w:rPr>
        <w:t>,</w:t>
      </w:r>
      <w:r w:rsidR="00D80CE5">
        <w:rPr>
          <w:rFonts w:ascii="Arial" w:hAnsi="Arial" w:cs="Arial"/>
          <w:sz w:val="22"/>
          <w:szCs w:val="22"/>
        </w:rPr>
        <w:t xml:space="preserve"> </w:t>
      </w:r>
      <w:r w:rsidRPr="00EC470D">
        <w:rPr>
          <w:rFonts w:ascii="Arial" w:hAnsi="Arial" w:cs="Arial"/>
          <w:sz w:val="22"/>
          <w:szCs w:val="22"/>
        </w:rPr>
        <w:t>ke dni zdanitelného plnění. Bankovní účet zhotovitele bude ve zveřejněné databázi správců daně. Smluvní strany se dohodly, že stane-li se zhotovitel nespolehlivým plátcem daně dle § 106a zákona č. 235/2004 Sb.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t>Platební podmínky</w:t>
      </w:r>
    </w:p>
    <w:p w:rsidR="00EC470D" w:rsidRPr="00EC470D" w:rsidRDefault="00973E26" w:rsidP="00973E26">
      <w:pPr>
        <w:pStyle w:val="lnekI"/>
        <w:keepNext w:val="0"/>
        <w:numPr>
          <w:ilvl w:val="1"/>
          <w:numId w:val="36"/>
        </w:numPr>
        <w:spacing w:before="120" w:after="0"/>
        <w:jc w:val="both"/>
        <w:rPr>
          <w:rFonts w:ascii="Arial" w:hAnsi="Arial" w:cs="Arial"/>
          <w:color w:val="FF0000"/>
          <w:sz w:val="22"/>
          <w:szCs w:val="22"/>
        </w:rPr>
      </w:pPr>
      <w:r w:rsidRPr="00973E26">
        <w:rPr>
          <w:rFonts w:ascii="Arial" w:hAnsi="Arial" w:cs="Arial"/>
          <w:sz w:val="22"/>
          <w:szCs w:val="22"/>
        </w:rPr>
        <w:t xml:space="preserve">Objednatel bude hradit měsíční cenu za skutečně provedené </w:t>
      </w:r>
      <w:r w:rsidR="00B116A2" w:rsidRPr="00973E26">
        <w:rPr>
          <w:rFonts w:ascii="Arial" w:hAnsi="Arial" w:cs="Arial"/>
          <w:sz w:val="22"/>
          <w:szCs w:val="22"/>
        </w:rPr>
        <w:t>udržovací práce</w:t>
      </w:r>
      <w:r w:rsidR="00B116A2">
        <w:rPr>
          <w:rFonts w:ascii="Arial" w:hAnsi="Arial" w:cs="Arial"/>
          <w:sz w:val="22"/>
          <w:szCs w:val="22"/>
        </w:rPr>
        <w:t xml:space="preserve"> (</w:t>
      </w:r>
      <w:r w:rsidR="00E845F9">
        <w:rPr>
          <w:rFonts w:ascii="Arial" w:hAnsi="Arial" w:cs="Arial"/>
          <w:sz w:val="22"/>
          <w:szCs w:val="22"/>
        </w:rPr>
        <w:t>pravidelné</w:t>
      </w:r>
      <w:r w:rsidR="00B116A2">
        <w:rPr>
          <w:rFonts w:ascii="Arial" w:hAnsi="Arial" w:cs="Arial"/>
          <w:sz w:val="22"/>
          <w:szCs w:val="22"/>
        </w:rPr>
        <w:t xml:space="preserve"> a </w:t>
      </w:r>
      <w:r w:rsidR="00E845F9">
        <w:rPr>
          <w:rFonts w:ascii="Arial" w:hAnsi="Arial" w:cs="Arial"/>
          <w:sz w:val="22"/>
          <w:szCs w:val="22"/>
        </w:rPr>
        <w:t xml:space="preserve">nepravidelné </w:t>
      </w:r>
      <w:r w:rsidRPr="00973E26">
        <w:rPr>
          <w:rFonts w:ascii="Arial" w:hAnsi="Arial" w:cs="Arial"/>
          <w:sz w:val="22"/>
          <w:szCs w:val="22"/>
        </w:rPr>
        <w:t xml:space="preserve">udržovací práce </w:t>
      </w:r>
      <w:r w:rsidR="009B1C40">
        <w:rPr>
          <w:rFonts w:ascii="Arial" w:hAnsi="Arial" w:cs="Arial"/>
          <w:sz w:val="22"/>
          <w:szCs w:val="22"/>
        </w:rPr>
        <w:t>i</w:t>
      </w:r>
      <w:r w:rsidR="00E845F9">
        <w:rPr>
          <w:rFonts w:ascii="Arial" w:hAnsi="Arial" w:cs="Arial"/>
          <w:sz w:val="22"/>
          <w:szCs w:val="22"/>
        </w:rPr>
        <w:t xml:space="preserve"> mimořádný úklid</w:t>
      </w:r>
      <w:r w:rsidR="00B116A2">
        <w:rPr>
          <w:rFonts w:ascii="Arial" w:hAnsi="Arial" w:cs="Arial"/>
          <w:sz w:val="22"/>
          <w:szCs w:val="22"/>
        </w:rPr>
        <w:t>)</w:t>
      </w:r>
      <w:r w:rsidR="00E845F9">
        <w:rPr>
          <w:rFonts w:ascii="Arial" w:hAnsi="Arial" w:cs="Arial"/>
          <w:sz w:val="22"/>
          <w:szCs w:val="22"/>
        </w:rPr>
        <w:t xml:space="preserve"> </w:t>
      </w:r>
      <w:r w:rsidRPr="00973E26">
        <w:rPr>
          <w:rFonts w:ascii="Arial" w:hAnsi="Arial" w:cs="Arial"/>
          <w:sz w:val="22"/>
          <w:szCs w:val="22"/>
        </w:rPr>
        <w:t>na základě zhotovitelem vystaveného souhrnného daňového dokladu (faktura s náležitostí daňového dokladu - dále jen „faktura“)</w:t>
      </w:r>
      <w:r w:rsidR="00EC470D" w:rsidRPr="00EC470D">
        <w:rPr>
          <w:rFonts w:ascii="Arial" w:hAnsi="Arial" w:cs="Arial"/>
          <w:sz w:val="22"/>
          <w:szCs w:val="22"/>
        </w:rPr>
        <w: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Splatnost všech faktur vystavených zhotovitelem objednateli je 30 dnů ode dne </w:t>
      </w:r>
      <w:r w:rsidR="00094E1D">
        <w:rPr>
          <w:rFonts w:ascii="Arial" w:hAnsi="Arial" w:cs="Arial"/>
          <w:sz w:val="22"/>
          <w:szCs w:val="22"/>
        </w:rPr>
        <w:t xml:space="preserve">jejich </w:t>
      </w:r>
      <w:r w:rsidRPr="00EC470D">
        <w:rPr>
          <w:rFonts w:ascii="Arial" w:hAnsi="Arial" w:cs="Arial"/>
          <w:sz w:val="22"/>
          <w:szCs w:val="22"/>
        </w:rPr>
        <w:t>doručení. Zhotovitel se zavazuje doručovat faktury na korespondenční adresu objednatele.</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Jednotlivé faktury budou obsahovat všechny zákonné náležitosti a příslušnou DPH. Každou fakturu je zhotovitel oprávněn vystavit nejdříve prvého dne měsíce následujícího po měsíci plnění. Na faktuře musí být uvedeno číslo smlouvy objednatele.</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V případě, že kterákoliv faktura bude vystavena neoprávněně, s nesprávnými údaji nebo nebude obsahovat některé náležitosti dle příslušných ustanovení zákona č. 235/2004 Sb. o dani z přidané hodnoty, </w:t>
      </w:r>
      <w:r w:rsidR="00D80CE5" w:rsidRPr="00EC470D">
        <w:rPr>
          <w:rFonts w:ascii="Arial" w:hAnsi="Arial" w:cs="Arial"/>
          <w:sz w:val="22"/>
          <w:szCs w:val="22"/>
        </w:rPr>
        <w:t>v</w:t>
      </w:r>
      <w:r w:rsidR="00D80CE5">
        <w:rPr>
          <w:rFonts w:ascii="Arial" w:hAnsi="Arial" w:cs="Arial"/>
          <w:sz w:val="22"/>
          <w:szCs w:val="22"/>
        </w:rPr>
        <w:t>e znění pozdějších předpisů,</w:t>
      </w:r>
      <w:r w:rsidR="00D80CE5" w:rsidRPr="00EC470D" w:rsidDel="00D80CE5">
        <w:rPr>
          <w:rFonts w:ascii="Arial" w:hAnsi="Arial" w:cs="Arial"/>
          <w:sz w:val="22"/>
          <w:szCs w:val="22"/>
        </w:rPr>
        <w:t xml:space="preserve"> </w:t>
      </w:r>
      <w:r w:rsidRPr="00EC470D">
        <w:rPr>
          <w:rFonts w:ascii="Arial" w:hAnsi="Arial" w:cs="Arial"/>
          <w:sz w:val="22"/>
          <w:szCs w:val="22"/>
        </w:rPr>
        <w:t>a této Smlouvy a jejích příloh, bude objednatel oprávněn vrátit takovou fakturu bez zbytečného odkladu zhotoviteli zpět bez proplacení k opravě či doplnění, s uvedením důvodu jejího vrácení. Nová lhůta splatnosti počne poté běžet dnem doručení bezvadné faktury.</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Součástí faktury bude soupis skutečně provedených prací</w:t>
      </w:r>
      <w:r w:rsidR="00113004">
        <w:rPr>
          <w:rFonts w:ascii="Arial" w:hAnsi="Arial" w:cs="Arial"/>
          <w:sz w:val="22"/>
          <w:szCs w:val="22"/>
        </w:rPr>
        <w:t>.</w:t>
      </w:r>
      <w:r w:rsidRPr="00EC470D">
        <w:rPr>
          <w:rFonts w:ascii="Arial" w:hAnsi="Arial" w:cs="Arial"/>
          <w:sz w:val="22"/>
          <w:szCs w:val="22"/>
        </w:rPr>
        <w:t xml:space="preserve"> Součástí faktury za nepravidelné bude kopie dokladů, kterými objednatel tyto práce u zhotovitele objednal nebo kopie protokolu o</w:t>
      </w:r>
      <w:r w:rsidR="00B17402">
        <w:rPr>
          <w:rFonts w:ascii="Arial" w:hAnsi="Arial" w:cs="Arial"/>
          <w:sz w:val="22"/>
          <w:szCs w:val="22"/>
        </w:rPr>
        <w:t> </w:t>
      </w:r>
      <w:r w:rsidRPr="00EC470D">
        <w:rPr>
          <w:rFonts w:ascii="Arial" w:hAnsi="Arial" w:cs="Arial"/>
          <w:sz w:val="22"/>
          <w:szCs w:val="22"/>
        </w:rPr>
        <w:t>provedených pracích, podepsaného oprávněnou osobou objednatele.</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Zaplacením se pro účely této Smlouvy rozumí den odepsání příslušné částky z účtu objednatele.</w:t>
      </w:r>
    </w:p>
    <w:p w:rsidR="000D02FE" w:rsidRPr="00092818" w:rsidRDefault="000D02FE" w:rsidP="000D02FE">
      <w:pPr>
        <w:spacing w:after="240" w:line="247" w:lineRule="auto"/>
        <w:ind w:left="567"/>
        <w:jc w:val="both"/>
        <w:rPr>
          <w:rFonts w:ascii="Arial" w:hAnsi="Arial" w:cs="Arial"/>
          <w:sz w:val="22"/>
          <w:szCs w:val="22"/>
        </w:rPr>
      </w:pPr>
      <w:r w:rsidRPr="00092818">
        <w:rPr>
          <w:rFonts w:ascii="Arial" w:hAnsi="Arial" w:cs="Arial"/>
          <w:sz w:val="22"/>
          <w:szCs w:val="22"/>
        </w:rPr>
        <w:t>Na daňových dokladech je nutno uvádět jako objednatele:</w:t>
      </w:r>
    </w:p>
    <w:p w:rsidR="000D02FE" w:rsidRPr="00092818" w:rsidRDefault="000D02FE" w:rsidP="000D02FE">
      <w:pPr>
        <w:pStyle w:val="Zkladntext"/>
        <w:tabs>
          <w:tab w:val="clear" w:pos="2268"/>
          <w:tab w:val="clear" w:pos="4536"/>
          <w:tab w:val="left" w:pos="1134"/>
        </w:tabs>
        <w:ind w:right="-1"/>
        <w:rPr>
          <w:rFonts w:cs="Arial"/>
          <w:sz w:val="22"/>
          <w:szCs w:val="22"/>
        </w:rPr>
      </w:pPr>
      <w:r w:rsidRPr="00092818">
        <w:rPr>
          <w:rFonts w:cs="Arial"/>
          <w:sz w:val="22"/>
          <w:szCs w:val="22"/>
        </w:rPr>
        <w:tab/>
        <w:t>Správa železniční dopravní cesty, státní organizace</w:t>
      </w:r>
    </w:p>
    <w:p w:rsidR="000D02FE" w:rsidRPr="00092818" w:rsidRDefault="000D02FE" w:rsidP="000D02FE">
      <w:pPr>
        <w:pStyle w:val="Zkladntext"/>
        <w:tabs>
          <w:tab w:val="clear" w:pos="2268"/>
          <w:tab w:val="clear" w:pos="4536"/>
          <w:tab w:val="left" w:pos="1134"/>
        </w:tabs>
        <w:ind w:right="-1"/>
        <w:rPr>
          <w:rFonts w:cs="Arial"/>
          <w:sz w:val="22"/>
          <w:szCs w:val="22"/>
        </w:rPr>
      </w:pPr>
      <w:r w:rsidRPr="00092818">
        <w:rPr>
          <w:rFonts w:cs="Arial"/>
          <w:sz w:val="22"/>
          <w:szCs w:val="22"/>
        </w:rPr>
        <w:tab/>
        <w:t>Praha 1, Nové Město, Dlážděná 1003/7, PSČ 110 00</w:t>
      </w:r>
    </w:p>
    <w:p w:rsidR="000D02FE" w:rsidRPr="00092818" w:rsidRDefault="000D02FE" w:rsidP="000D02FE">
      <w:pPr>
        <w:pStyle w:val="Zkladntext"/>
        <w:tabs>
          <w:tab w:val="clear" w:pos="2268"/>
          <w:tab w:val="clear" w:pos="4536"/>
          <w:tab w:val="left" w:pos="1134"/>
        </w:tabs>
        <w:ind w:right="-1"/>
        <w:rPr>
          <w:rFonts w:cs="Arial"/>
          <w:sz w:val="22"/>
          <w:szCs w:val="22"/>
        </w:rPr>
      </w:pPr>
      <w:r w:rsidRPr="00092818">
        <w:rPr>
          <w:rFonts w:cs="Arial"/>
          <w:sz w:val="22"/>
          <w:szCs w:val="22"/>
        </w:rPr>
        <w:tab/>
        <w:t>zapsána v obchodním rejstříku u Městského soudu v Praze, oddíl A, vložka 48384</w:t>
      </w:r>
    </w:p>
    <w:p w:rsidR="000D02FE" w:rsidRPr="00092818" w:rsidRDefault="000D02FE" w:rsidP="000D02FE">
      <w:pPr>
        <w:pStyle w:val="Zkladntext"/>
        <w:tabs>
          <w:tab w:val="clear" w:pos="2268"/>
          <w:tab w:val="clear" w:pos="4536"/>
          <w:tab w:val="left" w:pos="1134"/>
        </w:tabs>
        <w:ind w:right="-1"/>
        <w:rPr>
          <w:rFonts w:cs="Arial"/>
          <w:sz w:val="22"/>
          <w:szCs w:val="22"/>
        </w:rPr>
      </w:pPr>
      <w:r w:rsidRPr="00092818">
        <w:rPr>
          <w:rFonts w:cs="Arial"/>
          <w:sz w:val="22"/>
          <w:szCs w:val="22"/>
        </w:rPr>
        <w:tab/>
        <w:t>IČ: 709 94 234</w:t>
      </w:r>
    </w:p>
    <w:p w:rsidR="000D02FE" w:rsidRPr="00092818" w:rsidRDefault="000D02FE" w:rsidP="000D02FE">
      <w:pPr>
        <w:pStyle w:val="Zkladntext"/>
        <w:tabs>
          <w:tab w:val="clear" w:pos="2268"/>
          <w:tab w:val="clear" w:pos="4536"/>
          <w:tab w:val="left" w:pos="1134"/>
        </w:tabs>
        <w:spacing w:after="120"/>
        <w:ind w:right="-1"/>
        <w:rPr>
          <w:rFonts w:cs="Arial"/>
          <w:sz w:val="22"/>
          <w:szCs w:val="22"/>
        </w:rPr>
      </w:pPr>
      <w:r w:rsidRPr="00092818">
        <w:rPr>
          <w:rFonts w:cs="Arial"/>
          <w:sz w:val="22"/>
          <w:szCs w:val="22"/>
        </w:rPr>
        <w:tab/>
        <w:t>DIČ: CZ70994234</w:t>
      </w:r>
    </w:p>
    <w:p w:rsidR="000D02FE" w:rsidRPr="00B959FE" w:rsidRDefault="000D02FE" w:rsidP="000D02FE">
      <w:pPr>
        <w:spacing w:after="240" w:line="247" w:lineRule="auto"/>
        <w:ind w:left="567"/>
        <w:jc w:val="both"/>
        <w:rPr>
          <w:rFonts w:ascii="Arial" w:hAnsi="Arial" w:cs="Arial"/>
          <w:sz w:val="22"/>
          <w:szCs w:val="22"/>
        </w:rPr>
      </w:pPr>
      <w:r w:rsidRPr="00B959FE">
        <w:rPr>
          <w:rFonts w:ascii="Arial" w:hAnsi="Arial" w:cs="Arial"/>
          <w:sz w:val="22"/>
          <w:szCs w:val="22"/>
        </w:rPr>
        <w:t>Kontaktní adresa pro zasílání faktur je uvedena v článku 1. této smlouvy.</w:t>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lastRenderedPageBreak/>
        <w:t>Platnost Smlouvy, termíny provádění udržovací prací</w:t>
      </w:r>
    </w:p>
    <w:p w:rsidR="00EC470D" w:rsidRPr="00EC470D" w:rsidRDefault="00EC470D" w:rsidP="000D02FE">
      <w:pPr>
        <w:pStyle w:val="lnekI"/>
        <w:keepNext w:val="0"/>
        <w:numPr>
          <w:ilvl w:val="1"/>
          <w:numId w:val="36"/>
        </w:numPr>
        <w:spacing w:before="120" w:after="0"/>
        <w:jc w:val="both"/>
        <w:rPr>
          <w:rFonts w:ascii="Arial" w:hAnsi="Arial" w:cs="Arial"/>
          <w:color w:val="FF0000"/>
          <w:sz w:val="22"/>
          <w:szCs w:val="22"/>
        </w:rPr>
      </w:pPr>
      <w:r w:rsidRPr="00EC470D">
        <w:rPr>
          <w:rFonts w:ascii="Arial" w:hAnsi="Arial" w:cs="Arial"/>
          <w:sz w:val="22"/>
          <w:szCs w:val="22"/>
        </w:rPr>
        <w:t>Tato Smlouva se uzavírá na dobu určitou</w:t>
      </w:r>
      <w:r w:rsidR="000D02FE">
        <w:rPr>
          <w:rFonts w:ascii="Arial" w:hAnsi="Arial" w:cs="Arial"/>
          <w:sz w:val="22"/>
          <w:szCs w:val="22"/>
        </w:rPr>
        <w:t>.</w:t>
      </w:r>
      <w:r w:rsidRPr="00EC470D">
        <w:rPr>
          <w:rFonts w:ascii="Arial" w:hAnsi="Arial" w:cs="Arial"/>
          <w:sz w:val="22"/>
          <w:szCs w:val="22"/>
        </w:rPr>
        <w:t xml:space="preserve"> </w:t>
      </w:r>
      <w:r w:rsidR="000D02FE">
        <w:rPr>
          <w:rFonts w:ascii="Arial" w:hAnsi="Arial" w:cs="Arial"/>
          <w:sz w:val="22"/>
          <w:szCs w:val="22"/>
        </w:rPr>
        <w:t xml:space="preserve">Začíná </w:t>
      </w:r>
      <w:r w:rsidR="000D02FE" w:rsidRPr="000D02FE">
        <w:rPr>
          <w:rFonts w:ascii="Arial" w:hAnsi="Arial" w:cs="Arial"/>
          <w:sz w:val="22"/>
          <w:szCs w:val="22"/>
        </w:rPr>
        <w:t xml:space="preserve">dnem </w:t>
      </w:r>
      <w:r w:rsidR="000D02FE">
        <w:rPr>
          <w:rFonts w:ascii="Arial" w:hAnsi="Arial" w:cs="Arial"/>
          <w:sz w:val="22"/>
          <w:szCs w:val="22"/>
        </w:rPr>
        <w:t xml:space="preserve">nabytí její účinnosti a </w:t>
      </w:r>
      <w:r w:rsidR="000D02FE" w:rsidRPr="00C20848">
        <w:rPr>
          <w:rFonts w:ascii="Arial" w:hAnsi="Arial" w:cs="Arial"/>
          <w:sz w:val="22"/>
          <w:szCs w:val="22"/>
        </w:rPr>
        <w:t>končí 31. 3. 2021</w:t>
      </w:r>
      <w:r w:rsidRPr="00C20848">
        <w:rPr>
          <w:rFonts w:ascii="Arial" w:hAnsi="Arial" w:cs="Arial"/>
          <w:color w:val="FF0000"/>
          <w:sz w:val="22"/>
          <w:szCs w:val="22"/>
        </w:rPr>
        <w:t>.</w:t>
      </w:r>
    </w:p>
    <w:p w:rsidR="00EC470D" w:rsidRPr="00113004"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Smluvené udržovací práce bude zhotovitel provádět v časech určených objednatelem </w:t>
      </w:r>
      <w:r w:rsidR="00B17402">
        <w:rPr>
          <w:rFonts w:ascii="Arial" w:hAnsi="Arial" w:cs="Arial"/>
          <w:sz w:val="22"/>
          <w:szCs w:val="22"/>
        </w:rPr>
        <w:t xml:space="preserve">(v příloze č. 1) </w:t>
      </w:r>
      <w:r w:rsidRPr="00EC470D">
        <w:rPr>
          <w:rFonts w:ascii="Arial" w:hAnsi="Arial" w:cs="Arial"/>
          <w:sz w:val="22"/>
          <w:szCs w:val="22"/>
        </w:rPr>
        <w:t>s přihlédnutím k momentálním potřebám uživatelů udržovaných prostor Nemovitostí. Přitom však musí zhotovitel dbát na co nejnižší míru omezení v užívání udržovaných prostor</w:t>
      </w:r>
      <w:r w:rsidR="00B17402">
        <w:rPr>
          <w:rFonts w:ascii="Arial" w:hAnsi="Arial" w:cs="Arial"/>
          <w:sz w:val="22"/>
          <w:szCs w:val="22"/>
        </w:rPr>
        <w:t xml:space="preserve"> Nemovitostí</w:t>
      </w:r>
      <w:r w:rsidRPr="00EC470D">
        <w:rPr>
          <w:rFonts w:ascii="Arial" w:hAnsi="Arial" w:cs="Arial"/>
          <w:sz w:val="22"/>
          <w:szCs w:val="22"/>
        </w:rPr>
        <w:t xml:space="preserve">. Četnost a doba provádění jednotlivých </w:t>
      </w:r>
      <w:r w:rsidRPr="00113004">
        <w:rPr>
          <w:rFonts w:ascii="Arial" w:hAnsi="Arial" w:cs="Arial"/>
          <w:sz w:val="22"/>
          <w:szCs w:val="22"/>
        </w:rPr>
        <w:t>udržovacích prací je uvedena v příloze č. 2 Smlouvy.</w:t>
      </w:r>
    </w:p>
    <w:p w:rsidR="00EC470D" w:rsidRPr="00113004" w:rsidRDefault="00EC470D" w:rsidP="00EC470D">
      <w:pPr>
        <w:pStyle w:val="lnekI"/>
        <w:keepNext w:val="0"/>
        <w:numPr>
          <w:ilvl w:val="1"/>
          <w:numId w:val="36"/>
        </w:numPr>
        <w:spacing w:before="120" w:after="0"/>
        <w:jc w:val="both"/>
        <w:rPr>
          <w:rFonts w:ascii="Arial" w:hAnsi="Arial" w:cs="Arial"/>
          <w:sz w:val="22"/>
          <w:szCs w:val="22"/>
        </w:rPr>
      </w:pPr>
      <w:r w:rsidRPr="00113004">
        <w:rPr>
          <w:rFonts w:ascii="Arial" w:hAnsi="Arial" w:cs="Arial"/>
          <w:sz w:val="22"/>
          <w:szCs w:val="22"/>
        </w:rPr>
        <w:t xml:space="preserve">V případě požadavku objednatele na </w:t>
      </w:r>
      <w:r w:rsidRPr="008D1C08">
        <w:rPr>
          <w:rFonts w:ascii="Arial" w:hAnsi="Arial" w:cs="Arial"/>
          <w:sz w:val="22"/>
          <w:szCs w:val="22"/>
        </w:rPr>
        <w:t>provádění udržovacích prací mimo smluvenou dobu, musí být tato výzva učiněna písemně</w:t>
      </w:r>
      <w:r w:rsidR="00D4396E" w:rsidRPr="008D1C08">
        <w:rPr>
          <w:rFonts w:ascii="Arial" w:hAnsi="Arial" w:cs="Arial"/>
          <w:sz w:val="22"/>
          <w:szCs w:val="22"/>
        </w:rPr>
        <w:t xml:space="preserve"> či</w:t>
      </w:r>
      <w:r w:rsidR="00113004" w:rsidRPr="008D1C08">
        <w:rPr>
          <w:rFonts w:ascii="Arial" w:hAnsi="Arial" w:cs="Arial"/>
          <w:sz w:val="22"/>
          <w:szCs w:val="22"/>
        </w:rPr>
        <w:t xml:space="preserve"> </w:t>
      </w:r>
      <w:r w:rsidRPr="008D1C08">
        <w:rPr>
          <w:rFonts w:ascii="Arial" w:hAnsi="Arial" w:cs="Arial"/>
          <w:sz w:val="22"/>
          <w:szCs w:val="22"/>
        </w:rPr>
        <w:t>e-mailem na dispečink</w:t>
      </w:r>
      <w:r w:rsidR="001C3AE5" w:rsidRPr="008D1C08">
        <w:rPr>
          <w:rFonts w:ascii="Arial" w:hAnsi="Arial" w:cs="Arial"/>
          <w:sz w:val="22"/>
          <w:szCs w:val="22"/>
        </w:rPr>
        <w:t xml:space="preserve"> zhotovitele</w:t>
      </w:r>
      <w:r w:rsidR="001C3AE5">
        <w:rPr>
          <w:rFonts w:ascii="Arial" w:hAnsi="Arial" w:cs="Arial"/>
          <w:sz w:val="22"/>
          <w:szCs w:val="22"/>
        </w:rPr>
        <w:t>.</w:t>
      </w:r>
    </w:p>
    <w:p w:rsidR="00EC470D" w:rsidRPr="00EC470D" w:rsidRDefault="00EC470D" w:rsidP="008D1C08">
      <w:pPr>
        <w:pStyle w:val="lnekI"/>
        <w:keepNext w:val="0"/>
        <w:numPr>
          <w:ilvl w:val="1"/>
          <w:numId w:val="36"/>
        </w:numPr>
        <w:spacing w:before="120" w:after="0"/>
        <w:jc w:val="both"/>
        <w:rPr>
          <w:rFonts w:ascii="Arial" w:hAnsi="Arial" w:cs="Arial"/>
          <w:sz w:val="22"/>
          <w:szCs w:val="22"/>
        </w:rPr>
      </w:pPr>
      <w:r w:rsidRPr="00113004">
        <w:rPr>
          <w:rFonts w:ascii="Arial" w:hAnsi="Arial" w:cs="Arial"/>
          <w:sz w:val="22"/>
          <w:szCs w:val="22"/>
        </w:rPr>
        <w:t xml:space="preserve">Případné vady a nedodělky udržovacích prací zhotovitel bezplatně odstraní v souladu s lhůtami dle přílohy č. 2 </w:t>
      </w:r>
      <w:proofErr w:type="gramStart"/>
      <w:r w:rsidR="007515BB">
        <w:rPr>
          <w:rFonts w:ascii="Arial" w:hAnsi="Arial" w:cs="Arial"/>
          <w:sz w:val="22"/>
          <w:szCs w:val="22"/>
        </w:rPr>
        <w:t>této</w:t>
      </w:r>
      <w:proofErr w:type="gramEnd"/>
      <w:r w:rsidR="007515BB">
        <w:rPr>
          <w:rFonts w:ascii="Arial" w:hAnsi="Arial" w:cs="Arial"/>
          <w:sz w:val="22"/>
          <w:szCs w:val="22"/>
        </w:rPr>
        <w:t xml:space="preserve"> smlouvy,</w:t>
      </w:r>
      <w:r w:rsidR="008D1C08" w:rsidRPr="008D1C08">
        <w:rPr>
          <w:rFonts w:ascii="Arial" w:hAnsi="Arial" w:cs="Arial"/>
          <w:sz w:val="22"/>
          <w:szCs w:val="22"/>
        </w:rPr>
        <w:t xml:space="preserve"> </w:t>
      </w:r>
      <w:r w:rsidR="002C1472">
        <w:rPr>
          <w:rFonts w:ascii="Arial" w:hAnsi="Arial" w:cs="Arial"/>
          <w:sz w:val="22"/>
          <w:szCs w:val="22"/>
        </w:rPr>
        <w:t>část</w:t>
      </w:r>
      <w:r w:rsidR="002C1472" w:rsidRPr="008D1C08">
        <w:rPr>
          <w:rFonts w:ascii="Arial" w:hAnsi="Arial" w:cs="Arial"/>
          <w:sz w:val="22"/>
          <w:szCs w:val="22"/>
        </w:rPr>
        <w:t xml:space="preserve"> </w:t>
      </w:r>
      <w:r w:rsidRPr="00113004">
        <w:rPr>
          <w:rFonts w:ascii="Arial" w:hAnsi="Arial" w:cs="Arial"/>
          <w:sz w:val="22"/>
          <w:szCs w:val="22"/>
        </w:rPr>
        <w:t>B</w:t>
      </w:r>
      <w:r w:rsidR="00AF5828">
        <w:rPr>
          <w:rFonts w:ascii="Arial" w:hAnsi="Arial" w:cs="Arial"/>
          <w:sz w:val="22"/>
          <w:szCs w:val="22"/>
        </w:rPr>
        <w:t xml:space="preserve"> (</w:t>
      </w:r>
      <w:r w:rsidR="00883264">
        <w:rPr>
          <w:rFonts w:ascii="Arial" w:hAnsi="Arial" w:cs="Arial"/>
          <w:sz w:val="22"/>
          <w:szCs w:val="22"/>
        </w:rPr>
        <w:t>vady a nedodělky</w:t>
      </w:r>
      <w:r w:rsidR="00AF5828">
        <w:rPr>
          <w:rFonts w:ascii="Arial" w:hAnsi="Arial" w:cs="Arial"/>
          <w:sz w:val="22"/>
          <w:szCs w:val="22"/>
        </w:rPr>
        <w:t>)</w:t>
      </w:r>
      <w:r w:rsidR="007515BB">
        <w:rPr>
          <w:rFonts w:ascii="Arial" w:hAnsi="Arial" w:cs="Arial"/>
          <w:sz w:val="22"/>
          <w:szCs w:val="22"/>
        </w:rPr>
        <w:t>,</w:t>
      </w:r>
      <w:r w:rsidR="00113004">
        <w:rPr>
          <w:rFonts w:ascii="Arial" w:hAnsi="Arial" w:cs="Arial"/>
          <w:sz w:val="22"/>
          <w:szCs w:val="22"/>
        </w:rPr>
        <w:t xml:space="preserve"> </w:t>
      </w:r>
      <w:r w:rsidRPr="00113004">
        <w:rPr>
          <w:rFonts w:ascii="Arial" w:hAnsi="Arial" w:cs="Arial"/>
          <w:sz w:val="22"/>
          <w:szCs w:val="22"/>
        </w:rPr>
        <w:t>po jejich osobním či telefonickém ohlášení</w:t>
      </w:r>
      <w:r w:rsidRPr="00EC470D">
        <w:rPr>
          <w:rFonts w:ascii="Arial" w:hAnsi="Arial" w:cs="Arial"/>
          <w:sz w:val="22"/>
          <w:szCs w:val="22"/>
        </w:rPr>
        <w:t xml:space="preserve"> objednatelem zástupci zhotovitele. </w:t>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t>Předané podklady</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Zhotovitel </w:t>
      </w:r>
      <w:r w:rsidRPr="00113004">
        <w:rPr>
          <w:rFonts w:ascii="Arial" w:hAnsi="Arial" w:cs="Arial"/>
          <w:sz w:val="22"/>
          <w:szCs w:val="22"/>
        </w:rPr>
        <w:t>potvrzuje, že mu objednatel při podpisu této Smlouvy předal k provádění smluvených udržovacích prací zákresy rozsahu úklidů Nemovitostí.</w:t>
      </w:r>
      <w:r w:rsidRPr="00EC470D">
        <w:rPr>
          <w:rFonts w:ascii="Arial" w:hAnsi="Arial" w:cs="Arial"/>
          <w:sz w:val="22"/>
          <w:szCs w:val="22"/>
        </w:rPr>
        <w:t xml:space="preserve"> </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Zhotovitel dále potvrzuje, že se seznámil s vnitřními pokyny a směrnicemi objednatele stanovující provozně technické a bezpečnostní podmínky pohybu osob v  Nemovitost</w:t>
      </w:r>
      <w:r w:rsidR="00094E1D">
        <w:rPr>
          <w:rFonts w:ascii="Arial" w:hAnsi="Arial" w:cs="Arial"/>
          <w:sz w:val="22"/>
          <w:szCs w:val="22"/>
        </w:rPr>
        <w:t>ech</w:t>
      </w:r>
      <w:r w:rsidRPr="00EC470D">
        <w:rPr>
          <w:rFonts w:ascii="Arial" w:hAnsi="Arial" w:cs="Arial"/>
          <w:sz w:val="22"/>
          <w:szCs w:val="22"/>
        </w:rPr>
        <w:t>.</w:t>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t>Součinnost stran</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Objednatel umožní a zajistí zhotoviteli přístup do Nemovitostí, v nichž mají být prováděny smluvené udržovací práce, a poskytne mu nezbytnou součinnost nutnou k provádění smluvených udržovacích prací.</w:t>
      </w:r>
    </w:p>
    <w:p w:rsidR="00EC470D" w:rsidRPr="001C3AE5" w:rsidRDefault="00973E26" w:rsidP="00973E26">
      <w:pPr>
        <w:pStyle w:val="lnekI"/>
        <w:keepNext w:val="0"/>
        <w:numPr>
          <w:ilvl w:val="1"/>
          <w:numId w:val="36"/>
        </w:numPr>
        <w:spacing w:before="120" w:after="0"/>
        <w:jc w:val="both"/>
        <w:rPr>
          <w:rFonts w:ascii="Arial" w:hAnsi="Arial" w:cs="Arial"/>
          <w:sz w:val="22"/>
          <w:szCs w:val="22"/>
        </w:rPr>
      </w:pPr>
      <w:r w:rsidRPr="00973E26">
        <w:rPr>
          <w:rFonts w:ascii="Arial" w:hAnsi="Arial" w:cs="Arial"/>
          <w:sz w:val="22"/>
          <w:szCs w:val="22"/>
        </w:rPr>
        <w:t>Objednatel obecně není povinen zhotoviteli zajistit přístup ke zdroji vody a elektrické energie. Tam, kde to místní poměry dovolí, však objednatel zdroj vody a elektrické energie zhotoviteli zpřístupní (tím však zhotoviteli na zpřístupnění těchto zdrojů nevzniká nárok). Na zbylých místech nebo v případě nefunkčnosti zdrojů vody a elektrické energie zpřístupněných objednatelem má zhotovitel povinnost si zajistit vlastní zdroj vody a elektrické energie, pokud je to nezbytné k řádnému plnění předmětu Smlouvy</w:t>
      </w:r>
      <w:r w:rsidR="00EC470D" w:rsidRPr="001C3AE5">
        <w:rPr>
          <w:rFonts w:ascii="Arial" w:hAnsi="Arial" w:cs="Arial"/>
          <w:sz w:val="22"/>
          <w:szCs w:val="22"/>
        </w:rPr>
        <w: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Jakékoliv </w:t>
      </w:r>
      <w:r w:rsidR="009955A4">
        <w:rPr>
          <w:rFonts w:ascii="Arial" w:hAnsi="Arial" w:cs="Arial"/>
          <w:sz w:val="22"/>
          <w:szCs w:val="22"/>
        </w:rPr>
        <w:t>listin</w:t>
      </w:r>
      <w:r w:rsidRPr="00EC470D">
        <w:rPr>
          <w:rFonts w:ascii="Arial" w:hAnsi="Arial" w:cs="Arial"/>
          <w:sz w:val="22"/>
          <w:szCs w:val="22"/>
        </w:rPr>
        <w:t xml:space="preserve">né oznámení se podle této Smlouvy považuje za doručené dnem, kdy je druhá strana převezme od poštovního doručovatele. Neučiní-li tak a </w:t>
      </w:r>
      <w:r w:rsidR="009955A4">
        <w:rPr>
          <w:rFonts w:ascii="Arial" w:hAnsi="Arial" w:cs="Arial"/>
          <w:sz w:val="22"/>
          <w:szCs w:val="22"/>
        </w:rPr>
        <w:t>listin</w:t>
      </w:r>
      <w:r w:rsidRPr="00EC470D">
        <w:rPr>
          <w:rFonts w:ascii="Arial" w:hAnsi="Arial" w:cs="Arial"/>
          <w:sz w:val="22"/>
          <w:szCs w:val="22"/>
        </w:rPr>
        <w:t>né oznámení bude uloženo na poště</w:t>
      </w:r>
      <w:r w:rsidRPr="00EC470D">
        <w:rPr>
          <w:rFonts w:ascii="Arial" w:hAnsi="Arial" w:cs="Arial"/>
          <w:sz w:val="22"/>
          <w:szCs w:val="22"/>
        </w:rPr>
        <w:br/>
        <w:t>a smluvní strana si tuto zásilku uloženou na poště nevyzvedne, pak se považuje za doručené dnem uplynutí pětidenní lhůty ode dne řádného předání doporučené poštovní zásilky držiteli poštovní licence. Jakékoliv oznámení nebo výzva druhé smluvní straně, resp. její kontaktní osobě, se pak považuje také za doručené předáním oznámení nebo výzvy kontaktní osobě druhé smluvní strany. Případná změna kontaktní osoby je platná dnem doručení písemného oznámení druhé smluvní straně.</w:t>
      </w:r>
    </w:p>
    <w:p w:rsid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V případě, že v Nemovitosti budou atypická zařízení vyžadující ze strany Zhotovitele zvláštní přístup nebo v případě, že v Nemovitostech budou zcela atypické materiály, o jejichž údržbu se má starat zhotovitel a u nichž by z neznalosti těchto materiálů hrozilo jejich poškození, tak tuto skutečnost objednatel bez zbytečného odkladu oznámí zhotoviteli.</w:t>
      </w:r>
    </w:p>
    <w:p w:rsidR="0012089C" w:rsidRPr="00EC470D" w:rsidRDefault="0012089C" w:rsidP="00113004">
      <w:pPr>
        <w:pStyle w:val="lnekI"/>
        <w:keepNext w:val="0"/>
        <w:numPr>
          <w:ilvl w:val="0"/>
          <w:numId w:val="0"/>
        </w:numPr>
        <w:spacing w:before="120" w:after="0"/>
        <w:ind w:left="567"/>
        <w:jc w:val="both"/>
        <w:rPr>
          <w:rFonts w:ascii="Arial" w:hAnsi="Arial" w:cs="Arial"/>
          <w:sz w:val="22"/>
          <w:szCs w:val="22"/>
        </w:rPr>
      </w:pPr>
    </w:p>
    <w:p w:rsidR="0012089C" w:rsidRPr="00F81352" w:rsidRDefault="0012089C" w:rsidP="0012089C">
      <w:pPr>
        <w:pStyle w:val="Odstavecseseznamem"/>
        <w:numPr>
          <w:ilvl w:val="1"/>
          <w:numId w:val="36"/>
        </w:numPr>
        <w:autoSpaceDE w:val="0"/>
        <w:autoSpaceDN w:val="0"/>
        <w:jc w:val="both"/>
        <w:rPr>
          <w:rFonts w:ascii="Arial" w:hAnsi="Arial" w:cs="Arial"/>
          <w:sz w:val="22"/>
          <w:szCs w:val="22"/>
        </w:rPr>
      </w:pPr>
      <w:r>
        <w:rPr>
          <w:rFonts w:ascii="Arial" w:hAnsi="Arial" w:cs="Arial"/>
          <w:sz w:val="22"/>
          <w:szCs w:val="22"/>
        </w:rPr>
        <w:t>O</w:t>
      </w:r>
      <w:r w:rsidRPr="00F81352">
        <w:rPr>
          <w:rFonts w:ascii="Arial" w:hAnsi="Arial" w:cs="Arial"/>
          <w:sz w:val="22"/>
          <w:szCs w:val="22"/>
        </w:rPr>
        <w:t xml:space="preserve">bjednatel je oprávněn prostřednictvím svých pověřených zaměstnanců provádět u všech osob, které </w:t>
      </w:r>
      <w:r>
        <w:rPr>
          <w:rFonts w:ascii="Arial" w:hAnsi="Arial" w:cs="Arial"/>
          <w:sz w:val="22"/>
          <w:szCs w:val="22"/>
        </w:rPr>
        <w:t>zhotovitel</w:t>
      </w:r>
      <w:r w:rsidRPr="00F81352">
        <w:rPr>
          <w:rFonts w:ascii="Arial" w:hAnsi="Arial" w:cs="Arial"/>
          <w:sz w:val="22"/>
          <w:szCs w:val="22"/>
        </w:rPr>
        <w:t xml:space="preserve"> </w:t>
      </w:r>
      <w:r>
        <w:rPr>
          <w:rFonts w:ascii="Arial" w:hAnsi="Arial" w:cs="Arial"/>
          <w:sz w:val="22"/>
          <w:szCs w:val="22"/>
        </w:rPr>
        <w:t>vy</w:t>
      </w:r>
      <w:r w:rsidRPr="00F81352">
        <w:rPr>
          <w:rFonts w:ascii="Arial" w:hAnsi="Arial" w:cs="Arial"/>
          <w:sz w:val="22"/>
          <w:szCs w:val="22"/>
        </w:rPr>
        <w:t xml:space="preserve">užívá při plnění předmětu této smlouvy kontrolu, zda tyto osoby nejsou pod vlivem alkoholu nebo návykové látky. </w:t>
      </w:r>
    </w:p>
    <w:p w:rsidR="0012089C" w:rsidRPr="00E66A6E" w:rsidRDefault="0012089C" w:rsidP="0012089C">
      <w:pPr>
        <w:spacing w:after="120" w:line="247" w:lineRule="auto"/>
        <w:ind w:left="567"/>
        <w:jc w:val="both"/>
        <w:rPr>
          <w:rFonts w:ascii="Arial" w:hAnsi="Arial" w:cs="Arial"/>
          <w:sz w:val="22"/>
          <w:szCs w:val="22"/>
        </w:rPr>
      </w:pPr>
      <w:r>
        <w:rPr>
          <w:rFonts w:ascii="Arial" w:hAnsi="Arial" w:cs="Arial"/>
          <w:sz w:val="22"/>
          <w:szCs w:val="22"/>
        </w:rPr>
        <w:t>Zhotovitel</w:t>
      </w:r>
      <w:r w:rsidRPr="00E66A6E">
        <w:rPr>
          <w:rFonts w:ascii="Arial" w:hAnsi="Arial" w:cs="Arial"/>
          <w:sz w:val="22"/>
          <w:szCs w:val="22"/>
        </w:rPr>
        <w:t xml:space="preserve"> seznámí své zaměstnance a osoby, které užívá při </w:t>
      </w:r>
      <w:r w:rsidRPr="002D444D">
        <w:rPr>
          <w:rFonts w:ascii="Arial" w:hAnsi="Arial" w:cs="Arial"/>
          <w:sz w:val="22"/>
          <w:szCs w:val="22"/>
        </w:rPr>
        <w:t xml:space="preserve">plnění předmětu této smlouvy </w:t>
      </w:r>
      <w:r w:rsidRPr="00E66A6E">
        <w:rPr>
          <w:rFonts w:ascii="Arial" w:hAnsi="Arial" w:cs="Arial"/>
          <w:sz w:val="22"/>
          <w:szCs w:val="22"/>
        </w:rPr>
        <w:t>s</w:t>
      </w:r>
      <w:r>
        <w:rPr>
          <w:rFonts w:ascii="Arial" w:hAnsi="Arial" w:cs="Arial"/>
          <w:sz w:val="22"/>
          <w:szCs w:val="22"/>
        </w:rPr>
        <w:t> </w:t>
      </w:r>
      <w:r w:rsidRPr="00E66A6E">
        <w:rPr>
          <w:rFonts w:ascii="Arial" w:hAnsi="Arial" w:cs="Arial"/>
          <w:sz w:val="22"/>
          <w:szCs w:val="22"/>
        </w:rPr>
        <w:t>povinností podrobit se kontrole prováděné objednatelem.</w:t>
      </w:r>
    </w:p>
    <w:p w:rsidR="0012089C" w:rsidRPr="00E66A6E" w:rsidRDefault="0012089C" w:rsidP="0012089C">
      <w:pPr>
        <w:spacing w:after="120" w:line="247" w:lineRule="auto"/>
        <w:ind w:left="567"/>
        <w:jc w:val="both"/>
        <w:rPr>
          <w:rFonts w:ascii="Arial" w:hAnsi="Arial" w:cs="Arial"/>
          <w:sz w:val="22"/>
          <w:szCs w:val="22"/>
        </w:rPr>
      </w:pPr>
      <w:r w:rsidRPr="00E66A6E">
        <w:rPr>
          <w:rFonts w:ascii="Arial" w:hAnsi="Arial" w:cs="Arial"/>
          <w:sz w:val="22"/>
          <w:szCs w:val="22"/>
        </w:rPr>
        <w:t>Kontrola bude prováděna orientační dechovou zkouškou na přítomnost alkoholu a slinným testem na přítomnost návykových látek.</w:t>
      </w:r>
    </w:p>
    <w:p w:rsidR="0012089C" w:rsidRPr="00E66A6E" w:rsidRDefault="0012089C" w:rsidP="0012089C">
      <w:pPr>
        <w:spacing w:after="120" w:line="247" w:lineRule="auto"/>
        <w:ind w:left="567"/>
        <w:jc w:val="both"/>
        <w:rPr>
          <w:rFonts w:ascii="Arial" w:hAnsi="Arial" w:cs="Arial"/>
          <w:sz w:val="22"/>
          <w:szCs w:val="22"/>
        </w:rPr>
      </w:pPr>
      <w:r w:rsidRPr="00E66A6E">
        <w:rPr>
          <w:rFonts w:ascii="Arial" w:hAnsi="Arial" w:cs="Arial"/>
          <w:sz w:val="22"/>
          <w:szCs w:val="22"/>
        </w:rPr>
        <w:t xml:space="preserve">Kontrola bude prováděna dle části </w:t>
      </w:r>
      <w:r>
        <w:rPr>
          <w:rFonts w:ascii="Arial" w:hAnsi="Arial" w:cs="Arial"/>
          <w:sz w:val="22"/>
          <w:szCs w:val="22"/>
        </w:rPr>
        <w:t xml:space="preserve">čtvrté a páté Směrnice SŽDC č. 120 </w:t>
      </w:r>
      <w:r w:rsidRPr="00E66A6E">
        <w:rPr>
          <w:rFonts w:ascii="Arial" w:hAnsi="Arial" w:cs="Arial"/>
          <w:sz w:val="22"/>
          <w:szCs w:val="22"/>
        </w:rPr>
        <w:t xml:space="preserve">„Dodržování zákazu </w:t>
      </w:r>
      <w:r>
        <w:rPr>
          <w:rFonts w:ascii="Arial" w:hAnsi="Arial" w:cs="Arial"/>
          <w:sz w:val="22"/>
          <w:szCs w:val="22"/>
        </w:rPr>
        <w:t xml:space="preserve">kouření, </w:t>
      </w:r>
      <w:r w:rsidRPr="00E66A6E">
        <w:rPr>
          <w:rFonts w:ascii="Arial" w:hAnsi="Arial" w:cs="Arial"/>
          <w:sz w:val="22"/>
          <w:szCs w:val="22"/>
        </w:rPr>
        <w:t xml:space="preserve">požívání alkoholických nápojů a užívání jiných návykových látek“ </w:t>
      </w:r>
      <w:proofErr w:type="gramStart"/>
      <w:r w:rsidRPr="00E66A6E">
        <w:rPr>
          <w:rFonts w:ascii="Arial" w:hAnsi="Arial" w:cs="Arial"/>
          <w:sz w:val="22"/>
          <w:szCs w:val="22"/>
        </w:rPr>
        <w:t>č.j.</w:t>
      </w:r>
      <w:proofErr w:type="gramEnd"/>
      <w:r w:rsidRPr="00E66A6E">
        <w:rPr>
          <w:rFonts w:ascii="Arial" w:hAnsi="Arial" w:cs="Arial"/>
          <w:sz w:val="22"/>
          <w:szCs w:val="22"/>
        </w:rPr>
        <w:t xml:space="preserve">: </w:t>
      </w:r>
      <w:r>
        <w:rPr>
          <w:rFonts w:ascii="Arial" w:hAnsi="Arial" w:cs="Arial"/>
          <w:sz w:val="22"/>
          <w:szCs w:val="22"/>
        </w:rPr>
        <w:t>36503/2017-SŽDC-GŘ-O10</w:t>
      </w:r>
      <w:r w:rsidRPr="00E66A6E">
        <w:rPr>
          <w:rFonts w:ascii="Arial" w:hAnsi="Arial" w:cs="Arial"/>
          <w:sz w:val="22"/>
          <w:szCs w:val="22"/>
        </w:rPr>
        <w:t xml:space="preserve"> </w:t>
      </w:r>
      <w:r w:rsidRPr="00E66A6E">
        <w:rPr>
          <w:rFonts w:ascii="Arial" w:hAnsi="Arial" w:cs="Arial"/>
          <w:sz w:val="22"/>
          <w:szCs w:val="22"/>
        </w:rPr>
        <w:lastRenderedPageBreak/>
        <w:t xml:space="preserve">účinné od </w:t>
      </w:r>
      <w:r>
        <w:rPr>
          <w:rFonts w:ascii="Arial" w:hAnsi="Arial" w:cs="Arial"/>
          <w:sz w:val="22"/>
          <w:szCs w:val="22"/>
        </w:rPr>
        <w:t>7</w:t>
      </w:r>
      <w:r w:rsidRPr="00E66A6E">
        <w:rPr>
          <w:rFonts w:ascii="Arial" w:hAnsi="Arial" w:cs="Arial"/>
          <w:sz w:val="22"/>
          <w:szCs w:val="22"/>
        </w:rPr>
        <w:t xml:space="preserve">. </w:t>
      </w:r>
      <w:r>
        <w:rPr>
          <w:rFonts w:ascii="Arial" w:hAnsi="Arial" w:cs="Arial"/>
          <w:sz w:val="22"/>
          <w:szCs w:val="22"/>
        </w:rPr>
        <w:t>11</w:t>
      </w:r>
      <w:r w:rsidRPr="00E66A6E">
        <w:rPr>
          <w:rFonts w:ascii="Arial" w:hAnsi="Arial" w:cs="Arial"/>
          <w:sz w:val="22"/>
          <w:szCs w:val="22"/>
        </w:rPr>
        <w:t>. 201</w:t>
      </w:r>
      <w:r>
        <w:rPr>
          <w:rFonts w:ascii="Arial" w:hAnsi="Arial" w:cs="Arial"/>
          <w:sz w:val="22"/>
          <w:szCs w:val="22"/>
        </w:rPr>
        <w:t>7</w:t>
      </w:r>
      <w:r w:rsidRPr="00E66A6E">
        <w:rPr>
          <w:rFonts w:ascii="Arial" w:hAnsi="Arial" w:cs="Arial"/>
          <w:sz w:val="22"/>
          <w:szCs w:val="22"/>
        </w:rPr>
        <w:t xml:space="preserve">, </w:t>
      </w:r>
      <w:r>
        <w:rPr>
          <w:rFonts w:ascii="Arial" w:hAnsi="Arial" w:cs="Arial"/>
          <w:sz w:val="22"/>
          <w:szCs w:val="22"/>
        </w:rPr>
        <w:t xml:space="preserve">která </w:t>
      </w:r>
      <w:r w:rsidRPr="00E66A6E">
        <w:rPr>
          <w:rFonts w:ascii="Arial" w:hAnsi="Arial" w:cs="Arial"/>
          <w:sz w:val="22"/>
          <w:szCs w:val="22"/>
        </w:rPr>
        <w:t>byl</w:t>
      </w:r>
      <w:r>
        <w:rPr>
          <w:rFonts w:ascii="Arial" w:hAnsi="Arial" w:cs="Arial"/>
          <w:sz w:val="22"/>
          <w:szCs w:val="22"/>
        </w:rPr>
        <w:t>a</w:t>
      </w:r>
      <w:r w:rsidRPr="00E66A6E">
        <w:rPr>
          <w:rFonts w:ascii="Arial" w:hAnsi="Arial" w:cs="Arial"/>
          <w:sz w:val="22"/>
          <w:szCs w:val="22"/>
        </w:rPr>
        <w:t xml:space="preserve"> zveřejněn</w:t>
      </w:r>
      <w:r>
        <w:rPr>
          <w:rFonts w:ascii="Arial" w:hAnsi="Arial" w:cs="Arial"/>
          <w:sz w:val="22"/>
          <w:szCs w:val="22"/>
        </w:rPr>
        <w:t>a</w:t>
      </w:r>
      <w:r w:rsidRPr="00E66A6E">
        <w:rPr>
          <w:rFonts w:ascii="Arial" w:hAnsi="Arial" w:cs="Arial"/>
          <w:sz w:val="22"/>
          <w:szCs w:val="22"/>
        </w:rPr>
        <w:t xml:space="preserve"> jako součást zadávací dokumentace (dále jen jako „</w:t>
      </w:r>
      <w:r>
        <w:rPr>
          <w:rFonts w:ascii="Arial" w:hAnsi="Arial" w:cs="Arial"/>
          <w:sz w:val="22"/>
          <w:szCs w:val="22"/>
        </w:rPr>
        <w:t>Směrnice</w:t>
      </w:r>
      <w:r w:rsidRPr="00E66A6E">
        <w:rPr>
          <w:rFonts w:ascii="Arial" w:hAnsi="Arial" w:cs="Arial"/>
          <w:sz w:val="22"/>
          <w:szCs w:val="22"/>
        </w:rPr>
        <w:t xml:space="preserve">“), přičemž platí, že pokud se v předmětné </w:t>
      </w:r>
      <w:r>
        <w:rPr>
          <w:rFonts w:ascii="Arial" w:hAnsi="Arial" w:cs="Arial"/>
          <w:sz w:val="22"/>
          <w:szCs w:val="22"/>
        </w:rPr>
        <w:t xml:space="preserve">Směrnici </w:t>
      </w:r>
      <w:r w:rsidRPr="00E66A6E">
        <w:rPr>
          <w:rFonts w:ascii="Arial" w:hAnsi="Arial" w:cs="Arial"/>
          <w:sz w:val="22"/>
          <w:szCs w:val="22"/>
        </w:rPr>
        <w:t>hovoří o oprávněné osobě nebo o</w:t>
      </w:r>
      <w:r>
        <w:rPr>
          <w:rFonts w:ascii="Arial" w:hAnsi="Arial" w:cs="Arial"/>
          <w:sz w:val="22"/>
          <w:szCs w:val="22"/>
        </w:rPr>
        <w:t> </w:t>
      </w:r>
      <w:r w:rsidRPr="00E66A6E">
        <w:rPr>
          <w:rFonts w:ascii="Arial" w:hAnsi="Arial" w:cs="Arial"/>
          <w:sz w:val="22"/>
          <w:szCs w:val="22"/>
        </w:rPr>
        <w:t xml:space="preserve">vedoucím zaměstnanci, rozumí se jimi vždy pověřený zaměstnanec objednatele, pokud se v předmětné </w:t>
      </w:r>
      <w:r>
        <w:rPr>
          <w:rFonts w:ascii="Arial" w:hAnsi="Arial" w:cs="Arial"/>
          <w:sz w:val="22"/>
          <w:szCs w:val="22"/>
        </w:rPr>
        <w:t>Směrnici</w:t>
      </w:r>
      <w:r w:rsidRPr="00E66A6E">
        <w:rPr>
          <w:rFonts w:ascii="Arial" w:hAnsi="Arial" w:cs="Arial"/>
          <w:sz w:val="22"/>
          <w:szCs w:val="22"/>
        </w:rPr>
        <w:t xml:space="preserve"> hovoří o zaměstnanci, rozumí se jím vždy zaměstnanec </w:t>
      </w:r>
      <w:r>
        <w:rPr>
          <w:rFonts w:ascii="Arial" w:hAnsi="Arial" w:cs="Arial"/>
          <w:sz w:val="22"/>
          <w:szCs w:val="22"/>
        </w:rPr>
        <w:t>zhotovitele</w:t>
      </w:r>
      <w:r w:rsidRPr="00E66A6E">
        <w:rPr>
          <w:rFonts w:ascii="Arial" w:hAnsi="Arial" w:cs="Arial"/>
          <w:sz w:val="22"/>
          <w:szCs w:val="22"/>
        </w:rPr>
        <w:t xml:space="preserve"> nebo jiná osoba, kterou </w:t>
      </w:r>
      <w:r>
        <w:rPr>
          <w:rFonts w:ascii="Arial" w:hAnsi="Arial" w:cs="Arial"/>
          <w:sz w:val="22"/>
          <w:szCs w:val="22"/>
        </w:rPr>
        <w:t>zhotovitel</w:t>
      </w:r>
      <w:r w:rsidRPr="00E66A6E">
        <w:rPr>
          <w:rFonts w:ascii="Arial" w:hAnsi="Arial" w:cs="Arial"/>
          <w:sz w:val="22"/>
          <w:szCs w:val="22"/>
        </w:rPr>
        <w:t xml:space="preserve"> užívá při provádění díla.</w:t>
      </w:r>
    </w:p>
    <w:p w:rsidR="0012089C" w:rsidRPr="00E66A6E" w:rsidRDefault="0012089C" w:rsidP="0012089C">
      <w:pPr>
        <w:spacing w:after="120" w:line="247" w:lineRule="auto"/>
        <w:ind w:left="567"/>
        <w:jc w:val="both"/>
        <w:rPr>
          <w:rFonts w:ascii="Arial" w:hAnsi="Arial" w:cs="Arial"/>
          <w:sz w:val="22"/>
          <w:szCs w:val="22"/>
        </w:rPr>
      </w:pPr>
      <w:r w:rsidRPr="00E66A6E">
        <w:rPr>
          <w:rFonts w:ascii="Arial" w:hAnsi="Arial" w:cs="Arial"/>
          <w:sz w:val="22"/>
          <w:szCs w:val="22"/>
        </w:rPr>
        <w:t xml:space="preserve">Pozitivní výsledek ověření bude neprodleně oznámen </w:t>
      </w:r>
      <w:r>
        <w:rPr>
          <w:rFonts w:ascii="Arial" w:hAnsi="Arial" w:cs="Arial"/>
          <w:sz w:val="22"/>
          <w:szCs w:val="22"/>
        </w:rPr>
        <w:t>zhotoviteli</w:t>
      </w:r>
      <w:r w:rsidRPr="00E66A6E">
        <w:rPr>
          <w:rFonts w:ascii="Arial" w:hAnsi="Arial" w:cs="Arial"/>
          <w:sz w:val="22"/>
          <w:szCs w:val="22"/>
        </w:rPr>
        <w:t xml:space="preserve"> (telefonicky, emailem).</w:t>
      </w:r>
    </w:p>
    <w:p w:rsidR="0012089C" w:rsidRPr="00E66A6E" w:rsidRDefault="0012089C" w:rsidP="0012089C">
      <w:pPr>
        <w:spacing w:after="120" w:line="247" w:lineRule="auto"/>
        <w:ind w:left="567"/>
        <w:jc w:val="both"/>
        <w:rPr>
          <w:rFonts w:ascii="Arial" w:hAnsi="Arial" w:cs="Arial"/>
          <w:sz w:val="22"/>
          <w:szCs w:val="22"/>
        </w:rPr>
      </w:pPr>
      <w:r w:rsidRPr="00E66A6E">
        <w:rPr>
          <w:rFonts w:ascii="Arial" w:hAnsi="Arial" w:cs="Arial"/>
          <w:sz w:val="22"/>
          <w:szCs w:val="22"/>
        </w:rPr>
        <w:t xml:space="preserve">Náklady na vyšetření v případě pozitivního výsledku uhradí </w:t>
      </w:r>
      <w:r>
        <w:rPr>
          <w:rFonts w:ascii="Arial" w:hAnsi="Arial" w:cs="Arial"/>
          <w:sz w:val="22"/>
          <w:szCs w:val="22"/>
        </w:rPr>
        <w:t>zhotovitel</w:t>
      </w:r>
      <w:r w:rsidRPr="00E66A6E">
        <w:rPr>
          <w:rFonts w:ascii="Arial" w:hAnsi="Arial" w:cs="Arial"/>
          <w:sz w:val="22"/>
          <w:szCs w:val="22"/>
        </w:rPr>
        <w:t>.</w:t>
      </w:r>
    </w:p>
    <w:p w:rsidR="0012089C" w:rsidRDefault="0012089C" w:rsidP="0012089C">
      <w:pPr>
        <w:spacing w:after="120" w:line="247" w:lineRule="auto"/>
        <w:ind w:left="567"/>
        <w:jc w:val="both"/>
        <w:rPr>
          <w:rFonts w:ascii="Arial" w:hAnsi="Arial" w:cs="Arial"/>
          <w:sz w:val="22"/>
          <w:szCs w:val="22"/>
        </w:rPr>
      </w:pPr>
      <w:r w:rsidRPr="00E66A6E">
        <w:rPr>
          <w:rFonts w:ascii="Arial" w:hAnsi="Arial" w:cs="Arial"/>
          <w:sz w:val="22"/>
          <w:szCs w:val="22"/>
        </w:rPr>
        <w:t xml:space="preserve">V případě pozitivního výsledku kontroly nesmí dotčená osoba </w:t>
      </w:r>
      <w:r>
        <w:rPr>
          <w:rFonts w:ascii="Arial" w:hAnsi="Arial" w:cs="Arial"/>
          <w:sz w:val="22"/>
          <w:szCs w:val="22"/>
        </w:rPr>
        <w:t>zhotovitele</w:t>
      </w:r>
      <w:r w:rsidRPr="00E66A6E">
        <w:rPr>
          <w:rFonts w:ascii="Arial" w:hAnsi="Arial" w:cs="Arial"/>
          <w:sz w:val="22"/>
          <w:szCs w:val="22"/>
        </w:rPr>
        <w:t xml:space="preserve"> pokračovat ve vykonávané činnosti a bude jí odebrán „Průkaz ke vstupu do </w:t>
      </w:r>
      <w:r>
        <w:rPr>
          <w:rFonts w:ascii="Arial" w:hAnsi="Arial" w:cs="Arial"/>
          <w:sz w:val="22"/>
          <w:szCs w:val="22"/>
        </w:rPr>
        <w:t>budov a prostor</w:t>
      </w:r>
      <w:r w:rsidRPr="00E66A6E">
        <w:rPr>
          <w:rFonts w:ascii="Arial" w:hAnsi="Arial" w:cs="Arial"/>
          <w:sz w:val="22"/>
          <w:szCs w:val="22"/>
        </w:rPr>
        <w:t xml:space="preserve"> </w:t>
      </w:r>
      <w:r>
        <w:rPr>
          <w:rFonts w:ascii="Arial" w:hAnsi="Arial" w:cs="Arial"/>
          <w:sz w:val="22"/>
          <w:szCs w:val="22"/>
        </w:rPr>
        <w:t xml:space="preserve">SŽDC </w:t>
      </w:r>
      <w:r w:rsidRPr="00E66A6E">
        <w:rPr>
          <w:rFonts w:ascii="Arial" w:hAnsi="Arial" w:cs="Arial"/>
          <w:sz w:val="22"/>
          <w:szCs w:val="22"/>
        </w:rPr>
        <w:t>a provozované železniční dopravní cesty SŽDC“.</w:t>
      </w:r>
    </w:p>
    <w:p w:rsidR="0012089C" w:rsidRPr="00EC470D" w:rsidRDefault="0012089C" w:rsidP="0012089C">
      <w:pPr>
        <w:pStyle w:val="lnekI"/>
        <w:keepNext w:val="0"/>
        <w:numPr>
          <w:ilvl w:val="0"/>
          <w:numId w:val="0"/>
        </w:numPr>
        <w:spacing w:before="120" w:after="0"/>
        <w:ind w:left="567"/>
        <w:jc w:val="both"/>
        <w:rPr>
          <w:rFonts w:ascii="Arial" w:hAnsi="Arial" w:cs="Arial"/>
          <w:sz w:val="22"/>
          <w:szCs w:val="22"/>
        </w:rPr>
      </w:pP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t>Smluvní pokuty</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V případě prodlení zhotovitele s řádným a včasným zahájením</w:t>
      </w:r>
      <w:r w:rsidR="004831E8">
        <w:rPr>
          <w:rFonts w:ascii="Arial" w:hAnsi="Arial" w:cs="Arial"/>
          <w:sz w:val="22"/>
          <w:szCs w:val="22"/>
        </w:rPr>
        <w:t>,</w:t>
      </w:r>
      <w:r w:rsidRPr="00EC470D">
        <w:rPr>
          <w:rFonts w:ascii="Arial" w:hAnsi="Arial" w:cs="Arial"/>
          <w:sz w:val="22"/>
          <w:szCs w:val="22"/>
        </w:rPr>
        <w:t xml:space="preserve"> prováděním </w:t>
      </w:r>
      <w:r w:rsidR="004831E8">
        <w:rPr>
          <w:rFonts w:ascii="Arial" w:hAnsi="Arial" w:cs="Arial"/>
          <w:sz w:val="22"/>
          <w:szCs w:val="22"/>
        </w:rPr>
        <w:t xml:space="preserve">a dokončením </w:t>
      </w:r>
      <w:r w:rsidRPr="001C3AE5">
        <w:rPr>
          <w:rFonts w:ascii="Arial" w:hAnsi="Arial" w:cs="Arial"/>
          <w:sz w:val="22"/>
          <w:szCs w:val="22"/>
        </w:rPr>
        <w:t xml:space="preserve">jednotlivých udržovacích prací dle této Smlouvy, bude zhotovitel vyzván k nápravě postupem dle čl. III odst. 4 této Smlouvy. V případě, že nedojde k </w:t>
      </w:r>
      <w:r w:rsidR="004831E8" w:rsidRPr="001C3AE5">
        <w:rPr>
          <w:rFonts w:ascii="Arial" w:hAnsi="Arial" w:cs="Arial"/>
          <w:sz w:val="22"/>
          <w:szCs w:val="22"/>
        </w:rPr>
        <w:t xml:space="preserve">řádné </w:t>
      </w:r>
      <w:r w:rsidRPr="001C3AE5">
        <w:rPr>
          <w:rFonts w:ascii="Arial" w:hAnsi="Arial" w:cs="Arial"/>
          <w:sz w:val="22"/>
          <w:szCs w:val="22"/>
        </w:rPr>
        <w:t xml:space="preserve">nápravě v uvedených časových intervalech dle čl. III odst. 4 </w:t>
      </w:r>
      <w:proofErr w:type="gramStart"/>
      <w:r w:rsidRPr="001C3AE5">
        <w:rPr>
          <w:rFonts w:ascii="Arial" w:hAnsi="Arial" w:cs="Arial"/>
          <w:sz w:val="22"/>
          <w:szCs w:val="22"/>
        </w:rPr>
        <w:t>této</w:t>
      </w:r>
      <w:proofErr w:type="gramEnd"/>
      <w:r w:rsidRPr="001C3AE5">
        <w:rPr>
          <w:rFonts w:ascii="Arial" w:hAnsi="Arial" w:cs="Arial"/>
          <w:sz w:val="22"/>
          <w:szCs w:val="22"/>
        </w:rPr>
        <w:t xml:space="preserve"> Smlouvy,  má objednatel právo na smluvní </w:t>
      </w:r>
      <w:r w:rsidRPr="00973E26">
        <w:rPr>
          <w:rFonts w:ascii="Arial" w:hAnsi="Arial" w:cs="Arial"/>
          <w:sz w:val="22"/>
          <w:szCs w:val="22"/>
        </w:rPr>
        <w:t>pokutu ve výši 10% z celkové ceny</w:t>
      </w:r>
      <w:r w:rsidRPr="001C3AE5">
        <w:rPr>
          <w:rFonts w:ascii="Arial" w:hAnsi="Arial" w:cs="Arial"/>
          <w:sz w:val="22"/>
          <w:szCs w:val="22"/>
        </w:rPr>
        <w:t xml:space="preserve"> neprovedených činností v konkrétním místě, čase a rozsahu, je stanovena minimální hranice smluvní pokuty 500,- Kč. Tuto pokutu může objednatel uložit i opakovaně. V případě prodlení </w:t>
      </w:r>
      <w:proofErr w:type="gramStart"/>
      <w:r w:rsidRPr="001C3AE5">
        <w:rPr>
          <w:rFonts w:ascii="Arial" w:hAnsi="Arial" w:cs="Arial"/>
          <w:sz w:val="22"/>
          <w:szCs w:val="22"/>
        </w:rPr>
        <w:t xml:space="preserve">objednatele </w:t>
      </w:r>
      <w:r w:rsidR="00A26D58">
        <w:rPr>
          <w:rFonts w:ascii="Arial" w:hAnsi="Arial" w:cs="Arial"/>
          <w:sz w:val="22"/>
          <w:szCs w:val="22"/>
        </w:rPr>
        <w:t xml:space="preserve">        </w:t>
      </w:r>
      <w:r w:rsidRPr="001C3AE5">
        <w:rPr>
          <w:rFonts w:ascii="Arial" w:hAnsi="Arial" w:cs="Arial"/>
          <w:sz w:val="22"/>
          <w:szCs w:val="22"/>
        </w:rPr>
        <w:t>s termínem</w:t>
      </w:r>
      <w:proofErr w:type="gramEnd"/>
      <w:r w:rsidRPr="001C3AE5">
        <w:rPr>
          <w:rFonts w:ascii="Arial" w:hAnsi="Arial" w:cs="Arial"/>
          <w:sz w:val="22"/>
          <w:szCs w:val="22"/>
        </w:rPr>
        <w:t xml:space="preserve"> úhrady faktury může zhotovitel požadovat po objednateli uhrazení úroku z prodlení ve výši dané </w:t>
      </w:r>
      <w:r w:rsidR="004831E8" w:rsidRPr="001C3AE5">
        <w:rPr>
          <w:rFonts w:ascii="Arial" w:hAnsi="Arial" w:cs="Arial"/>
          <w:sz w:val="22"/>
          <w:szCs w:val="22"/>
        </w:rPr>
        <w:t>účinnou právní úpravou</w:t>
      </w:r>
      <w:r w:rsidRPr="001C3AE5">
        <w:rPr>
          <w:rFonts w:ascii="Arial" w:hAnsi="Arial" w:cs="Arial"/>
          <w:sz w:val="22"/>
          <w:szCs w:val="22"/>
        </w:rPr>
        <w:t>.  Úrok z prodlení se neplatí po dobu, po kterou bylo zdržení provedené platby způsobeno peněžním ústavem</w:t>
      </w:r>
      <w:r w:rsidR="004831E8" w:rsidRPr="001C3AE5">
        <w:rPr>
          <w:rFonts w:ascii="Arial" w:hAnsi="Arial" w:cs="Arial"/>
          <w:sz w:val="22"/>
          <w:szCs w:val="22"/>
        </w:rPr>
        <w:t xml:space="preserve"> nebo zhotovitelem</w:t>
      </w:r>
      <w:r w:rsidRPr="001C3AE5">
        <w:rPr>
          <w:rFonts w:ascii="Arial" w:hAnsi="Arial" w:cs="Arial"/>
          <w:sz w:val="22"/>
          <w:szCs w:val="22"/>
        </w:rPr>
        <w: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Právo na náhradu škody není smluvní pokutou dotčeno.</w:t>
      </w:r>
    </w:p>
    <w:p w:rsidR="00EC470D" w:rsidRPr="002C15C8" w:rsidRDefault="00EC470D" w:rsidP="002D1C28">
      <w:pPr>
        <w:pStyle w:val="lnekI"/>
        <w:keepNext w:val="0"/>
        <w:numPr>
          <w:ilvl w:val="1"/>
          <w:numId w:val="36"/>
        </w:numPr>
        <w:spacing w:before="120" w:after="0"/>
        <w:jc w:val="both"/>
        <w:rPr>
          <w:rFonts w:ascii="Arial" w:hAnsi="Arial" w:cs="Arial"/>
          <w:sz w:val="22"/>
          <w:szCs w:val="22"/>
        </w:rPr>
      </w:pPr>
      <w:r w:rsidRPr="002D1C28">
        <w:rPr>
          <w:rFonts w:ascii="Arial" w:hAnsi="Arial" w:cs="Arial"/>
          <w:sz w:val="22"/>
          <w:szCs w:val="22"/>
        </w:rPr>
        <w:t xml:space="preserve">Zhotovitel se zavazuje jednat tak, aby ani jeho činností, ani v souvislosti s ní, nevznikla objednateli nebo třetí osobě škoda. </w:t>
      </w:r>
      <w:r w:rsidR="002C15C8" w:rsidRPr="002C15C8">
        <w:rPr>
          <w:rFonts w:ascii="Arial" w:hAnsi="Arial" w:cs="Arial"/>
          <w:sz w:val="22"/>
          <w:szCs w:val="22"/>
        </w:rPr>
        <w:t xml:space="preserve">Zhotovitel odpovídá za veškeré škody na majetku či zdraví způsobené jím, jeho poddodavateli či zaměstnanci a </w:t>
      </w:r>
      <w:r w:rsidRPr="002C15C8">
        <w:rPr>
          <w:rFonts w:ascii="Arial" w:hAnsi="Arial" w:cs="Arial"/>
          <w:sz w:val="22"/>
          <w:szCs w:val="22"/>
        </w:rPr>
        <w:t>zavazuje se t</w:t>
      </w:r>
      <w:r w:rsidR="002D1C28">
        <w:rPr>
          <w:rFonts w:ascii="Arial" w:hAnsi="Arial" w:cs="Arial"/>
          <w:sz w:val="22"/>
          <w:szCs w:val="22"/>
        </w:rPr>
        <w:t>y</w:t>
      </w:r>
      <w:r w:rsidRPr="002D1C28">
        <w:rPr>
          <w:rFonts w:ascii="Arial" w:hAnsi="Arial" w:cs="Arial"/>
          <w:sz w:val="22"/>
          <w:szCs w:val="22"/>
        </w:rPr>
        <w:t>to škod</w:t>
      </w:r>
      <w:r w:rsidR="002D1C28">
        <w:rPr>
          <w:rFonts w:ascii="Arial" w:hAnsi="Arial" w:cs="Arial"/>
          <w:sz w:val="22"/>
          <w:szCs w:val="22"/>
        </w:rPr>
        <w:t>y</w:t>
      </w:r>
      <w:r w:rsidRPr="002D1C28">
        <w:rPr>
          <w:rFonts w:ascii="Arial" w:hAnsi="Arial" w:cs="Arial"/>
          <w:sz w:val="22"/>
          <w:szCs w:val="22"/>
        </w:rPr>
        <w:t xml:space="preserve"> uhradit.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Zhotovitel se výslovně zavazuje neprovádět jednostranné zápočty vůči</w:t>
      </w:r>
      <w:r w:rsidR="0012089C">
        <w:rPr>
          <w:rFonts w:ascii="Arial" w:hAnsi="Arial" w:cs="Arial"/>
          <w:sz w:val="22"/>
          <w:szCs w:val="22"/>
        </w:rPr>
        <w:t xml:space="preserve"> jakémukoli závazku objednatele </w:t>
      </w:r>
      <w:r w:rsidRPr="00EC470D">
        <w:rPr>
          <w:rFonts w:ascii="Arial" w:hAnsi="Arial" w:cs="Arial"/>
          <w:sz w:val="22"/>
          <w:szCs w:val="22"/>
        </w:rPr>
        <w:t>a nepostupovat své pohledávky a závazky plynoucí z této smlouvy třetím osobám bez předchozího písemného souhlasu druhé smluvní strany. V případě, že zhotovite</w:t>
      </w:r>
      <w:r w:rsidR="0012089C">
        <w:rPr>
          <w:rFonts w:ascii="Arial" w:hAnsi="Arial" w:cs="Arial"/>
          <w:sz w:val="22"/>
          <w:szCs w:val="22"/>
        </w:rPr>
        <w:t xml:space="preserve">l poruší toto smluvní ujednání, </w:t>
      </w:r>
      <w:r w:rsidRPr="00EC470D">
        <w:rPr>
          <w:rFonts w:ascii="Arial" w:hAnsi="Arial" w:cs="Arial"/>
          <w:sz w:val="22"/>
          <w:szCs w:val="22"/>
        </w:rPr>
        <w:t>je objednatel oprávněn účtovat smluvní pokutu ve výši 20% z hodnoty postoupené pohledávky, minimálně však ve výši 5.000,- Kč. Vyúčtováním smluvní pokuty nedává však objednatel souhlas s postoupením pohledávky.</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Zhotovitel není oprávněn pověřit plněním dle této smlouvy poddodavatele, kteří nebyli smluvně schváleni zadavatelem. Pověří-li zhotovitel prováděním plnění dle této smlouvy takové neschválené poddodavatele, zavazuje se zaplatit smluvní pokutu ve výši 1% z celkové smluvní ceny za každého takového poddodavatele.</w:t>
      </w:r>
    </w:p>
    <w:p w:rsidR="00EC470D" w:rsidRPr="00EC470D" w:rsidRDefault="00EC470D" w:rsidP="00EC470D">
      <w:pPr>
        <w:pStyle w:val="lnekI"/>
        <w:keepNext w:val="0"/>
        <w:numPr>
          <w:ilvl w:val="1"/>
          <w:numId w:val="36"/>
        </w:numPr>
        <w:spacing w:before="120" w:after="0"/>
        <w:jc w:val="both"/>
        <w:rPr>
          <w:rFonts w:ascii="Arial" w:hAnsi="Arial" w:cs="Arial"/>
          <w:color w:val="FF0000"/>
          <w:sz w:val="22"/>
          <w:szCs w:val="22"/>
        </w:rPr>
      </w:pPr>
      <w:r w:rsidRPr="00EC470D">
        <w:rPr>
          <w:rFonts w:ascii="Arial" w:hAnsi="Arial" w:cs="Arial"/>
          <w:sz w:val="22"/>
          <w:szCs w:val="22"/>
        </w:rPr>
        <w:t xml:space="preserve">V případě, že se osoba, kterou zhotovitel </w:t>
      </w:r>
      <w:r w:rsidR="004831E8">
        <w:rPr>
          <w:rFonts w:ascii="Arial" w:hAnsi="Arial" w:cs="Arial"/>
          <w:sz w:val="22"/>
          <w:szCs w:val="22"/>
        </w:rPr>
        <w:t>využívá</w:t>
      </w:r>
      <w:r w:rsidR="004831E8" w:rsidRPr="00EC470D">
        <w:rPr>
          <w:rFonts w:ascii="Arial" w:hAnsi="Arial" w:cs="Arial"/>
          <w:sz w:val="22"/>
          <w:szCs w:val="22"/>
        </w:rPr>
        <w:t xml:space="preserve"> </w:t>
      </w:r>
      <w:r w:rsidRPr="00EC470D">
        <w:rPr>
          <w:rFonts w:ascii="Arial" w:hAnsi="Arial" w:cs="Arial"/>
          <w:sz w:val="22"/>
          <w:szCs w:val="22"/>
        </w:rPr>
        <w:t xml:space="preserve">při provádění udržovacích prací, odmítne podrobit kontrole v souladu se směrnicí SŽDC č. 120, zda není pod vlivem alkoholu nebo jiné návykové látky, nebo je-li u této osoby dosaženo pozitivního výsledku této kontroly, je objednatel oprávněn na základě posouzení souvisejících okolností </w:t>
      </w:r>
      <w:r w:rsidR="0084443C">
        <w:rPr>
          <w:rFonts w:ascii="Arial" w:hAnsi="Arial" w:cs="Arial"/>
          <w:sz w:val="22"/>
          <w:szCs w:val="22"/>
        </w:rPr>
        <w:t>požadovat</w:t>
      </w:r>
      <w:r w:rsidR="0084443C" w:rsidRPr="00EC470D">
        <w:rPr>
          <w:rFonts w:ascii="Arial" w:hAnsi="Arial" w:cs="Arial"/>
          <w:sz w:val="22"/>
          <w:szCs w:val="22"/>
        </w:rPr>
        <w:t xml:space="preserve"> </w:t>
      </w:r>
      <w:r w:rsidRPr="00EC470D">
        <w:rPr>
          <w:rFonts w:ascii="Arial" w:hAnsi="Arial" w:cs="Arial"/>
          <w:sz w:val="22"/>
          <w:szCs w:val="22"/>
        </w:rPr>
        <w:t xml:space="preserve">vůči zhotoviteli </w:t>
      </w:r>
      <w:r w:rsidR="0084443C">
        <w:rPr>
          <w:rFonts w:ascii="Arial" w:hAnsi="Arial" w:cs="Arial"/>
          <w:sz w:val="22"/>
          <w:szCs w:val="22"/>
        </w:rPr>
        <w:t>smluvní pokutu</w:t>
      </w:r>
      <w:r w:rsidR="0084443C" w:rsidRPr="00EC470D">
        <w:rPr>
          <w:rFonts w:ascii="Arial" w:hAnsi="Arial" w:cs="Arial"/>
          <w:sz w:val="22"/>
          <w:szCs w:val="22"/>
        </w:rPr>
        <w:t xml:space="preserve"> </w:t>
      </w:r>
      <w:r w:rsidRPr="00EC470D">
        <w:rPr>
          <w:rFonts w:ascii="Arial" w:hAnsi="Arial" w:cs="Arial"/>
          <w:sz w:val="22"/>
          <w:szCs w:val="22"/>
        </w:rPr>
        <w:t>až do výše 100.000,- Kč za každý jednotlivý případ.</w:t>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t>Odstoupení od Smlouvy</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Zhotovitel může od této Smlouvy odstoupit v případě, že prodlení objednatele s řádným a včasným zaplacením měsíční faktury v souladu s čl. V. této Smlouvy přesáhne 30 dní a dlužná částka nebude uhrazena ani do deseti dnů od doručení písemné výzvy k úhradě dlužné částky objednateli.</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Objednatel může od této Smlouvy bez dalšího odstoupit v případě, že:</w:t>
      </w:r>
    </w:p>
    <w:p w:rsidR="00EC470D" w:rsidRPr="009955A4" w:rsidRDefault="00EC470D" w:rsidP="00A26D58">
      <w:pPr>
        <w:pStyle w:val="Podbodsmlouvy"/>
        <w:numPr>
          <w:ilvl w:val="0"/>
          <w:numId w:val="49"/>
        </w:numPr>
        <w:ind w:right="0"/>
        <w:jc w:val="both"/>
        <w:rPr>
          <w:rFonts w:ascii="Arial" w:hAnsi="Arial" w:cs="Arial"/>
          <w:sz w:val="22"/>
          <w:szCs w:val="22"/>
        </w:rPr>
      </w:pPr>
      <w:r w:rsidRPr="009955A4">
        <w:rPr>
          <w:rFonts w:ascii="Arial" w:hAnsi="Arial" w:cs="Arial"/>
          <w:sz w:val="22"/>
          <w:szCs w:val="22"/>
        </w:rPr>
        <w:t>zhotovitelovo prodlení se zahájením</w:t>
      </w:r>
      <w:r w:rsidR="0084443C">
        <w:rPr>
          <w:rFonts w:ascii="Arial" w:hAnsi="Arial" w:cs="Arial"/>
          <w:sz w:val="22"/>
          <w:szCs w:val="22"/>
          <w:lang w:val="cs-CZ"/>
        </w:rPr>
        <w:t>,</w:t>
      </w:r>
      <w:r w:rsidRPr="009955A4">
        <w:rPr>
          <w:rFonts w:ascii="Arial" w:hAnsi="Arial" w:cs="Arial"/>
          <w:sz w:val="22"/>
          <w:szCs w:val="22"/>
        </w:rPr>
        <w:t xml:space="preserve"> prováděním</w:t>
      </w:r>
      <w:r w:rsidR="0084443C">
        <w:rPr>
          <w:rFonts w:ascii="Arial" w:hAnsi="Arial" w:cs="Arial"/>
          <w:sz w:val="22"/>
          <w:szCs w:val="22"/>
          <w:lang w:val="cs-CZ"/>
        </w:rPr>
        <w:t xml:space="preserve"> či dokončením</w:t>
      </w:r>
      <w:r w:rsidRPr="009955A4">
        <w:rPr>
          <w:rFonts w:ascii="Arial" w:hAnsi="Arial" w:cs="Arial"/>
          <w:sz w:val="22"/>
          <w:szCs w:val="22"/>
        </w:rPr>
        <w:t xml:space="preserve"> jednotlivých udržovacích prací v souladu s touto Smlouvou přesáhne pět dní a k odstranění závadného stavu nedojde ani do tří </w:t>
      </w:r>
      <w:r w:rsidRPr="009955A4">
        <w:rPr>
          <w:rFonts w:ascii="Arial" w:hAnsi="Arial" w:cs="Arial"/>
          <w:sz w:val="22"/>
          <w:szCs w:val="22"/>
        </w:rPr>
        <w:lastRenderedPageBreak/>
        <w:t>dnů od výzvy objednatele k odstranění závadného stavu (tato výzva může být učiněna též v průběhu uvedené pěti denní lhůty);</w:t>
      </w:r>
    </w:p>
    <w:p w:rsidR="00EC470D" w:rsidRPr="00EC470D" w:rsidRDefault="00EC470D" w:rsidP="00A26D58">
      <w:pPr>
        <w:pStyle w:val="Podbodsmlouvy"/>
        <w:numPr>
          <w:ilvl w:val="0"/>
          <w:numId w:val="38"/>
        </w:numPr>
        <w:ind w:right="0"/>
        <w:jc w:val="both"/>
        <w:rPr>
          <w:rFonts w:ascii="Arial" w:hAnsi="Arial" w:cs="Arial"/>
          <w:sz w:val="22"/>
          <w:szCs w:val="22"/>
        </w:rPr>
      </w:pPr>
      <w:r w:rsidRPr="00EC470D">
        <w:rPr>
          <w:rFonts w:ascii="Arial" w:hAnsi="Arial" w:cs="Arial"/>
          <w:sz w:val="22"/>
          <w:szCs w:val="22"/>
        </w:rPr>
        <w:t>provedené udržovací práce přes opakované písemné upozornění objednatele vykazují podstatné nedostatky; za podstatný nedostatek se považuje opakované neplnění povinností dle této Smlouvy;</w:t>
      </w:r>
    </w:p>
    <w:p w:rsidR="008B6123" w:rsidRPr="008B6123" w:rsidRDefault="00EC470D" w:rsidP="00A26D58">
      <w:pPr>
        <w:pStyle w:val="Podbodsmlouvy"/>
        <w:numPr>
          <w:ilvl w:val="0"/>
          <w:numId w:val="38"/>
        </w:numPr>
        <w:ind w:right="0"/>
        <w:jc w:val="both"/>
        <w:rPr>
          <w:rFonts w:ascii="Arial" w:hAnsi="Arial" w:cs="Arial"/>
          <w:sz w:val="22"/>
          <w:szCs w:val="22"/>
        </w:rPr>
      </w:pPr>
      <w:r w:rsidRPr="00EC470D">
        <w:rPr>
          <w:rFonts w:ascii="Arial" w:hAnsi="Arial" w:cs="Arial"/>
          <w:sz w:val="22"/>
          <w:szCs w:val="22"/>
        </w:rPr>
        <w:t xml:space="preserve">zhotovitelovo pojištění odpovědnosti za škodu podle čl. XI, bod </w:t>
      </w:r>
      <w:r w:rsidR="0075675C">
        <w:rPr>
          <w:rFonts w:ascii="Arial" w:hAnsi="Arial" w:cs="Arial"/>
          <w:sz w:val="22"/>
          <w:szCs w:val="22"/>
          <w:lang w:val="cs-CZ"/>
        </w:rPr>
        <w:t>9</w:t>
      </w:r>
      <w:r w:rsidRPr="00EC470D">
        <w:rPr>
          <w:rFonts w:ascii="Arial" w:hAnsi="Arial" w:cs="Arial"/>
          <w:sz w:val="22"/>
          <w:szCs w:val="22"/>
        </w:rPr>
        <w:t>. této Smlouvy zanikne a nebude bezprostředně nahrazeno stejně hodnotnou pojistkou</w:t>
      </w:r>
      <w:r w:rsidR="008B6123">
        <w:rPr>
          <w:rFonts w:ascii="Arial" w:hAnsi="Arial" w:cs="Arial"/>
          <w:sz w:val="22"/>
          <w:szCs w:val="22"/>
          <w:lang w:val="cs-CZ"/>
        </w:rPr>
        <w:t>;</w:t>
      </w:r>
    </w:p>
    <w:p w:rsidR="00EC470D" w:rsidRPr="00EC470D" w:rsidRDefault="008B6123" w:rsidP="00EC470D">
      <w:pPr>
        <w:pStyle w:val="Podbodsmlouvy"/>
        <w:numPr>
          <w:ilvl w:val="0"/>
          <w:numId w:val="38"/>
        </w:numPr>
        <w:rPr>
          <w:rFonts w:ascii="Arial" w:hAnsi="Arial" w:cs="Arial"/>
          <w:sz w:val="22"/>
          <w:szCs w:val="22"/>
        </w:rPr>
      </w:pPr>
      <w:r>
        <w:rPr>
          <w:rFonts w:ascii="Arial" w:hAnsi="Arial" w:cs="Arial"/>
          <w:color w:val="000000" w:themeColor="text1"/>
          <w:sz w:val="22"/>
          <w:szCs w:val="22"/>
        </w:rPr>
        <w:t xml:space="preserve">pokud </w:t>
      </w:r>
      <w:proofErr w:type="spellStart"/>
      <w:r>
        <w:rPr>
          <w:rFonts w:ascii="Arial" w:hAnsi="Arial" w:cs="Arial"/>
          <w:color w:val="000000" w:themeColor="text1"/>
          <w:sz w:val="22"/>
          <w:szCs w:val="22"/>
          <w:lang w:val="cs-CZ"/>
        </w:rPr>
        <w:t>zhotovite</w:t>
      </w:r>
      <w:proofErr w:type="spellEnd"/>
      <w:r>
        <w:rPr>
          <w:rFonts w:ascii="Arial" w:hAnsi="Arial" w:cs="Arial"/>
          <w:color w:val="000000" w:themeColor="text1"/>
          <w:sz w:val="22"/>
          <w:szCs w:val="22"/>
        </w:rPr>
        <w:t xml:space="preserve">l opakovaně poruší povinnosti stanovené </w:t>
      </w:r>
      <w:r w:rsidRPr="001C3AE5">
        <w:rPr>
          <w:rFonts w:ascii="Arial" w:hAnsi="Arial" w:cs="Arial"/>
          <w:color w:val="000000" w:themeColor="text1"/>
          <w:sz w:val="22"/>
          <w:szCs w:val="22"/>
        </w:rPr>
        <w:t xml:space="preserve">v čl. </w:t>
      </w:r>
      <w:r w:rsidRPr="001C3AE5">
        <w:rPr>
          <w:rFonts w:ascii="Arial" w:hAnsi="Arial" w:cs="Arial"/>
          <w:color w:val="000000" w:themeColor="text1"/>
          <w:sz w:val="22"/>
          <w:szCs w:val="22"/>
          <w:lang w:val="cs-CZ"/>
        </w:rPr>
        <w:t>XI</w:t>
      </w:r>
      <w:r w:rsidRPr="001C3AE5">
        <w:rPr>
          <w:rFonts w:ascii="Arial" w:hAnsi="Arial" w:cs="Arial"/>
          <w:color w:val="000000" w:themeColor="text1"/>
          <w:sz w:val="22"/>
          <w:szCs w:val="22"/>
        </w:rPr>
        <w:t>.</w:t>
      </w:r>
      <w:r w:rsidR="00E92D8A">
        <w:rPr>
          <w:rFonts w:ascii="Arial" w:hAnsi="Arial" w:cs="Arial"/>
          <w:color w:val="000000" w:themeColor="text1"/>
          <w:sz w:val="22"/>
          <w:szCs w:val="22"/>
          <w:lang w:val="cs-CZ"/>
        </w:rPr>
        <w:t xml:space="preserve">, bod </w:t>
      </w:r>
      <w:proofErr w:type="gramStart"/>
      <w:r w:rsidR="00E92D8A">
        <w:rPr>
          <w:rFonts w:ascii="Arial" w:hAnsi="Arial" w:cs="Arial"/>
          <w:color w:val="000000" w:themeColor="text1"/>
          <w:sz w:val="22"/>
          <w:szCs w:val="22"/>
          <w:lang w:val="cs-CZ"/>
        </w:rPr>
        <w:t xml:space="preserve">17 </w:t>
      </w:r>
      <w:r w:rsidRPr="001C3AE5">
        <w:rPr>
          <w:rFonts w:ascii="Arial" w:hAnsi="Arial" w:cs="Arial"/>
          <w:color w:val="000000" w:themeColor="text1"/>
          <w:sz w:val="22"/>
          <w:szCs w:val="22"/>
        </w:rPr>
        <w:t xml:space="preserve"> této</w:t>
      </w:r>
      <w:proofErr w:type="gramEnd"/>
      <w:r>
        <w:rPr>
          <w:rFonts w:ascii="Arial" w:hAnsi="Arial" w:cs="Arial"/>
          <w:color w:val="000000" w:themeColor="text1"/>
          <w:sz w:val="22"/>
          <w:szCs w:val="22"/>
        </w:rPr>
        <w:t xml:space="preserve"> smlouvy</w:t>
      </w:r>
      <w:r>
        <w:rPr>
          <w:rFonts w:ascii="Arial" w:hAnsi="Arial" w:cs="Arial"/>
          <w:sz w:val="22"/>
          <w:szCs w:val="22"/>
          <w:lang w:val="cs-CZ"/>
        </w:rPr>
        <w: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Obě smluvní strany mohou z výše uvedených důvodů odstoupit od této Smlouvy nejpozději do 60 dnů</w:t>
      </w:r>
      <w:r w:rsidRPr="00EC470D">
        <w:rPr>
          <w:rFonts w:ascii="Arial" w:hAnsi="Arial" w:cs="Arial"/>
          <w:sz w:val="22"/>
          <w:szCs w:val="22"/>
        </w:rPr>
        <w:br/>
        <w:t>od prvého dne, kdy vznikl smluvní straně právní nárok na odstoupení od Smlouvy. V případě neuplatnění práva odstoupit může smluvní strana požadovat plnění, které zákon umožňuje v případě nepodstatného porušení smlouvy.</w:t>
      </w:r>
    </w:p>
    <w:p w:rsidR="00EC470D" w:rsidRPr="008D1C08"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Výše uvedeným ustanovením není dotčena možnost odstoupení podle obecných ustanovení zákona č. </w:t>
      </w:r>
      <w:r w:rsidRPr="008D1C08">
        <w:rPr>
          <w:rFonts w:ascii="Arial" w:hAnsi="Arial" w:cs="Arial"/>
          <w:sz w:val="22"/>
          <w:szCs w:val="22"/>
        </w:rPr>
        <w:t>89/2012 Sb., občansk</w:t>
      </w:r>
      <w:r w:rsidR="0084443C">
        <w:rPr>
          <w:rFonts w:ascii="Arial" w:hAnsi="Arial" w:cs="Arial"/>
          <w:sz w:val="22"/>
          <w:szCs w:val="22"/>
        </w:rPr>
        <w:t>ý</w:t>
      </w:r>
      <w:r w:rsidRPr="008D1C08">
        <w:rPr>
          <w:rFonts w:ascii="Arial" w:hAnsi="Arial" w:cs="Arial"/>
          <w:sz w:val="22"/>
          <w:szCs w:val="22"/>
        </w:rPr>
        <w:t> zákoník.</w:t>
      </w:r>
    </w:p>
    <w:p w:rsidR="00EC470D" w:rsidRPr="008D1C08" w:rsidRDefault="00EC470D" w:rsidP="00EC470D">
      <w:pPr>
        <w:pStyle w:val="lnekI"/>
        <w:numPr>
          <w:ilvl w:val="0"/>
          <w:numId w:val="36"/>
        </w:numPr>
        <w:spacing w:before="240" w:after="0"/>
        <w:jc w:val="center"/>
        <w:rPr>
          <w:rFonts w:ascii="Arial" w:hAnsi="Arial" w:cs="Arial"/>
          <w:b/>
          <w:sz w:val="22"/>
          <w:szCs w:val="22"/>
        </w:rPr>
      </w:pPr>
      <w:r w:rsidRPr="008D1C08">
        <w:rPr>
          <w:rFonts w:ascii="Arial" w:hAnsi="Arial" w:cs="Arial"/>
          <w:b/>
          <w:sz w:val="22"/>
          <w:szCs w:val="22"/>
        </w:rPr>
        <w:t>Jiné podmínky plnění</w:t>
      </w:r>
    </w:p>
    <w:p w:rsidR="00EC470D" w:rsidRPr="00EC470D" w:rsidRDefault="002C15C8" w:rsidP="002C15C8">
      <w:pPr>
        <w:pStyle w:val="lnekI"/>
        <w:keepNext w:val="0"/>
        <w:numPr>
          <w:ilvl w:val="1"/>
          <w:numId w:val="36"/>
        </w:numPr>
        <w:spacing w:before="120" w:after="0"/>
        <w:jc w:val="both"/>
        <w:rPr>
          <w:rFonts w:ascii="Arial" w:hAnsi="Arial" w:cs="Arial"/>
          <w:sz w:val="22"/>
          <w:szCs w:val="22"/>
        </w:rPr>
      </w:pPr>
      <w:r w:rsidRPr="008D1C08">
        <w:rPr>
          <w:rFonts w:ascii="Arial" w:hAnsi="Arial" w:cs="Arial"/>
          <w:sz w:val="22"/>
          <w:szCs w:val="22"/>
        </w:rPr>
        <w:t>Zhotovitel není oprávněn pověřit prováděním díla dle této smlouvy poddodavatele, kteří nejsou uvedeni v</w:t>
      </w:r>
      <w:r w:rsidR="00D04447" w:rsidRPr="008D1C08">
        <w:rPr>
          <w:rFonts w:ascii="Arial" w:hAnsi="Arial" w:cs="Arial"/>
          <w:sz w:val="22"/>
          <w:szCs w:val="22"/>
        </w:rPr>
        <w:t> nabídce zhotovitele</w:t>
      </w:r>
      <w:r w:rsidRPr="008D1C08">
        <w:rPr>
          <w:rFonts w:ascii="Arial" w:hAnsi="Arial" w:cs="Arial"/>
          <w:sz w:val="22"/>
          <w:szCs w:val="22"/>
        </w:rPr>
        <w:t xml:space="preserve"> nebo kteří nebyli objednatelem dodatečně schváleni. Pokud z</w:t>
      </w:r>
      <w:r w:rsidR="00EC470D" w:rsidRPr="008D1C08">
        <w:rPr>
          <w:rFonts w:ascii="Arial" w:hAnsi="Arial" w:cs="Arial"/>
          <w:sz w:val="22"/>
          <w:szCs w:val="22"/>
        </w:rPr>
        <w:t>hotovitel pověř</w:t>
      </w:r>
      <w:r w:rsidRPr="008D1C08">
        <w:rPr>
          <w:rFonts w:ascii="Arial" w:hAnsi="Arial" w:cs="Arial"/>
          <w:sz w:val="22"/>
          <w:szCs w:val="22"/>
        </w:rPr>
        <w:t>í</w:t>
      </w:r>
      <w:r w:rsidR="00EC470D" w:rsidRPr="008D1C08">
        <w:rPr>
          <w:rFonts w:ascii="Arial" w:hAnsi="Arial" w:cs="Arial"/>
          <w:sz w:val="22"/>
          <w:szCs w:val="22"/>
        </w:rPr>
        <w:t xml:space="preserve"> prováděním smluvených udržovacích prací jinou osobu (poddodavate</w:t>
      </w:r>
      <w:r w:rsidR="00AB14BA">
        <w:rPr>
          <w:rFonts w:ascii="Arial" w:hAnsi="Arial" w:cs="Arial"/>
          <w:sz w:val="22"/>
          <w:szCs w:val="22"/>
        </w:rPr>
        <w:t>le</w:t>
      </w:r>
      <w:r w:rsidR="00EC470D" w:rsidRPr="008D1C08">
        <w:rPr>
          <w:rFonts w:ascii="Arial" w:hAnsi="Arial" w:cs="Arial"/>
          <w:sz w:val="22"/>
          <w:szCs w:val="22"/>
        </w:rPr>
        <w:t xml:space="preserve">), odpovídá objednateli </w:t>
      </w:r>
      <w:r w:rsidR="00AB14BA">
        <w:rPr>
          <w:rFonts w:ascii="Arial" w:hAnsi="Arial" w:cs="Arial"/>
          <w:sz w:val="22"/>
          <w:szCs w:val="22"/>
        </w:rPr>
        <w:t>stejně</w:t>
      </w:r>
      <w:r w:rsidR="00EC470D" w:rsidRPr="008D1C08">
        <w:rPr>
          <w:rFonts w:ascii="Arial" w:hAnsi="Arial" w:cs="Arial"/>
          <w:sz w:val="22"/>
          <w:szCs w:val="22"/>
        </w:rPr>
        <w:t>, jako by udržovací práce prováděl sám. Měnit poddodavatele lze</w:t>
      </w:r>
      <w:r w:rsidR="00EC470D" w:rsidRPr="00EC470D">
        <w:rPr>
          <w:rFonts w:ascii="Arial" w:hAnsi="Arial" w:cs="Arial"/>
          <w:sz w:val="22"/>
          <w:szCs w:val="22"/>
        </w:rPr>
        <w:t xml:space="preserve"> pouze na základě písemn</w:t>
      </w:r>
      <w:r w:rsidR="00AB14BA">
        <w:rPr>
          <w:rFonts w:ascii="Arial" w:hAnsi="Arial" w:cs="Arial"/>
          <w:sz w:val="22"/>
          <w:szCs w:val="22"/>
        </w:rPr>
        <w:t>ého schválení objednatele</w:t>
      </w:r>
      <w:r w:rsidR="00EC470D" w:rsidRPr="00EC470D">
        <w:rPr>
          <w:rFonts w:ascii="Arial" w:hAnsi="Arial" w:cs="Arial"/>
          <w:sz w:val="22"/>
          <w:szCs w:val="22"/>
        </w:rPr>
        <w: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Při plnění Smlouvy musí zhotovitel a případní poddodavatelé postupovat tak, aby neohrožovali bezpečnost svoji, provozu na železnici, třetích osob a </w:t>
      </w:r>
      <w:r w:rsidR="002C15C8">
        <w:rPr>
          <w:rFonts w:ascii="Arial" w:hAnsi="Arial" w:cs="Arial"/>
          <w:sz w:val="22"/>
          <w:szCs w:val="22"/>
        </w:rPr>
        <w:t xml:space="preserve">také musí </w:t>
      </w:r>
      <w:r w:rsidRPr="00EC470D">
        <w:rPr>
          <w:rFonts w:ascii="Arial" w:hAnsi="Arial" w:cs="Arial"/>
          <w:sz w:val="22"/>
          <w:szCs w:val="22"/>
        </w:rPr>
        <w:t>důsledně respektovat a dodržovat obecně závazné předpisy a platné normy včetně interních předpisů Správy železniční dopravní cesty, státní organizace, zejména pak:</w:t>
      </w:r>
    </w:p>
    <w:p w:rsidR="00EC470D" w:rsidRPr="00173EA8" w:rsidRDefault="00173EA8" w:rsidP="00173EA8">
      <w:pPr>
        <w:pStyle w:val="Podbodsmlouvy"/>
        <w:numPr>
          <w:ilvl w:val="0"/>
          <w:numId w:val="0"/>
        </w:numPr>
        <w:ind w:left="567" w:right="-1"/>
        <w:jc w:val="both"/>
        <w:rPr>
          <w:rFonts w:ascii="Arial" w:hAnsi="Arial" w:cs="Arial"/>
          <w:sz w:val="22"/>
          <w:szCs w:val="22"/>
          <w:lang w:val="cs-CZ"/>
        </w:rPr>
      </w:pPr>
      <w:r>
        <w:rPr>
          <w:rFonts w:ascii="Arial" w:hAnsi="Arial" w:cs="Arial"/>
          <w:sz w:val="22"/>
          <w:szCs w:val="22"/>
          <w:lang w:val="cs-CZ"/>
        </w:rPr>
        <w:t>U</w:t>
      </w:r>
      <w:r w:rsidR="00EC470D" w:rsidRPr="00EC470D">
        <w:rPr>
          <w:rFonts w:ascii="Arial" w:hAnsi="Arial" w:cs="Arial"/>
          <w:sz w:val="22"/>
          <w:szCs w:val="22"/>
        </w:rPr>
        <w:t xml:space="preserve">stanovení zákoníku práce (zákon č. 262/2006 Sb.) a zákona o zajištění dalších podmínek </w:t>
      </w:r>
      <w:proofErr w:type="gramStart"/>
      <w:r w:rsidR="00EC470D" w:rsidRPr="00EC470D">
        <w:rPr>
          <w:rFonts w:ascii="Arial" w:hAnsi="Arial" w:cs="Arial"/>
          <w:sz w:val="22"/>
          <w:szCs w:val="22"/>
        </w:rPr>
        <w:t xml:space="preserve">bezpečnosti </w:t>
      </w:r>
      <w:r w:rsidR="00A26D58">
        <w:rPr>
          <w:rFonts w:ascii="Arial" w:hAnsi="Arial" w:cs="Arial"/>
          <w:sz w:val="22"/>
          <w:szCs w:val="22"/>
          <w:lang w:val="cs-CZ"/>
        </w:rPr>
        <w:t xml:space="preserve">   </w:t>
      </w:r>
      <w:r w:rsidR="00EC470D" w:rsidRPr="00EC470D">
        <w:rPr>
          <w:rFonts w:ascii="Arial" w:hAnsi="Arial" w:cs="Arial"/>
          <w:sz w:val="22"/>
          <w:szCs w:val="22"/>
        </w:rPr>
        <w:t>a ochrany</w:t>
      </w:r>
      <w:proofErr w:type="gramEnd"/>
      <w:r w:rsidR="00EC470D" w:rsidRPr="00EC470D">
        <w:rPr>
          <w:rFonts w:ascii="Arial" w:hAnsi="Arial" w:cs="Arial"/>
          <w:sz w:val="22"/>
          <w:szCs w:val="22"/>
        </w:rPr>
        <w:t xml:space="preserve"> zdraví při práci (zákon č. 309/2006 Sb.)</w:t>
      </w:r>
      <w:r w:rsidR="002C15C8">
        <w:rPr>
          <w:rFonts w:ascii="Arial" w:hAnsi="Arial" w:cs="Arial"/>
          <w:sz w:val="22"/>
          <w:szCs w:val="22"/>
          <w:lang w:val="cs-CZ"/>
        </w:rPr>
        <w:t>,</w:t>
      </w:r>
      <w:r w:rsidR="00EC470D" w:rsidRPr="00EC470D">
        <w:rPr>
          <w:rFonts w:ascii="Arial" w:hAnsi="Arial" w:cs="Arial"/>
          <w:sz w:val="22"/>
          <w:szCs w:val="22"/>
        </w:rPr>
        <w:t xml:space="preserve"> </w:t>
      </w:r>
      <w:r w:rsidR="00AB14BA">
        <w:rPr>
          <w:rFonts w:ascii="Arial" w:hAnsi="Arial" w:cs="Arial"/>
          <w:sz w:val="22"/>
          <w:szCs w:val="22"/>
          <w:lang w:val="cs-CZ"/>
        </w:rPr>
        <w:t>obou</w:t>
      </w:r>
      <w:r w:rsidR="00AB14BA" w:rsidRPr="00EC470D">
        <w:rPr>
          <w:rFonts w:ascii="Arial" w:hAnsi="Arial" w:cs="Arial"/>
          <w:sz w:val="22"/>
          <w:szCs w:val="22"/>
        </w:rPr>
        <w:t xml:space="preserve"> </w:t>
      </w:r>
      <w:r w:rsidR="00EC470D" w:rsidRPr="00EC470D">
        <w:rPr>
          <w:rFonts w:ascii="Arial" w:hAnsi="Arial" w:cs="Arial"/>
          <w:sz w:val="22"/>
          <w:szCs w:val="22"/>
        </w:rPr>
        <w:t xml:space="preserve">ve znění pozdějších </w:t>
      </w:r>
      <w:r w:rsidR="002C15C8">
        <w:rPr>
          <w:rFonts w:ascii="Arial" w:hAnsi="Arial" w:cs="Arial"/>
          <w:sz w:val="22"/>
          <w:szCs w:val="22"/>
          <w:lang w:val="cs-CZ"/>
        </w:rPr>
        <w:t>předpisů</w:t>
      </w:r>
      <w:r w:rsidR="00EC470D" w:rsidRPr="00EC470D">
        <w:rPr>
          <w:rFonts w:ascii="Arial" w:hAnsi="Arial" w:cs="Arial"/>
          <w:sz w:val="22"/>
          <w:szCs w:val="22"/>
        </w:rPr>
        <w:t xml:space="preserve">, které jim ukládají mimo jiné povinnost se vzájemně prokazatelně a písemně informovat o rizicích práce za předpokladu, pracují-li na jednom pracovišti zaměstnanci </w:t>
      </w:r>
      <w:r>
        <w:rPr>
          <w:rFonts w:ascii="Arial" w:hAnsi="Arial" w:cs="Arial"/>
          <w:sz w:val="22"/>
          <w:szCs w:val="22"/>
        </w:rPr>
        <w:t>dvou a více zaměstnavatelů</w:t>
      </w:r>
      <w:r>
        <w:rPr>
          <w:rFonts w:ascii="Arial" w:hAnsi="Arial" w:cs="Arial"/>
          <w:sz w:val="22"/>
          <w:szCs w:val="22"/>
          <w:lang w:val="cs-CZ"/>
        </w:rPr>
        <w:t>.</w:t>
      </w:r>
    </w:p>
    <w:p w:rsidR="00EC470D" w:rsidRPr="00EC470D" w:rsidRDefault="001E27FA" w:rsidP="00EC470D">
      <w:pPr>
        <w:pStyle w:val="lnekI"/>
        <w:keepNext w:val="0"/>
        <w:numPr>
          <w:ilvl w:val="1"/>
          <w:numId w:val="36"/>
        </w:numPr>
        <w:spacing w:before="120" w:after="0"/>
        <w:jc w:val="both"/>
        <w:rPr>
          <w:rFonts w:ascii="Arial" w:hAnsi="Arial" w:cs="Arial"/>
          <w:sz w:val="22"/>
          <w:szCs w:val="22"/>
        </w:rPr>
      </w:pPr>
      <w:proofErr w:type="spellStart"/>
      <w:r>
        <w:rPr>
          <w:rFonts w:ascii="Arial" w:hAnsi="Arial" w:cs="Arial"/>
          <w:sz w:val="22"/>
          <w:szCs w:val="22"/>
        </w:rPr>
        <w:t>Scany</w:t>
      </w:r>
      <w:proofErr w:type="spellEnd"/>
      <w:r w:rsidR="00EC470D" w:rsidRPr="00EC470D">
        <w:rPr>
          <w:rFonts w:ascii="Arial" w:hAnsi="Arial" w:cs="Arial"/>
          <w:sz w:val="22"/>
          <w:szCs w:val="22"/>
        </w:rPr>
        <w:t xml:space="preserve"> osvědčení o odborné způsobilosti (vysvědčení o odborné zkoušce) vedoucích prací zhotovitele jsou součástí nabídky. </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Zhotovitel výslovně prohlašuje, že s předpisy pro typ činností vyžadovaných touto smlouvou je plně seznámen.</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Zhotovitel v rámci plnění této smlouvy nepřekročí hygienické normy hluku, prachu a vibrací a je povinen dodržovat bezpečnostní, zdravotní, hygienické a ekologické předpisy na pracovišti (objektu, ploše) objednatele.</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Zhotovitel, jeho zaměstnanci i případní poddodavatelé musí respektovat kontrolní činnost objednatele přijímáním účinných opatření bez prodlení. Na žádost zástupce objednatele je zhotovitel povinen doložit proškolení svých zaměstnanců v oblasti </w:t>
      </w:r>
      <w:r w:rsidR="002C15C8">
        <w:rPr>
          <w:rFonts w:ascii="Arial" w:hAnsi="Arial" w:cs="Arial"/>
          <w:sz w:val="22"/>
          <w:szCs w:val="22"/>
        </w:rPr>
        <w:t>požární ochrany</w:t>
      </w:r>
      <w:r w:rsidRPr="00EC470D">
        <w:rPr>
          <w:rFonts w:ascii="Arial" w:hAnsi="Arial" w:cs="Arial"/>
          <w:sz w:val="22"/>
          <w:szCs w:val="22"/>
        </w:rPr>
        <w:t>, BOZP a dalších obecně platných předpisů.</w:t>
      </w:r>
    </w:p>
    <w:p w:rsidR="00EC470D" w:rsidRPr="00EC470D" w:rsidRDefault="00EC470D" w:rsidP="00EC470D">
      <w:pPr>
        <w:pStyle w:val="lnekI"/>
        <w:keepNext w:val="0"/>
        <w:numPr>
          <w:ilvl w:val="0"/>
          <w:numId w:val="0"/>
        </w:numPr>
        <w:spacing w:before="120" w:after="0"/>
        <w:ind w:left="567"/>
        <w:jc w:val="both"/>
        <w:rPr>
          <w:rFonts w:ascii="Arial" w:hAnsi="Arial" w:cs="Arial"/>
          <w:sz w:val="22"/>
          <w:szCs w:val="22"/>
        </w:rPr>
      </w:pPr>
      <w:r w:rsidRPr="00EC470D">
        <w:rPr>
          <w:rFonts w:ascii="Arial" w:hAnsi="Arial" w:cs="Arial"/>
          <w:sz w:val="22"/>
          <w:szCs w:val="22"/>
        </w:rPr>
        <w:t xml:space="preserve">Všichni zaměstnanci zhotovitele a jeho případných poddodavatelů se musí dostavit k výkonu své činnosti v Nemovitosti pouze ve střízlivém stavu a ne pod vlivem omamných a návykových </w:t>
      </w:r>
      <w:proofErr w:type="gramStart"/>
      <w:r w:rsidRPr="00EC470D">
        <w:rPr>
          <w:rFonts w:ascii="Arial" w:hAnsi="Arial" w:cs="Arial"/>
          <w:sz w:val="22"/>
          <w:szCs w:val="22"/>
        </w:rPr>
        <w:t>látek</w:t>
      </w:r>
      <w:r w:rsidR="00A26D58">
        <w:rPr>
          <w:rFonts w:ascii="Arial" w:hAnsi="Arial" w:cs="Arial"/>
          <w:sz w:val="22"/>
          <w:szCs w:val="22"/>
        </w:rPr>
        <w:t xml:space="preserve"> </w:t>
      </w:r>
      <w:r w:rsidRPr="00EC470D">
        <w:rPr>
          <w:rFonts w:ascii="Arial" w:hAnsi="Arial" w:cs="Arial"/>
          <w:sz w:val="22"/>
          <w:szCs w:val="22"/>
        </w:rPr>
        <w:t xml:space="preserve"> </w:t>
      </w:r>
      <w:r w:rsidR="00A26D58">
        <w:rPr>
          <w:rFonts w:ascii="Arial" w:hAnsi="Arial" w:cs="Arial"/>
          <w:sz w:val="22"/>
          <w:szCs w:val="22"/>
        </w:rPr>
        <w:t xml:space="preserve">       </w:t>
      </w:r>
      <w:r w:rsidRPr="00EC470D">
        <w:rPr>
          <w:rFonts w:ascii="Arial" w:hAnsi="Arial" w:cs="Arial"/>
          <w:sz w:val="22"/>
          <w:szCs w:val="22"/>
        </w:rPr>
        <w:t>a dále</w:t>
      </w:r>
      <w:proofErr w:type="gramEnd"/>
      <w:r w:rsidRPr="00EC470D">
        <w:rPr>
          <w:rFonts w:ascii="Arial" w:hAnsi="Arial" w:cs="Arial"/>
          <w:sz w:val="22"/>
          <w:szCs w:val="22"/>
        </w:rPr>
        <w:t xml:space="preserve"> nesmějí v Nemovitostech kouřit, požívat alkohol ani jiné návykové a psychotropní látky.</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Způsob provádění smluvených udržovacích prací musí bezpodmínečně v maximální míře respektovat nutnost nerušeného užívání Nemovitostí jejich uživateli.</w:t>
      </w:r>
    </w:p>
    <w:p w:rsidR="00123F75" w:rsidRPr="00636318" w:rsidRDefault="00123F75" w:rsidP="00123F75">
      <w:pPr>
        <w:pStyle w:val="lnekI"/>
        <w:keepNext w:val="0"/>
        <w:numPr>
          <w:ilvl w:val="1"/>
          <w:numId w:val="36"/>
        </w:numPr>
        <w:spacing w:before="120" w:after="0"/>
        <w:jc w:val="both"/>
        <w:rPr>
          <w:rFonts w:ascii="Arial" w:hAnsi="Arial" w:cs="Arial"/>
          <w:sz w:val="22"/>
          <w:szCs w:val="22"/>
        </w:rPr>
      </w:pPr>
      <w:r w:rsidRPr="00636318">
        <w:rPr>
          <w:rFonts w:ascii="Arial" w:hAnsi="Arial" w:cs="Arial"/>
          <w:sz w:val="22"/>
          <w:szCs w:val="22"/>
        </w:rPr>
        <w:t xml:space="preserve">Případné nedostatky v provádění smluvených udržovacích prací zhotovitel neprodleně po upozornění objednatele či uživatele udržovaných prostor odstraní na základě písemné výzvy, ve které sepíše zjištěné nedostatky a uvede lhůtu pro jejich odstranění. </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lastRenderedPageBreak/>
        <w:t>Zhotovitel prohlašuje, že pro případ vzniku</w:t>
      </w:r>
      <w:r w:rsidR="0084499A">
        <w:rPr>
          <w:rFonts w:ascii="Arial" w:hAnsi="Arial" w:cs="Arial"/>
          <w:sz w:val="22"/>
          <w:szCs w:val="22"/>
        </w:rPr>
        <w:t xml:space="preserve"> jakékoliv</w:t>
      </w:r>
      <w:r w:rsidRPr="00EC470D">
        <w:rPr>
          <w:rFonts w:ascii="Arial" w:hAnsi="Arial" w:cs="Arial"/>
          <w:sz w:val="22"/>
          <w:szCs w:val="22"/>
        </w:rPr>
        <w:t xml:space="preserve"> škody na majetku objednatele nebo třetích osob nebo </w:t>
      </w:r>
      <w:r w:rsidR="0084499A">
        <w:rPr>
          <w:rFonts w:ascii="Arial" w:hAnsi="Arial" w:cs="Arial"/>
          <w:sz w:val="22"/>
          <w:szCs w:val="22"/>
        </w:rPr>
        <w:t xml:space="preserve">škody </w:t>
      </w:r>
      <w:r w:rsidR="002C15C8">
        <w:rPr>
          <w:rFonts w:ascii="Arial" w:hAnsi="Arial" w:cs="Arial"/>
          <w:sz w:val="22"/>
          <w:szCs w:val="22"/>
        </w:rPr>
        <w:t>na </w:t>
      </w:r>
      <w:r w:rsidRPr="00EC470D">
        <w:rPr>
          <w:rFonts w:ascii="Arial" w:hAnsi="Arial" w:cs="Arial"/>
          <w:sz w:val="22"/>
          <w:szCs w:val="22"/>
        </w:rPr>
        <w:t>zdraví osob</w:t>
      </w:r>
      <w:r w:rsidR="0084499A">
        <w:rPr>
          <w:rFonts w:ascii="Arial" w:hAnsi="Arial" w:cs="Arial"/>
          <w:sz w:val="22"/>
          <w:szCs w:val="22"/>
        </w:rPr>
        <w:t xml:space="preserve"> v souvislosti s plněním této smlouvy </w:t>
      </w:r>
      <w:r w:rsidRPr="00EC470D">
        <w:rPr>
          <w:rFonts w:ascii="Arial" w:hAnsi="Arial" w:cs="Arial"/>
          <w:sz w:val="22"/>
          <w:szCs w:val="22"/>
        </w:rPr>
        <w:t>má uzavřenou Smlouvu o pojištění</w:t>
      </w:r>
      <w:r w:rsidR="00AB14BA">
        <w:rPr>
          <w:rFonts w:ascii="Arial" w:hAnsi="Arial" w:cs="Arial"/>
          <w:sz w:val="22"/>
          <w:szCs w:val="22"/>
        </w:rPr>
        <w:t xml:space="preserve"> odpovědnosti</w:t>
      </w:r>
      <w:r w:rsidRPr="00EC470D">
        <w:rPr>
          <w:rFonts w:ascii="Arial" w:hAnsi="Arial" w:cs="Arial"/>
          <w:sz w:val="22"/>
          <w:szCs w:val="22"/>
        </w:rPr>
        <w:t>. Zhotovitel se rovněž zavazuje, že toto pojištění bude udržovat</w:t>
      </w:r>
      <w:r w:rsidR="002C15C8">
        <w:rPr>
          <w:rFonts w:ascii="Arial" w:hAnsi="Arial" w:cs="Arial"/>
          <w:sz w:val="22"/>
          <w:szCs w:val="22"/>
        </w:rPr>
        <w:t xml:space="preserve"> v platnosti</w:t>
      </w:r>
      <w:r w:rsidRPr="00EC470D">
        <w:rPr>
          <w:rFonts w:ascii="Arial" w:hAnsi="Arial" w:cs="Arial"/>
          <w:sz w:val="22"/>
          <w:szCs w:val="22"/>
        </w:rPr>
        <w:t xml:space="preserve"> po celou dobu </w:t>
      </w:r>
      <w:r w:rsidR="002C15C8">
        <w:rPr>
          <w:rFonts w:ascii="Arial" w:hAnsi="Arial" w:cs="Arial"/>
          <w:sz w:val="22"/>
          <w:szCs w:val="22"/>
        </w:rPr>
        <w:t>účinnosti</w:t>
      </w:r>
      <w:r w:rsidR="002C15C8" w:rsidRPr="00EC470D">
        <w:rPr>
          <w:rFonts w:ascii="Arial" w:hAnsi="Arial" w:cs="Arial"/>
          <w:sz w:val="22"/>
          <w:szCs w:val="22"/>
        </w:rPr>
        <w:t xml:space="preserve"> </w:t>
      </w:r>
      <w:r w:rsidRPr="00EC470D">
        <w:rPr>
          <w:rFonts w:ascii="Arial" w:hAnsi="Arial" w:cs="Arial"/>
          <w:sz w:val="22"/>
          <w:szCs w:val="22"/>
        </w:rPr>
        <w:t>této Sm</w:t>
      </w:r>
      <w:r w:rsidR="001E27FA">
        <w:rPr>
          <w:rFonts w:ascii="Arial" w:hAnsi="Arial" w:cs="Arial"/>
          <w:sz w:val="22"/>
          <w:szCs w:val="22"/>
        </w:rPr>
        <w:t xml:space="preserve">louvy. Pojištění zhotovitele je </w:t>
      </w:r>
      <w:r w:rsidRPr="00EC470D">
        <w:rPr>
          <w:rFonts w:ascii="Arial" w:hAnsi="Arial" w:cs="Arial"/>
          <w:sz w:val="22"/>
          <w:szCs w:val="22"/>
        </w:rPr>
        <w:t>kryto pojistnou smlouvou</w:t>
      </w:r>
      <w:r w:rsidR="001E27FA">
        <w:rPr>
          <w:rFonts w:ascii="Arial" w:hAnsi="Arial" w:cs="Arial"/>
          <w:sz w:val="22"/>
          <w:szCs w:val="22"/>
        </w:rPr>
        <w:t xml:space="preserve"> </w:t>
      </w:r>
      <w:r w:rsidRPr="00EC470D">
        <w:rPr>
          <w:rFonts w:ascii="Arial" w:hAnsi="Arial" w:cs="Arial"/>
          <w:sz w:val="22"/>
          <w:szCs w:val="22"/>
        </w:rPr>
        <w:t xml:space="preserve">č. </w:t>
      </w:r>
      <w:r w:rsidRPr="001E27FA">
        <w:rPr>
          <w:rFonts w:ascii="Arial" w:hAnsi="Arial" w:cs="Arial"/>
          <w:sz w:val="22"/>
          <w:szCs w:val="22"/>
          <w:highlight w:val="lightGray"/>
        </w:rPr>
        <w:t>……………</w:t>
      </w:r>
      <w:r w:rsidRPr="00EC470D">
        <w:rPr>
          <w:rFonts w:ascii="Arial" w:hAnsi="Arial" w:cs="Arial"/>
          <w:sz w:val="22"/>
          <w:szCs w:val="22"/>
        </w:rPr>
        <w:t xml:space="preserve"> uzavřenou s </w:t>
      </w:r>
      <w:r w:rsidRPr="001E27FA">
        <w:rPr>
          <w:rFonts w:ascii="Arial" w:hAnsi="Arial" w:cs="Arial"/>
          <w:sz w:val="22"/>
          <w:szCs w:val="22"/>
          <w:highlight w:val="lightGray"/>
        </w:rPr>
        <w:t>………………</w:t>
      </w:r>
      <w:r w:rsidRPr="00EC470D">
        <w:rPr>
          <w:rFonts w:ascii="Arial" w:hAnsi="Arial" w:cs="Arial"/>
          <w:sz w:val="22"/>
          <w:szCs w:val="22"/>
        </w:rPr>
        <w:t xml:space="preserve">, která kryje škodu způsobenou jinému v souvislosti s činností zhotovitele, a to až do výše </w:t>
      </w:r>
      <w:r w:rsidRPr="001E27FA">
        <w:rPr>
          <w:rFonts w:ascii="Arial" w:hAnsi="Arial" w:cs="Arial"/>
          <w:sz w:val="22"/>
          <w:szCs w:val="22"/>
          <w:highlight w:val="lightGray"/>
        </w:rPr>
        <w:t>…………………</w:t>
      </w:r>
      <w:r w:rsidRPr="00EC470D">
        <w:rPr>
          <w:rFonts w:ascii="Arial" w:hAnsi="Arial" w:cs="Arial"/>
          <w:sz w:val="22"/>
          <w:szCs w:val="22"/>
        </w:rPr>
        <w:t>.</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Zhotovitel vybaví své zaměstnance, příp. i poddodavatele nebo jejich zaměstnance, kteří budou vykonávat smluvené udržovac</w:t>
      </w:r>
      <w:r w:rsidRPr="00173EA8">
        <w:rPr>
          <w:rFonts w:ascii="Arial" w:hAnsi="Arial" w:cs="Arial"/>
          <w:sz w:val="22"/>
          <w:szCs w:val="22"/>
        </w:rPr>
        <w:t>í práce, jednotným pracovním oděvem a viditelným označením zhotovitele.</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Všichni zaměstnanci zhotovitele, příp. i poddodavatel</w:t>
      </w:r>
      <w:r w:rsidR="002C15C8">
        <w:rPr>
          <w:rFonts w:ascii="Arial" w:hAnsi="Arial" w:cs="Arial"/>
          <w:sz w:val="22"/>
          <w:szCs w:val="22"/>
        </w:rPr>
        <w:t>e</w:t>
      </w:r>
      <w:r w:rsidRPr="00EC470D">
        <w:rPr>
          <w:rFonts w:ascii="Arial" w:hAnsi="Arial" w:cs="Arial"/>
          <w:sz w:val="22"/>
          <w:szCs w:val="22"/>
        </w:rPr>
        <w:t xml:space="preserve">, kteří budou vykonávat smluvené udržovací práce, musejí být proškoleni </w:t>
      </w:r>
      <w:r w:rsidR="002C15C8">
        <w:rPr>
          <w:rFonts w:ascii="Arial" w:hAnsi="Arial" w:cs="Arial"/>
          <w:sz w:val="22"/>
          <w:szCs w:val="22"/>
        </w:rPr>
        <w:t xml:space="preserve">z </w:t>
      </w:r>
      <w:r w:rsidRPr="00EC470D">
        <w:rPr>
          <w:rFonts w:ascii="Arial" w:hAnsi="Arial" w:cs="Arial"/>
          <w:sz w:val="22"/>
          <w:szCs w:val="22"/>
        </w:rPr>
        <w:t>bezpečnostní</w:t>
      </w:r>
      <w:r w:rsidR="002C15C8">
        <w:rPr>
          <w:rFonts w:ascii="Arial" w:hAnsi="Arial" w:cs="Arial"/>
          <w:sz w:val="22"/>
          <w:szCs w:val="22"/>
        </w:rPr>
        <w:t>ch</w:t>
      </w:r>
      <w:r w:rsidRPr="00EC470D">
        <w:rPr>
          <w:rFonts w:ascii="Arial" w:hAnsi="Arial" w:cs="Arial"/>
          <w:sz w:val="22"/>
          <w:szCs w:val="22"/>
        </w:rPr>
        <w:t>, požární</w:t>
      </w:r>
      <w:r w:rsidR="002C15C8">
        <w:rPr>
          <w:rFonts w:ascii="Arial" w:hAnsi="Arial" w:cs="Arial"/>
          <w:sz w:val="22"/>
          <w:szCs w:val="22"/>
        </w:rPr>
        <w:t>ch</w:t>
      </w:r>
      <w:r w:rsidRPr="00EC470D">
        <w:rPr>
          <w:rFonts w:ascii="Arial" w:hAnsi="Arial" w:cs="Arial"/>
          <w:sz w:val="22"/>
          <w:szCs w:val="22"/>
        </w:rPr>
        <w:t xml:space="preserve"> a hygienický</w:t>
      </w:r>
      <w:r w:rsidR="002C15C8">
        <w:rPr>
          <w:rFonts w:ascii="Arial" w:hAnsi="Arial" w:cs="Arial"/>
          <w:sz w:val="22"/>
          <w:szCs w:val="22"/>
        </w:rPr>
        <w:t>ch</w:t>
      </w:r>
      <w:r w:rsidRPr="00EC470D">
        <w:rPr>
          <w:rFonts w:ascii="Arial" w:hAnsi="Arial" w:cs="Arial"/>
          <w:sz w:val="22"/>
          <w:szCs w:val="22"/>
        </w:rPr>
        <w:t xml:space="preserve"> předpis</w:t>
      </w:r>
      <w:r w:rsidR="002C15C8">
        <w:rPr>
          <w:rFonts w:ascii="Arial" w:hAnsi="Arial" w:cs="Arial"/>
          <w:sz w:val="22"/>
          <w:szCs w:val="22"/>
        </w:rPr>
        <w:t>ů</w:t>
      </w:r>
      <w:r w:rsidRPr="00EC470D">
        <w:rPr>
          <w:rFonts w:ascii="Arial" w:hAnsi="Arial" w:cs="Arial"/>
          <w:sz w:val="22"/>
          <w:szCs w:val="22"/>
        </w:rPr>
        <w:t xml:space="preserve"> a musejí být vybaveni pracovními a ochrannými pomůckami. Objednatel nenese žádnou odpovědnost za porušení výše uvedených předpisů zhotovitelem ani za škody, které by tím vznikly.</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Zhotovitel bude při provádění smluvených udržovacích prací též dodržovat vnitřní pokyny a směrnice objednatele, zejména bezpečnostní podmínky pohybu zaměstnanců a osob v prostorách Nemovitostí.</w:t>
      </w:r>
    </w:p>
    <w:p w:rsidR="00EC470D" w:rsidRPr="00173EA8" w:rsidRDefault="00EC470D" w:rsidP="00EC470D">
      <w:pPr>
        <w:pStyle w:val="lnekI"/>
        <w:keepNext w:val="0"/>
        <w:numPr>
          <w:ilvl w:val="1"/>
          <w:numId w:val="36"/>
        </w:numPr>
        <w:spacing w:before="120" w:after="0"/>
        <w:jc w:val="both"/>
        <w:rPr>
          <w:rFonts w:ascii="Arial" w:hAnsi="Arial" w:cs="Arial"/>
          <w:sz w:val="22"/>
          <w:szCs w:val="22"/>
        </w:rPr>
      </w:pPr>
      <w:r w:rsidRPr="00173EA8">
        <w:rPr>
          <w:rFonts w:ascii="Arial" w:hAnsi="Arial" w:cs="Arial"/>
          <w:sz w:val="22"/>
          <w:szCs w:val="22"/>
        </w:rPr>
        <w:t>Věci nalezené zhotovitelem nebo jeho poddodavateli či jejich zaměstnanci ve společných prostorách Nemovitosti musí být neprodleně předány pověřené osobě objednatele.</w:t>
      </w:r>
    </w:p>
    <w:p w:rsidR="00405517" w:rsidRPr="003F79A5" w:rsidRDefault="00405517" w:rsidP="00EC470D">
      <w:pPr>
        <w:pStyle w:val="lnekI"/>
        <w:keepNext w:val="0"/>
        <w:numPr>
          <w:ilvl w:val="1"/>
          <w:numId w:val="36"/>
        </w:numPr>
        <w:spacing w:before="120" w:after="0"/>
        <w:jc w:val="both"/>
        <w:rPr>
          <w:rFonts w:ascii="Arial" w:hAnsi="Arial" w:cs="Arial"/>
          <w:sz w:val="22"/>
          <w:szCs w:val="22"/>
        </w:rPr>
      </w:pPr>
      <w:r w:rsidRPr="00173EA8">
        <w:rPr>
          <w:rFonts w:ascii="Arial" w:hAnsi="Arial" w:cs="Arial"/>
          <w:sz w:val="22"/>
          <w:szCs w:val="22"/>
        </w:rPr>
        <w:t xml:space="preserve">Zhotovitel úklidových prací má </w:t>
      </w:r>
      <w:r w:rsidRPr="00AB14BA">
        <w:rPr>
          <w:rFonts w:ascii="Arial" w:hAnsi="Arial" w:cs="Arial"/>
          <w:sz w:val="22"/>
          <w:szCs w:val="22"/>
        </w:rPr>
        <w:t>za povinnost zástupcům objedna</w:t>
      </w:r>
      <w:r w:rsidRPr="003F79A5">
        <w:rPr>
          <w:rFonts w:ascii="Arial" w:hAnsi="Arial" w:cs="Arial"/>
          <w:sz w:val="22"/>
          <w:szCs w:val="22"/>
        </w:rPr>
        <w:t>tele neprodleně hlásit veškeré zjištěné závady na majetku objednatele.</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173EA8">
        <w:rPr>
          <w:rFonts w:ascii="Arial" w:hAnsi="Arial" w:cs="Arial"/>
          <w:sz w:val="22"/>
          <w:szCs w:val="22"/>
        </w:rPr>
        <w:t>Objednatel zařídí po uzavření této Smlouvy školení</w:t>
      </w:r>
      <w:r w:rsidRPr="00EC470D">
        <w:rPr>
          <w:rFonts w:ascii="Arial" w:hAnsi="Arial" w:cs="Arial"/>
          <w:sz w:val="22"/>
          <w:szCs w:val="22"/>
        </w:rPr>
        <w:t xml:space="preserve"> zhotovitele a jeho </w:t>
      </w:r>
      <w:r w:rsidRPr="001E27FA">
        <w:rPr>
          <w:rFonts w:ascii="Arial" w:hAnsi="Arial" w:cs="Arial"/>
          <w:sz w:val="22"/>
          <w:szCs w:val="22"/>
        </w:rPr>
        <w:t>zaměstnanců pro manipulaci s případným bezpečnostním zabezpečovacím systémem umístěným v budově. Zhotovitel</w:t>
      </w:r>
      <w:r w:rsidRPr="00EC470D">
        <w:rPr>
          <w:rFonts w:ascii="Arial" w:hAnsi="Arial" w:cs="Arial"/>
          <w:sz w:val="22"/>
          <w:szCs w:val="22"/>
        </w:rPr>
        <w:t xml:space="preserve"> odpovídá</w:t>
      </w:r>
      <w:r w:rsidRPr="00EC470D">
        <w:rPr>
          <w:rFonts w:ascii="Arial" w:hAnsi="Arial" w:cs="Arial"/>
          <w:sz w:val="22"/>
          <w:szCs w:val="22"/>
        </w:rPr>
        <w:br/>
        <w:t>za veškeré škody způsobené jím, jeho poddodavateli či zaměstnanci při nesprávné manipulaci s tímto zabezpečovacím systémem. Zhotovitel je povinen poučit své řidiče o nutnosti odstavovat motorová vozidla a jinou techniku na určená místa objednatelem a mimo průjezdný profil kolejí.</w:t>
      </w:r>
    </w:p>
    <w:p w:rsidR="00EC470D" w:rsidRDefault="00EC470D" w:rsidP="00EC470D">
      <w:pPr>
        <w:pStyle w:val="lnekI"/>
        <w:keepNext w:val="0"/>
        <w:numPr>
          <w:ilvl w:val="1"/>
          <w:numId w:val="36"/>
        </w:numPr>
        <w:spacing w:before="120" w:after="0"/>
        <w:jc w:val="both"/>
        <w:rPr>
          <w:rFonts w:ascii="Arial" w:hAnsi="Arial" w:cs="Arial"/>
          <w:sz w:val="22"/>
          <w:szCs w:val="22"/>
        </w:rPr>
      </w:pPr>
      <w:r w:rsidRPr="001E27FA">
        <w:rPr>
          <w:rFonts w:ascii="Arial" w:hAnsi="Arial" w:cs="Arial"/>
          <w:sz w:val="22"/>
          <w:szCs w:val="22"/>
        </w:rPr>
        <w:t xml:space="preserve">Zhotovitel se zavazuje zachovávat </w:t>
      </w:r>
      <w:r w:rsidRPr="00173EA8">
        <w:rPr>
          <w:rFonts w:ascii="Arial" w:hAnsi="Arial" w:cs="Arial"/>
          <w:sz w:val="22"/>
          <w:szCs w:val="22"/>
        </w:rPr>
        <w:t>mlčenlivost o veškerých informacích, které</w:t>
      </w:r>
      <w:r w:rsidRPr="001E27FA">
        <w:rPr>
          <w:rFonts w:ascii="Arial" w:hAnsi="Arial" w:cs="Arial"/>
          <w:sz w:val="22"/>
          <w:szCs w:val="22"/>
        </w:rPr>
        <w:t xml:space="preserve"> získá v souvislosti</w:t>
      </w:r>
      <w:r w:rsidRPr="001E27FA">
        <w:rPr>
          <w:rFonts w:ascii="Arial" w:hAnsi="Arial" w:cs="Arial"/>
          <w:sz w:val="22"/>
          <w:szCs w:val="22"/>
        </w:rPr>
        <w:br/>
        <w:t xml:space="preserve">s plněním této Smlouvy, pokud tyto informace nejsou v obchodních kruzích běžně </w:t>
      </w:r>
      <w:proofErr w:type="gramStart"/>
      <w:r w:rsidRPr="001E27FA">
        <w:rPr>
          <w:rFonts w:ascii="Arial" w:hAnsi="Arial" w:cs="Arial"/>
          <w:sz w:val="22"/>
          <w:szCs w:val="22"/>
        </w:rPr>
        <w:t xml:space="preserve">dostupné </w:t>
      </w:r>
      <w:r w:rsidR="00A26D58">
        <w:rPr>
          <w:rFonts w:ascii="Arial" w:hAnsi="Arial" w:cs="Arial"/>
          <w:sz w:val="22"/>
          <w:szCs w:val="22"/>
        </w:rPr>
        <w:t xml:space="preserve">              </w:t>
      </w:r>
      <w:r w:rsidRPr="001E27FA">
        <w:rPr>
          <w:rFonts w:ascii="Arial" w:hAnsi="Arial" w:cs="Arial"/>
          <w:sz w:val="22"/>
          <w:szCs w:val="22"/>
        </w:rPr>
        <w:t>a o kterých</w:t>
      </w:r>
      <w:proofErr w:type="gramEnd"/>
      <w:r w:rsidRPr="001E27FA">
        <w:rPr>
          <w:rFonts w:ascii="Arial" w:hAnsi="Arial" w:cs="Arial"/>
          <w:sz w:val="22"/>
          <w:szCs w:val="22"/>
        </w:rPr>
        <w:t xml:space="preserve"> mohly předpokládat při vynaložení úsilí, které na nich lze spravedlivě požadovat, že na utajení těchto informací má vzhledem k jejich povaze objednatel oprávněný zájem </w:t>
      </w:r>
      <w:r w:rsidR="001E27FA" w:rsidRPr="001E27FA">
        <w:rPr>
          <w:rFonts w:ascii="Arial" w:hAnsi="Arial" w:cs="Arial"/>
          <w:sz w:val="22"/>
          <w:szCs w:val="22"/>
        </w:rPr>
        <w:t xml:space="preserve">(dále jen „Důvěrné informace“), </w:t>
      </w:r>
      <w:r w:rsidRPr="001E27FA">
        <w:rPr>
          <w:rFonts w:ascii="Arial" w:hAnsi="Arial" w:cs="Arial"/>
          <w:sz w:val="22"/>
          <w:szCs w:val="22"/>
        </w:rPr>
        <w:t>je povinen zachovávat mlčenlivost a zajistit, aby nedošlo k jejich úniku. Zhotovitel se dále zavazuje,</w:t>
      </w:r>
      <w:r w:rsidR="002D1C28">
        <w:rPr>
          <w:rFonts w:ascii="Arial" w:hAnsi="Arial" w:cs="Arial"/>
          <w:sz w:val="22"/>
          <w:szCs w:val="22"/>
        </w:rPr>
        <w:t xml:space="preserve"> </w:t>
      </w:r>
      <w:r w:rsidRPr="001E27FA">
        <w:rPr>
          <w:rFonts w:ascii="Arial" w:hAnsi="Arial" w:cs="Arial"/>
          <w:sz w:val="22"/>
          <w:szCs w:val="22"/>
        </w:rPr>
        <w:t xml:space="preserve">že veškeré Důvěrné informace budou použity výhradně pro plnění účelu, ke kterému budou objednatelem určeny. Toto ustanovení platí i pro veškeré informace související s nájemci a ostatními uživateli Nemovitostí. </w:t>
      </w:r>
    </w:p>
    <w:p w:rsidR="001E27FA" w:rsidRPr="001E27FA" w:rsidRDefault="008B6123" w:rsidP="008B6123">
      <w:pPr>
        <w:pStyle w:val="lnekI"/>
        <w:keepNext w:val="0"/>
        <w:numPr>
          <w:ilvl w:val="1"/>
          <w:numId w:val="36"/>
        </w:numPr>
        <w:spacing w:before="120" w:after="0"/>
        <w:jc w:val="both"/>
        <w:rPr>
          <w:rFonts w:ascii="Arial" w:hAnsi="Arial" w:cs="Arial"/>
          <w:sz w:val="22"/>
          <w:szCs w:val="22"/>
        </w:rPr>
      </w:pPr>
      <w:r>
        <w:rPr>
          <w:rFonts w:ascii="Arial" w:hAnsi="Arial" w:cs="Arial"/>
          <w:sz w:val="22"/>
          <w:szCs w:val="22"/>
        </w:rPr>
        <w:t>V</w:t>
      </w:r>
      <w:r w:rsidRPr="008B6123">
        <w:rPr>
          <w:rFonts w:ascii="Arial" w:hAnsi="Arial" w:cs="Arial"/>
          <w:sz w:val="22"/>
          <w:szCs w:val="22"/>
        </w:rPr>
        <w:t xml:space="preserve"> případě kontaktu zaměstnance zajišťujícího úklidové práce s osobními údaji zpracovávanými objednatelem se dodavatel zavazuje v rámci činností vykonávaných dle této smlouvy zajistit ze strany své i svých zaměstnanců dodržování Nařízení Evropského parlamentu a Rady (EU) 2016/679  </w:t>
      </w:r>
      <w:r w:rsidR="00A26D58">
        <w:rPr>
          <w:rFonts w:ascii="Arial" w:hAnsi="Arial" w:cs="Arial"/>
          <w:sz w:val="22"/>
          <w:szCs w:val="22"/>
        </w:rPr>
        <w:t xml:space="preserve">            </w:t>
      </w:r>
      <w:r w:rsidRPr="008B6123">
        <w:rPr>
          <w:rFonts w:ascii="Arial" w:hAnsi="Arial" w:cs="Arial"/>
          <w:sz w:val="22"/>
          <w:szCs w:val="22"/>
        </w:rPr>
        <w:t xml:space="preserve">o ochraně fyzických osob v souvislosti se zpracováním osobních údajů a o volném pohybu těchto údajů a o zrušení směrnice 95/46/ES (obecné nařízení o ochraně osobních údajů) a dále je </w:t>
      </w:r>
      <w:proofErr w:type="gramStart"/>
      <w:r w:rsidRPr="008B6123">
        <w:rPr>
          <w:rFonts w:ascii="Arial" w:hAnsi="Arial" w:cs="Arial"/>
          <w:sz w:val="22"/>
          <w:szCs w:val="22"/>
        </w:rPr>
        <w:t xml:space="preserve">povinen </w:t>
      </w:r>
      <w:r w:rsidR="00A26D58">
        <w:rPr>
          <w:rFonts w:ascii="Arial" w:hAnsi="Arial" w:cs="Arial"/>
          <w:sz w:val="22"/>
          <w:szCs w:val="22"/>
        </w:rPr>
        <w:t xml:space="preserve">    </w:t>
      </w:r>
      <w:r w:rsidRPr="008B6123">
        <w:rPr>
          <w:rFonts w:ascii="Arial" w:hAnsi="Arial" w:cs="Arial"/>
          <w:sz w:val="22"/>
          <w:szCs w:val="22"/>
        </w:rPr>
        <w:t>o případném</w:t>
      </w:r>
      <w:proofErr w:type="gramEnd"/>
      <w:r w:rsidRPr="008B6123">
        <w:rPr>
          <w:rFonts w:ascii="Arial" w:hAnsi="Arial" w:cs="Arial"/>
          <w:sz w:val="22"/>
          <w:szCs w:val="22"/>
        </w:rPr>
        <w:t xml:space="preserve"> kontaktu neprodleně vyrozumět kontaktní osobu objednatele</w:t>
      </w:r>
      <w:r>
        <w:rPr>
          <w:rFonts w:ascii="Arial" w:hAnsi="Arial" w:cs="Arial"/>
          <w:sz w:val="22"/>
          <w:szCs w:val="22"/>
        </w:rPr>
        <w:t>.</w:t>
      </w:r>
    </w:p>
    <w:p w:rsidR="00EC470D" w:rsidRPr="00173EA8" w:rsidRDefault="00EC470D" w:rsidP="00EC470D">
      <w:pPr>
        <w:pStyle w:val="lnekI"/>
        <w:keepNext w:val="0"/>
        <w:numPr>
          <w:ilvl w:val="1"/>
          <w:numId w:val="36"/>
        </w:numPr>
        <w:spacing w:before="120" w:after="0"/>
        <w:jc w:val="both"/>
        <w:rPr>
          <w:rFonts w:ascii="Arial" w:hAnsi="Arial" w:cs="Arial"/>
          <w:sz w:val="22"/>
          <w:szCs w:val="22"/>
        </w:rPr>
      </w:pPr>
      <w:r w:rsidRPr="00173EA8">
        <w:rPr>
          <w:rFonts w:ascii="Arial" w:hAnsi="Arial" w:cs="Arial"/>
          <w:sz w:val="22"/>
          <w:szCs w:val="22"/>
        </w:rPr>
        <w:t xml:space="preserve">V případě provádění prací ve </w:t>
      </w:r>
      <w:r w:rsidR="00173EA8">
        <w:rPr>
          <w:rFonts w:ascii="Arial" w:hAnsi="Arial" w:cs="Arial"/>
          <w:sz w:val="22"/>
          <w:szCs w:val="22"/>
        </w:rPr>
        <w:t xml:space="preserve">vymezeném </w:t>
      </w:r>
      <w:r w:rsidRPr="00173EA8">
        <w:rPr>
          <w:rFonts w:ascii="Arial" w:hAnsi="Arial" w:cs="Arial"/>
          <w:sz w:val="22"/>
          <w:szCs w:val="22"/>
        </w:rPr>
        <w:t>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r w:rsidR="00766AFC">
        <w:rPr>
          <w:rFonts w:ascii="Arial" w:hAnsi="Arial" w:cs="Arial"/>
          <w:sz w:val="22"/>
          <w:szCs w:val="22"/>
        </w:rPr>
        <w:t xml:space="preserve"> Po podpisu smlouvy bude zhotoviteli objednatelem předložen seznam vymezených střežených prostor.</w:t>
      </w:r>
    </w:p>
    <w:p w:rsidR="00EC470D" w:rsidRPr="00EC470D" w:rsidRDefault="002D1C28" w:rsidP="00EC470D">
      <w:pPr>
        <w:pStyle w:val="lnekI"/>
        <w:keepNext w:val="0"/>
        <w:numPr>
          <w:ilvl w:val="1"/>
          <w:numId w:val="36"/>
        </w:numPr>
        <w:spacing w:before="120" w:after="0"/>
        <w:jc w:val="both"/>
        <w:rPr>
          <w:rFonts w:ascii="Arial" w:hAnsi="Arial" w:cs="Arial"/>
          <w:sz w:val="22"/>
          <w:szCs w:val="22"/>
        </w:rPr>
      </w:pPr>
      <w:r>
        <w:rPr>
          <w:rFonts w:ascii="Arial" w:hAnsi="Arial" w:cs="Arial"/>
          <w:sz w:val="22"/>
          <w:szCs w:val="22"/>
        </w:rPr>
        <w:t>V</w:t>
      </w:r>
      <w:r w:rsidR="00EC470D" w:rsidRPr="00EC470D">
        <w:rPr>
          <w:rFonts w:ascii="Arial" w:hAnsi="Arial" w:cs="Arial"/>
          <w:sz w:val="22"/>
          <w:szCs w:val="22"/>
        </w:rPr>
        <w:t>eškeré případné spory</w:t>
      </w:r>
      <w:r>
        <w:rPr>
          <w:rFonts w:ascii="Arial" w:hAnsi="Arial" w:cs="Arial"/>
          <w:sz w:val="22"/>
          <w:szCs w:val="22"/>
        </w:rPr>
        <w:t xml:space="preserve"> vyplývající z plnění této smlouvy se smluvní strany zavazují </w:t>
      </w:r>
      <w:r w:rsidR="00EC470D" w:rsidRPr="00EC470D">
        <w:rPr>
          <w:rFonts w:ascii="Arial" w:hAnsi="Arial" w:cs="Arial"/>
          <w:sz w:val="22"/>
          <w:szCs w:val="22"/>
        </w:rPr>
        <w:t>řeš</w:t>
      </w:r>
      <w:r>
        <w:rPr>
          <w:rFonts w:ascii="Arial" w:hAnsi="Arial" w:cs="Arial"/>
          <w:sz w:val="22"/>
          <w:szCs w:val="22"/>
        </w:rPr>
        <w:t>it</w:t>
      </w:r>
      <w:r w:rsidR="00EC470D" w:rsidRPr="00EC470D">
        <w:rPr>
          <w:rFonts w:ascii="Arial" w:hAnsi="Arial" w:cs="Arial"/>
          <w:sz w:val="22"/>
          <w:szCs w:val="22"/>
        </w:rPr>
        <w:t xml:space="preserve"> v prvé řadě dohodou. Zástupci smluvních stran se sejdou na základě výzvy </w:t>
      </w:r>
      <w:r>
        <w:rPr>
          <w:rFonts w:ascii="Arial" w:hAnsi="Arial" w:cs="Arial"/>
          <w:sz w:val="22"/>
          <w:szCs w:val="22"/>
        </w:rPr>
        <w:t xml:space="preserve">jedné ze smluvních </w:t>
      </w:r>
      <w:proofErr w:type="gramStart"/>
      <w:r>
        <w:rPr>
          <w:rFonts w:ascii="Arial" w:hAnsi="Arial" w:cs="Arial"/>
          <w:sz w:val="22"/>
          <w:szCs w:val="22"/>
        </w:rPr>
        <w:t xml:space="preserve">stran </w:t>
      </w:r>
      <w:r w:rsidR="00A26D58">
        <w:rPr>
          <w:rFonts w:ascii="Arial" w:hAnsi="Arial" w:cs="Arial"/>
          <w:sz w:val="22"/>
          <w:szCs w:val="22"/>
        </w:rPr>
        <w:t xml:space="preserve">                    </w:t>
      </w:r>
      <w:r w:rsidR="00EC470D" w:rsidRPr="00EC470D">
        <w:rPr>
          <w:rFonts w:ascii="Arial" w:hAnsi="Arial" w:cs="Arial"/>
          <w:sz w:val="22"/>
          <w:szCs w:val="22"/>
        </w:rPr>
        <w:t>v dohodnutém</w:t>
      </w:r>
      <w:proofErr w:type="gramEnd"/>
      <w:r w:rsidR="00EC470D" w:rsidRPr="00EC470D">
        <w:rPr>
          <w:rFonts w:ascii="Arial" w:hAnsi="Arial" w:cs="Arial"/>
          <w:sz w:val="22"/>
          <w:szCs w:val="22"/>
        </w:rPr>
        <w:t xml:space="preserve"> termínu a místě nejpozději do 10-ti dnů ode dne doručení výzvy. </w:t>
      </w:r>
    </w:p>
    <w:p w:rsidR="00EC470D" w:rsidRPr="00EC470D" w:rsidRDefault="00EC470D" w:rsidP="00EC470D">
      <w:pPr>
        <w:pStyle w:val="lnekI"/>
        <w:numPr>
          <w:ilvl w:val="0"/>
          <w:numId w:val="36"/>
        </w:numPr>
        <w:spacing w:before="240" w:after="0"/>
        <w:jc w:val="center"/>
        <w:rPr>
          <w:rFonts w:ascii="Arial" w:hAnsi="Arial" w:cs="Arial"/>
          <w:b/>
          <w:sz w:val="22"/>
          <w:szCs w:val="22"/>
        </w:rPr>
      </w:pPr>
      <w:r w:rsidRPr="00EC470D">
        <w:rPr>
          <w:rFonts w:ascii="Arial" w:hAnsi="Arial" w:cs="Arial"/>
          <w:b/>
          <w:sz w:val="22"/>
          <w:szCs w:val="22"/>
        </w:rPr>
        <w:t>Závěrečná ujednání</w:t>
      </w:r>
    </w:p>
    <w:p w:rsidR="00EC470D" w:rsidRPr="00EC470D" w:rsidRDefault="00EC470D" w:rsidP="00EC470D">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Tato Smlouva může být změněna pouze písemnými dodatky výslovně tak označenými a podepsanými oběma smluvními stranami. Bez takovéto formy nejsou příp. dodatky této Smlouvy platné. Toto se netýká případů uvedených v bodě 3 tohoto článku.</w:t>
      </w:r>
    </w:p>
    <w:p w:rsidR="00EC470D" w:rsidRPr="00EC470D" w:rsidRDefault="00EC470D" w:rsidP="0075675C">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lastRenderedPageBreak/>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w:t>
      </w:r>
      <w:r w:rsidR="0012089C">
        <w:rPr>
          <w:rFonts w:ascii="Arial" w:hAnsi="Arial" w:cs="Arial"/>
          <w:sz w:val="22"/>
          <w:szCs w:val="22"/>
        </w:rPr>
        <w:t xml:space="preserve">oužije </w:t>
      </w:r>
      <w:r w:rsidRPr="00EC470D">
        <w:rPr>
          <w:rFonts w:ascii="Arial" w:hAnsi="Arial" w:cs="Arial"/>
          <w:sz w:val="22"/>
          <w:szCs w:val="22"/>
        </w:rPr>
        <w:t>i v případě změny právní formy některé ze smluvních stran, zániku smluvní strany s likvidací nebo bez likvidace, kdy práva a povinnosti podle obecně závazných právních předpisů přecházejí na právního nástupce smluvní strany.</w:t>
      </w:r>
      <w:r w:rsidR="0075675C">
        <w:rPr>
          <w:rFonts w:ascii="Arial" w:hAnsi="Arial" w:cs="Arial"/>
          <w:sz w:val="22"/>
          <w:szCs w:val="22"/>
        </w:rPr>
        <w:t xml:space="preserve"> </w:t>
      </w:r>
      <w:r w:rsidR="0075675C" w:rsidRPr="0075675C">
        <w:rPr>
          <w:rFonts w:ascii="Arial" w:hAnsi="Arial" w:cs="Arial"/>
          <w:sz w:val="22"/>
          <w:szCs w:val="22"/>
        </w:rPr>
        <w:t>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p>
    <w:p w:rsidR="00A53749" w:rsidRPr="00E63690" w:rsidRDefault="00EC470D" w:rsidP="00E63690">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Smluvní strany nejsou oprávněny bez předchozího písemného souhlasu druhé strany převést na jinou osobu práva, povinnosti a závazky vyplývající z této smlouvy.</w:t>
      </w:r>
    </w:p>
    <w:p w:rsidR="00A53749" w:rsidRPr="00766AFC" w:rsidRDefault="00A53749" w:rsidP="008C398C">
      <w:pPr>
        <w:pStyle w:val="lnekI"/>
        <w:keepNext w:val="0"/>
        <w:numPr>
          <w:ilvl w:val="1"/>
          <w:numId w:val="36"/>
        </w:numPr>
        <w:spacing w:before="120" w:after="0"/>
        <w:jc w:val="both"/>
        <w:rPr>
          <w:rFonts w:ascii="Arial" w:hAnsi="Arial" w:cs="Arial"/>
          <w:sz w:val="22"/>
          <w:szCs w:val="22"/>
        </w:rPr>
      </w:pPr>
      <w:r w:rsidRPr="008C398C">
        <w:rPr>
          <w:rFonts w:ascii="Arial" w:hAnsi="Arial" w:cs="Arial"/>
          <w:sz w:val="22"/>
          <w:szCs w:val="22"/>
        </w:rPr>
        <w:t>Právní</w:t>
      </w:r>
      <w:r>
        <w:rPr>
          <w:rFonts w:ascii="Arial" w:hAnsi="Arial" w:cs="Arial"/>
          <w:bCs/>
          <w:sz w:val="22"/>
          <w:szCs w:val="22"/>
        </w:rPr>
        <w:t xml:space="preserve"> vztahy vyplývající z této smlouvy se řídí výhradně právem České republiky. </w:t>
      </w:r>
      <w:r w:rsidRPr="00092818">
        <w:rPr>
          <w:rFonts w:ascii="Arial" w:hAnsi="Arial" w:cs="Arial"/>
          <w:sz w:val="22"/>
          <w:szCs w:val="22"/>
        </w:rPr>
        <w:t xml:space="preserve">Pokud není v této smlouvě  stanoveno jinak, </w:t>
      </w:r>
      <w:r>
        <w:rPr>
          <w:rFonts w:ascii="Arial" w:hAnsi="Arial" w:cs="Arial"/>
          <w:sz w:val="22"/>
          <w:szCs w:val="22"/>
        </w:rPr>
        <w:t>platí pro</w:t>
      </w:r>
      <w:r w:rsidRPr="00092818">
        <w:rPr>
          <w:rFonts w:ascii="Arial" w:hAnsi="Arial" w:cs="Arial"/>
          <w:sz w:val="22"/>
          <w:szCs w:val="22"/>
        </w:rPr>
        <w:t xml:space="preserve"> právní vztahy z ní vyplývající </w:t>
      </w:r>
      <w:r w:rsidR="003F79A5">
        <w:rPr>
          <w:rFonts w:ascii="Arial" w:hAnsi="Arial" w:cs="Arial"/>
          <w:sz w:val="22"/>
          <w:szCs w:val="22"/>
        </w:rPr>
        <w:t xml:space="preserve">příslušná ustanovení </w:t>
      </w:r>
      <w:r w:rsidR="003E372F">
        <w:rPr>
          <w:rFonts w:ascii="Arial" w:hAnsi="Arial" w:cs="Arial"/>
          <w:sz w:val="22"/>
          <w:szCs w:val="22"/>
        </w:rPr>
        <w:t>obecně závazn</w:t>
      </w:r>
      <w:r w:rsidR="003F79A5">
        <w:rPr>
          <w:rFonts w:ascii="Arial" w:hAnsi="Arial" w:cs="Arial"/>
          <w:sz w:val="22"/>
          <w:szCs w:val="22"/>
        </w:rPr>
        <w:t>ých</w:t>
      </w:r>
      <w:r w:rsidR="003E372F">
        <w:rPr>
          <w:rFonts w:ascii="Arial" w:hAnsi="Arial" w:cs="Arial"/>
          <w:sz w:val="22"/>
          <w:szCs w:val="22"/>
        </w:rPr>
        <w:t xml:space="preserve"> právní</w:t>
      </w:r>
      <w:r w:rsidR="003F79A5">
        <w:rPr>
          <w:rFonts w:ascii="Arial" w:hAnsi="Arial" w:cs="Arial"/>
          <w:sz w:val="22"/>
          <w:szCs w:val="22"/>
        </w:rPr>
        <w:t>ch</w:t>
      </w:r>
      <w:r w:rsidR="003E372F">
        <w:rPr>
          <w:rFonts w:ascii="Arial" w:hAnsi="Arial" w:cs="Arial"/>
          <w:sz w:val="22"/>
          <w:szCs w:val="22"/>
        </w:rPr>
        <w:t xml:space="preserve"> předpis</w:t>
      </w:r>
      <w:r w:rsidR="003F79A5">
        <w:rPr>
          <w:rFonts w:ascii="Arial" w:hAnsi="Arial" w:cs="Arial"/>
          <w:sz w:val="22"/>
          <w:szCs w:val="22"/>
        </w:rPr>
        <w:t>ů</w:t>
      </w:r>
      <w:r w:rsidR="009955A4">
        <w:rPr>
          <w:rFonts w:ascii="Arial" w:hAnsi="Arial" w:cs="Arial"/>
          <w:sz w:val="22"/>
          <w:szCs w:val="22"/>
        </w:rPr>
        <w:t>.</w:t>
      </w:r>
      <w:r w:rsidRPr="00766AFC">
        <w:rPr>
          <w:rFonts w:ascii="Arial" w:hAnsi="Arial" w:cs="Arial"/>
          <w:sz w:val="22"/>
          <w:szCs w:val="22"/>
        </w:rPr>
        <w:t xml:space="preserve"> </w:t>
      </w:r>
    </w:p>
    <w:p w:rsidR="00EC470D" w:rsidRPr="00EC470D" w:rsidRDefault="00B54E54" w:rsidP="00B54E54">
      <w:pPr>
        <w:pStyle w:val="lnekI"/>
        <w:keepNext w:val="0"/>
        <w:numPr>
          <w:ilvl w:val="1"/>
          <w:numId w:val="36"/>
        </w:numPr>
        <w:spacing w:before="120" w:after="0"/>
        <w:jc w:val="both"/>
        <w:rPr>
          <w:rFonts w:ascii="Arial" w:hAnsi="Arial" w:cs="Arial"/>
          <w:sz w:val="22"/>
          <w:szCs w:val="22"/>
        </w:rPr>
      </w:pPr>
      <w:r w:rsidRPr="00B54E54">
        <w:rPr>
          <w:rFonts w:ascii="Arial" w:hAnsi="Arial" w:cs="Arial"/>
          <w:sz w:val="22"/>
          <w:szCs w:val="22"/>
        </w:rPr>
        <w:t>Podpis smlouvy je projevem souhlasu s celým jejím obsahem. Smlouva nabývá platnosti dnem podpisu poslední smluvní stranou a účinnosti dnem uveřejnění smlouvy v registru smluv.</w:t>
      </w:r>
    </w:p>
    <w:p w:rsidR="00EC470D" w:rsidRPr="00EC470D" w:rsidRDefault="00EC470D" w:rsidP="00E63690">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Tuto smlouvu může kterákoliv ze smluvních stran písemně vypovědět s výpovědní lhůtou </w:t>
      </w:r>
      <w:r w:rsidR="00AB14BA">
        <w:rPr>
          <w:rFonts w:ascii="Arial" w:hAnsi="Arial" w:cs="Arial"/>
          <w:sz w:val="22"/>
          <w:szCs w:val="22"/>
        </w:rPr>
        <w:t>4</w:t>
      </w:r>
      <w:r w:rsidRPr="00EC470D">
        <w:rPr>
          <w:rFonts w:ascii="Arial" w:hAnsi="Arial" w:cs="Arial"/>
          <w:sz w:val="22"/>
          <w:szCs w:val="22"/>
        </w:rPr>
        <w:t xml:space="preserve"> </w:t>
      </w:r>
      <w:proofErr w:type="gramStart"/>
      <w:r w:rsidRPr="00EC470D">
        <w:rPr>
          <w:rFonts w:ascii="Arial" w:hAnsi="Arial" w:cs="Arial"/>
          <w:sz w:val="22"/>
          <w:szCs w:val="22"/>
        </w:rPr>
        <w:t xml:space="preserve">měsíce, </w:t>
      </w:r>
      <w:r w:rsidR="00A26D58">
        <w:rPr>
          <w:rFonts w:ascii="Arial" w:hAnsi="Arial" w:cs="Arial"/>
          <w:sz w:val="22"/>
          <w:szCs w:val="22"/>
        </w:rPr>
        <w:t xml:space="preserve">    </w:t>
      </w:r>
      <w:r w:rsidRPr="00EC470D">
        <w:rPr>
          <w:rFonts w:ascii="Arial" w:hAnsi="Arial" w:cs="Arial"/>
          <w:sz w:val="22"/>
          <w:szCs w:val="22"/>
        </w:rPr>
        <w:t>a to</w:t>
      </w:r>
      <w:proofErr w:type="gramEnd"/>
      <w:r w:rsidRPr="00EC470D">
        <w:rPr>
          <w:rFonts w:ascii="Arial" w:hAnsi="Arial" w:cs="Arial"/>
          <w:sz w:val="22"/>
          <w:szCs w:val="22"/>
        </w:rPr>
        <w:t xml:space="preserve"> i bez uvedení důvodů. Výpovědní lhůta začíná běžet od 1. dne měsíce následujícího od prokazatelného doručení výpovědi druhé straně.</w:t>
      </w:r>
    </w:p>
    <w:p w:rsidR="00EC470D" w:rsidRPr="00EC470D" w:rsidRDefault="00EC470D" w:rsidP="00E63690">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B54E54" w:rsidRDefault="00B54E54" w:rsidP="008C398C">
      <w:pPr>
        <w:pStyle w:val="lnekI"/>
        <w:keepNext w:val="0"/>
        <w:numPr>
          <w:ilvl w:val="1"/>
          <w:numId w:val="36"/>
        </w:numPr>
        <w:spacing w:before="120" w:after="0"/>
        <w:jc w:val="both"/>
        <w:rPr>
          <w:rFonts w:ascii="Arial" w:hAnsi="Arial" w:cs="Arial"/>
          <w:sz w:val="22"/>
          <w:szCs w:val="22"/>
        </w:rPr>
      </w:pPr>
      <w:r>
        <w:rPr>
          <w:rFonts w:ascii="Arial" w:hAnsi="Arial" w:cs="Arial"/>
          <w:sz w:val="22"/>
          <w:szCs w:val="22"/>
        </w:rPr>
        <w:t xml:space="preserve">Smluvní strany se zavazují zpracovávat osobní údaje </w:t>
      </w:r>
      <w:r w:rsidR="002D1C28">
        <w:rPr>
          <w:rFonts w:ascii="Arial" w:hAnsi="Arial" w:cs="Arial"/>
          <w:sz w:val="22"/>
          <w:szCs w:val="22"/>
        </w:rPr>
        <w:t xml:space="preserve">druhé smluvní strany a jejích </w:t>
      </w:r>
      <w:r>
        <w:rPr>
          <w:rFonts w:ascii="Arial" w:hAnsi="Arial" w:cs="Arial"/>
          <w:sz w:val="22"/>
          <w:szCs w:val="22"/>
        </w:rPr>
        <w:t>zaměstnanc</w:t>
      </w:r>
      <w:r w:rsidR="002D1C28">
        <w:rPr>
          <w:rFonts w:ascii="Arial" w:hAnsi="Arial" w:cs="Arial"/>
          <w:sz w:val="22"/>
          <w:szCs w:val="22"/>
        </w:rPr>
        <w:t>ů</w:t>
      </w:r>
      <w:r>
        <w:rPr>
          <w:rFonts w:ascii="Arial" w:hAnsi="Arial" w:cs="Arial"/>
          <w:sz w:val="22"/>
          <w:szCs w:val="22"/>
        </w:rPr>
        <w:t xml:space="preserve"> v souladu s Nařízením Evropského parlamentu a Rady (EU) č. 2016/679 ze dne 27. 4. 2016, obecné nařízení o ochraně osobních údajů.</w:t>
      </w:r>
    </w:p>
    <w:p w:rsidR="00B54E54" w:rsidRDefault="00B54E54" w:rsidP="008C398C">
      <w:pPr>
        <w:pStyle w:val="lnekI"/>
        <w:keepNext w:val="0"/>
        <w:numPr>
          <w:ilvl w:val="1"/>
          <w:numId w:val="36"/>
        </w:numPr>
        <w:spacing w:before="120" w:after="0"/>
        <w:jc w:val="both"/>
        <w:rPr>
          <w:rFonts w:ascii="Arial" w:hAnsi="Arial" w:cs="Arial"/>
          <w:sz w:val="22"/>
          <w:szCs w:val="22"/>
        </w:rPr>
      </w:pPr>
      <w:r w:rsidRPr="002004D5">
        <w:rPr>
          <w:rFonts w:ascii="Arial" w:hAnsi="Arial" w:cs="Arial"/>
          <w:sz w:val="22"/>
          <w:szCs w:val="22"/>
        </w:rPr>
        <w:t xml:space="preserve">Zhotovitel </w:t>
      </w:r>
      <w:r w:rsidRPr="00C566B2">
        <w:rPr>
          <w:rFonts w:ascii="Arial" w:hAnsi="Arial" w:cs="Arial"/>
          <w:sz w:val="22"/>
          <w:szCs w:val="22"/>
        </w:rPr>
        <w:t xml:space="preserve">bere na vědomí, že </w:t>
      </w:r>
      <w:r>
        <w:rPr>
          <w:rFonts w:ascii="Arial" w:hAnsi="Arial" w:cs="Arial"/>
          <w:sz w:val="22"/>
          <w:szCs w:val="22"/>
        </w:rPr>
        <w:t>objednatel</w:t>
      </w:r>
      <w:r w:rsidRPr="00C566B2">
        <w:rPr>
          <w:rFonts w:ascii="Arial" w:hAnsi="Arial" w:cs="Arial"/>
          <w:sz w:val="22"/>
          <w:szCs w:val="22"/>
        </w:rPr>
        <w:t xml:space="preserve"> je povinným subjekte</w:t>
      </w:r>
      <w:r>
        <w:rPr>
          <w:rFonts w:ascii="Arial" w:hAnsi="Arial" w:cs="Arial"/>
          <w:sz w:val="22"/>
          <w:szCs w:val="22"/>
        </w:rPr>
        <w:t>m dle zákona č. 340/2015 Sb., o </w:t>
      </w:r>
      <w:r w:rsidRPr="00C566B2">
        <w:rPr>
          <w:rFonts w:ascii="Arial" w:hAnsi="Arial" w:cs="Arial"/>
          <w:sz w:val="22"/>
          <w:szCs w:val="22"/>
        </w:rPr>
        <w:t>zvláštních podmínkách účinnosti některých smluv, uveřejňování těchto smluv a registru smluv (zákon o registru smluv), ve znění pozdějších předpisů (dále jen „ZRS“)</w:t>
      </w:r>
      <w:r>
        <w:rPr>
          <w:rFonts w:ascii="Arial" w:hAnsi="Arial" w:cs="Arial"/>
          <w:sz w:val="22"/>
          <w:szCs w:val="22"/>
        </w:rPr>
        <w:t xml:space="preserve">, a souhlasí s uveřejněním </w:t>
      </w:r>
      <w:r w:rsidRPr="00C566B2">
        <w:rPr>
          <w:rFonts w:ascii="Arial" w:hAnsi="Arial" w:cs="Arial"/>
          <w:sz w:val="22"/>
          <w:szCs w:val="22"/>
        </w:rPr>
        <w:t>textu smlouvy, příloh i případných dodatků</w:t>
      </w:r>
      <w:r>
        <w:rPr>
          <w:rFonts w:ascii="Arial" w:hAnsi="Arial" w:cs="Arial"/>
          <w:sz w:val="22"/>
          <w:szCs w:val="22"/>
        </w:rPr>
        <w:t xml:space="preserve"> včetně </w:t>
      </w:r>
      <w:r w:rsidRPr="003A3907">
        <w:rPr>
          <w:rFonts w:ascii="Arial" w:hAnsi="Arial" w:cs="Arial"/>
          <w:sz w:val="22"/>
          <w:szCs w:val="22"/>
        </w:rPr>
        <w:t>údajů o identifikaci smluvních stran, předmětu smlouvy, jeho ceně či hodn</w:t>
      </w:r>
      <w:r>
        <w:rPr>
          <w:rFonts w:ascii="Arial" w:hAnsi="Arial" w:cs="Arial"/>
          <w:sz w:val="22"/>
          <w:szCs w:val="22"/>
        </w:rPr>
        <w:t>otě a datu uzavření</w:t>
      </w:r>
      <w:r w:rsidRPr="003A3907">
        <w:rPr>
          <w:rFonts w:ascii="Arial" w:hAnsi="Arial" w:cs="Arial"/>
          <w:sz w:val="22"/>
          <w:szCs w:val="22"/>
        </w:rPr>
        <w:t>.</w:t>
      </w:r>
      <w:r>
        <w:rPr>
          <w:rFonts w:ascii="Arial" w:hAnsi="Arial" w:cs="Arial"/>
          <w:sz w:val="22"/>
          <w:szCs w:val="22"/>
        </w:rPr>
        <w:t xml:space="preserve"> Zaslání smluv správci registru smluv k uveřejnění smluv obvykle zajišťuje objednatel, nicméně o</w:t>
      </w:r>
      <w:r w:rsidRPr="00D715C5">
        <w:rPr>
          <w:rFonts w:ascii="Arial" w:hAnsi="Arial" w:cs="Arial"/>
          <w:sz w:val="22"/>
          <w:szCs w:val="22"/>
        </w:rPr>
        <w:t>dpovědnost za uveřejnění smlouvy v registru smluv mají obě smluvní strany</w:t>
      </w:r>
      <w:r>
        <w:rPr>
          <w:rFonts w:ascii="Arial" w:hAnsi="Arial" w:cs="Arial"/>
          <w:sz w:val="22"/>
          <w:szCs w:val="22"/>
        </w:rPr>
        <w:t>. Zhotovitel tedy není oprávněn v případě neuveřejnění smlouvy po objednateli požadovat náhradu škody nebo jakékoliv újmy, která by mu v této souvislosti vznikla nebo vzniknout mohla.</w:t>
      </w:r>
    </w:p>
    <w:p w:rsidR="00B54E54" w:rsidRDefault="00B54E54" w:rsidP="008C398C">
      <w:pPr>
        <w:pStyle w:val="lnekI"/>
        <w:keepNext w:val="0"/>
        <w:numPr>
          <w:ilvl w:val="1"/>
          <w:numId w:val="36"/>
        </w:numPr>
        <w:spacing w:before="120" w:after="0"/>
        <w:jc w:val="both"/>
        <w:rPr>
          <w:rFonts w:ascii="Arial" w:hAnsi="Arial" w:cs="Arial"/>
          <w:sz w:val="22"/>
          <w:szCs w:val="22"/>
        </w:rPr>
      </w:pPr>
      <w:r>
        <w:rPr>
          <w:rFonts w:ascii="Arial" w:hAnsi="Arial" w:cs="Arial"/>
          <w:sz w:val="22"/>
          <w:szCs w:val="22"/>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B54E54" w:rsidRDefault="00B54E54" w:rsidP="008C398C">
      <w:pPr>
        <w:pStyle w:val="lnekI"/>
        <w:keepNext w:val="0"/>
        <w:numPr>
          <w:ilvl w:val="1"/>
          <w:numId w:val="36"/>
        </w:numPr>
        <w:spacing w:before="120" w:after="0"/>
        <w:jc w:val="both"/>
        <w:rPr>
          <w:rFonts w:ascii="Arial" w:hAnsi="Arial" w:cs="Arial"/>
          <w:sz w:val="22"/>
          <w:szCs w:val="22"/>
        </w:rPr>
      </w:pPr>
      <w:r w:rsidRPr="003B419B">
        <w:rPr>
          <w:rFonts w:ascii="Arial" w:hAnsi="Arial" w:cs="Arial"/>
          <w:sz w:val="22"/>
          <w:szCs w:val="22"/>
        </w:rPr>
        <w:t>Jestliže smluvní strana označí za své obchodní tajemství část obsahu smlouvy, která v důsledku toho bude pro účely uveřejnění smlouvy v registru smluv znečitelněna, nese tato smluvní strana odpovědnost, pokud by smlouva v d</w:t>
      </w:r>
      <w:r w:rsidRPr="00776860">
        <w:rPr>
          <w:rFonts w:ascii="Arial" w:hAnsi="Arial" w:cs="Arial"/>
          <w:sz w:val="22"/>
          <w:szCs w:val="22"/>
        </w:rPr>
        <w:t>ůsledku takového označení byla uveřejněna</w:t>
      </w:r>
      <w:r>
        <w:rPr>
          <w:rFonts w:ascii="Arial" w:hAnsi="Arial" w:cs="Arial"/>
          <w:sz w:val="22"/>
          <w:szCs w:val="22"/>
        </w:rPr>
        <w:t xml:space="preserve"> </w:t>
      </w:r>
      <w:r w:rsidRPr="003B419B">
        <w:rPr>
          <w:rFonts w:ascii="Arial" w:hAnsi="Arial" w:cs="Arial"/>
          <w:sz w:val="22"/>
          <w:szCs w:val="22"/>
        </w:rPr>
        <w:t xml:space="preserve">způsobem odporujícím ZRS, a to bez ohledu na to, která ze stran smlouvu v registru smluv uveřejnila. S částmi smlouvy, které </w:t>
      </w:r>
      <w:r>
        <w:rPr>
          <w:rFonts w:ascii="Arial" w:hAnsi="Arial" w:cs="Arial"/>
          <w:sz w:val="22"/>
          <w:szCs w:val="22"/>
        </w:rPr>
        <w:t>zhotovitel</w:t>
      </w:r>
      <w:r w:rsidRPr="003B419B">
        <w:rPr>
          <w:rFonts w:ascii="Arial" w:hAnsi="Arial" w:cs="Arial"/>
          <w:sz w:val="22"/>
          <w:szCs w:val="22"/>
        </w:rPr>
        <w:t xml:space="preserve"> neoznačí za své obchodní tajemství před uzavřením této smlouvy, nebu</w:t>
      </w:r>
      <w:r w:rsidRPr="00776860">
        <w:rPr>
          <w:rFonts w:ascii="Arial" w:hAnsi="Arial" w:cs="Arial"/>
          <w:sz w:val="22"/>
          <w:szCs w:val="22"/>
        </w:rPr>
        <w:t xml:space="preserve">de </w:t>
      </w:r>
      <w:r>
        <w:rPr>
          <w:rFonts w:ascii="Arial" w:hAnsi="Arial" w:cs="Arial"/>
          <w:sz w:val="22"/>
          <w:szCs w:val="22"/>
        </w:rPr>
        <w:t>objednatel</w:t>
      </w:r>
      <w:r w:rsidRPr="00776860">
        <w:rPr>
          <w:rFonts w:ascii="Arial" w:hAnsi="Arial" w:cs="Arial"/>
          <w:sz w:val="22"/>
          <w:szCs w:val="22"/>
        </w:rPr>
        <w:t xml:space="preserve"> jako s obchodním tajemstvím nakládat a ani </w:t>
      </w:r>
      <w:r>
        <w:rPr>
          <w:rFonts w:ascii="Arial" w:hAnsi="Arial" w:cs="Arial"/>
          <w:sz w:val="22"/>
          <w:szCs w:val="22"/>
        </w:rPr>
        <w:t>z</w:t>
      </w:r>
      <w:r w:rsidRPr="00776860">
        <w:rPr>
          <w:rFonts w:ascii="Arial" w:hAnsi="Arial" w:cs="Arial"/>
          <w:sz w:val="22"/>
          <w:szCs w:val="22"/>
        </w:rPr>
        <w:t xml:space="preserve">odpovídat za případnou škodu či jinou újmu takovým postupem vzniklou. Označením obchodního tajemství ve smyslu předchozí věty se rozumí doručení písemného oznámení </w:t>
      </w:r>
      <w:r>
        <w:rPr>
          <w:rFonts w:ascii="Arial" w:hAnsi="Arial" w:cs="Arial"/>
          <w:sz w:val="22"/>
          <w:szCs w:val="22"/>
        </w:rPr>
        <w:t>zhotovitele</w:t>
      </w:r>
      <w:r w:rsidRPr="00776860">
        <w:rPr>
          <w:rFonts w:ascii="Arial" w:hAnsi="Arial" w:cs="Arial"/>
          <w:sz w:val="22"/>
          <w:szCs w:val="22"/>
        </w:rPr>
        <w:t xml:space="preserve"> </w:t>
      </w:r>
      <w:r>
        <w:rPr>
          <w:rFonts w:ascii="Arial" w:hAnsi="Arial" w:cs="Arial"/>
          <w:sz w:val="22"/>
          <w:szCs w:val="22"/>
        </w:rPr>
        <w:t>objednateli, které</w:t>
      </w:r>
      <w:r w:rsidRPr="00776860">
        <w:rPr>
          <w:rFonts w:ascii="Arial" w:hAnsi="Arial" w:cs="Arial"/>
          <w:sz w:val="22"/>
          <w:szCs w:val="22"/>
        </w:rPr>
        <w:t xml:space="preserve"> obsahuj</w:t>
      </w:r>
      <w:r>
        <w:rPr>
          <w:rFonts w:ascii="Arial" w:hAnsi="Arial" w:cs="Arial"/>
          <w:sz w:val="22"/>
          <w:szCs w:val="22"/>
        </w:rPr>
        <w:t>e</w:t>
      </w:r>
      <w:r w:rsidRPr="00776860">
        <w:rPr>
          <w:rFonts w:ascii="Arial" w:hAnsi="Arial" w:cs="Arial"/>
          <w:sz w:val="22"/>
          <w:szCs w:val="22"/>
        </w:rPr>
        <w:t xml:space="preserve"> přesnou identifikaci dotčených částí smlouvy</w:t>
      </w:r>
      <w:r>
        <w:rPr>
          <w:rFonts w:ascii="Arial" w:hAnsi="Arial" w:cs="Arial"/>
          <w:sz w:val="22"/>
          <w:szCs w:val="22"/>
        </w:rPr>
        <w:t>, a to</w:t>
      </w:r>
      <w:r w:rsidRPr="00776860">
        <w:rPr>
          <w:rFonts w:ascii="Arial" w:hAnsi="Arial" w:cs="Arial"/>
          <w:sz w:val="22"/>
          <w:szCs w:val="22"/>
        </w:rPr>
        <w:t xml:space="preserve"> včetně odůvodnění, proč jsou </w:t>
      </w:r>
      <w:r>
        <w:rPr>
          <w:rFonts w:ascii="Arial" w:hAnsi="Arial" w:cs="Arial"/>
          <w:sz w:val="22"/>
          <w:szCs w:val="22"/>
        </w:rPr>
        <w:t xml:space="preserve">tyto části smlouvy </w:t>
      </w:r>
      <w:r w:rsidRPr="00776860">
        <w:rPr>
          <w:rFonts w:ascii="Arial" w:hAnsi="Arial" w:cs="Arial"/>
          <w:sz w:val="22"/>
          <w:szCs w:val="22"/>
        </w:rPr>
        <w:t xml:space="preserve">za obchodní tajemství považovány. </w:t>
      </w:r>
      <w:r>
        <w:rPr>
          <w:rFonts w:ascii="Arial" w:hAnsi="Arial" w:cs="Arial"/>
          <w:sz w:val="22"/>
          <w:szCs w:val="22"/>
        </w:rPr>
        <w:t>Zhotovitel</w:t>
      </w:r>
      <w:r w:rsidRPr="00776860">
        <w:rPr>
          <w:rFonts w:ascii="Arial" w:hAnsi="Arial" w:cs="Arial"/>
          <w:sz w:val="22"/>
          <w:szCs w:val="22"/>
        </w:rPr>
        <w:t xml:space="preserve"> je povin</w:t>
      </w:r>
      <w:r>
        <w:rPr>
          <w:rFonts w:ascii="Arial" w:hAnsi="Arial" w:cs="Arial"/>
          <w:sz w:val="22"/>
          <w:szCs w:val="22"/>
        </w:rPr>
        <w:t>e</w:t>
      </w:r>
      <w:r w:rsidRPr="00776860">
        <w:rPr>
          <w:rFonts w:ascii="Arial" w:hAnsi="Arial" w:cs="Arial"/>
          <w:sz w:val="22"/>
          <w:szCs w:val="22"/>
        </w:rPr>
        <w:t>n výslovně uvést, že informace, které označil jako své obchodní tajemství, naplňují současně všechny definiční znaky obchodního t</w:t>
      </w:r>
      <w:r>
        <w:rPr>
          <w:rFonts w:ascii="Arial" w:hAnsi="Arial" w:cs="Arial"/>
          <w:sz w:val="22"/>
          <w:szCs w:val="22"/>
        </w:rPr>
        <w:t xml:space="preserve">ajemství, tak jak je vymezeno </w:t>
      </w:r>
      <w:r>
        <w:rPr>
          <w:rFonts w:ascii="Arial" w:hAnsi="Arial" w:cs="Arial"/>
          <w:sz w:val="22"/>
          <w:szCs w:val="22"/>
        </w:rPr>
        <w:lastRenderedPageBreak/>
        <w:t>v </w:t>
      </w:r>
      <w:r w:rsidRPr="00776860">
        <w:rPr>
          <w:rFonts w:ascii="Arial" w:hAnsi="Arial" w:cs="Arial"/>
          <w:sz w:val="22"/>
          <w:szCs w:val="22"/>
        </w:rPr>
        <w:t>us</w:t>
      </w:r>
      <w:r>
        <w:rPr>
          <w:rFonts w:ascii="Arial" w:hAnsi="Arial" w:cs="Arial"/>
          <w:sz w:val="22"/>
          <w:szCs w:val="22"/>
        </w:rPr>
        <w:t>tanovení § </w:t>
      </w:r>
      <w:r w:rsidRPr="003B419B">
        <w:rPr>
          <w:rFonts w:ascii="Arial" w:hAnsi="Arial" w:cs="Arial"/>
          <w:sz w:val="22"/>
          <w:szCs w:val="22"/>
        </w:rPr>
        <w:t xml:space="preserve">504 občanského zákoníku, a zavazuje se neprodleně písemně sdělit </w:t>
      </w:r>
      <w:r>
        <w:rPr>
          <w:rFonts w:ascii="Arial" w:hAnsi="Arial" w:cs="Arial"/>
          <w:sz w:val="22"/>
          <w:szCs w:val="22"/>
        </w:rPr>
        <w:t>objednateli</w:t>
      </w:r>
      <w:r w:rsidRPr="003B419B">
        <w:rPr>
          <w:rFonts w:ascii="Arial" w:hAnsi="Arial" w:cs="Arial"/>
          <w:sz w:val="22"/>
          <w:szCs w:val="22"/>
        </w:rPr>
        <w:t xml:space="preserve"> skutečnost, že takto označené informace přestaly naplňovat znaky obchodního tajemství.</w:t>
      </w:r>
    </w:p>
    <w:p w:rsidR="00EC470D" w:rsidRPr="008C398C" w:rsidRDefault="00B54E54" w:rsidP="008C398C">
      <w:pPr>
        <w:pStyle w:val="lnekI"/>
        <w:keepNext w:val="0"/>
        <w:numPr>
          <w:ilvl w:val="1"/>
          <w:numId w:val="36"/>
        </w:numPr>
        <w:spacing w:before="120" w:after="0"/>
        <w:jc w:val="both"/>
      </w:pPr>
      <w:r w:rsidRPr="00A80FE9">
        <w:rPr>
          <w:rFonts w:ascii="Arial" w:hAnsi="Arial" w:cs="Arial"/>
          <w:sz w:val="22"/>
          <w:szCs w:val="22"/>
        </w:rPr>
        <w:t>Osoby uzavírající tuto smlouvu za smluvní strany souhlasí s uveřejněním svých osobních údajů, které jsou uvedeny v této smlouvě, spolu se smlouvou v registru smluv. Tento souhlas je udělen na dobu neurčitou.</w:t>
      </w:r>
    </w:p>
    <w:p w:rsidR="00B54E54" w:rsidRDefault="00B54E54" w:rsidP="008C398C">
      <w:pPr>
        <w:pStyle w:val="lnekI"/>
        <w:keepNext w:val="0"/>
        <w:numPr>
          <w:ilvl w:val="1"/>
          <w:numId w:val="36"/>
        </w:numPr>
        <w:spacing w:before="120" w:after="0"/>
        <w:jc w:val="both"/>
        <w:rPr>
          <w:rFonts w:ascii="Arial" w:hAnsi="Arial" w:cs="Arial"/>
          <w:sz w:val="22"/>
          <w:szCs w:val="22"/>
        </w:rPr>
      </w:pPr>
      <w:r>
        <w:rPr>
          <w:rFonts w:ascii="Arial" w:hAnsi="Arial" w:cs="Arial"/>
          <w:sz w:val="22"/>
          <w:szCs w:val="22"/>
        </w:rPr>
        <w:t>S</w:t>
      </w:r>
      <w:r w:rsidRPr="00B0355A">
        <w:rPr>
          <w:rFonts w:ascii="Arial" w:hAnsi="Arial" w:cs="Arial"/>
          <w:sz w:val="22"/>
          <w:szCs w:val="22"/>
        </w:rPr>
        <w:t xml:space="preserve">mluvní strany prohlašují, že </w:t>
      </w:r>
      <w:r>
        <w:rPr>
          <w:rFonts w:ascii="Arial" w:hAnsi="Arial" w:cs="Arial"/>
          <w:sz w:val="22"/>
          <w:szCs w:val="22"/>
        </w:rPr>
        <w:t xml:space="preserve">se seznámily s obsahem této smlouvy, že jsou její </w:t>
      </w:r>
      <w:r w:rsidRPr="00B0355A">
        <w:rPr>
          <w:rFonts w:ascii="Arial" w:hAnsi="Arial" w:cs="Arial"/>
          <w:sz w:val="22"/>
          <w:szCs w:val="22"/>
        </w:rPr>
        <w:t xml:space="preserve">jednotlivé články </w:t>
      </w:r>
      <w:r>
        <w:rPr>
          <w:rFonts w:ascii="Arial" w:hAnsi="Arial" w:cs="Arial"/>
          <w:sz w:val="22"/>
          <w:szCs w:val="22"/>
        </w:rPr>
        <w:t>dostat</w:t>
      </w:r>
      <w:r w:rsidRPr="00B0355A">
        <w:rPr>
          <w:rFonts w:ascii="Arial" w:hAnsi="Arial" w:cs="Arial"/>
          <w:sz w:val="22"/>
          <w:szCs w:val="22"/>
        </w:rPr>
        <w:t>ečn</w:t>
      </w:r>
      <w:r>
        <w:rPr>
          <w:rFonts w:ascii="Arial" w:hAnsi="Arial" w:cs="Arial"/>
          <w:sz w:val="22"/>
          <w:szCs w:val="22"/>
        </w:rPr>
        <w:t>ě určité</w:t>
      </w:r>
      <w:r w:rsidRPr="00B0355A">
        <w:rPr>
          <w:rFonts w:ascii="Arial" w:hAnsi="Arial" w:cs="Arial"/>
          <w:sz w:val="22"/>
          <w:szCs w:val="22"/>
        </w:rPr>
        <w:t xml:space="preserve"> </w:t>
      </w:r>
      <w:r>
        <w:rPr>
          <w:rFonts w:ascii="Arial" w:hAnsi="Arial" w:cs="Arial"/>
          <w:sz w:val="22"/>
          <w:szCs w:val="22"/>
        </w:rPr>
        <w:t xml:space="preserve">a srozumitelné </w:t>
      </w:r>
      <w:r w:rsidRPr="00B0355A">
        <w:rPr>
          <w:rFonts w:ascii="Arial" w:hAnsi="Arial" w:cs="Arial"/>
          <w:sz w:val="22"/>
          <w:szCs w:val="22"/>
        </w:rPr>
        <w:t>z hlediska náležitostí p</w:t>
      </w:r>
      <w:r>
        <w:rPr>
          <w:rFonts w:ascii="Arial" w:hAnsi="Arial" w:cs="Arial"/>
          <w:sz w:val="22"/>
          <w:szCs w:val="22"/>
        </w:rPr>
        <w:t>ro vznik smluvního vztahu, a že smlouvu uzavírají na základě své svobodné a vážné vůle.</w:t>
      </w:r>
    </w:p>
    <w:p w:rsidR="00EC470D" w:rsidRDefault="00EC470D" w:rsidP="008C398C">
      <w:pPr>
        <w:pStyle w:val="lnekI"/>
        <w:keepNext w:val="0"/>
        <w:numPr>
          <w:ilvl w:val="1"/>
          <w:numId w:val="36"/>
        </w:numPr>
        <w:spacing w:before="120" w:after="0"/>
        <w:jc w:val="both"/>
        <w:rPr>
          <w:rFonts w:ascii="Arial" w:hAnsi="Arial" w:cs="Arial"/>
          <w:sz w:val="22"/>
          <w:szCs w:val="22"/>
        </w:rPr>
      </w:pPr>
      <w:r w:rsidRPr="00EC470D">
        <w:rPr>
          <w:rFonts w:ascii="Arial" w:hAnsi="Arial" w:cs="Arial"/>
          <w:sz w:val="22"/>
          <w:szCs w:val="22"/>
        </w:rPr>
        <w:t xml:space="preserve">Tato Smlouva má dvě přílohy, které jsou její nedílnou součástí, a je </w:t>
      </w:r>
      <w:r w:rsidR="00B341A2" w:rsidRPr="00B341A2">
        <w:rPr>
          <w:rFonts w:ascii="Arial" w:hAnsi="Arial" w:cs="Arial"/>
          <w:sz w:val="22"/>
          <w:szCs w:val="22"/>
        </w:rPr>
        <w:t xml:space="preserve">vyhotovena ve čtyřech stejnopisech. Každé vyhotovení má platnost originálu. Po podpisu obou smluvních stran objednatel obdrží dvě vyhotovení smlouvy o dílo a zhotovitel rovněž dvě vyhotovení. </w:t>
      </w:r>
    </w:p>
    <w:p w:rsidR="00B54E54" w:rsidRPr="00B54E54" w:rsidRDefault="00B54E54" w:rsidP="00B54E54">
      <w:pPr>
        <w:pStyle w:val="lnekI"/>
        <w:numPr>
          <w:ilvl w:val="0"/>
          <w:numId w:val="0"/>
        </w:numPr>
        <w:spacing w:before="120"/>
        <w:ind w:left="567"/>
        <w:jc w:val="both"/>
        <w:rPr>
          <w:rFonts w:ascii="Arial" w:hAnsi="Arial" w:cs="Arial"/>
          <w:sz w:val="22"/>
          <w:szCs w:val="22"/>
        </w:rPr>
      </w:pPr>
    </w:p>
    <w:p w:rsidR="007515BB" w:rsidRDefault="00EC470D" w:rsidP="00EC470D">
      <w:pPr>
        <w:tabs>
          <w:tab w:val="left" w:pos="709"/>
          <w:tab w:val="left" w:pos="993"/>
        </w:tabs>
        <w:spacing w:before="120"/>
        <w:rPr>
          <w:rFonts w:ascii="Arial" w:hAnsi="Arial" w:cs="Arial"/>
          <w:sz w:val="22"/>
          <w:szCs w:val="22"/>
        </w:rPr>
      </w:pPr>
      <w:r w:rsidRPr="00EC470D">
        <w:rPr>
          <w:rFonts w:ascii="Arial" w:hAnsi="Arial" w:cs="Arial"/>
          <w:sz w:val="22"/>
          <w:szCs w:val="22"/>
        </w:rPr>
        <w:t>Příloh</w:t>
      </w:r>
      <w:r w:rsidR="007515BB">
        <w:rPr>
          <w:rFonts w:ascii="Arial" w:hAnsi="Arial" w:cs="Arial"/>
          <w:sz w:val="22"/>
          <w:szCs w:val="22"/>
        </w:rPr>
        <w:t>y:</w:t>
      </w:r>
    </w:p>
    <w:p w:rsidR="00EC470D" w:rsidRPr="00EC470D" w:rsidRDefault="007515BB" w:rsidP="00EC470D">
      <w:pPr>
        <w:tabs>
          <w:tab w:val="left" w:pos="709"/>
          <w:tab w:val="left" w:pos="993"/>
        </w:tabs>
        <w:spacing w:before="120"/>
        <w:rPr>
          <w:rFonts w:ascii="Arial" w:hAnsi="Arial" w:cs="Arial"/>
          <w:sz w:val="22"/>
          <w:szCs w:val="22"/>
        </w:rPr>
      </w:pPr>
      <w:r>
        <w:rPr>
          <w:rFonts w:ascii="Arial" w:hAnsi="Arial" w:cs="Arial"/>
          <w:sz w:val="22"/>
          <w:szCs w:val="22"/>
        </w:rPr>
        <w:tab/>
        <w:t>Příloha</w:t>
      </w:r>
      <w:r w:rsidR="00B341A2">
        <w:rPr>
          <w:rFonts w:ascii="Arial" w:hAnsi="Arial" w:cs="Arial"/>
          <w:sz w:val="22"/>
          <w:szCs w:val="22"/>
        </w:rPr>
        <w:t xml:space="preserve"> </w:t>
      </w:r>
      <w:r w:rsidR="00EC470D" w:rsidRPr="00EC470D">
        <w:rPr>
          <w:rFonts w:ascii="Arial" w:hAnsi="Arial" w:cs="Arial"/>
          <w:sz w:val="22"/>
          <w:szCs w:val="22"/>
        </w:rPr>
        <w:t>č</w:t>
      </w:r>
      <w:r>
        <w:rPr>
          <w:rFonts w:ascii="Arial" w:hAnsi="Arial" w:cs="Arial"/>
          <w:sz w:val="22"/>
          <w:szCs w:val="22"/>
        </w:rPr>
        <w:t xml:space="preserve">. </w:t>
      </w:r>
      <w:r w:rsidR="00EC470D" w:rsidRPr="00EC470D">
        <w:rPr>
          <w:rFonts w:ascii="Arial" w:hAnsi="Arial" w:cs="Arial"/>
          <w:sz w:val="22"/>
          <w:szCs w:val="22"/>
        </w:rPr>
        <w:t>1 – „Technické podmínky – textová část“</w:t>
      </w:r>
    </w:p>
    <w:p w:rsidR="00EC470D" w:rsidRPr="00EC470D" w:rsidRDefault="00EC470D" w:rsidP="00EC470D">
      <w:pPr>
        <w:tabs>
          <w:tab w:val="left" w:pos="709"/>
          <w:tab w:val="left" w:pos="993"/>
        </w:tabs>
        <w:rPr>
          <w:rFonts w:ascii="Arial" w:hAnsi="Arial" w:cs="Arial"/>
          <w:sz w:val="22"/>
          <w:szCs w:val="22"/>
        </w:rPr>
      </w:pPr>
      <w:r w:rsidRPr="00EC470D">
        <w:rPr>
          <w:rFonts w:ascii="Arial" w:hAnsi="Arial" w:cs="Arial"/>
          <w:sz w:val="22"/>
          <w:szCs w:val="22"/>
        </w:rPr>
        <w:tab/>
      </w:r>
      <w:r w:rsidR="007515BB">
        <w:rPr>
          <w:rFonts w:ascii="Arial" w:hAnsi="Arial" w:cs="Arial"/>
          <w:sz w:val="22"/>
          <w:szCs w:val="22"/>
        </w:rPr>
        <w:t xml:space="preserve">Příloha č. </w:t>
      </w:r>
      <w:r w:rsidRPr="00EC470D">
        <w:rPr>
          <w:rFonts w:ascii="Arial" w:hAnsi="Arial" w:cs="Arial"/>
          <w:sz w:val="22"/>
          <w:szCs w:val="22"/>
        </w:rPr>
        <w:t>2 – „Technické podmínky – tabulková část“</w:t>
      </w:r>
    </w:p>
    <w:p w:rsidR="00D61F9F" w:rsidRPr="00092818" w:rsidRDefault="00D61F9F" w:rsidP="00B54E54">
      <w:pPr>
        <w:spacing w:after="240" w:line="247" w:lineRule="auto"/>
        <w:jc w:val="both"/>
        <w:rPr>
          <w:rFonts w:ascii="Arial" w:hAnsi="Arial" w:cs="Arial"/>
          <w:sz w:val="22"/>
          <w:szCs w:val="22"/>
        </w:rPr>
      </w:pPr>
    </w:p>
    <w:p w:rsidR="00D61F9F" w:rsidRPr="00092818" w:rsidRDefault="00D61F9F" w:rsidP="00D61F9F">
      <w:pPr>
        <w:tabs>
          <w:tab w:val="left" w:pos="7635"/>
        </w:tabs>
        <w:ind w:right="-1"/>
        <w:rPr>
          <w:rFonts w:ascii="Arial" w:hAnsi="Arial" w:cs="Arial"/>
          <w:sz w:val="22"/>
          <w:szCs w:val="22"/>
        </w:rPr>
        <w:sectPr w:rsidR="00D61F9F" w:rsidRPr="00092818" w:rsidSect="00D61F9F">
          <w:headerReference w:type="default" r:id="rId9"/>
          <w:footerReference w:type="default" r:id="rId10"/>
          <w:type w:val="continuous"/>
          <w:pgSz w:w="11906" w:h="16838"/>
          <w:pgMar w:top="820" w:right="707" w:bottom="1276" w:left="709" w:header="426" w:footer="703" w:gutter="0"/>
          <w:cols w:space="708"/>
        </w:sectPr>
      </w:pPr>
    </w:p>
    <w:p w:rsidR="00D61F9F" w:rsidRPr="00092818" w:rsidRDefault="00D61F9F" w:rsidP="00D61F9F">
      <w:pPr>
        <w:pStyle w:val="BodyText23"/>
        <w:spacing w:before="240" w:after="120"/>
        <w:ind w:left="0" w:firstLine="0"/>
        <w:jc w:val="left"/>
        <w:rPr>
          <w:rFonts w:cs="Arial"/>
          <w:szCs w:val="22"/>
        </w:rPr>
      </w:pPr>
      <w:r w:rsidRPr="00092818">
        <w:rPr>
          <w:rFonts w:cs="Arial"/>
          <w:szCs w:val="22"/>
        </w:rPr>
        <w:lastRenderedPageBreak/>
        <w:t xml:space="preserve">V Hradci Králové dne </w:t>
      </w:r>
      <w:r w:rsidRPr="00092818">
        <w:rPr>
          <w:rFonts w:cs="Arial"/>
          <w:szCs w:val="22"/>
        </w:rPr>
        <w:fldChar w:fldCharType="begin">
          <w:ffData>
            <w:name w:val=""/>
            <w:enabled w:val="0"/>
            <w:calcOnExit w:val="0"/>
            <w:textInput/>
          </w:ffData>
        </w:fldChar>
      </w:r>
      <w:r w:rsidRPr="00092818">
        <w:rPr>
          <w:rFonts w:cs="Arial"/>
          <w:szCs w:val="22"/>
        </w:rPr>
        <w:instrText xml:space="preserve"> FORMTEXT </w:instrText>
      </w:r>
      <w:r w:rsidRPr="00092818">
        <w:rPr>
          <w:rFonts w:cs="Arial"/>
          <w:szCs w:val="22"/>
        </w:rPr>
      </w:r>
      <w:r w:rsidRPr="00092818">
        <w:rPr>
          <w:rFonts w:cs="Arial"/>
          <w:szCs w:val="22"/>
        </w:rPr>
        <w:fldChar w:fldCharType="separate"/>
      </w:r>
      <w:r w:rsidRPr="00092818">
        <w:rPr>
          <w:rFonts w:cs="Arial"/>
          <w:noProof/>
          <w:szCs w:val="22"/>
        </w:rPr>
        <w:t> </w:t>
      </w:r>
      <w:r w:rsidRPr="00092818">
        <w:rPr>
          <w:rFonts w:cs="Arial"/>
          <w:noProof/>
          <w:szCs w:val="22"/>
        </w:rPr>
        <w:t> </w:t>
      </w:r>
      <w:r w:rsidRPr="00092818">
        <w:rPr>
          <w:rFonts w:cs="Arial"/>
          <w:noProof/>
          <w:szCs w:val="22"/>
        </w:rPr>
        <w:t> </w:t>
      </w:r>
      <w:r w:rsidRPr="00092818">
        <w:rPr>
          <w:rFonts w:cs="Arial"/>
          <w:noProof/>
          <w:szCs w:val="22"/>
        </w:rPr>
        <w:t> </w:t>
      </w:r>
      <w:r w:rsidRPr="00092818">
        <w:rPr>
          <w:rFonts w:cs="Arial"/>
          <w:noProof/>
          <w:szCs w:val="22"/>
        </w:rPr>
        <w:t> </w:t>
      </w:r>
      <w:r w:rsidRPr="00092818">
        <w:rPr>
          <w:rFonts w:cs="Arial"/>
          <w:szCs w:val="22"/>
        </w:rPr>
        <w:fldChar w:fldCharType="end"/>
      </w:r>
    </w:p>
    <w:p w:rsidR="00D61F9F" w:rsidRDefault="00D61F9F" w:rsidP="00D61F9F">
      <w:pPr>
        <w:pStyle w:val="BodyText23"/>
        <w:spacing w:before="120" w:after="480"/>
        <w:ind w:left="425" w:hanging="425"/>
        <w:jc w:val="left"/>
        <w:rPr>
          <w:rFonts w:cs="Arial"/>
          <w:szCs w:val="22"/>
        </w:rPr>
      </w:pPr>
      <w:r w:rsidRPr="00092818">
        <w:rPr>
          <w:rFonts w:cs="Arial"/>
          <w:szCs w:val="22"/>
        </w:rPr>
        <w:t>Za objednatele:</w:t>
      </w:r>
    </w:p>
    <w:p w:rsidR="00D61F9F" w:rsidRPr="00FF3037" w:rsidRDefault="00D61F9F" w:rsidP="00D61F9F">
      <w:pPr>
        <w:pStyle w:val="BodyText23"/>
        <w:spacing w:before="120" w:after="1000"/>
        <w:ind w:left="425" w:right="-147" w:hanging="425"/>
        <w:jc w:val="left"/>
        <w:rPr>
          <w:rFonts w:cs="Arial"/>
          <w:szCs w:val="22"/>
        </w:rPr>
      </w:pPr>
      <w:r>
        <w:rPr>
          <w:rFonts w:cs="Arial"/>
          <w:szCs w:val="22"/>
        </w:rPr>
        <w:t>Otisk razítka:……………………………….</w:t>
      </w:r>
    </w:p>
    <w:p w:rsidR="00D61F9F" w:rsidRPr="00092818" w:rsidRDefault="00D61F9F" w:rsidP="00D61F9F">
      <w:pPr>
        <w:pStyle w:val="BodyText23"/>
        <w:tabs>
          <w:tab w:val="center" w:pos="2552"/>
        </w:tabs>
        <w:ind w:left="0" w:right="-1" w:firstLine="0"/>
        <w:jc w:val="left"/>
        <w:rPr>
          <w:rFonts w:cs="Arial"/>
          <w:szCs w:val="22"/>
        </w:rPr>
      </w:pPr>
      <w:r w:rsidRPr="00092818">
        <w:rPr>
          <w:rFonts w:cs="Arial"/>
          <w:szCs w:val="22"/>
        </w:rPr>
        <w:tab/>
        <w:t>…………………………………………………..</w:t>
      </w:r>
    </w:p>
    <w:p w:rsidR="00D61F9F" w:rsidRPr="00092818" w:rsidRDefault="00D61F9F" w:rsidP="00D61F9F">
      <w:pPr>
        <w:tabs>
          <w:tab w:val="center" w:pos="2552"/>
        </w:tabs>
        <w:ind w:right="-1"/>
        <w:rPr>
          <w:rFonts w:ascii="Arial" w:hAnsi="Arial" w:cs="Arial"/>
          <w:bCs/>
          <w:sz w:val="22"/>
          <w:szCs w:val="22"/>
        </w:rPr>
      </w:pPr>
      <w:r w:rsidRPr="00092818">
        <w:rPr>
          <w:rFonts w:ascii="Arial" w:hAnsi="Arial" w:cs="Arial"/>
          <w:bCs/>
          <w:sz w:val="22"/>
          <w:szCs w:val="22"/>
        </w:rPr>
        <w:tab/>
        <w:t xml:space="preserve">Ing. </w:t>
      </w:r>
      <w:r>
        <w:rPr>
          <w:rFonts w:ascii="Arial" w:hAnsi="Arial" w:cs="Arial"/>
          <w:bCs/>
          <w:sz w:val="22"/>
          <w:szCs w:val="22"/>
        </w:rPr>
        <w:t>Lubor Hrubeš</w:t>
      </w:r>
    </w:p>
    <w:p w:rsidR="00D61F9F" w:rsidRDefault="00D61F9F" w:rsidP="00D61F9F">
      <w:pPr>
        <w:tabs>
          <w:tab w:val="center" w:pos="2552"/>
        </w:tabs>
        <w:ind w:left="2" w:right="-1"/>
        <w:rPr>
          <w:rFonts w:ascii="Arial" w:hAnsi="Arial" w:cs="Arial"/>
          <w:bCs/>
          <w:sz w:val="22"/>
          <w:szCs w:val="22"/>
        </w:rPr>
      </w:pPr>
      <w:r w:rsidRPr="00092818">
        <w:rPr>
          <w:rFonts w:ascii="Arial" w:hAnsi="Arial" w:cs="Arial"/>
          <w:bCs/>
          <w:sz w:val="22"/>
          <w:szCs w:val="22"/>
        </w:rPr>
        <w:tab/>
        <w:t xml:space="preserve">Správa železniční dopravní cesty, </w:t>
      </w:r>
    </w:p>
    <w:p w:rsidR="00D61F9F" w:rsidRPr="00092818" w:rsidRDefault="00D61F9F" w:rsidP="00D61F9F">
      <w:pPr>
        <w:tabs>
          <w:tab w:val="center" w:pos="2552"/>
        </w:tabs>
        <w:ind w:left="2" w:right="-1"/>
        <w:rPr>
          <w:rFonts w:ascii="Arial" w:hAnsi="Arial" w:cs="Arial"/>
          <w:bCs/>
          <w:sz w:val="22"/>
          <w:szCs w:val="22"/>
        </w:rPr>
      </w:pPr>
      <w:r>
        <w:rPr>
          <w:rFonts w:ascii="Arial" w:hAnsi="Arial" w:cs="Arial"/>
          <w:bCs/>
          <w:sz w:val="22"/>
          <w:szCs w:val="22"/>
        </w:rPr>
        <w:tab/>
      </w:r>
      <w:r w:rsidRPr="00092818">
        <w:rPr>
          <w:rFonts w:ascii="Arial" w:hAnsi="Arial" w:cs="Arial"/>
          <w:bCs/>
          <w:sz w:val="22"/>
          <w:szCs w:val="22"/>
        </w:rPr>
        <w:t>státní organizace</w:t>
      </w:r>
    </w:p>
    <w:p w:rsidR="00D61F9F" w:rsidRDefault="00D61F9F" w:rsidP="00D61F9F">
      <w:pPr>
        <w:tabs>
          <w:tab w:val="center" w:pos="2552"/>
        </w:tabs>
        <w:ind w:left="2" w:right="-1"/>
        <w:rPr>
          <w:rFonts w:ascii="Arial" w:hAnsi="Arial" w:cs="Arial"/>
          <w:bCs/>
          <w:sz w:val="22"/>
          <w:szCs w:val="22"/>
        </w:rPr>
      </w:pPr>
      <w:r w:rsidRPr="00092818">
        <w:rPr>
          <w:rFonts w:ascii="Arial" w:hAnsi="Arial" w:cs="Arial"/>
          <w:bCs/>
          <w:sz w:val="22"/>
          <w:szCs w:val="22"/>
        </w:rPr>
        <w:tab/>
      </w:r>
      <w:r>
        <w:rPr>
          <w:rFonts w:ascii="Arial" w:hAnsi="Arial" w:cs="Arial"/>
          <w:bCs/>
          <w:sz w:val="22"/>
          <w:szCs w:val="22"/>
        </w:rPr>
        <w:t xml:space="preserve">ředitel </w:t>
      </w:r>
      <w:r w:rsidRPr="00092818">
        <w:rPr>
          <w:rFonts w:ascii="Arial" w:hAnsi="Arial" w:cs="Arial"/>
          <w:bCs/>
          <w:sz w:val="22"/>
          <w:szCs w:val="22"/>
        </w:rPr>
        <w:t>Oblastního ředitelství </w:t>
      </w:r>
    </w:p>
    <w:p w:rsidR="00D61F9F" w:rsidRPr="00092818" w:rsidRDefault="00D61F9F" w:rsidP="00D61F9F">
      <w:pPr>
        <w:tabs>
          <w:tab w:val="center" w:pos="2552"/>
        </w:tabs>
        <w:ind w:left="2" w:right="-1"/>
        <w:rPr>
          <w:rFonts w:ascii="Arial" w:hAnsi="Arial" w:cs="Arial"/>
          <w:bCs/>
          <w:sz w:val="22"/>
          <w:szCs w:val="22"/>
        </w:rPr>
      </w:pPr>
      <w:r>
        <w:rPr>
          <w:rFonts w:ascii="Arial" w:hAnsi="Arial" w:cs="Arial"/>
          <w:bCs/>
          <w:sz w:val="22"/>
          <w:szCs w:val="22"/>
        </w:rPr>
        <w:tab/>
      </w:r>
      <w:r w:rsidRPr="00092818">
        <w:rPr>
          <w:rFonts w:ascii="Arial" w:hAnsi="Arial" w:cs="Arial"/>
          <w:bCs/>
          <w:sz w:val="22"/>
          <w:szCs w:val="22"/>
        </w:rPr>
        <w:t xml:space="preserve">Hradec Králové </w:t>
      </w:r>
    </w:p>
    <w:p w:rsidR="00D61F9F" w:rsidRPr="00092818" w:rsidRDefault="00D61F9F" w:rsidP="00D61F9F">
      <w:pPr>
        <w:pStyle w:val="BodyText23"/>
        <w:spacing w:before="240"/>
        <w:ind w:left="0" w:firstLine="0"/>
        <w:jc w:val="left"/>
        <w:rPr>
          <w:rFonts w:cs="Arial"/>
          <w:szCs w:val="22"/>
        </w:rPr>
      </w:pPr>
      <w:r w:rsidRPr="00092818">
        <w:rPr>
          <w:rFonts w:cs="Arial"/>
          <w:szCs w:val="22"/>
        </w:rPr>
        <w:br w:type="column"/>
      </w:r>
      <w:r w:rsidRPr="00092818">
        <w:rPr>
          <w:rFonts w:cs="Arial"/>
          <w:szCs w:val="22"/>
        </w:rPr>
        <w:lastRenderedPageBreak/>
        <w:t>V </w:t>
      </w:r>
      <w:r w:rsidRPr="00092818">
        <w:rPr>
          <w:rFonts w:cs="Arial"/>
          <w:szCs w:val="22"/>
        </w:rPr>
        <w:fldChar w:fldCharType="begin">
          <w:ffData>
            <w:name w:val=""/>
            <w:enabled/>
            <w:calcOnExit w:val="0"/>
            <w:textInput/>
          </w:ffData>
        </w:fldChar>
      </w:r>
      <w:r w:rsidRPr="00092818">
        <w:rPr>
          <w:rFonts w:cs="Arial"/>
          <w:szCs w:val="22"/>
        </w:rPr>
        <w:instrText xml:space="preserve"> FORMTEXT </w:instrText>
      </w:r>
      <w:r w:rsidRPr="00092818">
        <w:rPr>
          <w:rFonts w:cs="Arial"/>
          <w:szCs w:val="22"/>
        </w:rPr>
      </w:r>
      <w:r w:rsidRPr="00092818">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sidRPr="00092818">
        <w:rPr>
          <w:rFonts w:cs="Arial"/>
          <w:szCs w:val="22"/>
        </w:rPr>
        <w:fldChar w:fldCharType="end"/>
      </w:r>
      <w:r w:rsidRPr="00092818">
        <w:rPr>
          <w:rFonts w:cs="Arial"/>
          <w:szCs w:val="22"/>
        </w:rPr>
        <w:t xml:space="preserve"> dne </w:t>
      </w:r>
      <w:r w:rsidRPr="00092818">
        <w:rPr>
          <w:rFonts w:cs="Arial"/>
          <w:szCs w:val="22"/>
        </w:rPr>
        <w:fldChar w:fldCharType="begin">
          <w:ffData>
            <w:name w:val=""/>
            <w:enabled/>
            <w:calcOnExit w:val="0"/>
            <w:textInput/>
          </w:ffData>
        </w:fldChar>
      </w:r>
      <w:r w:rsidRPr="00092818">
        <w:rPr>
          <w:rFonts w:cs="Arial"/>
          <w:szCs w:val="22"/>
        </w:rPr>
        <w:instrText xml:space="preserve"> FORMTEXT </w:instrText>
      </w:r>
      <w:r w:rsidRPr="00092818">
        <w:rPr>
          <w:rFonts w:cs="Arial"/>
          <w:szCs w:val="22"/>
        </w:rPr>
      </w:r>
      <w:r w:rsidRPr="00092818">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sidRPr="00092818">
        <w:rPr>
          <w:rFonts w:cs="Arial"/>
          <w:szCs w:val="22"/>
        </w:rPr>
        <w:fldChar w:fldCharType="end"/>
      </w:r>
    </w:p>
    <w:p w:rsidR="00D61F9F" w:rsidRDefault="00D61F9F" w:rsidP="00D61F9F">
      <w:pPr>
        <w:pStyle w:val="BodyText23"/>
        <w:spacing w:before="120" w:after="600"/>
        <w:ind w:left="0" w:firstLine="0"/>
        <w:jc w:val="left"/>
        <w:rPr>
          <w:rFonts w:cs="Arial"/>
          <w:szCs w:val="22"/>
        </w:rPr>
      </w:pPr>
      <w:r w:rsidRPr="00092818">
        <w:rPr>
          <w:rFonts w:cs="Arial"/>
          <w:szCs w:val="22"/>
        </w:rPr>
        <w:t>Za zhotovitele:</w:t>
      </w:r>
    </w:p>
    <w:p w:rsidR="00D61F9F" w:rsidRPr="00FF3037" w:rsidRDefault="00D61F9F" w:rsidP="00D61F9F">
      <w:pPr>
        <w:pStyle w:val="BodyText23"/>
        <w:spacing w:before="120" w:after="1000"/>
        <w:ind w:left="425" w:right="-147" w:hanging="425"/>
        <w:jc w:val="left"/>
        <w:rPr>
          <w:rFonts w:cs="Arial"/>
          <w:szCs w:val="22"/>
        </w:rPr>
      </w:pPr>
      <w:r>
        <w:rPr>
          <w:rFonts w:cs="Arial"/>
          <w:szCs w:val="22"/>
        </w:rPr>
        <w:t>Otisk razítka:……………………………….</w:t>
      </w:r>
    </w:p>
    <w:p w:rsidR="00D61F9F" w:rsidRPr="00092818" w:rsidRDefault="00D61F9F" w:rsidP="00D61F9F">
      <w:pPr>
        <w:tabs>
          <w:tab w:val="center" w:pos="2552"/>
          <w:tab w:val="left" w:pos="5670"/>
        </w:tabs>
        <w:ind w:right="-1"/>
        <w:rPr>
          <w:rFonts w:ascii="Arial" w:hAnsi="Arial" w:cs="Arial"/>
          <w:bCs/>
          <w:sz w:val="22"/>
          <w:szCs w:val="22"/>
        </w:rPr>
      </w:pPr>
      <w:r w:rsidRPr="00092818">
        <w:rPr>
          <w:rFonts w:ascii="Arial" w:hAnsi="Arial" w:cs="Arial"/>
          <w:bCs/>
          <w:sz w:val="22"/>
          <w:szCs w:val="22"/>
        </w:rPr>
        <w:tab/>
        <w:t>…………………………………………….</w:t>
      </w:r>
    </w:p>
    <w:p w:rsidR="00D61F9F" w:rsidRPr="008235D0" w:rsidRDefault="00D61F9F" w:rsidP="00D61F9F">
      <w:pPr>
        <w:tabs>
          <w:tab w:val="center" w:pos="2552"/>
          <w:tab w:val="left" w:pos="5670"/>
        </w:tabs>
        <w:ind w:right="-1"/>
        <w:rPr>
          <w:rFonts w:ascii="Arial" w:hAnsi="Arial" w:cs="Arial"/>
          <w:sz w:val="22"/>
          <w:szCs w:val="22"/>
        </w:rPr>
      </w:pPr>
      <w:r w:rsidRPr="00092818">
        <w:rPr>
          <w:rFonts w:ascii="Arial" w:hAnsi="Arial" w:cs="Arial"/>
          <w:szCs w:val="22"/>
        </w:rPr>
        <w:tab/>
      </w:r>
      <w:r w:rsidRPr="008235D0">
        <w:rPr>
          <w:rFonts w:ascii="Arial" w:hAnsi="Arial" w:cs="Arial"/>
          <w:sz w:val="22"/>
          <w:szCs w:val="22"/>
        </w:rPr>
        <w:fldChar w:fldCharType="begin">
          <w:ffData>
            <w:name w:val=""/>
            <w:enabled/>
            <w:calcOnExit w:val="0"/>
            <w:textInput/>
          </w:ffData>
        </w:fldChar>
      </w:r>
      <w:r w:rsidRPr="008235D0">
        <w:rPr>
          <w:rFonts w:ascii="Arial" w:hAnsi="Arial" w:cs="Arial"/>
          <w:sz w:val="22"/>
          <w:szCs w:val="22"/>
        </w:rPr>
        <w:instrText xml:space="preserve"> FORMTEXT </w:instrText>
      </w:r>
      <w:r w:rsidRPr="008235D0">
        <w:rPr>
          <w:rFonts w:ascii="Arial" w:hAnsi="Arial" w:cs="Arial"/>
          <w:sz w:val="22"/>
          <w:szCs w:val="22"/>
        </w:rPr>
      </w:r>
      <w:r w:rsidRPr="008235D0">
        <w:rPr>
          <w:rFonts w:ascii="Arial" w:hAnsi="Arial" w:cs="Arial"/>
          <w:sz w:val="22"/>
          <w:szCs w:val="22"/>
        </w:rPr>
        <w:fldChar w:fldCharType="separate"/>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fldChar w:fldCharType="end"/>
      </w:r>
    </w:p>
    <w:p w:rsidR="00D61F9F" w:rsidRPr="008235D0" w:rsidRDefault="00D61F9F" w:rsidP="00D61F9F">
      <w:pPr>
        <w:tabs>
          <w:tab w:val="center" w:pos="2552"/>
          <w:tab w:val="left" w:pos="5670"/>
        </w:tabs>
        <w:ind w:right="-1"/>
        <w:rPr>
          <w:rFonts w:ascii="Arial" w:hAnsi="Arial" w:cs="Arial"/>
          <w:sz w:val="22"/>
          <w:szCs w:val="22"/>
        </w:rPr>
      </w:pPr>
      <w:r w:rsidRPr="008235D0">
        <w:rPr>
          <w:rFonts w:ascii="Arial" w:hAnsi="Arial" w:cs="Arial"/>
          <w:sz w:val="22"/>
          <w:szCs w:val="22"/>
        </w:rPr>
        <w:tab/>
      </w:r>
      <w:r w:rsidRPr="008235D0">
        <w:rPr>
          <w:rFonts w:ascii="Arial" w:hAnsi="Arial" w:cs="Arial"/>
          <w:sz w:val="22"/>
          <w:szCs w:val="22"/>
        </w:rPr>
        <w:fldChar w:fldCharType="begin">
          <w:ffData>
            <w:name w:val=""/>
            <w:enabled/>
            <w:calcOnExit w:val="0"/>
            <w:textInput/>
          </w:ffData>
        </w:fldChar>
      </w:r>
      <w:r w:rsidRPr="008235D0">
        <w:rPr>
          <w:rFonts w:ascii="Arial" w:hAnsi="Arial" w:cs="Arial"/>
          <w:sz w:val="22"/>
          <w:szCs w:val="22"/>
        </w:rPr>
        <w:instrText xml:space="preserve"> FORMTEXT </w:instrText>
      </w:r>
      <w:r w:rsidRPr="008235D0">
        <w:rPr>
          <w:rFonts w:ascii="Arial" w:hAnsi="Arial" w:cs="Arial"/>
          <w:sz w:val="22"/>
          <w:szCs w:val="22"/>
        </w:rPr>
      </w:r>
      <w:r w:rsidRPr="008235D0">
        <w:rPr>
          <w:rFonts w:ascii="Arial" w:hAnsi="Arial" w:cs="Arial"/>
          <w:sz w:val="22"/>
          <w:szCs w:val="22"/>
        </w:rPr>
        <w:fldChar w:fldCharType="separate"/>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fldChar w:fldCharType="end"/>
      </w:r>
    </w:p>
    <w:p w:rsidR="00D61F9F" w:rsidRPr="008235D0" w:rsidRDefault="00D61F9F" w:rsidP="00D61F9F">
      <w:pPr>
        <w:tabs>
          <w:tab w:val="center" w:pos="2552"/>
          <w:tab w:val="left" w:pos="5670"/>
        </w:tabs>
        <w:ind w:right="-1"/>
        <w:rPr>
          <w:rFonts w:ascii="Arial" w:hAnsi="Arial" w:cs="Arial"/>
          <w:sz w:val="22"/>
          <w:szCs w:val="22"/>
        </w:rPr>
      </w:pPr>
      <w:r w:rsidRPr="008235D0">
        <w:rPr>
          <w:rFonts w:ascii="Arial" w:hAnsi="Arial" w:cs="Arial"/>
          <w:sz w:val="22"/>
          <w:szCs w:val="22"/>
        </w:rPr>
        <w:tab/>
      </w:r>
      <w:r w:rsidRPr="008235D0">
        <w:rPr>
          <w:rFonts w:ascii="Arial" w:hAnsi="Arial" w:cs="Arial"/>
          <w:sz w:val="22"/>
          <w:szCs w:val="22"/>
        </w:rPr>
        <w:fldChar w:fldCharType="begin">
          <w:ffData>
            <w:name w:val=""/>
            <w:enabled/>
            <w:calcOnExit w:val="0"/>
            <w:textInput/>
          </w:ffData>
        </w:fldChar>
      </w:r>
      <w:r w:rsidRPr="008235D0">
        <w:rPr>
          <w:rFonts w:ascii="Arial" w:hAnsi="Arial" w:cs="Arial"/>
          <w:sz w:val="22"/>
          <w:szCs w:val="22"/>
        </w:rPr>
        <w:instrText xml:space="preserve"> FORMTEXT </w:instrText>
      </w:r>
      <w:r w:rsidRPr="008235D0">
        <w:rPr>
          <w:rFonts w:ascii="Arial" w:hAnsi="Arial" w:cs="Arial"/>
          <w:sz w:val="22"/>
          <w:szCs w:val="22"/>
        </w:rPr>
      </w:r>
      <w:r w:rsidRPr="008235D0">
        <w:rPr>
          <w:rFonts w:ascii="Arial" w:hAnsi="Arial" w:cs="Arial"/>
          <w:sz w:val="22"/>
          <w:szCs w:val="22"/>
        </w:rPr>
        <w:fldChar w:fldCharType="separate"/>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t> </w:t>
      </w:r>
      <w:r w:rsidRPr="008235D0">
        <w:rPr>
          <w:rFonts w:ascii="Arial" w:hAnsi="Arial" w:cs="Arial"/>
          <w:sz w:val="22"/>
          <w:szCs w:val="22"/>
        </w:rPr>
        <w:fldChar w:fldCharType="end"/>
      </w:r>
    </w:p>
    <w:p w:rsidR="00D61F9F" w:rsidRPr="00092818" w:rsidRDefault="00D61F9F" w:rsidP="00D61F9F">
      <w:pPr>
        <w:tabs>
          <w:tab w:val="center" w:pos="2127"/>
          <w:tab w:val="center" w:pos="2552"/>
          <w:tab w:val="left" w:pos="5670"/>
        </w:tabs>
        <w:ind w:right="-1"/>
        <w:rPr>
          <w:rFonts w:ascii="Arial" w:hAnsi="Arial" w:cs="Arial"/>
          <w:szCs w:val="22"/>
        </w:rPr>
        <w:sectPr w:rsidR="00D61F9F" w:rsidRPr="00092818" w:rsidSect="00F1338F">
          <w:type w:val="continuous"/>
          <w:pgSz w:w="11906" w:h="16838"/>
          <w:pgMar w:top="1191" w:right="566" w:bottom="1134" w:left="709" w:header="709" w:footer="425" w:gutter="0"/>
          <w:cols w:num="2" w:space="708" w:equalWidth="0">
            <w:col w:w="5103" w:space="2"/>
            <w:col w:w="5101"/>
          </w:cols>
        </w:sectPr>
      </w:pPr>
    </w:p>
    <w:p w:rsidR="00D61F9F" w:rsidRDefault="00D61F9F" w:rsidP="00D61F9F">
      <w:pPr>
        <w:ind w:right="-1"/>
        <w:rPr>
          <w:rFonts w:ascii="Arial" w:hAnsi="Arial" w:cs="Arial"/>
          <w:szCs w:val="22"/>
        </w:rPr>
      </w:pPr>
    </w:p>
    <w:p w:rsidR="00D61F9F" w:rsidRDefault="00D61F9F" w:rsidP="00D61F9F">
      <w:pPr>
        <w:ind w:right="-1"/>
        <w:rPr>
          <w:rFonts w:ascii="Arial" w:hAnsi="Arial" w:cs="Arial"/>
          <w:szCs w:val="22"/>
        </w:rPr>
      </w:pPr>
    </w:p>
    <w:p w:rsidR="00D61F9F" w:rsidRPr="00D30885" w:rsidRDefault="00D61F9F" w:rsidP="00D61F9F">
      <w:pPr>
        <w:ind w:right="-1"/>
        <w:rPr>
          <w:rFonts w:ascii="Arial" w:hAnsi="Arial" w:cs="Arial"/>
          <w:sz w:val="22"/>
          <w:szCs w:val="22"/>
        </w:rPr>
      </w:pPr>
      <w:r w:rsidRPr="00D30885">
        <w:rPr>
          <w:rFonts w:ascii="Arial" w:hAnsi="Arial" w:cs="Arial"/>
          <w:sz w:val="22"/>
          <w:szCs w:val="22"/>
        </w:rPr>
        <w:t>Tato smlouva byla uveřejněna prostřednictvím Registru smluv dne ……………</w:t>
      </w:r>
      <w:proofErr w:type="gramStart"/>
      <w:r w:rsidRPr="00D30885">
        <w:rPr>
          <w:rFonts w:ascii="Arial" w:hAnsi="Arial" w:cs="Arial"/>
          <w:sz w:val="22"/>
          <w:szCs w:val="22"/>
        </w:rPr>
        <w:t>…..</w:t>
      </w:r>
      <w:proofErr w:type="gramEnd"/>
    </w:p>
    <w:p w:rsidR="00776860" w:rsidRPr="00130CA4" w:rsidRDefault="00776860" w:rsidP="00D715C5">
      <w:pPr>
        <w:ind w:right="-1"/>
        <w:rPr>
          <w:rFonts w:ascii="Arial CE" w:hAnsi="Arial CE" w:cs="Arial"/>
          <w:sz w:val="22"/>
          <w:szCs w:val="22"/>
        </w:rPr>
      </w:pPr>
    </w:p>
    <w:sectPr w:rsidR="00776860" w:rsidRPr="00130CA4" w:rsidSect="00033D34">
      <w:headerReference w:type="default" r:id="rId11"/>
      <w:footerReference w:type="default" r:id="rId12"/>
      <w:type w:val="continuous"/>
      <w:pgSz w:w="11906" w:h="16838"/>
      <w:pgMar w:top="1191" w:right="566" w:bottom="1134" w:left="709" w:header="709" w:footer="425" w:gutter="0"/>
      <w:cols w:space="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C05" w:rsidRDefault="005E6C05">
      <w:r>
        <w:separator/>
      </w:r>
    </w:p>
  </w:endnote>
  <w:endnote w:type="continuationSeparator" w:id="0">
    <w:p w:rsidR="005E6C05" w:rsidRDefault="005E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F9F" w:rsidRDefault="00D61F9F" w:rsidP="00046C3D">
    <w:pPr>
      <w:pStyle w:val="Zpat"/>
      <w:framePr w:w="1563" w:wrap="auto" w:vAnchor="text" w:hAnchor="page" w:x="5245" w:y="3"/>
      <w:jc w:val="center"/>
      <w:rPr>
        <w:rStyle w:val="slostrnky"/>
        <w:sz w:val="20"/>
      </w:rPr>
    </w:pPr>
  </w:p>
  <w:p w:rsidR="00D61F9F" w:rsidRDefault="00D61F9F" w:rsidP="009E6D51">
    <w:pPr>
      <w:pStyle w:val="Zpat"/>
      <w:framePr w:w="1563" w:wrap="auto" w:vAnchor="text" w:hAnchor="page" w:x="5245" w:y="3"/>
      <w:spacing w:after="120"/>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6D17A2">
      <w:rPr>
        <w:rStyle w:val="slostrnky"/>
        <w:noProof/>
        <w:sz w:val="20"/>
      </w:rPr>
      <w:t>1</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6D17A2">
      <w:rPr>
        <w:rStyle w:val="slostrnky"/>
        <w:noProof/>
        <w:sz w:val="20"/>
      </w:rPr>
      <w:t>10</w:t>
    </w:r>
    <w:r w:rsidRPr="00E43AFA">
      <w:rPr>
        <w:rStyle w:val="slostrnky"/>
        <w:sz w:val="20"/>
      </w:rPr>
      <w:fldChar w:fldCharType="end"/>
    </w:r>
  </w:p>
  <w:p w:rsidR="00D61F9F" w:rsidRDefault="00D61F9F" w:rsidP="009E6D51">
    <w:pPr>
      <w:pStyle w:val="Zpat"/>
      <w:pBdr>
        <w:top w:val="single" w:sz="4" w:space="1" w:color="auto"/>
      </w:pBdr>
      <w:spacing w:before="120"/>
    </w:pPr>
  </w:p>
  <w:p w:rsidR="00D61F9F" w:rsidRDefault="00D61F9F" w:rsidP="009E6D51">
    <w:pPr>
      <w:pStyle w:val="Zpat"/>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51" w:rsidRDefault="009E6D51" w:rsidP="00046C3D">
    <w:pPr>
      <w:pStyle w:val="Zpat"/>
      <w:framePr w:w="1563" w:wrap="auto" w:vAnchor="text" w:hAnchor="page" w:x="5245" w:y="3"/>
      <w:jc w:val="center"/>
      <w:rPr>
        <w:rStyle w:val="slostrnky"/>
        <w:sz w:val="20"/>
      </w:rPr>
    </w:pPr>
  </w:p>
  <w:p w:rsidR="00776860" w:rsidRDefault="00776860" w:rsidP="00D93C56">
    <w:pPr>
      <w:pStyle w:val="Zpat"/>
      <w:framePr w:w="1563" w:wrap="auto" w:vAnchor="text" w:hAnchor="page" w:x="5245" w:y="3"/>
      <w:spacing w:before="120" w:after="120"/>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113004">
      <w:rPr>
        <w:rStyle w:val="slostrnky"/>
        <w:noProof/>
        <w:sz w:val="20"/>
      </w:rPr>
      <w:t>12</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E15A70">
      <w:rPr>
        <w:rStyle w:val="slostrnky"/>
        <w:noProof/>
        <w:sz w:val="20"/>
      </w:rPr>
      <w:t>10</w:t>
    </w:r>
    <w:r w:rsidRPr="00E43AFA">
      <w:rPr>
        <w:rStyle w:val="slostrnky"/>
        <w:sz w:val="20"/>
      </w:rPr>
      <w:fldChar w:fldCharType="end"/>
    </w:r>
  </w:p>
  <w:p w:rsidR="00776860" w:rsidRDefault="00776860" w:rsidP="009E6D51">
    <w:pPr>
      <w:pStyle w:val="Zpat"/>
      <w:pBdr>
        <w:top w:val="single" w:sz="4" w:space="1" w:color="auto"/>
      </w:pBdr>
      <w:spacing w:before="120"/>
    </w:pPr>
  </w:p>
  <w:p w:rsidR="009E6D51" w:rsidRDefault="009E6D51" w:rsidP="009E6D51">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C05" w:rsidRDefault="005E6C05">
      <w:r>
        <w:separator/>
      </w:r>
    </w:p>
  </w:footnote>
  <w:footnote w:type="continuationSeparator" w:id="0">
    <w:p w:rsidR="005E6C05" w:rsidRDefault="005E6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F9F" w:rsidRPr="009E6D51" w:rsidRDefault="00D61F9F" w:rsidP="009E6D51">
    <w:pPr>
      <w:pStyle w:val="Zhlav"/>
      <w:pBdr>
        <w:between w:val="single" w:sz="4" w:space="1" w:color="auto"/>
      </w:pBdr>
      <w:jc w:val="right"/>
      <w:rPr>
        <w:sz w:val="18"/>
        <w:szCs w:val="18"/>
      </w:rPr>
    </w:pPr>
    <w:r w:rsidRPr="009E6D51">
      <w:rPr>
        <w:sz w:val="18"/>
        <w:szCs w:val="18"/>
      </w:rPr>
      <w:t xml:space="preserve">Smlouva o </w:t>
    </w:r>
    <w:r w:rsidR="00AA6073">
      <w:rPr>
        <w:sz w:val="18"/>
        <w:szCs w:val="18"/>
      </w:rPr>
      <w:t>provádění udržovacích prací</w:t>
    </w:r>
  </w:p>
  <w:p w:rsidR="00D61F9F" w:rsidRPr="009E6D51" w:rsidRDefault="00D61F9F" w:rsidP="00AA6073">
    <w:pPr>
      <w:pStyle w:val="Zhlav"/>
      <w:pBdr>
        <w:bottom w:val="single" w:sz="4" w:space="1" w:color="auto"/>
      </w:pBdr>
      <w:spacing w:after="240"/>
      <w:jc w:val="right"/>
      <w:rPr>
        <w:sz w:val="18"/>
        <w:szCs w:val="18"/>
      </w:rPr>
    </w:pPr>
    <w:r w:rsidRPr="009E6D51">
      <w:rPr>
        <w:sz w:val="18"/>
        <w:szCs w:val="18"/>
      </w:rPr>
      <w:t>„</w:t>
    </w:r>
    <w:r w:rsidR="00AA6073" w:rsidRPr="00AA6073">
      <w:rPr>
        <w:sz w:val="18"/>
        <w:szCs w:val="18"/>
      </w:rPr>
      <w:t>Udržovací práce n</w:t>
    </w:r>
    <w:r w:rsidR="00AA6073">
      <w:rPr>
        <w:sz w:val="18"/>
        <w:szCs w:val="18"/>
      </w:rPr>
      <w:t xml:space="preserve">a nástupištích a nemovitostech </w:t>
    </w:r>
    <w:r w:rsidR="00AA6073" w:rsidRPr="00AA6073">
      <w:rPr>
        <w:sz w:val="18"/>
        <w:szCs w:val="18"/>
      </w:rPr>
      <w:t xml:space="preserve">v obvodu SŽDC, státní organizace, OŘ </w:t>
    </w:r>
    <w:r w:rsidR="00AA6073">
      <w:rPr>
        <w:sz w:val="18"/>
        <w:szCs w:val="18"/>
      </w:rPr>
      <w:t>Hradec Králové</w:t>
    </w:r>
    <w:r w:rsidRPr="009E6D51">
      <w:rPr>
        <w:sz w:val="18"/>
        <w:szCs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46" w:rsidRPr="009E6D51" w:rsidRDefault="00E24E55" w:rsidP="009E6D51">
    <w:pPr>
      <w:pStyle w:val="Zhlav"/>
      <w:pBdr>
        <w:between w:val="single" w:sz="4" w:space="1" w:color="auto"/>
      </w:pBdr>
      <w:jc w:val="right"/>
      <w:rPr>
        <w:sz w:val="18"/>
        <w:szCs w:val="18"/>
      </w:rPr>
    </w:pPr>
    <w:r>
      <w:rPr>
        <w:sz w:val="18"/>
        <w:szCs w:val="18"/>
      </w:rPr>
      <w:t>Rámcová dohoda</w:t>
    </w:r>
  </w:p>
  <w:p w:rsidR="009E6D51" w:rsidRPr="009E6D51" w:rsidRDefault="00450646" w:rsidP="009E6D51">
    <w:pPr>
      <w:pStyle w:val="Zhlav"/>
      <w:pBdr>
        <w:bottom w:val="single" w:sz="4" w:space="1" w:color="auto"/>
      </w:pBdr>
      <w:spacing w:after="240"/>
      <w:jc w:val="right"/>
      <w:rPr>
        <w:sz w:val="18"/>
        <w:szCs w:val="18"/>
      </w:rPr>
    </w:pPr>
    <w:r w:rsidRPr="009E6D51">
      <w:rPr>
        <w:sz w:val="18"/>
        <w:szCs w:val="18"/>
      </w:rPr>
      <w:t>„Název zakázky“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468C"/>
    <w:multiLevelType w:val="multilevel"/>
    <w:tmpl w:val="69823248"/>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A91F00"/>
    <w:multiLevelType w:val="multilevel"/>
    <w:tmpl w:val="F66C564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0CA71948"/>
    <w:multiLevelType w:val="multilevel"/>
    <w:tmpl w:val="1A4ACD0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E5B5DE1"/>
    <w:multiLevelType w:val="multilevel"/>
    <w:tmpl w:val="7332D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4E83938"/>
    <w:multiLevelType w:val="hybridMultilevel"/>
    <w:tmpl w:val="B4E2E38A"/>
    <w:lvl w:ilvl="0" w:tplc="04050017">
      <w:start w:val="1"/>
      <w:numFmt w:val="lowerLetter"/>
      <w:lvlText w:val="%1)"/>
      <w:lvlJc w:val="left"/>
      <w:pPr>
        <w:ind w:left="1174" w:hanging="360"/>
      </w:pPr>
    </w:lvl>
    <w:lvl w:ilvl="1" w:tplc="04050019">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6">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BA13EF"/>
    <w:multiLevelType w:val="multilevel"/>
    <w:tmpl w:val="34F63136"/>
    <w:lvl w:ilvl="0">
      <w:start w:val="4"/>
      <w:numFmt w:val="decimal"/>
      <w:lvlText w:val="%1."/>
      <w:lvlJc w:val="left"/>
      <w:pPr>
        <w:tabs>
          <w:tab w:val="num" w:pos="360"/>
        </w:tabs>
        <w:ind w:left="360" w:hanging="360"/>
      </w:pPr>
      <w:rPr>
        <w:rFonts w:hint="default"/>
        <w:b/>
      </w:rPr>
    </w:lvl>
    <w:lvl w:ilvl="1">
      <w:start w:val="1"/>
      <w:numFmt w:val="decimal"/>
      <w:lvlText w:val="4.%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16D92FED"/>
    <w:multiLevelType w:val="hybridMultilevel"/>
    <w:tmpl w:val="97E6C756"/>
    <w:lvl w:ilvl="0" w:tplc="4E6C00C8">
      <w:start w:val="1"/>
      <w:numFmt w:val="lowerLetter"/>
      <w:pStyle w:val="Podbodsmlouvy"/>
      <w:lvlText w:val="%1)"/>
      <w:lvlJc w:val="left"/>
      <w:pPr>
        <w:tabs>
          <w:tab w:val="num" w:pos="1211"/>
        </w:tabs>
        <w:ind w:left="1211" w:hanging="360"/>
      </w:pPr>
      <w:rPr>
        <w:rFonts w:cs="Times New Roman" w:hint="default"/>
      </w:rPr>
    </w:lvl>
    <w:lvl w:ilvl="1" w:tplc="04050019">
      <w:start w:val="1"/>
      <w:numFmt w:val="lowerLetter"/>
      <w:lvlText w:val="%2."/>
      <w:lvlJc w:val="left"/>
      <w:pPr>
        <w:tabs>
          <w:tab w:val="num" w:pos="1724"/>
        </w:tabs>
        <w:ind w:left="1724" w:hanging="360"/>
      </w:pPr>
      <w:rPr>
        <w:rFonts w:cs="Times New Roman"/>
      </w:rPr>
    </w:lvl>
    <w:lvl w:ilvl="2" w:tplc="0405001B">
      <w:start w:val="1"/>
      <w:numFmt w:val="lowerRoman"/>
      <w:lvlText w:val="%3."/>
      <w:lvlJc w:val="right"/>
      <w:pPr>
        <w:tabs>
          <w:tab w:val="num" w:pos="2444"/>
        </w:tabs>
        <w:ind w:left="2444" w:hanging="180"/>
      </w:pPr>
      <w:rPr>
        <w:rFonts w:cs="Times New Roman"/>
      </w:rPr>
    </w:lvl>
    <w:lvl w:ilvl="3" w:tplc="0405000F">
      <w:start w:val="1"/>
      <w:numFmt w:val="decimal"/>
      <w:lvlText w:val="%4."/>
      <w:lvlJc w:val="left"/>
      <w:pPr>
        <w:tabs>
          <w:tab w:val="num" w:pos="3164"/>
        </w:tabs>
        <w:ind w:left="3164" w:hanging="360"/>
      </w:pPr>
      <w:rPr>
        <w:rFonts w:cs="Times New Roman"/>
      </w:rPr>
    </w:lvl>
    <w:lvl w:ilvl="4" w:tplc="04050019">
      <w:start w:val="1"/>
      <w:numFmt w:val="lowerLetter"/>
      <w:lvlText w:val="%5."/>
      <w:lvlJc w:val="left"/>
      <w:pPr>
        <w:tabs>
          <w:tab w:val="num" w:pos="3884"/>
        </w:tabs>
        <w:ind w:left="3884" w:hanging="360"/>
      </w:pPr>
      <w:rPr>
        <w:rFonts w:cs="Times New Roman"/>
      </w:rPr>
    </w:lvl>
    <w:lvl w:ilvl="5" w:tplc="0405001B">
      <w:start w:val="1"/>
      <w:numFmt w:val="lowerRoman"/>
      <w:lvlText w:val="%6."/>
      <w:lvlJc w:val="right"/>
      <w:pPr>
        <w:tabs>
          <w:tab w:val="num" w:pos="4604"/>
        </w:tabs>
        <w:ind w:left="4604" w:hanging="180"/>
      </w:pPr>
      <w:rPr>
        <w:rFonts w:cs="Times New Roman"/>
      </w:rPr>
    </w:lvl>
    <w:lvl w:ilvl="6" w:tplc="0405000F">
      <w:start w:val="1"/>
      <w:numFmt w:val="decimal"/>
      <w:lvlText w:val="%7."/>
      <w:lvlJc w:val="left"/>
      <w:pPr>
        <w:tabs>
          <w:tab w:val="num" w:pos="5324"/>
        </w:tabs>
        <w:ind w:left="5324" w:hanging="360"/>
      </w:pPr>
      <w:rPr>
        <w:rFonts w:cs="Times New Roman"/>
      </w:rPr>
    </w:lvl>
    <w:lvl w:ilvl="7" w:tplc="04050019">
      <w:start w:val="1"/>
      <w:numFmt w:val="lowerLetter"/>
      <w:lvlText w:val="%8."/>
      <w:lvlJc w:val="left"/>
      <w:pPr>
        <w:tabs>
          <w:tab w:val="num" w:pos="6044"/>
        </w:tabs>
        <w:ind w:left="6044" w:hanging="360"/>
      </w:pPr>
      <w:rPr>
        <w:rFonts w:cs="Times New Roman"/>
      </w:rPr>
    </w:lvl>
    <w:lvl w:ilvl="8" w:tplc="0405001B">
      <w:start w:val="1"/>
      <w:numFmt w:val="lowerRoman"/>
      <w:lvlText w:val="%9."/>
      <w:lvlJc w:val="right"/>
      <w:pPr>
        <w:tabs>
          <w:tab w:val="num" w:pos="6764"/>
        </w:tabs>
        <w:ind w:left="6764" w:hanging="180"/>
      </w:pPr>
      <w:rPr>
        <w:rFonts w:cs="Times New Roman"/>
      </w:rPr>
    </w:lvl>
  </w:abstractNum>
  <w:abstractNum w:abstractNumId="9">
    <w:nsid w:val="17EB599F"/>
    <w:multiLevelType w:val="hybridMultilevel"/>
    <w:tmpl w:val="C2FCDE50"/>
    <w:lvl w:ilvl="0" w:tplc="04050003">
      <w:start w:val="1"/>
      <w:numFmt w:val="bullet"/>
      <w:lvlText w:val="o"/>
      <w:lvlJc w:val="left"/>
      <w:pPr>
        <w:ind w:left="1174" w:hanging="360"/>
      </w:pPr>
      <w:rPr>
        <w:rFonts w:ascii="Courier New" w:hAnsi="Courier New" w:cs="Courier New"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0">
    <w:nsid w:val="18745AB6"/>
    <w:multiLevelType w:val="multilevel"/>
    <w:tmpl w:val="4E2C7E60"/>
    <w:lvl w:ilvl="0">
      <w:start w:val="10"/>
      <w:numFmt w:val="decimal"/>
      <w:lvlText w:val="%1"/>
      <w:lvlJc w:val="left"/>
      <w:pPr>
        <w:tabs>
          <w:tab w:val="num" w:pos="360"/>
        </w:tabs>
        <w:ind w:left="360" w:hanging="360"/>
      </w:pPr>
      <w:rPr>
        <w:rFonts w:hint="default"/>
        <w:b/>
      </w:rPr>
    </w:lvl>
    <w:lvl w:ilvl="1">
      <w:start w:val="2"/>
      <w:numFmt w:val="decimal"/>
      <w:lvlText w:val="%1.%2."/>
      <w:lvlJc w:val="left"/>
      <w:pPr>
        <w:tabs>
          <w:tab w:val="num" w:pos="510"/>
        </w:tabs>
        <w:ind w:left="510" w:hanging="51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2">
    <w:nsid w:val="1CC45516"/>
    <w:multiLevelType w:val="multilevel"/>
    <w:tmpl w:val="E08ABE9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8793B29"/>
    <w:multiLevelType w:val="multilevel"/>
    <w:tmpl w:val="8E689364"/>
    <w:lvl w:ilvl="0">
      <w:start w:val="4"/>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Times New Roman" w:hAnsi="Times New Roman"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8F55E46"/>
    <w:multiLevelType w:val="hybridMultilevel"/>
    <w:tmpl w:val="FE74376E"/>
    <w:lvl w:ilvl="0" w:tplc="FDD470CA">
      <w:start w:val="1"/>
      <w:numFmt w:val="upperLetter"/>
      <w:pStyle w:val="Nadpis6"/>
      <w:lvlText w:val="%1."/>
      <w:lvlJc w:val="left"/>
      <w:pPr>
        <w:tabs>
          <w:tab w:val="num" w:pos="786"/>
        </w:tabs>
        <w:ind w:left="786" w:hanging="360"/>
      </w:pPr>
      <w:rPr>
        <w:rFonts w:hint="default"/>
        <w:b/>
        <w:i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7">
    <w:nsid w:val="3D9C4C96"/>
    <w:multiLevelType w:val="multilevel"/>
    <w:tmpl w:val="D69CC378"/>
    <w:lvl w:ilvl="0">
      <w:start w:val="5"/>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0511817"/>
    <w:multiLevelType w:val="multilevel"/>
    <w:tmpl w:val="57468200"/>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510"/>
        </w:tabs>
        <w:ind w:left="510" w:hanging="510"/>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420B5420"/>
    <w:multiLevelType w:val="multilevel"/>
    <w:tmpl w:val="7D6AA9E2"/>
    <w:lvl w:ilvl="0">
      <w:start w:val="1"/>
      <w:numFmt w:val="decimal"/>
      <w:pStyle w:val="lnekI"/>
      <w:lvlText w:val="%1."/>
      <w:lvlJc w:val="left"/>
      <w:pPr>
        <w:tabs>
          <w:tab w:val="num" w:pos="397"/>
        </w:tabs>
        <w:ind w:left="567" w:hanging="510"/>
      </w:pPr>
      <w:rPr>
        <w:rFonts w:ascii="Arial Black" w:hAnsi="Arial Black" w:cs="Times New Roman" w:hint="default"/>
        <w:b w:val="0"/>
        <w:i w:val="0"/>
        <w:sz w:val="20"/>
      </w:rPr>
    </w:lvl>
    <w:lvl w:ilvl="1">
      <w:start w:val="1"/>
      <w:numFmt w:val="decimal"/>
      <w:lvlText w:val="%2."/>
      <w:lvlJc w:val="left"/>
      <w:pPr>
        <w:tabs>
          <w:tab w:val="num" w:pos="454"/>
        </w:tabs>
        <w:ind w:left="680" w:hanging="283"/>
      </w:pPr>
      <w:rPr>
        <w:rFonts w:ascii="Arial" w:hAnsi="Arial" w:cs="Times New Roman" w:hint="default"/>
        <w:b w:val="0"/>
        <w:i w:val="0"/>
        <w:sz w:val="20"/>
      </w:rPr>
    </w:lvl>
    <w:lvl w:ilvl="2">
      <w:start w:val="1"/>
      <w:numFmt w:val="decimal"/>
      <w:lvlText w:val="%1.%2.%3."/>
      <w:lvlJc w:val="left"/>
      <w:pPr>
        <w:tabs>
          <w:tab w:val="num" w:pos="1704"/>
        </w:tabs>
        <w:ind w:left="1488" w:hanging="504"/>
      </w:pPr>
      <w:rPr>
        <w:rFonts w:cs="Times New Roman" w:hint="default"/>
      </w:rPr>
    </w:lvl>
    <w:lvl w:ilvl="3">
      <w:start w:val="1"/>
      <w:numFmt w:val="decimal"/>
      <w:lvlText w:val="%1.%2.%3.%4."/>
      <w:lvlJc w:val="left"/>
      <w:pPr>
        <w:tabs>
          <w:tab w:val="num" w:pos="2064"/>
        </w:tabs>
        <w:ind w:left="1992" w:hanging="648"/>
      </w:pPr>
      <w:rPr>
        <w:rFonts w:cs="Times New Roman" w:hint="default"/>
      </w:rPr>
    </w:lvl>
    <w:lvl w:ilvl="4">
      <w:start w:val="1"/>
      <w:numFmt w:val="decimal"/>
      <w:lvlText w:val="%1.%2.%3.%4.%5."/>
      <w:lvlJc w:val="left"/>
      <w:pPr>
        <w:tabs>
          <w:tab w:val="num" w:pos="2784"/>
        </w:tabs>
        <w:ind w:left="2496" w:hanging="792"/>
      </w:pPr>
      <w:rPr>
        <w:rFonts w:cs="Times New Roman" w:hint="default"/>
      </w:rPr>
    </w:lvl>
    <w:lvl w:ilvl="5">
      <w:start w:val="1"/>
      <w:numFmt w:val="decimal"/>
      <w:lvlText w:val="%1.%2.%3.%4.%5.%6."/>
      <w:lvlJc w:val="left"/>
      <w:pPr>
        <w:tabs>
          <w:tab w:val="num" w:pos="3144"/>
        </w:tabs>
        <w:ind w:left="3000" w:hanging="936"/>
      </w:pPr>
      <w:rPr>
        <w:rFonts w:cs="Times New Roman" w:hint="default"/>
      </w:rPr>
    </w:lvl>
    <w:lvl w:ilvl="6">
      <w:start w:val="1"/>
      <w:numFmt w:val="decimal"/>
      <w:lvlText w:val="%1.%2.%3.%4.%5.%6.%7."/>
      <w:lvlJc w:val="left"/>
      <w:pPr>
        <w:tabs>
          <w:tab w:val="num" w:pos="3864"/>
        </w:tabs>
        <w:ind w:left="3504" w:hanging="1080"/>
      </w:pPr>
      <w:rPr>
        <w:rFonts w:cs="Times New Roman" w:hint="default"/>
      </w:rPr>
    </w:lvl>
    <w:lvl w:ilvl="7">
      <w:start w:val="1"/>
      <w:numFmt w:val="decimal"/>
      <w:lvlText w:val="%1.%2.%3.%4.%5.%6.%7.%8."/>
      <w:lvlJc w:val="left"/>
      <w:pPr>
        <w:tabs>
          <w:tab w:val="num" w:pos="4224"/>
        </w:tabs>
        <w:ind w:left="4008" w:hanging="1224"/>
      </w:pPr>
      <w:rPr>
        <w:rFonts w:cs="Times New Roman" w:hint="default"/>
      </w:rPr>
    </w:lvl>
    <w:lvl w:ilvl="8">
      <w:start w:val="1"/>
      <w:numFmt w:val="decimal"/>
      <w:lvlText w:val="%1.%2.%3.%4.%5.%6.%7.%8.%9."/>
      <w:lvlJc w:val="left"/>
      <w:pPr>
        <w:tabs>
          <w:tab w:val="num" w:pos="4944"/>
        </w:tabs>
        <w:ind w:left="4584" w:hanging="1440"/>
      </w:pPr>
      <w:rPr>
        <w:rFonts w:cs="Times New Roman" w:hint="default"/>
      </w:rPr>
    </w:lvl>
  </w:abstractNum>
  <w:abstractNum w:abstractNumId="21">
    <w:nsid w:val="49EB0424"/>
    <w:multiLevelType w:val="multilevel"/>
    <w:tmpl w:val="CE703FA0"/>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4B7A5238"/>
    <w:multiLevelType w:val="multilevel"/>
    <w:tmpl w:val="E8E678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7E70DBC"/>
    <w:multiLevelType w:val="multilevel"/>
    <w:tmpl w:val="4612A1C8"/>
    <w:lvl w:ilvl="0">
      <w:start w:val="8"/>
      <w:numFmt w:val="decimal"/>
      <w:lvlText w:val="%1"/>
      <w:lvlJc w:val="left"/>
      <w:pPr>
        <w:tabs>
          <w:tab w:val="num" w:pos="480"/>
        </w:tabs>
        <w:ind w:left="480" w:hanging="480"/>
      </w:pPr>
      <w:rPr>
        <w:rFonts w:hint="default"/>
        <w:b/>
      </w:rPr>
    </w:lvl>
    <w:lvl w:ilvl="1">
      <w:start w:val="1"/>
      <w:numFmt w:val="decimal"/>
      <w:lvlText w:val="6.%2."/>
      <w:lvlJc w:val="left"/>
      <w:pPr>
        <w:tabs>
          <w:tab w:val="num" w:pos="510"/>
        </w:tabs>
        <w:ind w:left="510" w:hanging="510"/>
      </w:pPr>
      <w:rPr>
        <w:rFonts w:ascii="Arial" w:hAnsi="Arial" w:cs="Arial" w:hint="default"/>
        <w:b/>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4">
    <w:nsid w:val="5CDC2D6A"/>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697C0707"/>
    <w:multiLevelType w:val="multilevel"/>
    <w:tmpl w:val="38520A0C"/>
    <w:lvl w:ilvl="0">
      <w:start w:val="4"/>
      <w:numFmt w:val="decimal"/>
      <w:lvlText w:val="%1."/>
      <w:lvlJc w:val="left"/>
      <w:pPr>
        <w:tabs>
          <w:tab w:val="num" w:pos="360"/>
        </w:tabs>
        <w:ind w:left="360" w:hanging="360"/>
      </w:pPr>
      <w:rPr>
        <w:rFonts w:hint="default"/>
        <w:b/>
      </w:rPr>
    </w:lvl>
    <w:lvl w:ilvl="1">
      <w:start w:val="1"/>
      <w:numFmt w:val="decimal"/>
      <w:lvlText w:val="10.%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30">
    <w:nsid w:val="7CED7407"/>
    <w:multiLevelType w:val="multilevel"/>
    <w:tmpl w:val="8DE40850"/>
    <w:lvl w:ilvl="0">
      <w:start w:val="1"/>
      <w:numFmt w:val="upperRoman"/>
      <w:lvlText w:val="%1."/>
      <w:lvlJc w:val="left"/>
      <w:pPr>
        <w:tabs>
          <w:tab w:val="num" w:pos="567"/>
        </w:tabs>
        <w:ind w:left="567" w:hanging="567"/>
      </w:pPr>
      <w:rPr>
        <w:rFonts w:ascii="Arial" w:hAnsi="Arial" w:cs="Arial" w:hint="default"/>
        <w:b/>
        <w:i w:val="0"/>
        <w:caps w:val="0"/>
        <w:strike w:val="0"/>
        <w:dstrike w:val="0"/>
        <w:outline w:val="0"/>
        <w:shadow w:val="0"/>
        <w:emboss w:val="0"/>
        <w:imprint w:val="0"/>
        <w:vanish w:val="0"/>
        <w:sz w:val="22"/>
        <w:szCs w:val="22"/>
        <w:u w:val="none"/>
        <w:vertAlign w:val="baseline"/>
      </w:rPr>
    </w:lvl>
    <w:lvl w:ilvl="1">
      <w:start w:val="1"/>
      <w:numFmt w:val="decimal"/>
      <w:lvlText w:val="%2."/>
      <w:lvlJc w:val="left"/>
      <w:pPr>
        <w:tabs>
          <w:tab w:val="num" w:pos="567"/>
        </w:tabs>
        <w:ind w:left="567" w:hanging="567"/>
      </w:pPr>
      <w:rPr>
        <w:rFonts w:ascii="Times New Roman" w:hAnsi="Times New Roman" w:cs="Times New Roman" w:hint="default"/>
        <w:b w:val="0"/>
        <w:i w:val="0"/>
        <w:caps w:val="0"/>
        <w:strike w:val="0"/>
        <w:dstrike w:val="0"/>
        <w:outline w:val="0"/>
        <w:shadow w:val="0"/>
        <w:emboss w:val="0"/>
        <w:imprint w:val="0"/>
        <w:vanish w:val="0"/>
        <w:color w:val="auto"/>
        <w:sz w:val="20"/>
        <w:u w:val="none"/>
        <w:vertAlign w:val="baseline"/>
      </w:rPr>
    </w:lvl>
    <w:lvl w:ilvl="2">
      <w:start w:val="1"/>
      <w:numFmt w:val="decimal"/>
      <w:lvlText w:val="2.1.%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1">
    <w:nsid w:val="7FEC6821"/>
    <w:multiLevelType w:val="multilevel"/>
    <w:tmpl w:val="24E60E3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6"/>
  </w:num>
  <w:num w:numId="3">
    <w:abstractNumId w:val="29"/>
  </w:num>
  <w:num w:numId="4">
    <w:abstractNumId w:val="25"/>
  </w:num>
  <w:num w:numId="5">
    <w:abstractNumId w:val="27"/>
  </w:num>
  <w:num w:numId="6">
    <w:abstractNumId w:val="11"/>
  </w:num>
  <w:num w:numId="7">
    <w:abstractNumId w:val="2"/>
  </w:num>
  <w:num w:numId="8">
    <w:abstractNumId w:val="24"/>
  </w:num>
  <w:num w:numId="9">
    <w:abstractNumId w:val="10"/>
  </w:num>
  <w:num w:numId="10">
    <w:abstractNumId w:val="18"/>
  </w:num>
  <w:num w:numId="11">
    <w:abstractNumId w:val="23"/>
  </w:num>
  <w:num w:numId="12">
    <w:abstractNumId w:val="17"/>
  </w:num>
  <w:num w:numId="13">
    <w:abstractNumId w:val="15"/>
  </w:num>
  <w:num w:numId="14">
    <w:abstractNumId w:val="3"/>
  </w:num>
  <w:num w:numId="15">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7"/>
  </w:num>
  <w:num w:numId="27">
    <w:abstractNumId w:val="19"/>
  </w:num>
  <w:num w:numId="28">
    <w:abstractNumId w:val="13"/>
  </w:num>
  <w:num w:numId="29">
    <w:abstractNumId w:val="14"/>
  </w:num>
  <w:num w:numId="30">
    <w:abstractNumId w:val="26"/>
  </w:num>
  <w:num w:numId="31">
    <w:abstractNumId w:val="6"/>
  </w:num>
  <w:num w:numId="32">
    <w:abstractNumId w:val="9"/>
  </w:num>
  <w:num w:numId="33">
    <w:abstractNumId w:val="5"/>
  </w:num>
  <w:num w:numId="34">
    <w:abstractNumId w:val="21"/>
  </w:num>
  <w:num w:numId="35">
    <w:abstractNumId w:val="20"/>
  </w:num>
  <w:num w:numId="36">
    <w:abstractNumId w:val="30"/>
  </w:num>
  <w:num w:numId="37">
    <w:abstractNumId w:val="8"/>
    <w:lvlOverride w:ilvl="0">
      <w:startOverride w:val="1"/>
    </w:lvlOverride>
  </w:num>
  <w:num w:numId="38">
    <w:abstractNumId w:val="8"/>
  </w:num>
  <w:num w:numId="39">
    <w:abstractNumId w:val="22"/>
  </w:num>
  <w:num w:numId="40">
    <w:abstractNumId w:val="0"/>
  </w:num>
  <w:num w:numId="41">
    <w:abstractNumId w:val="31"/>
  </w:num>
  <w:num w:numId="42">
    <w:abstractNumId w:val="12"/>
  </w:num>
  <w:num w:numId="43">
    <w:abstractNumId w:val="20"/>
  </w:num>
  <w:num w:numId="44">
    <w:abstractNumId w:val="20"/>
  </w:num>
  <w:num w:numId="45">
    <w:abstractNumId w:val="20"/>
  </w:num>
  <w:num w:numId="46">
    <w:abstractNumId w:val="20"/>
  </w:num>
  <w:num w:numId="47">
    <w:abstractNumId w:val="20"/>
  </w:num>
  <w:num w:numId="48">
    <w:abstractNumId w:val="20"/>
  </w:num>
  <w:num w:numId="49">
    <w:abstractNumId w:val="8"/>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EC"/>
    <w:rsid w:val="000025E5"/>
    <w:rsid w:val="0000353E"/>
    <w:rsid w:val="000042DA"/>
    <w:rsid w:val="00007B78"/>
    <w:rsid w:val="00010EA7"/>
    <w:rsid w:val="000141CC"/>
    <w:rsid w:val="00015D81"/>
    <w:rsid w:val="000167A8"/>
    <w:rsid w:val="00017E5F"/>
    <w:rsid w:val="00020C34"/>
    <w:rsid w:val="00020D8A"/>
    <w:rsid w:val="00024618"/>
    <w:rsid w:val="00033114"/>
    <w:rsid w:val="00033AFF"/>
    <w:rsid w:val="00033D34"/>
    <w:rsid w:val="00045BF3"/>
    <w:rsid w:val="00046653"/>
    <w:rsid w:val="000468B9"/>
    <w:rsid w:val="00046C3D"/>
    <w:rsid w:val="000473D1"/>
    <w:rsid w:val="000511DE"/>
    <w:rsid w:val="00052EDC"/>
    <w:rsid w:val="00054BAD"/>
    <w:rsid w:val="00055BBA"/>
    <w:rsid w:val="00056146"/>
    <w:rsid w:val="0005654C"/>
    <w:rsid w:val="00056AEC"/>
    <w:rsid w:val="00056AF2"/>
    <w:rsid w:val="00056BB4"/>
    <w:rsid w:val="00057EE3"/>
    <w:rsid w:val="00063C60"/>
    <w:rsid w:val="00064182"/>
    <w:rsid w:val="0007201A"/>
    <w:rsid w:val="00074065"/>
    <w:rsid w:val="0007495B"/>
    <w:rsid w:val="00077F6B"/>
    <w:rsid w:val="00080735"/>
    <w:rsid w:val="00080AB7"/>
    <w:rsid w:val="000838C0"/>
    <w:rsid w:val="00083B1C"/>
    <w:rsid w:val="00084A5F"/>
    <w:rsid w:val="00085F59"/>
    <w:rsid w:val="00085FB7"/>
    <w:rsid w:val="00086A6B"/>
    <w:rsid w:val="00087451"/>
    <w:rsid w:val="00090586"/>
    <w:rsid w:val="00092818"/>
    <w:rsid w:val="00094E1D"/>
    <w:rsid w:val="000956E0"/>
    <w:rsid w:val="000956F0"/>
    <w:rsid w:val="00095A7C"/>
    <w:rsid w:val="00096ADD"/>
    <w:rsid w:val="000A1BB5"/>
    <w:rsid w:val="000A3362"/>
    <w:rsid w:val="000A3B77"/>
    <w:rsid w:val="000A4DB3"/>
    <w:rsid w:val="000A4E09"/>
    <w:rsid w:val="000A6B19"/>
    <w:rsid w:val="000A6C23"/>
    <w:rsid w:val="000A77E0"/>
    <w:rsid w:val="000B2CF2"/>
    <w:rsid w:val="000B34A3"/>
    <w:rsid w:val="000B43A9"/>
    <w:rsid w:val="000B6549"/>
    <w:rsid w:val="000B6AB2"/>
    <w:rsid w:val="000B76A9"/>
    <w:rsid w:val="000C02A1"/>
    <w:rsid w:val="000C5103"/>
    <w:rsid w:val="000C5356"/>
    <w:rsid w:val="000C54CE"/>
    <w:rsid w:val="000C6D4D"/>
    <w:rsid w:val="000C77A9"/>
    <w:rsid w:val="000C798F"/>
    <w:rsid w:val="000D02FE"/>
    <w:rsid w:val="000D0A30"/>
    <w:rsid w:val="000D5623"/>
    <w:rsid w:val="000D67D7"/>
    <w:rsid w:val="000D6FF4"/>
    <w:rsid w:val="000D7A3F"/>
    <w:rsid w:val="000E03A9"/>
    <w:rsid w:val="000E1EEF"/>
    <w:rsid w:val="000E3281"/>
    <w:rsid w:val="000E3965"/>
    <w:rsid w:val="000F03FC"/>
    <w:rsid w:val="000F3679"/>
    <w:rsid w:val="000F3C50"/>
    <w:rsid w:val="000F49AA"/>
    <w:rsid w:val="000F7D22"/>
    <w:rsid w:val="001013E9"/>
    <w:rsid w:val="00105886"/>
    <w:rsid w:val="00105977"/>
    <w:rsid w:val="00107FEB"/>
    <w:rsid w:val="001113AA"/>
    <w:rsid w:val="00111C2F"/>
    <w:rsid w:val="00113004"/>
    <w:rsid w:val="001131D0"/>
    <w:rsid w:val="00114053"/>
    <w:rsid w:val="00116C16"/>
    <w:rsid w:val="00120748"/>
    <w:rsid w:val="0012089C"/>
    <w:rsid w:val="00120A1C"/>
    <w:rsid w:val="00122B85"/>
    <w:rsid w:val="00123F75"/>
    <w:rsid w:val="00127B07"/>
    <w:rsid w:val="00130770"/>
    <w:rsid w:val="00130CA4"/>
    <w:rsid w:val="001316A5"/>
    <w:rsid w:val="00135207"/>
    <w:rsid w:val="00136503"/>
    <w:rsid w:val="00142BDF"/>
    <w:rsid w:val="00143147"/>
    <w:rsid w:val="0014564F"/>
    <w:rsid w:val="00145B48"/>
    <w:rsid w:val="001469F3"/>
    <w:rsid w:val="00151204"/>
    <w:rsid w:val="001527F1"/>
    <w:rsid w:val="001528AE"/>
    <w:rsid w:val="00153F28"/>
    <w:rsid w:val="00154D72"/>
    <w:rsid w:val="00155E71"/>
    <w:rsid w:val="0015688B"/>
    <w:rsid w:val="00160353"/>
    <w:rsid w:val="001604AC"/>
    <w:rsid w:val="00165194"/>
    <w:rsid w:val="001707C9"/>
    <w:rsid w:val="00170CB3"/>
    <w:rsid w:val="001713A0"/>
    <w:rsid w:val="00171A5D"/>
    <w:rsid w:val="00172D43"/>
    <w:rsid w:val="0017373B"/>
    <w:rsid w:val="00173EA8"/>
    <w:rsid w:val="00180931"/>
    <w:rsid w:val="001809BB"/>
    <w:rsid w:val="00181034"/>
    <w:rsid w:val="00182DD6"/>
    <w:rsid w:val="00184B51"/>
    <w:rsid w:val="001865C7"/>
    <w:rsid w:val="00186818"/>
    <w:rsid w:val="00190235"/>
    <w:rsid w:val="00190D67"/>
    <w:rsid w:val="00193EBF"/>
    <w:rsid w:val="001977E5"/>
    <w:rsid w:val="001A2474"/>
    <w:rsid w:val="001A72F8"/>
    <w:rsid w:val="001B158A"/>
    <w:rsid w:val="001B200E"/>
    <w:rsid w:val="001B3322"/>
    <w:rsid w:val="001B38EB"/>
    <w:rsid w:val="001B48E3"/>
    <w:rsid w:val="001B5151"/>
    <w:rsid w:val="001B747F"/>
    <w:rsid w:val="001B7CCB"/>
    <w:rsid w:val="001C0001"/>
    <w:rsid w:val="001C04F1"/>
    <w:rsid w:val="001C120A"/>
    <w:rsid w:val="001C21AA"/>
    <w:rsid w:val="001C3035"/>
    <w:rsid w:val="001C3AE5"/>
    <w:rsid w:val="001C7E3F"/>
    <w:rsid w:val="001D6794"/>
    <w:rsid w:val="001D7E1E"/>
    <w:rsid w:val="001E27FA"/>
    <w:rsid w:val="001E4870"/>
    <w:rsid w:val="001E4909"/>
    <w:rsid w:val="001E6B66"/>
    <w:rsid w:val="001E7483"/>
    <w:rsid w:val="001E7D6E"/>
    <w:rsid w:val="001F28B2"/>
    <w:rsid w:val="001F3177"/>
    <w:rsid w:val="001F7825"/>
    <w:rsid w:val="002004D5"/>
    <w:rsid w:val="00201A12"/>
    <w:rsid w:val="00203010"/>
    <w:rsid w:val="00203064"/>
    <w:rsid w:val="002030DE"/>
    <w:rsid w:val="00203D53"/>
    <w:rsid w:val="00203E91"/>
    <w:rsid w:val="002047CB"/>
    <w:rsid w:val="00207F98"/>
    <w:rsid w:val="0021051E"/>
    <w:rsid w:val="00213146"/>
    <w:rsid w:val="00213D5D"/>
    <w:rsid w:val="00215DAE"/>
    <w:rsid w:val="00215E6F"/>
    <w:rsid w:val="00217689"/>
    <w:rsid w:val="00222629"/>
    <w:rsid w:val="002228B8"/>
    <w:rsid w:val="00222AC8"/>
    <w:rsid w:val="00223A0C"/>
    <w:rsid w:val="00227159"/>
    <w:rsid w:val="00231981"/>
    <w:rsid w:val="00234E91"/>
    <w:rsid w:val="002350F8"/>
    <w:rsid w:val="00236A6B"/>
    <w:rsid w:val="002370F4"/>
    <w:rsid w:val="00237865"/>
    <w:rsid w:val="00243097"/>
    <w:rsid w:val="0024354F"/>
    <w:rsid w:val="0025040F"/>
    <w:rsid w:val="00250661"/>
    <w:rsid w:val="0025113C"/>
    <w:rsid w:val="00252D80"/>
    <w:rsid w:val="00253D40"/>
    <w:rsid w:val="00255395"/>
    <w:rsid w:val="00260BCF"/>
    <w:rsid w:val="00261C90"/>
    <w:rsid w:val="00261CD0"/>
    <w:rsid w:val="00262161"/>
    <w:rsid w:val="00264A2B"/>
    <w:rsid w:val="00265343"/>
    <w:rsid w:val="00266A6C"/>
    <w:rsid w:val="00270D69"/>
    <w:rsid w:val="00272184"/>
    <w:rsid w:val="00272356"/>
    <w:rsid w:val="0027243A"/>
    <w:rsid w:val="0027411E"/>
    <w:rsid w:val="00276E34"/>
    <w:rsid w:val="002800B5"/>
    <w:rsid w:val="002821DB"/>
    <w:rsid w:val="00287652"/>
    <w:rsid w:val="0029102E"/>
    <w:rsid w:val="0029176E"/>
    <w:rsid w:val="00292090"/>
    <w:rsid w:val="00292AA1"/>
    <w:rsid w:val="00292F04"/>
    <w:rsid w:val="00293EF9"/>
    <w:rsid w:val="00294E7E"/>
    <w:rsid w:val="0029627F"/>
    <w:rsid w:val="00296489"/>
    <w:rsid w:val="0029742E"/>
    <w:rsid w:val="002A0E55"/>
    <w:rsid w:val="002A29FF"/>
    <w:rsid w:val="002A37D8"/>
    <w:rsid w:val="002A4072"/>
    <w:rsid w:val="002A4357"/>
    <w:rsid w:val="002B0BE4"/>
    <w:rsid w:val="002B3A59"/>
    <w:rsid w:val="002B4FC8"/>
    <w:rsid w:val="002C1472"/>
    <w:rsid w:val="002C15C8"/>
    <w:rsid w:val="002C1A43"/>
    <w:rsid w:val="002C6623"/>
    <w:rsid w:val="002D1C28"/>
    <w:rsid w:val="002D517F"/>
    <w:rsid w:val="002D7E54"/>
    <w:rsid w:val="002E0A1C"/>
    <w:rsid w:val="002E12FA"/>
    <w:rsid w:val="002E22C0"/>
    <w:rsid w:val="002E2BE7"/>
    <w:rsid w:val="002E2F78"/>
    <w:rsid w:val="002E2FF5"/>
    <w:rsid w:val="002E3A55"/>
    <w:rsid w:val="002E3BC1"/>
    <w:rsid w:val="002E4CEA"/>
    <w:rsid w:val="002E65AF"/>
    <w:rsid w:val="002E7028"/>
    <w:rsid w:val="002F199F"/>
    <w:rsid w:val="002F3C5D"/>
    <w:rsid w:val="003008E0"/>
    <w:rsid w:val="00300980"/>
    <w:rsid w:val="0030190A"/>
    <w:rsid w:val="0030191A"/>
    <w:rsid w:val="00302987"/>
    <w:rsid w:val="003030CC"/>
    <w:rsid w:val="00305606"/>
    <w:rsid w:val="00307625"/>
    <w:rsid w:val="003077A3"/>
    <w:rsid w:val="003103C2"/>
    <w:rsid w:val="00310878"/>
    <w:rsid w:val="00310F1E"/>
    <w:rsid w:val="0031149B"/>
    <w:rsid w:val="00312520"/>
    <w:rsid w:val="003140BB"/>
    <w:rsid w:val="00314A14"/>
    <w:rsid w:val="00317A53"/>
    <w:rsid w:val="0032111D"/>
    <w:rsid w:val="00321247"/>
    <w:rsid w:val="003225AA"/>
    <w:rsid w:val="0032294B"/>
    <w:rsid w:val="00322BE8"/>
    <w:rsid w:val="00324258"/>
    <w:rsid w:val="00325669"/>
    <w:rsid w:val="0032763E"/>
    <w:rsid w:val="00331867"/>
    <w:rsid w:val="00333471"/>
    <w:rsid w:val="003340B7"/>
    <w:rsid w:val="0033724E"/>
    <w:rsid w:val="00343A78"/>
    <w:rsid w:val="0034527C"/>
    <w:rsid w:val="0035034E"/>
    <w:rsid w:val="0035155F"/>
    <w:rsid w:val="003515CB"/>
    <w:rsid w:val="00352726"/>
    <w:rsid w:val="00352A0E"/>
    <w:rsid w:val="0035776B"/>
    <w:rsid w:val="003663A8"/>
    <w:rsid w:val="003702FA"/>
    <w:rsid w:val="00370539"/>
    <w:rsid w:val="00370906"/>
    <w:rsid w:val="00370E5E"/>
    <w:rsid w:val="0037103F"/>
    <w:rsid w:val="0037153C"/>
    <w:rsid w:val="003732B0"/>
    <w:rsid w:val="0037358E"/>
    <w:rsid w:val="00373C22"/>
    <w:rsid w:val="003741A9"/>
    <w:rsid w:val="003756A0"/>
    <w:rsid w:val="00376A62"/>
    <w:rsid w:val="0038390B"/>
    <w:rsid w:val="00384434"/>
    <w:rsid w:val="00384DBF"/>
    <w:rsid w:val="00385A88"/>
    <w:rsid w:val="00391A15"/>
    <w:rsid w:val="003948CD"/>
    <w:rsid w:val="003950A7"/>
    <w:rsid w:val="003954FE"/>
    <w:rsid w:val="0039650F"/>
    <w:rsid w:val="00397D8E"/>
    <w:rsid w:val="003A0D0C"/>
    <w:rsid w:val="003A2BB7"/>
    <w:rsid w:val="003A404F"/>
    <w:rsid w:val="003A742F"/>
    <w:rsid w:val="003B3FA2"/>
    <w:rsid w:val="003B419B"/>
    <w:rsid w:val="003B503E"/>
    <w:rsid w:val="003B5ADB"/>
    <w:rsid w:val="003B6A8D"/>
    <w:rsid w:val="003C407B"/>
    <w:rsid w:val="003D27F7"/>
    <w:rsid w:val="003D3A07"/>
    <w:rsid w:val="003D4D11"/>
    <w:rsid w:val="003D4DB4"/>
    <w:rsid w:val="003D7832"/>
    <w:rsid w:val="003E1023"/>
    <w:rsid w:val="003E372F"/>
    <w:rsid w:val="003E474F"/>
    <w:rsid w:val="003E67FE"/>
    <w:rsid w:val="003E71CB"/>
    <w:rsid w:val="003E7BDC"/>
    <w:rsid w:val="003F2A68"/>
    <w:rsid w:val="003F68F0"/>
    <w:rsid w:val="003F79A5"/>
    <w:rsid w:val="00400803"/>
    <w:rsid w:val="00400A37"/>
    <w:rsid w:val="0040204C"/>
    <w:rsid w:val="00402A6C"/>
    <w:rsid w:val="00402E6E"/>
    <w:rsid w:val="00405517"/>
    <w:rsid w:val="00406022"/>
    <w:rsid w:val="00406A5F"/>
    <w:rsid w:val="00410444"/>
    <w:rsid w:val="00410DCB"/>
    <w:rsid w:val="0041272A"/>
    <w:rsid w:val="00413483"/>
    <w:rsid w:val="0041720B"/>
    <w:rsid w:val="004212F9"/>
    <w:rsid w:val="004215E9"/>
    <w:rsid w:val="00421C30"/>
    <w:rsid w:val="00422328"/>
    <w:rsid w:val="00425F5A"/>
    <w:rsid w:val="00426758"/>
    <w:rsid w:val="00434331"/>
    <w:rsid w:val="00435193"/>
    <w:rsid w:val="0043737B"/>
    <w:rsid w:val="00441670"/>
    <w:rsid w:val="0044186D"/>
    <w:rsid w:val="00442628"/>
    <w:rsid w:val="004440BA"/>
    <w:rsid w:val="00446125"/>
    <w:rsid w:val="004461FB"/>
    <w:rsid w:val="004466A7"/>
    <w:rsid w:val="004466F6"/>
    <w:rsid w:val="00446C8E"/>
    <w:rsid w:val="00447118"/>
    <w:rsid w:val="00450646"/>
    <w:rsid w:val="0047151A"/>
    <w:rsid w:val="00471BC7"/>
    <w:rsid w:val="00471F89"/>
    <w:rsid w:val="0047225E"/>
    <w:rsid w:val="004729C1"/>
    <w:rsid w:val="00472E88"/>
    <w:rsid w:val="00480BFF"/>
    <w:rsid w:val="00480CB5"/>
    <w:rsid w:val="00481C18"/>
    <w:rsid w:val="00481FA3"/>
    <w:rsid w:val="004831E8"/>
    <w:rsid w:val="004836B2"/>
    <w:rsid w:val="004842E9"/>
    <w:rsid w:val="00485E6D"/>
    <w:rsid w:val="00485F23"/>
    <w:rsid w:val="004913C2"/>
    <w:rsid w:val="0049210C"/>
    <w:rsid w:val="0049294D"/>
    <w:rsid w:val="00492F87"/>
    <w:rsid w:val="004934BF"/>
    <w:rsid w:val="00493C01"/>
    <w:rsid w:val="0049515A"/>
    <w:rsid w:val="004953D4"/>
    <w:rsid w:val="004962DA"/>
    <w:rsid w:val="00496321"/>
    <w:rsid w:val="00496A8B"/>
    <w:rsid w:val="00496D16"/>
    <w:rsid w:val="0049799C"/>
    <w:rsid w:val="004A0666"/>
    <w:rsid w:val="004A5536"/>
    <w:rsid w:val="004A6492"/>
    <w:rsid w:val="004B00FC"/>
    <w:rsid w:val="004B0D5F"/>
    <w:rsid w:val="004B1BC5"/>
    <w:rsid w:val="004B20D1"/>
    <w:rsid w:val="004B2C75"/>
    <w:rsid w:val="004B3ED5"/>
    <w:rsid w:val="004B4F90"/>
    <w:rsid w:val="004B568A"/>
    <w:rsid w:val="004B70C5"/>
    <w:rsid w:val="004C0435"/>
    <w:rsid w:val="004C344D"/>
    <w:rsid w:val="004C4486"/>
    <w:rsid w:val="004C56A4"/>
    <w:rsid w:val="004C6734"/>
    <w:rsid w:val="004C7858"/>
    <w:rsid w:val="004D2988"/>
    <w:rsid w:val="004D67C8"/>
    <w:rsid w:val="004D7C40"/>
    <w:rsid w:val="004E004D"/>
    <w:rsid w:val="004E0DE7"/>
    <w:rsid w:val="004E3AF8"/>
    <w:rsid w:val="004F0E98"/>
    <w:rsid w:val="004F0F35"/>
    <w:rsid w:val="004F17DF"/>
    <w:rsid w:val="004F2451"/>
    <w:rsid w:val="004F5E1E"/>
    <w:rsid w:val="004F7E53"/>
    <w:rsid w:val="005009CD"/>
    <w:rsid w:val="00501219"/>
    <w:rsid w:val="0050154F"/>
    <w:rsid w:val="00501870"/>
    <w:rsid w:val="005027C3"/>
    <w:rsid w:val="00505580"/>
    <w:rsid w:val="005070C0"/>
    <w:rsid w:val="00507C78"/>
    <w:rsid w:val="00512391"/>
    <w:rsid w:val="005128FB"/>
    <w:rsid w:val="005137AD"/>
    <w:rsid w:val="00513D50"/>
    <w:rsid w:val="005147CB"/>
    <w:rsid w:val="00516C2D"/>
    <w:rsid w:val="005207E1"/>
    <w:rsid w:val="00520840"/>
    <w:rsid w:val="00523E43"/>
    <w:rsid w:val="0052497F"/>
    <w:rsid w:val="005270D8"/>
    <w:rsid w:val="0053020C"/>
    <w:rsid w:val="005325A8"/>
    <w:rsid w:val="00533CCC"/>
    <w:rsid w:val="00534D76"/>
    <w:rsid w:val="00534D98"/>
    <w:rsid w:val="00535650"/>
    <w:rsid w:val="005366C5"/>
    <w:rsid w:val="005407C0"/>
    <w:rsid w:val="00542701"/>
    <w:rsid w:val="00547025"/>
    <w:rsid w:val="00550750"/>
    <w:rsid w:val="005542CA"/>
    <w:rsid w:val="00555671"/>
    <w:rsid w:val="005669C5"/>
    <w:rsid w:val="00567416"/>
    <w:rsid w:val="00567B47"/>
    <w:rsid w:val="00570CAF"/>
    <w:rsid w:val="00571896"/>
    <w:rsid w:val="00572C6F"/>
    <w:rsid w:val="005755AD"/>
    <w:rsid w:val="00576442"/>
    <w:rsid w:val="0058334E"/>
    <w:rsid w:val="005843B7"/>
    <w:rsid w:val="00584877"/>
    <w:rsid w:val="00585AC1"/>
    <w:rsid w:val="00587A98"/>
    <w:rsid w:val="00591C74"/>
    <w:rsid w:val="0059297E"/>
    <w:rsid w:val="0059329E"/>
    <w:rsid w:val="00593AC6"/>
    <w:rsid w:val="00596FD4"/>
    <w:rsid w:val="005A58D7"/>
    <w:rsid w:val="005A78CE"/>
    <w:rsid w:val="005B209A"/>
    <w:rsid w:val="005B3391"/>
    <w:rsid w:val="005B49C1"/>
    <w:rsid w:val="005B6580"/>
    <w:rsid w:val="005B6761"/>
    <w:rsid w:val="005B78B9"/>
    <w:rsid w:val="005B7BBA"/>
    <w:rsid w:val="005C1DA1"/>
    <w:rsid w:val="005C1FBA"/>
    <w:rsid w:val="005C2F28"/>
    <w:rsid w:val="005C3E23"/>
    <w:rsid w:val="005C41BE"/>
    <w:rsid w:val="005C41F5"/>
    <w:rsid w:val="005C42F1"/>
    <w:rsid w:val="005C5A92"/>
    <w:rsid w:val="005C63F3"/>
    <w:rsid w:val="005C6E85"/>
    <w:rsid w:val="005D02FA"/>
    <w:rsid w:val="005D2701"/>
    <w:rsid w:val="005D2B93"/>
    <w:rsid w:val="005D330F"/>
    <w:rsid w:val="005D4E29"/>
    <w:rsid w:val="005D5BC3"/>
    <w:rsid w:val="005E1265"/>
    <w:rsid w:val="005E1308"/>
    <w:rsid w:val="005E19BA"/>
    <w:rsid w:val="005E2DE3"/>
    <w:rsid w:val="005E5C9C"/>
    <w:rsid w:val="005E5F9A"/>
    <w:rsid w:val="005E6C05"/>
    <w:rsid w:val="005E7A89"/>
    <w:rsid w:val="005F1CF3"/>
    <w:rsid w:val="005F21A5"/>
    <w:rsid w:val="005F253F"/>
    <w:rsid w:val="005F2D94"/>
    <w:rsid w:val="005F348B"/>
    <w:rsid w:val="005F43E4"/>
    <w:rsid w:val="005F552B"/>
    <w:rsid w:val="005F6667"/>
    <w:rsid w:val="005F6FC5"/>
    <w:rsid w:val="006015C5"/>
    <w:rsid w:val="00601CD9"/>
    <w:rsid w:val="00601DEB"/>
    <w:rsid w:val="006027E6"/>
    <w:rsid w:val="00603B17"/>
    <w:rsid w:val="006042E3"/>
    <w:rsid w:val="00605BEC"/>
    <w:rsid w:val="006106AA"/>
    <w:rsid w:val="0061435D"/>
    <w:rsid w:val="00621BFA"/>
    <w:rsid w:val="006235A4"/>
    <w:rsid w:val="00627335"/>
    <w:rsid w:val="0063014A"/>
    <w:rsid w:val="00633CB1"/>
    <w:rsid w:val="00636318"/>
    <w:rsid w:val="006365B8"/>
    <w:rsid w:val="006365DB"/>
    <w:rsid w:val="00636A48"/>
    <w:rsid w:val="00636CE6"/>
    <w:rsid w:val="00645095"/>
    <w:rsid w:val="006470E1"/>
    <w:rsid w:val="00653CAA"/>
    <w:rsid w:val="00654798"/>
    <w:rsid w:val="006601AA"/>
    <w:rsid w:val="006610FA"/>
    <w:rsid w:val="00663B5B"/>
    <w:rsid w:val="0066417F"/>
    <w:rsid w:val="00667426"/>
    <w:rsid w:val="00670140"/>
    <w:rsid w:val="00673AAE"/>
    <w:rsid w:val="00682C15"/>
    <w:rsid w:val="0068338F"/>
    <w:rsid w:val="006849F9"/>
    <w:rsid w:val="00686F43"/>
    <w:rsid w:val="00687272"/>
    <w:rsid w:val="0068760B"/>
    <w:rsid w:val="006901C9"/>
    <w:rsid w:val="00690914"/>
    <w:rsid w:val="00690B6E"/>
    <w:rsid w:val="006910C9"/>
    <w:rsid w:val="00691437"/>
    <w:rsid w:val="006922BC"/>
    <w:rsid w:val="0069386A"/>
    <w:rsid w:val="00696B13"/>
    <w:rsid w:val="006A289B"/>
    <w:rsid w:val="006A3010"/>
    <w:rsid w:val="006A37BA"/>
    <w:rsid w:val="006A3963"/>
    <w:rsid w:val="006B17EA"/>
    <w:rsid w:val="006B366B"/>
    <w:rsid w:val="006B60A9"/>
    <w:rsid w:val="006C2617"/>
    <w:rsid w:val="006C5CBC"/>
    <w:rsid w:val="006C5D76"/>
    <w:rsid w:val="006C65BC"/>
    <w:rsid w:val="006C6611"/>
    <w:rsid w:val="006C752C"/>
    <w:rsid w:val="006D06C0"/>
    <w:rsid w:val="006D0E72"/>
    <w:rsid w:val="006D104B"/>
    <w:rsid w:val="006D17A2"/>
    <w:rsid w:val="006D1CC2"/>
    <w:rsid w:val="006D3B41"/>
    <w:rsid w:val="006D55BB"/>
    <w:rsid w:val="006E1F5F"/>
    <w:rsid w:val="006E3A50"/>
    <w:rsid w:val="006E50FA"/>
    <w:rsid w:val="006E7727"/>
    <w:rsid w:val="006F41F2"/>
    <w:rsid w:val="006F5858"/>
    <w:rsid w:val="00701F5F"/>
    <w:rsid w:val="00704B28"/>
    <w:rsid w:val="00704F2A"/>
    <w:rsid w:val="00704FA4"/>
    <w:rsid w:val="00713E7F"/>
    <w:rsid w:val="007167FD"/>
    <w:rsid w:val="00717424"/>
    <w:rsid w:val="007227C5"/>
    <w:rsid w:val="00723705"/>
    <w:rsid w:val="00724226"/>
    <w:rsid w:val="007252FC"/>
    <w:rsid w:val="007274F7"/>
    <w:rsid w:val="00733485"/>
    <w:rsid w:val="00735657"/>
    <w:rsid w:val="007362B2"/>
    <w:rsid w:val="007434F4"/>
    <w:rsid w:val="007444B6"/>
    <w:rsid w:val="00744915"/>
    <w:rsid w:val="007460A8"/>
    <w:rsid w:val="00747029"/>
    <w:rsid w:val="00747047"/>
    <w:rsid w:val="0075058D"/>
    <w:rsid w:val="00751500"/>
    <w:rsid w:val="007515BB"/>
    <w:rsid w:val="007525D2"/>
    <w:rsid w:val="00752A87"/>
    <w:rsid w:val="00753978"/>
    <w:rsid w:val="0075675C"/>
    <w:rsid w:val="00756C2B"/>
    <w:rsid w:val="007572D3"/>
    <w:rsid w:val="00757F02"/>
    <w:rsid w:val="007631D4"/>
    <w:rsid w:val="00766AFC"/>
    <w:rsid w:val="00766D26"/>
    <w:rsid w:val="00775460"/>
    <w:rsid w:val="0077670E"/>
    <w:rsid w:val="00776860"/>
    <w:rsid w:val="00783C51"/>
    <w:rsid w:val="00785D19"/>
    <w:rsid w:val="0078698B"/>
    <w:rsid w:val="00791DE8"/>
    <w:rsid w:val="00791FEE"/>
    <w:rsid w:val="007A51CE"/>
    <w:rsid w:val="007B1E2A"/>
    <w:rsid w:val="007B2CB1"/>
    <w:rsid w:val="007B5327"/>
    <w:rsid w:val="007B6BF1"/>
    <w:rsid w:val="007B6CFF"/>
    <w:rsid w:val="007B7EF2"/>
    <w:rsid w:val="007D44B1"/>
    <w:rsid w:val="007D7785"/>
    <w:rsid w:val="007E4D11"/>
    <w:rsid w:val="007E5ECE"/>
    <w:rsid w:val="007E774F"/>
    <w:rsid w:val="007F011F"/>
    <w:rsid w:val="007F0954"/>
    <w:rsid w:val="007F10F6"/>
    <w:rsid w:val="007F44B0"/>
    <w:rsid w:val="007F467B"/>
    <w:rsid w:val="007F504F"/>
    <w:rsid w:val="007F5087"/>
    <w:rsid w:val="007F6656"/>
    <w:rsid w:val="007F6788"/>
    <w:rsid w:val="0080282D"/>
    <w:rsid w:val="00803524"/>
    <w:rsid w:val="00804485"/>
    <w:rsid w:val="00806F38"/>
    <w:rsid w:val="00807F3E"/>
    <w:rsid w:val="008124EC"/>
    <w:rsid w:val="00814C30"/>
    <w:rsid w:val="00816342"/>
    <w:rsid w:val="00816E44"/>
    <w:rsid w:val="00816F6C"/>
    <w:rsid w:val="00817CC0"/>
    <w:rsid w:val="008235D0"/>
    <w:rsid w:val="00823652"/>
    <w:rsid w:val="00823704"/>
    <w:rsid w:val="008240D5"/>
    <w:rsid w:val="00826EC4"/>
    <w:rsid w:val="00827332"/>
    <w:rsid w:val="00832A62"/>
    <w:rsid w:val="00834B74"/>
    <w:rsid w:val="00834E82"/>
    <w:rsid w:val="00835050"/>
    <w:rsid w:val="00835402"/>
    <w:rsid w:val="00837C73"/>
    <w:rsid w:val="00841714"/>
    <w:rsid w:val="00842866"/>
    <w:rsid w:val="00842ED6"/>
    <w:rsid w:val="0084443C"/>
    <w:rsid w:val="0084499A"/>
    <w:rsid w:val="008506E8"/>
    <w:rsid w:val="008517D3"/>
    <w:rsid w:val="0085503C"/>
    <w:rsid w:val="00855839"/>
    <w:rsid w:val="00856B2B"/>
    <w:rsid w:val="00860F91"/>
    <w:rsid w:val="0086124D"/>
    <w:rsid w:val="008612CE"/>
    <w:rsid w:val="0086137F"/>
    <w:rsid w:val="008616A9"/>
    <w:rsid w:val="00861D37"/>
    <w:rsid w:val="008668AC"/>
    <w:rsid w:val="008675A4"/>
    <w:rsid w:val="008677CC"/>
    <w:rsid w:val="00870915"/>
    <w:rsid w:val="008711C6"/>
    <w:rsid w:val="00871556"/>
    <w:rsid w:val="00873B94"/>
    <w:rsid w:val="008750BD"/>
    <w:rsid w:val="00875125"/>
    <w:rsid w:val="0087535E"/>
    <w:rsid w:val="00875813"/>
    <w:rsid w:val="00876FF7"/>
    <w:rsid w:val="00877E5C"/>
    <w:rsid w:val="00880016"/>
    <w:rsid w:val="00880F4C"/>
    <w:rsid w:val="00881605"/>
    <w:rsid w:val="00883264"/>
    <w:rsid w:val="008851A4"/>
    <w:rsid w:val="0088739B"/>
    <w:rsid w:val="00890F77"/>
    <w:rsid w:val="00894E3B"/>
    <w:rsid w:val="00894EBA"/>
    <w:rsid w:val="00895EC6"/>
    <w:rsid w:val="00896A23"/>
    <w:rsid w:val="00896DD8"/>
    <w:rsid w:val="008A0675"/>
    <w:rsid w:val="008A133C"/>
    <w:rsid w:val="008A19A7"/>
    <w:rsid w:val="008A5826"/>
    <w:rsid w:val="008A59AA"/>
    <w:rsid w:val="008B0B2C"/>
    <w:rsid w:val="008B44D2"/>
    <w:rsid w:val="008B6123"/>
    <w:rsid w:val="008B643A"/>
    <w:rsid w:val="008B6B38"/>
    <w:rsid w:val="008B6DD7"/>
    <w:rsid w:val="008C0EF4"/>
    <w:rsid w:val="008C193D"/>
    <w:rsid w:val="008C398C"/>
    <w:rsid w:val="008C4E24"/>
    <w:rsid w:val="008D1C08"/>
    <w:rsid w:val="008D6F8D"/>
    <w:rsid w:val="008E01E8"/>
    <w:rsid w:val="008E0F39"/>
    <w:rsid w:val="008E160E"/>
    <w:rsid w:val="008E34E1"/>
    <w:rsid w:val="008E3B15"/>
    <w:rsid w:val="008E752F"/>
    <w:rsid w:val="008F15C5"/>
    <w:rsid w:val="008F189D"/>
    <w:rsid w:val="008F2627"/>
    <w:rsid w:val="008F4601"/>
    <w:rsid w:val="008F500F"/>
    <w:rsid w:val="008F5361"/>
    <w:rsid w:val="008F5A2E"/>
    <w:rsid w:val="009014D5"/>
    <w:rsid w:val="009018FA"/>
    <w:rsid w:val="0090244D"/>
    <w:rsid w:val="00914A96"/>
    <w:rsid w:val="00917B9B"/>
    <w:rsid w:val="00924BDF"/>
    <w:rsid w:val="009259DC"/>
    <w:rsid w:val="009262C2"/>
    <w:rsid w:val="0092643D"/>
    <w:rsid w:val="00926B88"/>
    <w:rsid w:val="00931ED4"/>
    <w:rsid w:val="009345E9"/>
    <w:rsid w:val="009360EB"/>
    <w:rsid w:val="009404BD"/>
    <w:rsid w:val="0094128D"/>
    <w:rsid w:val="00950BE5"/>
    <w:rsid w:val="00957B47"/>
    <w:rsid w:val="00964F94"/>
    <w:rsid w:val="00965EF0"/>
    <w:rsid w:val="00967933"/>
    <w:rsid w:val="0097030B"/>
    <w:rsid w:val="009709BA"/>
    <w:rsid w:val="00970BA2"/>
    <w:rsid w:val="009711C8"/>
    <w:rsid w:val="00973E26"/>
    <w:rsid w:val="00977F57"/>
    <w:rsid w:val="009826F0"/>
    <w:rsid w:val="00983C98"/>
    <w:rsid w:val="00983F24"/>
    <w:rsid w:val="00984591"/>
    <w:rsid w:val="00986609"/>
    <w:rsid w:val="0098733F"/>
    <w:rsid w:val="0098756D"/>
    <w:rsid w:val="00987726"/>
    <w:rsid w:val="009927D7"/>
    <w:rsid w:val="009955A4"/>
    <w:rsid w:val="009A0000"/>
    <w:rsid w:val="009A02CC"/>
    <w:rsid w:val="009A152E"/>
    <w:rsid w:val="009A29D0"/>
    <w:rsid w:val="009B0A9B"/>
    <w:rsid w:val="009B0B54"/>
    <w:rsid w:val="009B1C40"/>
    <w:rsid w:val="009B3438"/>
    <w:rsid w:val="009B6F73"/>
    <w:rsid w:val="009B7026"/>
    <w:rsid w:val="009B78F5"/>
    <w:rsid w:val="009C00B0"/>
    <w:rsid w:val="009C1240"/>
    <w:rsid w:val="009C1F90"/>
    <w:rsid w:val="009C2EE4"/>
    <w:rsid w:val="009C57C3"/>
    <w:rsid w:val="009C699D"/>
    <w:rsid w:val="009D0D83"/>
    <w:rsid w:val="009D3D60"/>
    <w:rsid w:val="009D4D37"/>
    <w:rsid w:val="009D6CD3"/>
    <w:rsid w:val="009E097B"/>
    <w:rsid w:val="009E24A6"/>
    <w:rsid w:val="009E2614"/>
    <w:rsid w:val="009E2BD1"/>
    <w:rsid w:val="009E523F"/>
    <w:rsid w:val="009E6D51"/>
    <w:rsid w:val="009E7661"/>
    <w:rsid w:val="009E7AB8"/>
    <w:rsid w:val="009F0B84"/>
    <w:rsid w:val="009F316A"/>
    <w:rsid w:val="009F5259"/>
    <w:rsid w:val="009F6150"/>
    <w:rsid w:val="009F683D"/>
    <w:rsid w:val="00A02617"/>
    <w:rsid w:val="00A05C91"/>
    <w:rsid w:val="00A05F62"/>
    <w:rsid w:val="00A122CC"/>
    <w:rsid w:val="00A1268A"/>
    <w:rsid w:val="00A12902"/>
    <w:rsid w:val="00A12EF7"/>
    <w:rsid w:val="00A14CAF"/>
    <w:rsid w:val="00A157A8"/>
    <w:rsid w:val="00A167BE"/>
    <w:rsid w:val="00A22A2C"/>
    <w:rsid w:val="00A24972"/>
    <w:rsid w:val="00A257EC"/>
    <w:rsid w:val="00A26D58"/>
    <w:rsid w:val="00A273A2"/>
    <w:rsid w:val="00A315F6"/>
    <w:rsid w:val="00A356B9"/>
    <w:rsid w:val="00A374D3"/>
    <w:rsid w:val="00A40377"/>
    <w:rsid w:val="00A40D6E"/>
    <w:rsid w:val="00A41DD3"/>
    <w:rsid w:val="00A44FDA"/>
    <w:rsid w:val="00A52632"/>
    <w:rsid w:val="00A52B00"/>
    <w:rsid w:val="00A53749"/>
    <w:rsid w:val="00A54397"/>
    <w:rsid w:val="00A54819"/>
    <w:rsid w:val="00A54DF8"/>
    <w:rsid w:val="00A573AF"/>
    <w:rsid w:val="00A61585"/>
    <w:rsid w:val="00A6364C"/>
    <w:rsid w:val="00A639FB"/>
    <w:rsid w:val="00A651C5"/>
    <w:rsid w:val="00A65702"/>
    <w:rsid w:val="00A659E9"/>
    <w:rsid w:val="00A65C9E"/>
    <w:rsid w:val="00A73ADE"/>
    <w:rsid w:val="00A7419C"/>
    <w:rsid w:val="00A80FE9"/>
    <w:rsid w:val="00A82F22"/>
    <w:rsid w:val="00A83EC3"/>
    <w:rsid w:val="00A84ABD"/>
    <w:rsid w:val="00A85271"/>
    <w:rsid w:val="00A8612E"/>
    <w:rsid w:val="00A867D2"/>
    <w:rsid w:val="00A91E9B"/>
    <w:rsid w:val="00A94F94"/>
    <w:rsid w:val="00A96D4B"/>
    <w:rsid w:val="00AA05D1"/>
    <w:rsid w:val="00AA2183"/>
    <w:rsid w:val="00AA2791"/>
    <w:rsid w:val="00AA3030"/>
    <w:rsid w:val="00AA419A"/>
    <w:rsid w:val="00AA517A"/>
    <w:rsid w:val="00AA6073"/>
    <w:rsid w:val="00AA7B1D"/>
    <w:rsid w:val="00AB14BA"/>
    <w:rsid w:val="00AB7738"/>
    <w:rsid w:val="00AC118F"/>
    <w:rsid w:val="00AC11D7"/>
    <w:rsid w:val="00AC1A82"/>
    <w:rsid w:val="00AC423F"/>
    <w:rsid w:val="00AC5F46"/>
    <w:rsid w:val="00AC64D5"/>
    <w:rsid w:val="00AD0ABB"/>
    <w:rsid w:val="00AE2ABD"/>
    <w:rsid w:val="00AE2B75"/>
    <w:rsid w:val="00AE39CA"/>
    <w:rsid w:val="00AE51F9"/>
    <w:rsid w:val="00AE5961"/>
    <w:rsid w:val="00AF419F"/>
    <w:rsid w:val="00AF4379"/>
    <w:rsid w:val="00AF4866"/>
    <w:rsid w:val="00AF4983"/>
    <w:rsid w:val="00AF5828"/>
    <w:rsid w:val="00AF7515"/>
    <w:rsid w:val="00B01943"/>
    <w:rsid w:val="00B01C8B"/>
    <w:rsid w:val="00B04C1B"/>
    <w:rsid w:val="00B066E0"/>
    <w:rsid w:val="00B10FEE"/>
    <w:rsid w:val="00B116A2"/>
    <w:rsid w:val="00B11AA0"/>
    <w:rsid w:val="00B12F09"/>
    <w:rsid w:val="00B13D26"/>
    <w:rsid w:val="00B17402"/>
    <w:rsid w:val="00B17F13"/>
    <w:rsid w:val="00B2490E"/>
    <w:rsid w:val="00B2775E"/>
    <w:rsid w:val="00B27E89"/>
    <w:rsid w:val="00B30C52"/>
    <w:rsid w:val="00B33DAC"/>
    <w:rsid w:val="00B341A2"/>
    <w:rsid w:val="00B35E57"/>
    <w:rsid w:val="00B3731B"/>
    <w:rsid w:val="00B37827"/>
    <w:rsid w:val="00B37FDF"/>
    <w:rsid w:val="00B405C1"/>
    <w:rsid w:val="00B40BAF"/>
    <w:rsid w:val="00B42D8A"/>
    <w:rsid w:val="00B432ED"/>
    <w:rsid w:val="00B4514A"/>
    <w:rsid w:val="00B46117"/>
    <w:rsid w:val="00B467BF"/>
    <w:rsid w:val="00B47922"/>
    <w:rsid w:val="00B47CDC"/>
    <w:rsid w:val="00B50639"/>
    <w:rsid w:val="00B50DE1"/>
    <w:rsid w:val="00B524D2"/>
    <w:rsid w:val="00B54E54"/>
    <w:rsid w:val="00B569D8"/>
    <w:rsid w:val="00B56C9D"/>
    <w:rsid w:val="00B57A5C"/>
    <w:rsid w:val="00B623E0"/>
    <w:rsid w:val="00B6247D"/>
    <w:rsid w:val="00B64D0B"/>
    <w:rsid w:val="00B650BD"/>
    <w:rsid w:val="00B70615"/>
    <w:rsid w:val="00B716EC"/>
    <w:rsid w:val="00B71B57"/>
    <w:rsid w:val="00B73CB8"/>
    <w:rsid w:val="00B74162"/>
    <w:rsid w:val="00B74782"/>
    <w:rsid w:val="00B74CA8"/>
    <w:rsid w:val="00B74D2E"/>
    <w:rsid w:val="00B758E7"/>
    <w:rsid w:val="00B802F1"/>
    <w:rsid w:val="00B8244E"/>
    <w:rsid w:val="00B83E43"/>
    <w:rsid w:val="00B85B4F"/>
    <w:rsid w:val="00B85E53"/>
    <w:rsid w:val="00B87E5D"/>
    <w:rsid w:val="00B90DA7"/>
    <w:rsid w:val="00B91143"/>
    <w:rsid w:val="00B927F0"/>
    <w:rsid w:val="00B94D8E"/>
    <w:rsid w:val="00B959FE"/>
    <w:rsid w:val="00B95AF8"/>
    <w:rsid w:val="00B97965"/>
    <w:rsid w:val="00BA1DC3"/>
    <w:rsid w:val="00BA7ECA"/>
    <w:rsid w:val="00BA7FEF"/>
    <w:rsid w:val="00BB10AD"/>
    <w:rsid w:val="00BB1C48"/>
    <w:rsid w:val="00BB3325"/>
    <w:rsid w:val="00BC0D18"/>
    <w:rsid w:val="00BC0E9E"/>
    <w:rsid w:val="00BC2B0D"/>
    <w:rsid w:val="00BC3A61"/>
    <w:rsid w:val="00BC54CE"/>
    <w:rsid w:val="00BC583D"/>
    <w:rsid w:val="00BC67C6"/>
    <w:rsid w:val="00BC75DC"/>
    <w:rsid w:val="00BD02CE"/>
    <w:rsid w:val="00BD115E"/>
    <w:rsid w:val="00BD235F"/>
    <w:rsid w:val="00BD46A2"/>
    <w:rsid w:val="00BD4CF1"/>
    <w:rsid w:val="00BD603A"/>
    <w:rsid w:val="00BD7B83"/>
    <w:rsid w:val="00BE102D"/>
    <w:rsid w:val="00BE3C7F"/>
    <w:rsid w:val="00BF16A5"/>
    <w:rsid w:val="00BF2C89"/>
    <w:rsid w:val="00BF3A3C"/>
    <w:rsid w:val="00BF47F4"/>
    <w:rsid w:val="00BF4FE6"/>
    <w:rsid w:val="00C003F9"/>
    <w:rsid w:val="00C00544"/>
    <w:rsid w:val="00C00CB2"/>
    <w:rsid w:val="00C01D1F"/>
    <w:rsid w:val="00C05544"/>
    <w:rsid w:val="00C129B2"/>
    <w:rsid w:val="00C13368"/>
    <w:rsid w:val="00C15909"/>
    <w:rsid w:val="00C1643B"/>
    <w:rsid w:val="00C20326"/>
    <w:rsid w:val="00C20848"/>
    <w:rsid w:val="00C21DB3"/>
    <w:rsid w:val="00C22A7B"/>
    <w:rsid w:val="00C22E1B"/>
    <w:rsid w:val="00C2374E"/>
    <w:rsid w:val="00C26045"/>
    <w:rsid w:val="00C27BE6"/>
    <w:rsid w:val="00C31589"/>
    <w:rsid w:val="00C333DA"/>
    <w:rsid w:val="00C36262"/>
    <w:rsid w:val="00C4022C"/>
    <w:rsid w:val="00C434C7"/>
    <w:rsid w:val="00C43800"/>
    <w:rsid w:val="00C43997"/>
    <w:rsid w:val="00C45D36"/>
    <w:rsid w:val="00C469F6"/>
    <w:rsid w:val="00C47ED3"/>
    <w:rsid w:val="00C503AE"/>
    <w:rsid w:val="00C50CEC"/>
    <w:rsid w:val="00C513EE"/>
    <w:rsid w:val="00C51FF2"/>
    <w:rsid w:val="00C566B2"/>
    <w:rsid w:val="00C628F7"/>
    <w:rsid w:val="00C62A55"/>
    <w:rsid w:val="00C63AE9"/>
    <w:rsid w:val="00C66F85"/>
    <w:rsid w:val="00C70115"/>
    <w:rsid w:val="00C702E0"/>
    <w:rsid w:val="00C70A7A"/>
    <w:rsid w:val="00C70CFF"/>
    <w:rsid w:val="00C72480"/>
    <w:rsid w:val="00C753B1"/>
    <w:rsid w:val="00C80C43"/>
    <w:rsid w:val="00C8212A"/>
    <w:rsid w:val="00C91EE2"/>
    <w:rsid w:val="00C945E3"/>
    <w:rsid w:val="00C95508"/>
    <w:rsid w:val="00C973A7"/>
    <w:rsid w:val="00C975C5"/>
    <w:rsid w:val="00CA2A5A"/>
    <w:rsid w:val="00CA685B"/>
    <w:rsid w:val="00CA7E78"/>
    <w:rsid w:val="00CB297E"/>
    <w:rsid w:val="00CB53D8"/>
    <w:rsid w:val="00CB6134"/>
    <w:rsid w:val="00CB6EB1"/>
    <w:rsid w:val="00CB7685"/>
    <w:rsid w:val="00CC0463"/>
    <w:rsid w:val="00CC53EE"/>
    <w:rsid w:val="00CC5FB3"/>
    <w:rsid w:val="00CC5FE3"/>
    <w:rsid w:val="00CD0C4D"/>
    <w:rsid w:val="00CD1076"/>
    <w:rsid w:val="00CD271A"/>
    <w:rsid w:val="00CD2A80"/>
    <w:rsid w:val="00CD5C3E"/>
    <w:rsid w:val="00CD6149"/>
    <w:rsid w:val="00CD6D00"/>
    <w:rsid w:val="00CE1DD9"/>
    <w:rsid w:val="00CE4B46"/>
    <w:rsid w:val="00CE64B7"/>
    <w:rsid w:val="00CE7A50"/>
    <w:rsid w:val="00CF18AE"/>
    <w:rsid w:val="00CF1F70"/>
    <w:rsid w:val="00CF2222"/>
    <w:rsid w:val="00CF3231"/>
    <w:rsid w:val="00CF6BC9"/>
    <w:rsid w:val="00CF77FA"/>
    <w:rsid w:val="00CF79D3"/>
    <w:rsid w:val="00CF7C11"/>
    <w:rsid w:val="00D0003F"/>
    <w:rsid w:val="00D0199C"/>
    <w:rsid w:val="00D04447"/>
    <w:rsid w:val="00D070D6"/>
    <w:rsid w:val="00D07428"/>
    <w:rsid w:val="00D10088"/>
    <w:rsid w:val="00D101BC"/>
    <w:rsid w:val="00D1078E"/>
    <w:rsid w:val="00D10E9B"/>
    <w:rsid w:val="00D132C3"/>
    <w:rsid w:val="00D14CCC"/>
    <w:rsid w:val="00D159FD"/>
    <w:rsid w:val="00D16C07"/>
    <w:rsid w:val="00D1776E"/>
    <w:rsid w:val="00D22557"/>
    <w:rsid w:val="00D23FF1"/>
    <w:rsid w:val="00D30178"/>
    <w:rsid w:val="00D30885"/>
    <w:rsid w:val="00D30C14"/>
    <w:rsid w:val="00D31DA6"/>
    <w:rsid w:val="00D33D6E"/>
    <w:rsid w:val="00D3503B"/>
    <w:rsid w:val="00D36F37"/>
    <w:rsid w:val="00D4230C"/>
    <w:rsid w:val="00D426D8"/>
    <w:rsid w:val="00D4396E"/>
    <w:rsid w:val="00D43FB4"/>
    <w:rsid w:val="00D446BF"/>
    <w:rsid w:val="00D460F3"/>
    <w:rsid w:val="00D470D1"/>
    <w:rsid w:val="00D516DF"/>
    <w:rsid w:val="00D51961"/>
    <w:rsid w:val="00D5196F"/>
    <w:rsid w:val="00D53ED0"/>
    <w:rsid w:val="00D54AC1"/>
    <w:rsid w:val="00D563FB"/>
    <w:rsid w:val="00D61F9F"/>
    <w:rsid w:val="00D640F9"/>
    <w:rsid w:val="00D65C4A"/>
    <w:rsid w:val="00D66FAF"/>
    <w:rsid w:val="00D70A9B"/>
    <w:rsid w:val="00D715C5"/>
    <w:rsid w:val="00D72DA1"/>
    <w:rsid w:val="00D741B2"/>
    <w:rsid w:val="00D74A3D"/>
    <w:rsid w:val="00D762E4"/>
    <w:rsid w:val="00D766A3"/>
    <w:rsid w:val="00D80CE5"/>
    <w:rsid w:val="00D81ECA"/>
    <w:rsid w:val="00D8273C"/>
    <w:rsid w:val="00D82892"/>
    <w:rsid w:val="00D84BCA"/>
    <w:rsid w:val="00D8669D"/>
    <w:rsid w:val="00D86AD0"/>
    <w:rsid w:val="00D91A85"/>
    <w:rsid w:val="00D93B7B"/>
    <w:rsid w:val="00D93C56"/>
    <w:rsid w:val="00D95229"/>
    <w:rsid w:val="00D96BED"/>
    <w:rsid w:val="00DA0932"/>
    <w:rsid w:val="00DA518C"/>
    <w:rsid w:val="00DA7EF6"/>
    <w:rsid w:val="00DB0680"/>
    <w:rsid w:val="00DB33EC"/>
    <w:rsid w:val="00DB3658"/>
    <w:rsid w:val="00DC51BB"/>
    <w:rsid w:val="00DC6848"/>
    <w:rsid w:val="00DD110C"/>
    <w:rsid w:val="00DD2B2A"/>
    <w:rsid w:val="00DD2D62"/>
    <w:rsid w:val="00DD498B"/>
    <w:rsid w:val="00DD732A"/>
    <w:rsid w:val="00DD7BE1"/>
    <w:rsid w:val="00DE1F56"/>
    <w:rsid w:val="00DE44DE"/>
    <w:rsid w:val="00DE4E7E"/>
    <w:rsid w:val="00DE570D"/>
    <w:rsid w:val="00DE6307"/>
    <w:rsid w:val="00DF0E63"/>
    <w:rsid w:val="00DF1275"/>
    <w:rsid w:val="00DF2991"/>
    <w:rsid w:val="00DF3A63"/>
    <w:rsid w:val="00DF3C5C"/>
    <w:rsid w:val="00DF4952"/>
    <w:rsid w:val="00DF4A47"/>
    <w:rsid w:val="00DF67EB"/>
    <w:rsid w:val="00E03A1E"/>
    <w:rsid w:val="00E0552D"/>
    <w:rsid w:val="00E0580B"/>
    <w:rsid w:val="00E05AA8"/>
    <w:rsid w:val="00E10FEA"/>
    <w:rsid w:val="00E13377"/>
    <w:rsid w:val="00E15A70"/>
    <w:rsid w:val="00E16116"/>
    <w:rsid w:val="00E205A5"/>
    <w:rsid w:val="00E2202C"/>
    <w:rsid w:val="00E23930"/>
    <w:rsid w:val="00E24E55"/>
    <w:rsid w:val="00E278F9"/>
    <w:rsid w:val="00E317D0"/>
    <w:rsid w:val="00E322E0"/>
    <w:rsid w:val="00E34933"/>
    <w:rsid w:val="00E34941"/>
    <w:rsid w:val="00E36AA8"/>
    <w:rsid w:val="00E37A74"/>
    <w:rsid w:val="00E409A8"/>
    <w:rsid w:val="00E43AFA"/>
    <w:rsid w:val="00E5012B"/>
    <w:rsid w:val="00E508A1"/>
    <w:rsid w:val="00E52F3C"/>
    <w:rsid w:val="00E5405B"/>
    <w:rsid w:val="00E6008E"/>
    <w:rsid w:val="00E6067C"/>
    <w:rsid w:val="00E63690"/>
    <w:rsid w:val="00E6422D"/>
    <w:rsid w:val="00E643FF"/>
    <w:rsid w:val="00E66A6E"/>
    <w:rsid w:val="00E70DEA"/>
    <w:rsid w:val="00E73926"/>
    <w:rsid w:val="00E74A54"/>
    <w:rsid w:val="00E74A94"/>
    <w:rsid w:val="00E754CB"/>
    <w:rsid w:val="00E7699B"/>
    <w:rsid w:val="00E82030"/>
    <w:rsid w:val="00E8217F"/>
    <w:rsid w:val="00E82982"/>
    <w:rsid w:val="00E83A11"/>
    <w:rsid w:val="00E845F9"/>
    <w:rsid w:val="00E86AB9"/>
    <w:rsid w:val="00E92712"/>
    <w:rsid w:val="00E92D8A"/>
    <w:rsid w:val="00E93C71"/>
    <w:rsid w:val="00E943F5"/>
    <w:rsid w:val="00E95930"/>
    <w:rsid w:val="00E95B70"/>
    <w:rsid w:val="00E961B0"/>
    <w:rsid w:val="00EB27F1"/>
    <w:rsid w:val="00EB6AF6"/>
    <w:rsid w:val="00EB7FAF"/>
    <w:rsid w:val="00EC09C5"/>
    <w:rsid w:val="00EC3146"/>
    <w:rsid w:val="00EC470D"/>
    <w:rsid w:val="00EC677B"/>
    <w:rsid w:val="00ED03BE"/>
    <w:rsid w:val="00ED0A03"/>
    <w:rsid w:val="00ED125B"/>
    <w:rsid w:val="00ED52AF"/>
    <w:rsid w:val="00ED531E"/>
    <w:rsid w:val="00ED6C65"/>
    <w:rsid w:val="00ED7226"/>
    <w:rsid w:val="00EE005B"/>
    <w:rsid w:val="00EE0C99"/>
    <w:rsid w:val="00EE64FD"/>
    <w:rsid w:val="00EE694B"/>
    <w:rsid w:val="00EF46B2"/>
    <w:rsid w:val="00EF599D"/>
    <w:rsid w:val="00EF5E19"/>
    <w:rsid w:val="00F014FE"/>
    <w:rsid w:val="00F0202C"/>
    <w:rsid w:val="00F02503"/>
    <w:rsid w:val="00F04981"/>
    <w:rsid w:val="00F051AA"/>
    <w:rsid w:val="00F056ED"/>
    <w:rsid w:val="00F11F43"/>
    <w:rsid w:val="00F1338F"/>
    <w:rsid w:val="00F14553"/>
    <w:rsid w:val="00F1555E"/>
    <w:rsid w:val="00F217F9"/>
    <w:rsid w:val="00F218DA"/>
    <w:rsid w:val="00F2204F"/>
    <w:rsid w:val="00F2253A"/>
    <w:rsid w:val="00F250F2"/>
    <w:rsid w:val="00F25D6D"/>
    <w:rsid w:val="00F25FEB"/>
    <w:rsid w:val="00F262C2"/>
    <w:rsid w:val="00F275E6"/>
    <w:rsid w:val="00F365FB"/>
    <w:rsid w:val="00F37213"/>
    <w:rsid w:val="00F4063F"/>
    <w:rsid w:val="00F41855"/>
    <w:rsid w:val="00F441E9"/>
    <w:rsid w:val="00F47DF8"/>
    <w:rsid w:val="00F51439"/>
    <w:rsid w:val="00F52E9B"/>
    <w:rsid w:val="00F53362"/>
    <w:rsid w:val="00F53CD6"/>
    <w:rsid w:val="00F54D8F"/>
    <w:rsid w:val="00F57557"/>
    <w:rsid w:val="00F6179F"/>
    <w:rsid w:val="00F61D70"/>
    <w:rsid w:val="00F62483"/>
    <w:rsid w:val="00F642E4"/>
    <w:rsid w:val="00F645D3"/>
    <w:rsid w:val="00F64FD3"/>
    <w:rsid w:val="00F65633"/>
    <w:rsid w:val="00F67ACE"/>
    <w:rsid w:val="00F71EE7"/>
    <w:rsid w:val="00F72CB6"/>
    <w:rsid w:val="00F72D24"/>
    <w:rsid w:val="00F75253"/>
    <w:rsid w:val="00F768E9"/>
    <w:rsid w:val="00F773B2"/>
    <w:rsid w:val="00F800CE"/>
    <w:rsid w:val="00F81D0A"/>
    <w:rsid w:val="00F8299A"/>
    <w:rsid w:val="00F862C8"/>
    <w:rsid w:val="00F87864"/>
    <w:rsid w:val="00F87A5E"/>
    <w:rsid w:val="00F91529"/>
    <w:rsid w:val="00F9732A"/>
    <w:rsid w:val="00FA0F6A"/>
    <w:rsid w:val="00FA3A16"/>
    <w:rsid w:val="00FA5449"/>
    <w:rsid w:val="00FA6502"/>
    <w:rsid w:val="00FB5743"/>
    <w:rsid w:val="00FB6BD2"/>
    <w:rsid w:val="00FB7D2C"/>
    <w:rsid w:val="00FC1B3A"/>
    <w:rsid w:val="00FC4F99"/>
    <w:rsid w:val="00FC5D99"/>
    <w:rsid w:val="00FC7D93"/>
    <w:rsid w:val="00FD0D4F"/>
    <w:rsid w:val="00FD0E93"/>
    <w:rsid w:val="00FD3767"/>
    <w:rsid w:val="00FD3903"/>
    <w:rsid w:val="00FD76E7"/>
    <w:rsid w:val="00FE194B"/>
    <w:rsid w:val="00FE1B31"/>
    <w:rsid w:val="00FE32BD"/>
    <w:rsid w:val="00FE491A"/>
    <w:rsid w:val="00FE7B51"/>
    <w:rsid w:val="00FF0151"/>
    <w:rsid w:val="00FF1638"/>
    <w:rsid w:val="00FF261F"/>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 w:type="paragraph" w:customStyle="1" w:styleId="Bodsmlouvy">
    <w:name w:val="Bod smlouvy"/>
    <w:basedOn w:val="Nadpis2"/>
    <w:link w:val="BodsmlouvyChar"/>
    <w:autoRedefine/>
    <w:rsid w:val="009B7026"/>
    <w:pPr>
      <w:keepNext w:val="0"/>
      <w:widowControl/>
      <w:tabs>
        <w:tab w:val="clear" w:pos="2268"/>
        <w:tab w:val="clear" w:pos="4536"/>
        <w:tab w:val="right" w:pos="3828"/>
      </w:tabs>
      <w:spacing w:before="0" w:after="0"/>
      <w:ind w:left="567" w:right="-284" w:firstLine="0"/>
      <w:jc w:val="left"/>
    </w:pPr>
    <w:rPr>
      <w:rFonts w:ascii="Times New Roman" w:hAnsi="Times New Roman"/>
      <w:b w:val="0"/>
      <w:snapToGrid/>
      <w:spacing w:val="-4"/>
      <w:sz w:val="20"/>
      <w:lang w:val="x-none" w:eastAsia="x-none"/>
    </w:rPr>
  </w:style>
  <w:style w:type="paragraph" w:customStyle="1" w:styleId="lnekI">
    <w:name w:val="Článek I"/>
    <w:basedOn w:val="Nadpis1"/>
    <w:rsid w:val="009B7026"/>
    <w:pPr>
      <w:widowControl/>
      <w:numPr>
        <w:numId w:val="35"/>
      </w:numPr>
      <w:spacing w:before="720" w:after="240"/>
    </w:pPr>
    <w:rPr>
      <w:rFonts w:ascii="Arial Black" w:hAnsi="Arial Black"/>
      <w:b w:val="0"/>
      <w:snapToGrid/>
      <w:kern w:val="28"/>
      <w:sz w:val="20"/>
    </w:rPr>
  </w:style>
  <w:style w:type="paragraph" w:customStyle="1" w:styleId="Podbodsmlouvy">
    <w:name w:val="Podbod smlouvy"/>
    <w:basedOn w:val="Bodsmlouvy"/>
    <w:rsid w:val="009B7026"/>
    <w:pPr>
      <w:numPr>
        <w:numId w:val="37"/>
      </w:numPr>
      <w:tabs>
        <w:tab w:val="clear" w:pos="1211"/>
        <w:tab w:val="num" w:pos="360"/>
      </w:tabs>
      <w:spacing w:after="120"/>
      <w:ind w:left="360"/>
    </w:pPr>
  </w:style>
  <w:style w:type="character" w:customStyle="1" w:styleId="BodsmlouvyChar">
    <w:name w:val="Bod smlouvy Char"/>
    <w:link w:val="Bodsmlouvy"/>
    <w:locked/>
    <w:rsid w:val="009B7026"/>
    <w:rPr>
      <w:spacing w:val="-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 w:type="paragraph" w:customStyle="1" w:styleId="Bodsmlouvy">
    <w:name w:val="Bod smlouvy"/>
    <w:basedOn w:val="Nadpis2"/>
    <w:link w:val="BodsmlouvyChar"/>
    <w:autoRedefine/>
    <w:rsid w:val="009B7026"/>
    <w:pPr>
      <w:keepNext w:val="0"/>
      <w:widowControl/>
      <w:tabs>
        <w:tab w:val="clear" w:pos="2268"/>
        <w:tab w:val="clear" w:pos="4536"/>
        <w:tab w:val="right" w:pos="3828"/>
      </w:tabs>
      <w:spacing w:before="0" w:after="0"/>
      <w:ind w:left="567" w:right="-284" w:firstLine="0"/>
      <w:jc w:val="left"/>
    </w:pPr>
    <w:rPr>
      <w:rFonts w:ascii="Times New Roman" w:hAnsi="Times New Roman"/>
      <w:b w:val="0"/>
      <w:snapToGrid/>
      <w:spacing w:val="-4"/>
      <w:sz w:val="20"/>
      <w:lang w:val="x-none" w:eastAsia="x-none"/>
    </w:rPr>
  </w:style>
  <w:style w:type="paragraph" w:customStyle="1" w:styleId="lnekI">
    <w:name w:val="Článek I"/>
    <w:basedOn w:val="Nadpis1"/>
    <w:rsid w:val="009B7026"/>
    <w:pPr>
      <w:widowControl/>
      <w:numPr>
        <w:numId w:val="35"/>
      </w:numPr>
      <w:spacing w:before="720" w:after="240"/>
    </w:pPr>
    <w:rPr>
      <w:rFonts w:ascii="Arial Black" w:hAnsi="Arial Black"/>
      <w:b w:val="0"/>
      <w:snapToGrid/>
      <w:kern w:val="28"/>
      <w:sz w:val="20"/>
    </w:rPr>
  </w:style>
  <w:style w:type="paragraph" w:customStyle="1" w:styleId="Podbodsmlouvy">
    <w:name w:val="Podbod smlouvy"/>
    <w:basedOn w:val="Bodsmlouvy"/>
    <w:rsid w:val="009B7026"/>
    <w:pPr>
      <w:numPr>
        <w:numId w:val="37"/>
      </w:numPr>
      <w:tabs>
        <w:tab w:val="clear" w:pos="1211"/>
        <w:tab w:val="num" w:pos="360"/>
      </w:tabs>
      <w:spacing w:after="120"/>
      <w:ind w:left="360"/>
    </w:pPr>
  </w:style>
  <w:style w:type="character" w:customStyle="1" w:styleId="BodsmlouvyChar">
    <w:name w:val="Bod smlouvy Char"/>
    <w:link w:val="Bodsmlouvy"/>
    <w:locked/>
    <w:rsid w:val="009B7026"/>
    <w:rPr>
      <w:spacing w:val="-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0339">
      <w:bodyDiv w:val="1"/>
      <w:marLeft w:val="0"/>
      <w:marRight w:val="0"/>
      <w:marTop w:val="0"/>
      <w:marBottom w:val="0"/>
      <w:divBdr>
        <w:top w:val="none" w:sz="0" w:space="0" w:color="auto"/>
        <w:left w:val="none" w:sz="0" w:space="0" w:color="auto"/>
        <w:bottom w:val="none" w:sz="0" w:space="0" w:color="auto"/>
        <w:right w:val="none" w:sz="0" w:space="0" w:color="auto"/>
      </w:divBdr>
    </w:div>
    <w:div w:id="243027036">
      <w:bodyDiv w:val="1"/>
      <w:marLeft w:val="0"/>
      <w:marRight w:val="0"/>
      <w:marTop w:val="0"/>
      <w:marBottom w:val="0"/>
      <w:divBdr>
        <w:top w:val="none" w:sz="0" w:space="0" w:color="auto"/>
        <w:left w:val="none" w:sz="0" w:space="0" w:color="auto"/>
        <w:bottom w:val="none" w:sz="0" w:space="0" w:color="auto"/>
        <w:right w:val="none" w:sz="0" w:space="0" w:color="auto"/>
      </w:divBdr>
    </w:div>
    <w:div w:id="747728079">
      <w:bodyDiv w:val="1"/>
      <w:marLeft w:val="0"/>
      <w:marRight w:val="0"/>
      <w:marTop w:val="0"/>
      <w:marBottom w:val="0"/>
      <w:divBdr>
        <w:top w:val="none" w:sz="0" w:space="0" w:color="auto"/>
        <w:left w:val="none" w:sz="0" w:space="0" w:color="auto"/>
        <w:bottom w:val="none" w:sz="0" w:space="0" w:color="auto"/>
        <w:right w:val="none" w:sz="0" w:space="0" w:color="auto"/>
      </w:divBdr>
    </w:div>
    <w:div w:id="960763132">
      <w:bodyDiv w:val="1"/>
      <w:marLeft w:val="0"/>
      <w:marRight w:val="0"/>
      <w:marTop w:val="0"/>
      <w:marBottom w:val="0"/>
      <w:divBdr>
        <w:top w:val="none" w:sz="0" w:space="0" w:color="auto"/>
        <w:left w:val="none" w:sz="0" w:space="0" w:color="auto"/>
        <w:bottom w:val="none" w:sz="0" w:space="0" w:color="auto"/>
        <w:right w:val="none" w:sz="0" w:space="0" w:color="auto"/>
      </w:divBdr>
    </w:div>
    <w:div w:id="968826511">
      <w:bodyDiv w:val="1"/>
      <w:marLeft w:val="0"/>
      <w:marRight w:val="0"/>
      <w:marTop w:val="0"/>
      <w:marBottom w:val="0"/>
      <w:divBdr>
        <w:top w:val="none" w:sz="0" w:space="0" w:color="auto"/>
        <w:left w:val="none" w:sz="0" w:space="0" w:color="auto"/>
        <w:bottom w:val="none" w:sz="0" w:space="0" w:color="auto"/>
        <w:right w:val="none" w:sz="0" w:space="0" w:color="auto"/>
      </w:divBdr>
    </w:div>
    <w:div w:id="1051810444">
      <w:bodyDiv w:val="1"/>
      <w:marLeft w:val="0"/>
      <w:marRight w:val="0"/>
      <w:marTop w:val="0"/>
      <w:marBottom w:val="0"/>
      <w:divBdr>
        <w:top w:val="none" w:sz="0" w:space="0" w:color="auto"/>
        <w:left w:val="none" w:sz="0" w:space="0" w:color="auto"/>
        <w:bottom w:val="none" w:sz="0" w:space="0" w:color="auto"/>
        <w:right w:val="none" w:sz="0" w:space="0" w:color="auto"/>
      </w:divBdr>
    </w:div>
    <w:div w:id="1094982359">
      <w:bodyDiv w:val="1"/>
      <w:marLeft w:val="0"/>
      <w:marRight w:val="0"/>
      <w:marTop w:val="0"/>
      <w:marBottom w:val="0"/>
      <w:divBdr>
        <w:top w:val="none" w:sz="0" w:space="0" w:color="auto"/>
        <w:left w:val="none" w:sz="0" w:space="0" w:color="auto"/>
        <w:bottom w:val="none" w:sz="0" w:space="0" w:color="auto"/>
        <w:right w:val="none" w:sz="0" w:space="0" w:color="auto"/>
      </w:divBdr>
    </w:div>
    <w:div w:id="1136263622">
      <w:bodyDiv w:val="1"/>
      <w:marLeft w:val="0"/>
      <w:marRight w:val="0"/>
      <w:marTop w:val="0"/>
      <w:marBottom w:val="0"/>
      <w:divBdr>
        <w:top w:val="none" w:sz="0" w:space="0" w:color="auto"/>
        <w:left w:val="none" w:sz="0" w:space="0" w:color="auto"/>
        <w:bottom w:val="none" w:sz="0" w:space="0" w:color="auto"/>
        <w:right w:val="none" w:sz="0" w:space="0" w:color="auto"/>
      </w:divBdr>
    </w:div>
    <w:div w:id="1727600948">
      <w:bodyDiv w:val="1"/>
      <w:marLeft w:val="0"/>
      <w:marRight w:val="0"/>
      <w:marTop w:val="0"/>
      <w:marBottom w:val="0"/>
      <w:divBdr>
        <w:top w:val="none" w:sz="0" w:space="0" w:color="auto"/>
        <w:left w:val="none" w:sz="0" w:space="0" w:color="auto"/>
        <w:bottom w:val="none" w:sz="0" w:space="0" w:color="auto"/>
        <w:right w:val="none" w:sz="0" w:space="0" w:color="auto"/>
      </w:divBdr>
    </w:div>
    <w:div w:id="1840387818">
      <w:bodyDiv w:val="1"/>
      <w:marLeft w:val="0"/>
      <w:marRight w:val="0"/>
      <w:marTop w:val="0"/>
      <w:marBottom w:val="0"/>
      <w:divBdr>
        <w:top w:val="none" w:sz="0" w:space="0" w:color="auto"/>
        <w:left w:val="none" w:sz="0" w:space="0" w:color="auto"/>
        <w:bottom w:val="none" w:sz="0" w:space="0" w:color="auto"/>
        <w:right w:val="none" w:sz="0" w:space="0" w:color="auto"/>
      </w:divBdr>
    </w:div>
    <w:div w:id="20080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9122D-598E-42B2-BD0C-127B2E900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5125</Words>
  <Characters>30238</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SMLOUVA O DÍLO 2015 v1</vt:lpstr>
    </vt:vector>
  </TitlesOfParts>
  <Company>SŽDC s.o.</Company>
  <LinksUpToDate>false</LinksUpToDate>
  <CharactersWithSpaces>35293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2015 v1</dc:title>
  <dc:creator>Lenka Fialová, JUDr.</dc:creator>
  <cp:lastModifiedBy>Gottsteinová Michaela</cp:lastModifiedBy>
  <cp:revision>3</cp:revision>
  <cp:lastPrinted>2019-01-11T08:35:00Z</cp:lastPrinted>
  <dcterms:created xsi:type="dcterms:W3CDTF">2019-01-11T14:24:00Z</dcterms:created>
  <dcterms:modified xsi:type="dcterms:W3CDTF">2019-01-17T07:08:00Z</dcterms:modified>
</cp:coreProperties>
</file>