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D450F" w14:textId="6F0792CE" w:rsidR="009B6D48" w:rsidRPr="00B83C83" w:rsidRDefault="002845DF" w:rsidP="009B6D48">
      <w:bookmarkStart w:id="0" w:name="_Toc157504217"/>
      <w:r w:rsidRPr="00B83C83">
        <w:t xml:space="preserve">Příloha č. 2 Výzvy k podání nabídky a </w:t>
      </w:r>
      <w:r w:rsidR="009B6D48" w:rsidRPr="00B83C83">
        <w:t xml:space="preserve">Příloha č. </w:t>
      </w:r>
      <w:r w:rsidR="00C94CD2">
        <w:t>4</w:t>
      </w:r>
      <w:r w:rsidR="009B6D48" w:rsidRPr="00B83C83">
        <w:t xml:space="preserve"> Kupní smlouvy</w:t>
      </w:r>
    </w:p>
    <w:bookmarkEnd w:id="0"/>
    <w:p w14:paraId="5D1D0490" w14:textId="77777777" w:rsidR="005E71DC" w:rsidRPr="00B83C83" w:rsidRDefault="005E71DC" w:rsidP="005E71DC">
      <w:pPr>
        <w:pStyle w:val="Nadpis2"/>
      </w:pPr>
      <w:r w:rsidRPr="00B83C83">
        <w:t>Ceník</w:t>
      </w:r>
      <w:bookmarkStart w:id="1" w:name="_Toc157504218"/>
      <w:bookmarkEnd w:id="1"/>
    </w:p>
    <w:p w14:paraId="12C72500" w14:textId="77777777" w:rsidR="005E71DC" w:rsidRPr="00471B29" w:rsidRDefault="005E71DC" w:rsidP="005E71DC">
      <w:pPr>
        <w:rPr>
          <w:rStyle w:val="Kurzvatun"/>
        </w:rPr>
      </w:pPr>
      <w:r w:rsidRPr="00B83C83">
        <w:rPr>
          <w:rStyle w:val="Kurzvatun"/>
        </w:rPr>
        <w:t>Varianta b) položkové ceny a celková nabídková cena, např.:</w:t>
      </w:r>
    </w:p>
    <w:bookmarkStart w:id="2" w:name="_MON_1758008806"/>
    <w:bookmarkEnd w:id="2"/>
    <w:p w14:paraId="7CE324D9" w14:textId="6D461570" w:rsidR="005E71DC" w:rsidRDefault="00C015B2" w:rsidP="005E71DC">
      <w:pPr>
        <w:rPr>
          <w:rStyle w:val="Siln"/>
        </w:rPr>
      </w:pPr>
      <w:r>
        <w:rPr>
          <w:rStyle w:val="Siln"/>
        </w:rPr>
        <w:object w:dxaOrig="11949" w:dyaOrig="3039" w14:anchorId="4D0C66A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0pt;height:151.5pt" o:ole="">
            <v:imagedata r:id="rId9" o:title=""/>
          </v:shape>
          <o:OLEObject Type="Embed" ProgID="Excel.Sheet.12" ShapeID="_x0000_i1025" DrawAspect="Content" ObjectID="_1848117855" r:id="rId10"/>
        </w:object>
      </w:r>
    </w:p>
    <w:p w14:paraId="36FBD763" w14:textId="77777777" w:rsidR="003727EC" w:rsidRDefault="003727EC"/>
    <w:p w14:paraId="114E8106" w14:textId="34B1579C" w:rsidR="00B83C83" w:rsidRPr="00B83C83" w:rsidRDefault="00C015B2" w:rsidP="00C015B2">
      <w:pPr>
        <w:tabs>
          <w:tab w:val="left" w:pos="11655"/>
        </w:tabs>
      </w:pPr>
      <w:r>
        <w:tab/>
      </w:r>
    </w:p>
    <w:p w14:paraId="406D4887" w14:textId="77777777" w:rsidR="00B83C83" w:rsidRPr="00B83C83" w:rsidRDefault="00B83C83" w:rsidP="00B83C83"/>
    <w:p w14:paraId="5C73AC83" w14:textId="77777777" w:rsidR="00B83C83" w:rsidRPr="00B83C83" w:rsidRDefault="00B83C83" w:rsidP="00B83C83"/>
    <w:p w14:paraId="1AC5F3F1" w14:textId="77777777" w:rsidR="00B83C83" w:rsidRPr="00B83C83" w:rsidRDefault="00B83C83" w:rsidP="00B83C83"/>
    <w:p w14:paraId="363D2131" w14:textId="39906CF7" w:rsidR="00B83C83" w:rsidRPr="00B83C83" w:rsidRDefault="00A56983" w:rsidP="00A56983">
      <w:pPr>
        <w:tabs>
          <w:tab w:val="left" w:pos="12525"/>
        </w:tabs>
      </w:pPr>
      <w:r>
        <w:tab/>
      </w:r>
    </w:p>
    <w:p w14:paraId="46CC9EDF" w14:textId="77777777" w:rsidR="00B83C83" w:rsidRPr="00B83C83" w:rsidRDefault="00B83C83" w:rsidP="00B83C83"/>
    <w:p w14:paraId="625C7F20" w14:textId="77777777" w:rsidR="00B83C83" w:rsidRPr="00B83C83" w:rsidRDefault="00B83C83" w:rsidP="00B83C83"/>
    <w:p w14:paraId="55934174" w14:textId="77777777" w:rsidR="00B83C83" w:rsidRPr="00B83C83" w:rsidRDefault="00B83C83" w:rsidP="00B83C83"/>
    <w:p w14:paraId="577CB303" w14:textId="77777777" w:rsidR="00B83C83" w:rsidRPr="00B83C83" w:rsidRDefault="00B83C83" w:rsidP="00B83C83"/>
    <w:p w14:paraId="36DB1D71" w14:textId="646D6856" w:rsidR="00B83C83" w:rsidRPr="00B83C83" w:rsidRDefault="00B83C83" w:rsidP="000D6785">
      <w:pPr>
        <w:tabs>
          <w:tab w:val="left" w:pos="8700"/>
          <w:tab w:val="left" w:pos="9510"/>
        </w:tabs>
      </w:pPr>
      <w:r>
        <w:tab/>
      </w:r>
      <w:r w:rsidR="000D6785">
        <w:tab/>
      </w:r>
    </w:p>
    <w:sectPr w:rsidR="00B83C83" w:rsidRPr="00B83C83" w:rsidSect="00B83C83">
      <w:headerReference w:type="even" r:id="rId11"/>
      <w:headerReference w:type="default" r:id="rId12"/>
      <w:headerReference w:type="first" r:id="rId13"/>
      <w:footerReference w:type="first" r:id="rId14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11BF83" w14:textId="77777777" w:rsidR="00316ACB" w:rsidRDefault="00316ACB" w:rsidP="00E83903">
      <w:pPr>
        <w:spacing w:before="0" w:after="0" w:line="240" w:lineRule="auto"/>
      </w:pPr>
      <w:r>
        <w:separator/>
      </w:r>
    </w:p>
  </w:endnote>
  <w:endnote w:type="continuationSeparator" w:id="0">
    <w:p w14:paraId="4527984E" w14:textId="77777777" w:rsidR="00316ACB" w:rsidRDefault="00316ACB" w:rsidP="00E8390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75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2835"/>
      <w:gridCol w:w="2921"/>
    </w:tblGrid>
    <w:tr w:rsidR="00A327CB" w14:paraId="4A2E8B7C" w14:textId="77777777" w:rsidTr="00F1715C">
      <w:tc>
        <w:tcPr>
          <w:tcW w:w="1361" w:type="dxa"/>
          <w:tcMar>
            <w:left w:w="0" w:type="dxa"/>
            <w:right w:w="0" w:type="dxa"/>
          </w:tcMar>
          <w:vAlign w:val="bottom"/>
        </w:tcPr>
        <w:p w14:paraId="4DFF2DEA" w14:textId="77777777" w:rsidR="009B6D48" w:rsidRPr="00B8518B" w:rsidRDefault="009B6D48" w:rsidP="00460660">
          <w:pPr>
            <w:pStyle w:val="Zpat"/>
            <w:rPr>
              <w:rStyle w:val="slostrnky"/>
            </w:rPr>
          </w:pP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>PAGE   \* MERGEFORMAT</w:instrText>
          </w:r>
          <w:r w:rsidRPr="00B8518B">
            <w:rPr>
              <w:rStyle w:val="slostrnky"/>
            </w:rPr>
            <w:fldChar w:fldCharType="separate"/>
          </w:r>
          <w:r>
            <w:rPr>
              <w:rStyle w:val="slostrnky"/>
              <w:noProof/>
            </w:rPr>
            <w:t>5</w:t>
          </w:r>
          <w:r w:rsidRPr="00B8518B">
            <w:rPr>
              <w:rStyle w:val="slostrnky"/>
            </w:rPr>
            <w:fldChar w:fldCharType="end"/>
          </w:r>
          <w:r w:rsidRPr="00B8518B">
            <w:rPr>
              <w:rStyle w:val="slostrnky"/>
            </w:rPr>
            <w:t>/</w:t>
          </w: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 xml:space="preserve"> NUMPAGES   \* MERGEFORMAT </w:instrText>
          </w:r>
          <w:r w:rsidRPr="00B8518B">
            <w:rPr>
              <w:rStyle w:val="slostrnky"/>
            </w:rPr>
            <w:fldChar w:fldCharType="separate"/>
          </w:r>
          <w:r>
            <w:rPr>
              <w:rStyle w:val="slostrnky"/>
              <w:noProof/>
            </w:rPr>
            <w:t>12</w:t>
          </w:r>
          <w:r w:rsidRPr="00B8518B">
            <w:rPr>
              <w:rStyle w:val="slostrnky"/>
            </w:rPr>
            <w:fldChar w:fldCharType="end"/>
          </w:r>
        </w:p>
      </w:tc>
      <w:tc>
        <w:tcPr>
          <w:tcW w:w="3458" w:type="dxa"/>
          <w:tcMar>
            <w:left w:w="0" w:type="dxa"/>
            <w:right w:w="0" w:type="dxa"/>
          </w:tcMar>
        </w:tcPr>
        <w:p w14:paraId="51913FA6" w14:textId="77777777" w:rsidR="009B6D48" w:rsidRDefault="009B6D48" w:rsidP="00460660">
          <w:pPr>
            <w:pStyle w:val="Zpat"/>
          </w:pPr>
        </w:p>
      </w:tc>
      <w:tc>
        <w:tcPr>
          <w:tcW w:w="2835" w:type="dxa"/>
          <w:tcMar>
            <w:left w:w="0" w:type="dxa"/>
            <w:right w:w="0" w:type="dxa"/>
          </w:tcMar>
        </w:tcPr>
        <w:p w14:paraId="4C43B4BF" w14:textId="77777777" w:rsidR="009B6D48" w:rsidRDefault="009B6D48" w:rsidP="00924ACC">
          <w:pPr>
            <w:pStyle w:val="Zpat"/>
          </w:pPr>
        </w:p>
      </w:tc>
      <w:tc>
        <w:tcPr>
          <w:tcW w:w="2921" w:type="dxa"/>
        </w:tcPr>
        <w:p w14:paraId="5C79DD60" w14:textId="77777777" w:rsidR="009B6D48" w:rsidRDefault="009B6D48" w:rsidP="00460660">
          <w:pPr>
            <w:pStyle w:val="Zpat"/>
          </w:pPr>
        </w:p>
      </w:tc>
    </w:tr>
  </w:tbl>
  <w:p w14:paraId="76A9E531" w14:textId="77777777" w:rsidR="009B6D48" w:rsidRPr="00B8518B" w:rsidRDefault="009B6D48" w:rsidP="00460660">
    <w:pPr>
      <w:pStyle w:val="Zpat"/>
      <w:rPr>
        <w:sz w:val="2"/>
        <w:szCs w:val="2"/>
      </w:rPr>
    </w:pP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60288" behindDoc="1" locked="1" layoutInCell="1" allowOverlap="1" wp14:anchorId="20E2A155" wp14:editId="3153F6DF">
              <wp:simplePos x="0" y="0"/>
              <wp:positionH relativeFrom="page">
                <wp:posOffset>431800</wp:posOffset>
              </wp:positionH>
              <wp:positionV relativeFrom="page">
                <wp:posOffset>7129145</wp:posOffset>
              </wp:positionV>
              <wp:extent cx="180000" cy="0"/>
              <wp:effectExtent l="0" t="0" r="0" b="0"/>
              <wp:wrapNone/>
              <wp:docPr id="9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77DF4F0" id="Straight Connector 7" o:spid="_x0000_s1026" style="position:absolute;z-index:-25165619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561.35pt" to="48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LM8SGeAAAAALAQAADwAAAGRycy9kb3ducmV2&#10;LnhtbEyPQUvDQBCF74L/YRnBm90kYmxjNiUURKgWMRXU2zY7TYLZ2ZDdtvHfOx5Ej/Pm8d738uVk&#10;e3HE0XeOFMSzCARS7UxHjYLX7f3VHIQPmozuHaGCL/SwLM7Pcp0Zd6IXPFahERxCPtMK2hCGTEpf&#10;t2i1n7kBiX97N1od+BwbaUZ94nDbyySKUml1R9zQ6gFXLdaf1cEqWKwfm6F6uIndalO+rcv3/dP2&#10;41mpy4upvAMRcAp/ZvjBZ3QomGnnDmS86BWkc54SWI+T5BYEOxbpNYjdryKLXP7fUHwDAAD//wMA&#10;UEsBAi0AFAAGAAgAAAAhALaDOJL+AAAA4QEAABMAAAAAAAAAAAAAAAAAAAAAAFtDb250ZW50X1R5&#10;cGVzXS54bWxQSwECLQAUAAYACAAAACEAOP0h/9YAAACUAQAACwAAAAAAAAAAAAAAAAAvAQAAX3Jl&#10;bHMvLnJlbHNQSwECLQAUAAYACAAAACEAyKoAVLgBAADhAwAADgAAAAAAAAAAAAAAAAAuAgAAZHJz&#10;L2Uyb0RvYy54bWxQSwECLQAUAAYACAAAACEALM8SGeAAAAALAQAADwAAAAAAAAAAAAAAAAASBAAA&#10;ZHJzL2Rvd25yZXYueG1sUEsFBgAAAAAEAAQA8wAAAB8FAAAAAA==&#10;" strokecolor="#c0504d [3205]" strokeweight="2pt">
              <w10:wrap anchorx="page" anchory="page"/>
              <w10:anchorlock/>
            </v:line>
          </w:pict>
        </mc:Fallback>
      </mc:AlternateContent>
    </w: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59264" behindDoc="1" locked="1" layoutInCell="1" allowOverlap="1" wp14:anchorId="7D329D4D" wp14:editId="19C9A071">
              <wp:simplePos x="0" y="0"/>
              <wp:positionH relativeFrom="page">
                <wp:posOffset>431800</wp:posOffset>
              </wp:positionH>
              <wp:positionV relativeFrom="page">
                <wp:posOffset>3564255</wp:posOffset>
              </wp:positionV>
              <wp:extent cx="180000" cy="0"/>
              <wp:effectExtent l="0" t="0" r="0" b="0"/>
              <wp:wrapNone/>
              <wp:docPr id="11" name="Straight Connecto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2218D71" id="Straight Connector 10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280.65pt" to="48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xngG7eAAAAAJAQAADwAAAGRycy9kb3ducmV2&#10;LnhtbEyPQUvDQBCF70L/wzIFb3YTpaFNsymhIEJVxFRQb9vsNAnNzobsto3/3hEEPQ0z7/Hme9l6&#10;tJ044+BbRwriWQQCqXKmpVrB2+7+ZgHCB01Gd45QwRd6WOeTq0ynxl3oFc9lqAWHkE+1giaEPpXS&#10;Vw1a7WeuR2Lt4AarA69DLc2gLxxuO3kbRYm0uiX+0OgeNw1Wx/JkFSy3j3VfPsxjt3ku3rfFx+Fp&#10;9/mi1PV0LFYgAo7hzww/+IwOOTPt3YmMF52CZMFVgoJ5Et+BYMMy4bn/Pcg8k/8b5N8AAAD//wMA&#10;UEsBAi0AFAAGAAgAAAAhALaDOJL+AAAA4QEAABMAAAAAAAAAAAAAAAAAAAAAAFtDb250ZW50X1R5&#10;cGVzXS54bWxQSwECLQAUAAYACAAAACEAOP0h/9YAAACUAQAACwAAAAAAAAAAAAAAAAAvAQAAX3Jl&#10;bHMvLnJlbHNQSwECLQAUAAYACAAAACEAyKoAVLgBAADhAwAADgAAAAAAAAAAAAAAAAAuAgAAZHJz&#10;L2Uyb0RvYy54bWxQSwECLQAUAAYACAAAACEAxngG7eAAAAAJAQAADwAAAAAAAAAAAAAAAAASBAAA&#10;ZHJzL2Rvd25yZXYueG1sUEsFBgAAAAAEAAQA8wAAAB8FAAAAAA==&#10;" strokecolor="#c0504d [3205]" strokeweight="2pt">
              <w10:wrap anchorx="page" anchory="page"/>
              <w10:anchorlock/>
            </v:line>
          </w:pict>
        </mc:Fallback>
      </mc:AlternateContent>
    </w:r>
  </w:p>
  <w:p w14:paraId="6ECA7E23" w14:textId="77777777" w:rsidR="009B6D48" w:rsidRPr="00460660" w:rsidRDefault="009B6D48">
    <w:pPr>
      <w:pStyle w:val="Zpa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C70910" w14:textId="77777777" w:rsidR="00316ACB" w:rsidRDefault="00316ACB" w:rsidP="00E83903">
      <w:pPr>
        <w:spacing w:before="0" w:after="0" w:line="240" w:lineRule="auto"/>
      </w:pPr>
      <w:r>
        <w:separator/>
      </w:r>
    </w:p>
  </w:footnote>
  <w:footnote w:type="continuationSeparator" w:id="0">
    <w:p w14:paraId="7FC77C72" w14:textId="77777777" w:rsidR="00316ACB" w:rsidRDefault="00316ACB" w:rsidP="00E8390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DCFB6" w14:textId="19C1EA74" w:rsidR="00B83C83" w:rsidRDefault="00B83C8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79D3A" w14:textId="7FFFF75F" w:rsidR="00B83C83" w:rsidRDefault="00B83C83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FB8C9" w14:textId="066F89A3" w:rsidR="00B83C83" w:rsidRDefault="00B83C83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4F0"/>
    <w:rsid w:val="000D5AF1"/>
    <w:rsid w:val="000D6785"/>
    <w:rsid w:val="00127826"/>
    <w:rsid w:val="00212FFF"/>
    <w:rsid w:val="002845DF"/>
    <w:rsid w:val="00316ACB"/>
    <w:rsid w:val="003727EC"/>
    <w:rsid w:val="004B68E0"/>
    <w:rsid w:val="005324CB"/>
    <w:rsid w:val="005E71DC"/>
    <w:rsid w:val="006F15BF"/>
    <w:rsid w:val="0078491D"/>
    <w:rsid w:val="0080301E"/>
    <w:rsid w:val="008F34F0"/>
    <w:rsid w:val="009B6D48"/>
    <w:rsid w:val="00A54F65"/>
    <w:rsid w:val="00A56983"/>
    <w:rsid w:val="00AD14C6"/>
    <w:rsid w:val="00B83C83"/>
    <w:rsid w:val="00BF6A6B"/>
    <w:rsid w:val="00C015B2"/>
    <w:rsid w:val="00C74C5F"/>
    <w:rsid w:val="00C94CD2"/>
    <w:rsid w:val="00CE5ABE"/>
    <w:rsid w:val="00E20240"/>
    <w:rsid w:val="00E83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982BD"/>
  <w15:chartTrackingRefBased/>
  <w15:docId w15:val="{5B3FB856-7E70-44B9-B1B7-380B5F6D8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B6D48"/>
    <w:pPr>
      <w:spacing w:before="120" w:after="120" w:line="264" w:lineRule="auto"/>
      <w:jc w:val="both"/>
    </w:pPr>
    <w:rPr>
      <w:sz w:val="18"/>
      <w:szCs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BF6A6B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B6D48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000000" w:themeColor="text1"/>
      <w:sz w:val="28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27826"/>
    <w:pPr>
      <w:keepNext/>
      <w:keepLines/>
      <w:spacing w:before="200" w:after="0"/>
      <w:outlineLvl w:val="2"/>
    </w:pPr>
    <w:rPr>
      <w:rFonts w:eastAsiaTheme="majorEastAsia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127826"/>
    <w:pPr>
      <w:keepNext/>
      <w:keepLines/>
      <w:spacing w:before="200" w:after="0"/>
      <w:outlineLvl w:val="3"/>
    </w:pPr>
    <w:rPr>
      <w:rFonts w:eastAsiaTheme="majorEastAsia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127826"/>
    <w:pPr>
      <w:keepNext/>
      <w:keepLines/>
      <w:spacing w:before="200" w:after="0"/>
      <w:outlineLvl w:val="4"/>
    </w:pPr>
    <w:rPr>
      <w:rFonts w:eastAsiaTheme="majorEastAsia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127826"/>
    <w:pPr>
      <w:keepNext/>
      <w:keepLines/>
      <w:spacing w:before="200" w:after="0"/>
      <w:outlineLvl w:val="5"/>
    </w:pPr>
    <w:rPr>
      <w:rFonts w:eastAsiaTheme="majorEastAsia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27826"/>
    <w:pPr>
      <w:keepNext/>
      <w:keepLines/>
      <w:spacing w:before="200" w:after="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127826"/>
    <w:pPr>
      <w:keepNext/>
      <w:keepLines/>
      <w:spacing w:before="200" w:after="0"/>
      <w:outlineLvl w:val="7"/>
    </w:pPr>
    <w:rPr>
      <w:rFonts w:eastAsiaTheme="majorEastAsia" w:cstheme="majorBidi"/>
      <w:color w:val="404040" w:themeColor="text1" w:themeTint="BF"/>
      <w:szCs w:val="20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127826"/>
    <w:pPr>
      <w:keepNext/>
      <w:keepLines/>
      <w:spacing w:before="200" w:after="0"/>
      <w:outlineLvl w:val="8"/>
    </w:pPr>
    <w:rPr>
      <w:rFonts w:eastAsiaTheme="majorEastAsia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F6A6B"/>
    <w:rPr>
      <w:rFonts w:ascii="Verdana" w:eastAsiaTheme="majorEastAsia" w:hAnsi="Verdana" w:cstheme="majorBidi"/>
      <w:b/>
      <w:bCs/>
      <w:color w:val="365F91" w:themeColor="accent1" w:themeShade="BF"/>
      <w:sz w:val="28"/>
      <w:szCs w:val="28"/>
    </w:rPr>
  </w:style>
  <w:style w:type="paragraph" w:styleId="Bezmezer">
    <w:name w:val="No Spacing"/>
    <w:uiPriority w:val="1"/>
    <w:qFormat/>
    <w:rsid w:val="00BF6A6B"/>
    <w:pPr>
      <w:spacing w:after="0" w:line="240" w:lineRule="auto"/>
    </w:pPr>
  </w:style>
  <w:style w:type="character" w:customStyle="1" w:styleId="Nadpis2Char">
    <w:name w:val="Nadpis 2 Char"/>
    <w:basedOn w:val="Standardnpsmoodstavce"/>
    <w:link w:val="Nadpis2"/>
    <w:uiPriority w:val="9"/>
    <w:rsid w:val="009B6D48"/>
    <w:rPr>
      <w:rFonts w:eastAsiaTheme="majorEastAsia" w:cstheme="majorBidi"/>
      <w:b/>
      <w:bCs/>
      <w:color w:val="000000" w:themeColor="text1"/>
      <w:sz w:val="28"/>
      <w:szCs w:val="26"/>
    </w:rPr>
  </w:style>
  <w:style w:type="paragraph" w:styleId="Nzev">
    <w:name w:val="Title"/>
    <w:basedOn w:val="Normln"/>
    <w:next w:val="Normln"/>
    <w:link w:val="NzevChar"/>
    <w:uiPriority w:val="10"/>
    <w:qFormat/>
    <w:rsid w:val="00BF6A6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BF6A6B"/>
    <w:rPr>
      <w:rFonts w:ascii="Verdana" w:eastAsiaTheme="majorEastAsia" w:hAnsi="Verdana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F6A6B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BF6A6B"/>
    <w:rPr>
      <w:rFonts w:ascii="Verdana" w:eastAsiaTheme="majorEastAsia" w:hAnsi="Verdana" w:cstheme="majorBidi"/>
      <w:i/>
      <w:iCs/>
      <w:color w:val="4F81BD" w:themeColor="accent1"/>
      <w:spacing w:val="15"/>
      <w:sz w:val="24"/>
      <w:szCs w:val="24"/>
    </w:rPr>
  </w:style>
  <w:style w:type="paragraph" w:styleId="Citt">
    <w:name w:val="Quote"/>
    <w:basedOn w:val="Normln"/>
    <w:next w:val="Normln"/>
    <w:link w:val="CittChar"/>
    <w:uiPriority w:val="29"/>
    <w:qFormat/>
    <w:rsid w:val="00BF6A6B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BF6A6B"/>
    <w:rPr>
      <w:rFonts w:ascii="Verdana" w:hAnsi="Verdana"/>
      <w:i/>
      <w:iCs/>
      <w:color w:val="000000" w:themeColor="text1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F6A6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F6A6B"/>
    <w:rPr>
      <w:rFonts w:ascii="Verdana" w:hAnsi="Verdana"/>
      <w:b/>
      <w:bCs/>
      <w:i/>
      <w:iCs/>
      <w:color w:val="4F81BD" w:themeColor="accent1"/>
    </w:rPr>
  </w:style>
  <w:style w:type="paragraph" w:styleId="Odstavecseseznamem">
    <w:name w:val="List Paragraph"/>
    <w:basedOn w:val="Normln"/>
    <w:uiPriority w:val="34"/>
    <w:qFormat/>
    <w:rsid w:val="00BF6A6B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rsid w:val="00127826"/>
    <w:rPr>
      <w:rFonts w:eastAsiaTheme="majorEastAsia" w:cstheme="majorBidi"/>
      <w:b/>
      <w:bCs/>
      <w:color w:val="4F81BD" w:themeColor="accent1"/>
    </w:rPr>
  </w:style>
  <w:style w:type="character" w:customStyle="1" w:styleId="Nadpis4Char">
    <w:name w:val="Nadpis 4 Char"/>
    <w:basedOn w:val="Standardnpsmoodstavce"/>
    <w:link w:val="Nadpis4"/>
    <w:uiPriority w:val="9"/>
    <w:rsid w:val="00127826"/>
    <w:rPr>
      <w:rFonts w:eastAsiaTheme="majorEastAsia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rsid w:val="00127826"/>
    <w:rPr>
      <w:rFonts w:eastAsiaTheme="majorEastAsia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rsid w:val="00127826"/>
    <w:rPr>
      <w:rFonts w:eastAsiaTheme="majorEastAsia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27826"/>
    <w:rPr>
      <w:rFonts w:eastAsiaTheme="majorEastAsia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rsid w:val="00127826"/>
    <w:rPr>
      <w:rFonts w:eastAsiaTheme="majorEastAsia" w:cstheme="majorBidi"/>
      <w:color w:val="404040" w:themeColor="text1" w:themeTint="BF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rsid w:val="00127826"/>
    <w:rPr>
      <w:rFonts w:eastAsiaTheme="majorEastAsia" w:cstheme="majorBidi"/>
      <w:i/>
      <w:iCs/>
      <w:color w:val="404040" w:themeColor="text1" w:themeTint="BF"/>
      <w:szCs w:val="20"/>
    </w:rPr>
  </w:style>
  <w:style w:type="paragraph" w:styleId="Zhlav">
    <w:name w:val="header"/>
    <w:basedOn w:val="Normln"/>
    <w:link w:val="ZhlavChar"/>
    <w:uiPriority w:val="99"/>
    <w:unhideWhenUsed/>
    <w:rsid w:val="008F34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F34F0"/>
    <w:rPr>
      <w:rFonts w:asciiTheme="minorHAnsi" w:hAnsiTheme="minorHAnsi"/>
      <w:sz w:val="18"/>
      <w:szCs w:val="18"/>
    </w:rPr>
  </w:style>
  <w:style w:type="paragraph" w:styleId="Zpat">
    <w:name w:val="footer"/>
    <w:basedOn w:val="Normln"/>
    <w:link w:val="ZpatChar"/>
    <w:uiPriority w:val="99"/>
    <w:unhideWhenUsed/>
    <w:rsid w:val="008F34F0"/>
    <w:pPr>
      <w:tabs>
        <w:tab w:val="center" w:pos="4536"/>
        <w:tab w:val="right" w:pos="9072"/>
      </w:tabs>
      <w:spacing w:after="0" w:line="240" w:lineRule="auto"/>
    </w:pPr>
    <w:rPr>
      <w:sz w:val="12"/>
    </w:rPr>
  </w:style>
  <w:style w:type="character" w:customStyle="1" w:styleId="ZpatChar">
    <w:name w:val="Zápatí Char"/>
    <w:basedOn w:val="Standardnpsmoodstavce"/>
    <w:link w:val="Zpat"/>
    <w:uiPriority w:val="99"/>
    <w:rsid w:val="008F34F0"/>
    <w:rPr>
      <w:rFonts w:asciiTheme="minorHAnsi" w:hAnsiTheme="minorHAnsi"/>
      <w:sz w:val="12"/>
      <w:szCs w:val="18"/>
    </w:rPr>
  </w:style>
  <w:style w:type="character" w:styleId="Siln">
    <w:name w:val="Strong"/>
    <w:aliases w:val="Tučně"/>
    <w:basedOn w:val="Standardnpsmoodstavce"/>
    <w:uiPriority w:val="2"/>
    <w:qFormat/>
    <w:rsid w:val="008F34F0"/>
    <w:rPr>
      <w:rFonts w:asciiTheme="minorHAnsi" w:hAnsiTheme="minorHAnsi"/>
      <w:b/>
      <w:bCs/>
      <w:sz w:val="18"/>
    </w:rPr>
  </w:style>
  <w:style w:type="character" w:styleId="slostrnky">
    <w:name w:val="page number"/>
    <w:basedOn w:val="Standardnpsmoodstavce"/>
    <w:uiPriority w:val="99"/>
    <w:unhideWhenUsed/>
    <w:rsid w:val="008F34F0"/>
    <w:rPr>
      <w:b/>
      <w:color w:val="C0504D" w:themeColor="accent2"/>
      <w:sz w:val="14"/>
    </w:rPr>
  </w:style>
  <w:style w:type="table" w:styleId="Mkatabulky">
    <w:name w:val="Table Grid"/>
    <w:basedOn w:val="Normlntabulka"/>
    <w:uiPriority w:val="39"/>
    <w:rsid w:val="008F34F0"/>
    <w:pPr>
      <w:spacing w:before="120" w:after="120" w:line="264" w:lineRule="auto"/>
    </w:pPr>
    <w:rPr>
      <w:sz w:val="18"/>
      <w:szCs w:val="18"/>
    </w:rPr>
    <w:tblPr>
      <w:tblStyleRowBandSize w:val="1"/>
      <w:tblStyleColBandSize w:val="1"/>
      <w:tblBorders>
        <w:insideH w:val="single" w:sz="2" w:space="0" w:color="auto"/>
        <w:insideV w:val="single" w:sz="2" w:space="0" w:color="auto"/>
      </w:tblBorders>
      <w:tblCellMar>
        <w:top w:w="34" w:type="dxa"/>
        <w:left w:w="79" w:type="dxa"/>
        <w:bottom w:w="57" w:type="dxa"/>
        <w:right w:w="79" w:type="dxa"/>
      </w:tblCellMar>
    </w:tblPr>
    <w:tblStylePr w:type="firstRow">
      <w:tblPr/>
      <w:tcPr>
        <w:tcBorders>
          <w:top w:val="single" w:sz="2" w:space="0" w:color="auto"/>
          <w:left w:val="nil"/>
          <w:bottom w:val="nil"/>
          <w:right w:val="nil"/>
          <w:insideH w:val="nil"/>
          <w:insideV w:val="single" w:sz="2" w:space="0" w:color="auto"/>
          <w:tl2br w:val="nil"/>
          <w:tr2bl w:val="nil"/>
        </w:tcBorders>
        <w:shd w:val="clear" w:color="auto" w:fill="F2F2F2" w:themeFill="background1" w:themeFillShade="F2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single" w:sz="2" w:space="0" w:color="auto"/>
          <w:tl2br w:val="nil"/>
          <w:tr2bl w:val="nil"/>
        </w:tcBorders>
        <w:shd w:val="clear" w:color="auto" w:fill="F2F2F2" w:themeFill="background1" w:themeFillShade="F2"/>
      </w:tcPr>
    </w:tblStylePr>
    <w:tblStylePr w:type="firstCol">
      <w:rPr>
        <w:b w:val="0"/>
      </w:rPr>
    </w:tblStylePr>
    <w:tblStylePr w:type="lastCol">
      <w:rPr>
        <w:b/>
      </w:rPr>
    </w:tblStylePr>
  </w:style>
  <w:style w:type="character" w:customStyle="1" w:styleId="Kurzvatun">
    <w:name w:val="Kurzíva tučně"/>
    <w:basedOn w:val="Standardnpsmoodstavce"/>
    <w:uiPriority w:val="1"/>
    <w:qFormat/>
    <w:rsid w:val="008F34F0"/>
    <w:rPr>
      <w:rFonts w:asciiTheme="minorHAnsi" w:hAnsiTheme="minorHAnsi"/>
      <w:b/>
      <w:i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package" Target="embeddings/Microsoft_Excel_Worksheet.xlsx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Veřejný dokument" ma:contentTypeID="0x01010067F57B6512F0FE4889507DFC4DA84EED002FFCB0F67BFD2F409F705FD7C12340EF" ma:contentTypeVersion="3" ma:contentTypeDescription="Vytvoří nový dokument" ma:contentTypeScope="" ma:versionID="d0f4b9d3b736fb96d29b09e6a772c808">
  <xsd:schema xmlns:xsd="http://www.w3.org/2001/XMLSchema" xmlns:xs="http://www.w3.org/2001/XMLSchema" xmlns:p="http://schemas.microsoft.com/office/2006/metadata/properties" xmlns:ns2="4e4a6a96-f3e4-483d-987d-304999e1d579" targetNamespace="http://schemas.microsoft.com/office/2006/metadata/properties" ma:root="true" ma:fieldsID="fa260f508da03806c022d0b873fba5a5" ns2:_="">
    <xsd:import namespace="4e4a6a96-f3e4-483d-987d-304999e1d57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4a6a96-f3e4-483d-987d-304999e1d57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22765C-B0A8-469B-9E6A-59D5D04233F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5CE094-9E92-4118-A163-5886CB5A7A1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15E197A-7811-495A-A94A-F1F2DF3A7B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4a6a96-f3e4-483d-987d-304999e1d5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bb61632-39b1-4c4b-a1bb-f7d8698cb0f4}" enabled="1" method="Privileged" siteId="{f0ab7d6a-64b0-4696-9f4d-d69909c6e89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Sprava zeleznic, statni organizace</Company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Sukup Richard, Mgr.</dc:creator>
  <cp:keywords/>
  <dc:description/>
  <cp:lastModifiedBy>Adámková Jitka, Mgr.</cp:lastModifiedBy>
  <cp:revision>14</cp:revision>
  <dcterms:created xsi:type="dcterms:W3CDTF">2024-02-27T07:46:00Z</dcterms:created>
  <dcterms:modified xsi:type="dcterms:W3CDTF">2026-08-13T07:18:00Z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0x01010067F57B6512F0FE4889507DFC4DA84EED002FFCB0F67BFD2F409F705FD7C12340EF</vt:lpwstr>
  </property>
</Properties>
</file>