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450F" w14:textId="461B8181" w:rsidR="009B6D48" w:rsidRDefault="002845DF" w:rsidP="009B6D48">
      <w:pPr>
        <w:rPr>
          <w:highlight w:val="yellow"/>
        </w:rPr>
      </w:pPr>
      <w:bookmarkStart w:id="0" w:name="_Toc157504217"/>
      <w:r>
        <w:t xml:space="preserve">Příloha č. </w:t>
      </w:r>
      <w:r w:rsidRPr="002845DF">
        <w:rPr>
          <w:highlight w:val="yellow"/>
        </w:rPr>
        <w:t>2</w:t>
      </w:r>
      <w:r>
        <w:t xml:space="preserve"> Výzvy k podání nabídky a </w:t>
      </w:r>
      <w:r w:rsidR="009B6D48" w:rsidRPr="009B6D48">
        <w:t xml:space="preserve">Příloha č. </w:t>
      </w:r>
      <w:r w:rsidR="00A50AB6">
        <w:rPr>
          <w:highlight w:val="yellow"/>
        </w:rPr>
        <w:t>3</w:t>
      </w:r>
      <w:r w:rsidR="009B6D48" w:rsidRPr="005E71DC">
        <w:rPr>
          <w:highlight w:val="yellow"/>
        </w:rPr>
        <w:t xml:space="preserve"> </w:t>
      </w:r>
      <w:r w:rsidR="005E71DC" w:rsidRPr="005E71DC">
        <w:rPr>
          <w:highlight w:val="yellow"/>
        </w:rPr>
        <w:t>Rámcové dohody</w:t>
      </w:r>
    </w:p>
    <w:bookmarkEnd w:id="0"/>
    <w:p w14:paraId="5D1D0490" w14:textId="77777777" w:rsidR="005E71DC" w:rsidRDefault="005E71DC" w:rsidP="005E71DC">
      <w:pPr>
        <w:pStyle w:val="Nadpis2"/>
      </w:pPr>
      <w:r w:rsidRPr="009B6D48">
        <w:rPr>
          <w:highlight w:val="yellow"/>
        </w:rPr>
        <w:t>Ceník</w:t>
      </w:r>
      <w:bookmarkStart w:id="1" w:name="_Toc157504218"/>
      <w:bookmarkEnd w:id="1"/>
    </w:p>
    <w:p w14:paraId="3D44E48D" w14:textId="77777777" w:rsidR="005E71DC" w:rsidRPr="00471B29" w:rsidRDefault="005E71DC" w:rsidP="005E71DC">
      <w:pPr>
        <w:rPr>
          <w:rStyle w:val="Kurzvatun"/>
        </w:rPr>
      </w:pPr>
      <w:r w:rsidRPr="00471B29">
        <w:rPr>
          <w:rStyle w:val="Kurzvatun"/>
          <w:highlight w:val="yellow"/>
        </w:rPr>
        <w:t>Varianta a) pouze celková nabídková cena</w:t>
      </w:r>
    </w:p>
    <w:p w14:paraId="1700BFB4" w14:textId="346E283B" w:rsidR="005E71DC" w:rsidRDefault="005E71DC" w:rsidP="005E71DC">
      <w:pPr>
        <w:rPr>
          <w:rStyle w:val="Siln"/>
        </w:rPr>
      </w:pPr>
      <w:r>
        <w:rPr>
          <w:rStyle w:val="Siln"/>
        </w:rPr>
        <w:t xml:space="preserve">Celková nabídková cena bez DPH: </w:t>
      </w:r>
      <w:r w:rsidRPr="00471B29">
        <w:rPr>
          <w:rStyle w:val="Siln"/>
          <w:highlight w:val="green"/>
        </w:rPr>
        <w:t>[Doplní dodavatel]</w:t>
      </w:r>
      <w:r w:rsidR="002845DF">
        <w:rPr>
          <w:rStyle w:val="Siln"/>
        </w:rPr>
        <w:t>, celková nabídková cena včetně DPH:</w:t>
      </w:r>
      <w:r w:rsidR="002845DF" w:rsidRPr="002845DF">
        <w:rPr>
          <w:rStyle w:val="Siln"/>
        </w:rPr>
        <w:t xml:space="preserve"> </w:t>
      </w:r>
      <w:r w:rsidR="002845DF" w:rsidRPr="00471B29">
        <w:rPr>
          <w:rStyle w:val="Siln"/>
          <w:highlight w:val="green"/>
        </w:rPr>
        <w:t>[Doplní dodavatel]</w:t>
      </w:r>
    </w:p>
    <w:p w14:paraId="12C72500" w14:textId="77777777" w:rsidR="005E71DC" w:rsidRPr="00471B29" w:rsidRDefault="005E71DC" w:rsidP="005E71DC">
      <w:pPr>
        <w:rPr>
          <w:rStyle w:val="Kurzvatun"/>
        </w:rPr>
      </w:pPr>
      <w:r w:rsidRPr="00471B29">
        <w:rPr>
          <w:rStyle w:val="Kurzvatun"/>
          <w:highlight w:val="yellow"/>
        </w:rPr>
        <w:t xml:space="preserve">Varianta </w:t>
      </w:r>
      <w:r>
        <w:rPr>
          <w:rStyle w:val="Kurzvatun"/>
          <w:highlight w:val="yellow"/>
        </w:rPr>
        <w:t>b</w:t>
      </w:r>
      <w:r w:rsidRPr="00471B29">
        <w:rPr>
          <w:rStyle w:val="Kurzvatun"/>
          <w:highlight w:val="yellow"/>
        </w:rPr>
        <w:t>) položkové ceny a celková nabídková cena, např.:</w:t>
      </w:r>
    </w:p>
    <w:bookmarkStart w:id="2" w:name="_MON_1758008806"/>
    <w:bookmarkEnd w:id="2"/>
    <w:p w14:paraId="7CE324D9" w14:textId="77777777" w:rsidR="005E71DC" w:rsidRDefault="005E71DC" w:rsidP="005E71DC">
      <w:pPr>
        <w:rPr>
          <w:rStyle w:val="Siln"/>
        </w:rPr>
      </w:pPr>
      <w:r>
        <w:rPr>
          <w:rStyle w:val="Siln"/>
        </w:rPr>
        <w:object w:dxaOrig="11913" w:dyaOrig="3034" w14:anchorId="4D0C66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75pt;height:151.5pt" o:ole="">
            <v:imagedata r:id="rId9" o:title=""/>
          </v:shape>
          <o:OLEObject Type="Embed" ProgID="Excel.Sheet.12" ShapeID="_x0000_i1025" DrawAspect="Content" ObjectID="_1770467676" r:id="rId10"/>
        </w:object>
      </w:r>
    </w:p>
    <w:p w14:paraId="31098D59" w14:textId="77777777" w:rsidR="005E71DC" w:rsidRPr="00471B29" w:rsidRDefault="005E71DC" w:rsidP="005E71DC">
      <w:pPr>
        <w:keepNext/>
        <w:rPr>
          <w:rStyle w:val="Kurzvatun"/>
          <w:highlight w:val="yellow"/>
        </w:rPr>
      </w:pPr>
      <w:r w:rsidRPr="00471B29">
        <w:rPr>
          <w:rStyle w:val="Kurzvatun"/>
          <w:highlight w:val="yellow"/>
        </w:rPr>
        <w:lastRenderedPageBreak/>
        <w:t xml:space="preserve">Varianta </w:t>
      </w:r>
      <w:r>
        <w:rPr>
          <w:rStyle w:val="Kurzvatun"/>
          <w:highlight w:val="yellow"/>
        </w:rPr>
        <w:t>c</w:t>
      </w:r>
      <w:r w:rsidRPr="00471B29">
        <w:rPr>
          <w:rStyle w:val="Kurzvatun"/>
          <w:highlight w:val="yellow"/>
        </w:rPr>
        <w:t>) celková nabídková cena složená pouze z rámcové části, např.:</w:t>
      </w:r>
    </w:p>
    <w:p w14:paraId="56805431" w14:textId="77777777" w:rsidR="005E71DC" w:rsidRDefault="005E71DC" w:rsidP="005E71DC">
      <w:pPr>
        <w:keepNext/>
        <w:rPr>
          <w:rStyle w:val="Siln"/>
          <w:highlight w:val="yellow"/>
        </w:rPr>
      </w:pPr>
      <w:r>
        <w:rPr>
          <w:rStyle w:val="Siln"/>
        </w:rPr>
        <w:object w:dxaOrig="11913" w:dyaOrig="3034" w14:anchorId="6FCB9A17">
          <v:shape id="_x0000_i1026" type="#_x0000_t75" style="width:597.75pt;height:151.5pt" o:ole="">
            <v:imagedata r:id="rId11" o:title=""/>
          </v:shape>
          <o:OLEObject Type="Embed" ProgID="Excel.Sheet.12" ShapeID="_x0000_i1026" DrawAspect="Content" ObjectID="_1770467677" r:id="rId12"/>
        </w:object>
      </w:r>
    </w:p>
    <w:p w14:paraId="142AB2DF" w14:textId="77777777" w:rsidR="005E71DC" w:rsidRPr="00471B29" w:rsidRDefault="005E71DC" w:rsidP="005E71DC">
      <w:pPr>
        <w:keepNext/>
        <w:rPr>
          <w:rStyle w:val="Kurzvatun"/>
        </w:rPr>
      </w:pPr>
      <w:r w:rsidRPr="00471B29">
        <w:rPr>
          <w:rStyle w:val="Kurzvatun"/>
          <w:highlight w:val="yellow"/>
        </w:rPr>
        <w:t xml:space="preserve">Varianta </w:t>
      </w:r>
      <w:r>
        <w:rPr>
          <w:rStyle w:val="Kurzvatun"/>
          <w:highlight w:val="yellow"/>
        </w:rPr>
        <w:t>d</w:t>
      </w:r>
      <w:r w:rsidRPr="00471B29">
        <w:rPr>
          <w:rStyle w:val="Kurzvatun"/>
          <w:highlight w:val="yellow"/>
        </w:rPr>
        <w:t>) celková nabídková cena složená z pevné a rámcové části, např.:</w:t>
      </w:r>
    </w:p>
    <w:bookmarkStart w:id="3" w:name="_MON_1758008248"/>
    <w:bookmarkEnd w:id="3"/>
    <w:p w14:paraId="451CCB09" w14:textId="77777777" w:rsidR="005E71DC" w:rsidRDefault="005E71DC" w:rsidP="005E71DC">
      <w:pPr>
        <w:rPr>
          <w:rStyle w:val="Siln"/>
        </w:rPr>
      </w:pPr>
      <w:r>
        <w:rPr>
          <w:rStyle w:val="Siln"/>
        </w:rPr>
        <w:object w:dxaOrig="11913" w:dyaOrig="3034" w14:anchorId="70E35ABD">
          <v:shape id="_x0000_i1027" type="#_x0000_t75" style="width:597.75pt;height:151.5pt" o:ole="">
            <v:imagedata r:id="rId13" o:title=""/>
          </v:shape>
          <o:OLEObject Type="Embed" ProgID="Excel.Sheet.12" ShapeID="_x0000_i1027" DrawAspect="Content" ObjectID="_1770467678" r:id="rId14"/>
        </w:object>
      </w:r>
    </w:p>
    <w:p w14:paraId="65BD3ECC" w14:textId="49FDCDBC" w:rsidR="008F34F0" w:rsidRPr="00B63130" w:rsidRDefault="005E71DC" w:rsidP="00B63130">
      <w:pPr>
        <w:rPr>
          <w:rFonts w:asciiTheme="minorHAnsi" w:hAnsiTheme="minorHAnsi"/>
          <w:b/>
          <w:bCs/>
        </w:rPr>
        <w:sectPr w:rsidR="008F34F0" w:rsidRPr="00B63130" w:rsidSect="008F34F0">
          <w:footerReference w:type="first" r:id="rId15"/>
          <w:pgSz w:w="16838" w:h="11906" w:orient="landscape" w:code="9"/>
          <w:pgMar w:top="2070" w:right="1049" w:bottom="1134" w:left="1474" w:header="2268" w:footer="624" w:gutter="0"/>
          <w:cols w:space="708"/>
          <w:titlePg/>
          <w:docGrid w:linePitch="360"/>
        </w:sectPr>
      </w:pPr>
      <w:r w:rsidRPr="00471B29">
        <w:rPr>
          <w:rStyle w:val="Kurzvatun"/>
          <w:highlight w:val="yellow"/>
        </w:rPr>
        <w:t xml:space="preserve">Varianta </w:t>
      </w:r>
      <w:r>
        <w:rPr>
          <w:rStyle w:val="Kurzvatun"/>
          <w:highlight w:val="yellow"/>
        </w:rPr>
        <w:t>e</w:t>
      </w:r>
      <w:r w:rsidRPr="00471B29">
        <w:rPr>
          <w:rStyle w:val="Kurzvatun"/>
          <w:highlight w:val="yellow"/>
        </w:rPr>
        <w:t>)</w:t>
      </w:r>
      <w:r>
        <w:rPr>
          <w:rStyle w:val="Kurzvatun"/>
          <w:highlight w:val="yellow"/>
        </w:rPr>
        <w:t xml:space="preserve"> jiné varianty</w:t>
      </w:r>
    </w:p>
    <w:p w14:paraId="36FBD763" w14:textId="77777777" w:rsidR="003727EC" w:rsidRDefault="003727EC"/>
    <w:sectPr w:rsidR="00372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3418" w14:textId="77777777" w:rsidR="00E83903" w:rsidRDefault="00E83903" w:rsidP="00E83903">
      <w:pPr>
        <w:spacing w:before="0" w:after="0" w:line="240" w:lineRule="auto"/>
      </w:pPr>
      <w:r>
        <w:separator/>
      </w:r>
    </w:p>
  </w:endnote>
  <w:endnote w:type="continuationSeparator" w:id="0">
    <w:p w14:paraId="6458ABA3" w14:textId="77777777" w:rsidR="00E83903" w:rsidRDefault="00E83903" w:rsidP="00E839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4A2E8B7C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DFF2DEA" w14:textId="77777777" w:rsidR="009B6D48" w:rsidRPr="00B8518B" w:rsidRDefault="009B6D48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1913FA6" w14:textId="77777777" w:rsidR="009B6D48" w:rsidRDefault="009B6D48" w:rsidP="00460660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C43B4BF" w14:textId="77777777" w:rsidR="009B6D48" w:rsidRDefault="009B6D48" w:rsidP="00924ACC">
          <w:pPr>
            <w:pStyle w:val="Zpat"/>
          </w:pPr>
        </w:p>
      </w:tc>
      <w:tc>
        <w:tcPr>
          <w:tcW w:w="2921" w:type="dxa"/>
        </w:tcPr>
        <w:p w14:paraId="5C79DD60" w14:textId="77777777" w:rsidR="009B6D48" w:rsidRDefault="009B6D48" w:rsidP="00460660">
          <w:pPr>
            <w:pStyle w:val="Zpat"/>
          </w:pPr>
        </w:p>
      </w:tc>
    </w:tr>
  </w:tbl>
  <w:p w14:paraId="76A9E531" w14:textId="77777777" w:rsidR="009B6D48" w:rsidRPr="00B8518B" w:rsidRDefault="009B6D48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0E2A155" wp14:editId="3153F6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61CCE2" id="Straight Connector 7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D329D4D" wp14:editId="19C9A07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C82146" id="Straight Connector 10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  <w:p w14:paraId="6ECA7E23" w14:textId="77777777" w:rsidR="009B6D48" w:rsidRPr="00460660" w:rsidRDefault="009B6D48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39A94" w14:textId="77777777" w:rsidR="00E83903" w:rsidRDefault="00E83903" w:rsidP="00E83903">
      <w:pPr>
        <w:spacing w:before="0" w:after="0" w:line="240" w:lineRule="auto"/>
      </w:pPr>
      <w:r>
        <w:separator/>
      </w:r>
    </w:p>
  </w:footnote>
  <w:footnote w:type="continuationSeparator" w:id="0">
    <w:p w14:paraId="33021473" w14:textId="77777777" w:rsidR="00E83903" w:rsidRDefault="00E83903" w:rsidP="00E83903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F0"/>
    <w:rsid w:val="00127826"/>
    <w:rsid w:val="002845DF"/>
    <w:rsid w:val="003727EC"/>
    <w:rsid w:val="004311A5"/>
    <w:rsid w:val="005E71DC"/>
    <w:rsid w:val="0080301E"/>
    <w:rsid w:val="008F34F0"/>
    <w:rsid w:val="009B6D48"/>
    <w:rsid w:val="00A50AB6"/>
    <w:rsid w:val="00B63130"/>
    <w:rsid w:val="00BF6A6B"/>
    <w:rsid w:val="00E83903"/>
    <w:rsid w:val="00EC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F982BD"/>
  <w15:chartTrackingRefBased/>
  <w15:docId w15:val="{5B3FB856-7E70-44B9-B1B7-380B5F6D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D48"/>
    <w:pPr>
      <w:spacing w:before="120" w:after="120" w:line="264" w:lineRule="auto"/>
      <w:jc w:val="both"/>
    </w:pPr>
    <w:rPr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6D4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B6D48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4F0"/>
    <w:rPr>
      <w:rFonts w:asciiTheme="minorHAnsi" w:hAnsiTheme="minorHAns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F34F0"/>
    <w:rPr>
      <w:rFonts w:asciiTheme="minorHAnsi" w:hAnsiTheme="minorHAnsi"/>
      <w:sz w:val="12"/>
      <w:szCs w:val="18"/>
    </w:rPr>
  </w:style>
  <w:style w:type="character" w:styleId="Siln">
    <w:name w:val="Strong"/>
    <w:aliases w:val="Tučně"/>
    <w:basedOn w:val="Standardnpsmoodstavce"/>
    <w:uiPriority w:val="2"/>
    <w:qFormat/>
    <w:rsid w:val="008F34F0"/>
    <w:rPr>
      <w:rFonts w:asciiTheme="minorHAnsi" w:hAnsiTheme="minorHAnsi"/>
      <w:b/>
      <w:bCs/>
      <w:sz w:val="18"/>
    </w:rPr>
  </w:style>
  <w:style w:type="character" w:styleId="slostrnky">
    <w:name w:val="page number"/>
    <w:basedOn w:val="Standardnpsmoodstavce"/>
    <w:uiPriority w:val="99"/>
    <w:unhideWhenUsed/>
    <w:rsid w:val="008F34F0"/>
    <w:rPr>
      <w:b/>
      <w:color w:val="C0504D" w:themeColor="accent2"/>
      <w:sz w:val="14"/>
    </w:rPr>
  </w:style>
  <w:style w:type="table" w:styleId="Mkatabulky">
    <w:name w:val="Table Grid"/>
    <w:basedOn w:val="Normlntabulka"/>
    <w:uiPriority w:val="39"/>
    <w:rsid w:val="008F34F0"/>
    <w:pPr>
      <w:spacing w:before="120" w:after="120" w:line="264" w:lineRule="auto"/>
    </w:pPr>
    <w:rPr>
      <w:sz w:val="18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customStyle="1" w:styleId="Kurzvatun">
    <w:name w:val="Kurzíva tučně"/>
    <w:basedOn w:val="Standardnpsmoodstavce"/>
    <w:uiPriority w:val="1"/>
    <w:qFormat/>
    <w:rsid w:val="008F34F0"/>
    <w:rPr>
      <w:rFonts w:asciiTheme="minorHAnsi" w:hAnsiTheme="minorHAnsi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1.xls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22765C-B0A8-469B-9E6A-59D5D04233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CE094-9E92-4118-A163-5886CB5A7A10}">
  <ds:schemaRefs>
    <ds:schemaRef ds:uri="4e4a6a96-f3e4-483d-987d-304999e1d57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15E197A-7811-495A-A94A-F1F2DF3A7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Adámková Jitka, Mgr.</cp:lastModifiedBy>
  <cp:revision>5</cp:revision>
  <dcterms:created xsi:type="dcterms:W3CDTF">2024-02-26T14:42:00Z</dcterms:created>
  <dcterms:modified xsi:type="dcterms:W3CDTF">2024-02-26T14:48:00Z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