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1A2B" w14:textId="521196F3" w:rsidR="0069410B" w:rsidRPr="0038769E" w:rsidRDefault="0069410B" w:rsidP="001D11AC">
      <w:pPr>
        <w:widowControl w:val="0"/>
        <w:spacing w:line="276" w:lineRule="auto"/>
        <w:rPr>
          <w:rFonts w:asciiTheme="majorHAnsi" w:hAnsiTheme="majorHAnsi"/>
          <w:noProof/>
        </w:rPr>
      </w:pPr>
      <w:r w:rsidRPr="000552F1">
        <w:rPr>
          <w:rFonts w:asciiTheme="majorHAnsi" w:hAnsiTheme="majorHAnsi"/>
          <w:noProof/>
        </w:rPr>
        <w:t xml:space="preserve">Příloha č. </w:t>
      </w:r>
      <w:r w:rsidR="000552F1" w:rsidRPr="000552F1">
        <w:rPr>
          <w:rFonts w:asciiTheme="majorHAnsi" w:hAnsiTheme="majorHAnsi"/>
          <w:noProof/>
        </w:rPr>
        <w:t xml:space="preserve">10 </w:t>
      </w:r>
      <w:r w:rsidRPr="000552F1">
        <w:rPr>
          <w:rFonts w:asciiTheme="majorHAnsi" w:hAnsiTheme="majorHAnsi"/>
          <w:noProof/>
        </w:rPr>
        <w:t>Zadávací dokumentace</w:t>
      </w:r>
      <w:r w:rsidR="000552F1" w:rsidRPr="000552F1">
        <w:rPr>
          <w:rFonts w:asciiTheme="majorHAnsi" w:hAnsiTheme="majorHAnsi"/>
          <w:noProof/>
        </w:rPr>
        <w:t xml:space="preserve"> - </w:t>
      </w:r>
      <w:r w:rsidR="00E76499" w:rsidRPr="00E76499">
        <w:rPr>
          <w:rFonts w:asciiTheme="majorHAnsi" w:hAnsiTheme="majorHAnsi"/>
          <w:noProof/>
        </w:rPr>
        <w:t>Závazný vzor smlouvy</w:t>
      </w:r>
    </w:p>
    <w:p w14:paraId="4480C32D" w14:textId="4672D632" w:rsidR="00E22DA5" w:rsidRPr="00177AF7" w:rsidRDefault="00484A1F" w:rsidP="00DA2A48">
      <w:pPr>
        <w:pStyle w:val="Nadpis1"/>
        <w:keepNext w:val="0"/>
        <w:keepLines w:val="0"/>
        <w:widowControl w:val="0"/>
        <w:tabs>
          <w:tab w:val="left" w:pos="6528"/>
        </w:tabs>
        <w:suppressAutoHyphens w:val="0"/>
        <w:spacing w:before="0" w:line="276" w:lineRule="auto"/>
        <w:rPr>
          <w:noProof/>
        </w:rPr>
      </w:pPr>
      <w:r w:rsidRPr="00177AF7">
        <w:rPr>
          <w:noProof/>
        </w:rPr>
        <w:t>S</w:t>
      </w:r>
      <w:r w:rsidR="0069410B">
        <w:rPr>
          <w:noProof/>
        </w:rPr>
        <w:t xml:space="preserve">mlouva </w:t>
      </w:r>
      <w:r w:rsidR="00DA2A48">
        <w:rPr>
          <w:noProof/>
        </w:rPr>
        <w:t>o dodání simulátoru ETCS  a zajištění souvisejících služeb údržby, podpory a rozvoje</w:t>
      </w:r>
    </w:p>
    <w:p w14:paraId="725605B7" w14:textId="7637797B" w:rsidR="009629C2" w:rsidRPr="00F90608" w:rsidRDefault="009629C2" w:rsidP="001D11AC">
      <w:pPr>
        <w:widowControl w:val="0"/>
        <w:overflowPunct w:val="0"/>
        <w:autoSpaceDE w:val="0"/>
        <w:autoSpaceDN w:val="0"/>
        <w:adjustRightInd w:val="0"/>
        <w:spacing w:after="0" w:line="240" w:lineRule="auto"/>
        <w:textAlignment w:val="baseline"/>
        <w:rPr>
          <w:rStyle w:val="Siln"/>
          <w:highlight w:val="yellow"/>
        </w:rPr>
      </w:pPr>
      <w:r w:rsidRPr="00F90608">
        <w:rPr>
          <w:rStyle w:val="Siln"/>
          <w:highlight w:val="yellow"/>
        </w:rPr>
        <w:t>Číslo smlouvy Objednatele</w:t>
      </w:r>
      <w:r w:rsidR="0054081D">
        <w:rPr>
          <w:rStyle w:val="Siln"/>
          <w:highlight w:val="yellow"/>
        </w:rPr>
        <w:t>:</w:t>
      </w:r>
      <w:r w:rsidR="0054081D" w:rsidRPr="00F90608">
        <w:rPr>
          <w:rStyle w:val="Siln"/>
          <w:highlight w:val="yellow"/>
        </w:rPr>
        <w:t xml:space="preserve"> </w:t>
      </w:r>
      <w:r w:rsidR="00190BEA" w:rsidRPr="00F90608">
        <w:rPr>
          <w:rStyle w:val="Siln"/>
          <w:highlight w:val="yellow"/>
        </w:rPr>
        <w:t>[DOPLNÍ OBJEDNATEL PŘI PODPISU SMLOUVY]</w:t>
      </w:r>
    </w:p>
    <w:p w14:paraId="6926452C" w14:textId="12A1B0AD" w:rsidR="009629C2" w:rsidRPr="00F90608" w:rsidRDefault="009629C2" w:rsidP="001D11AC">
      <w:pPr>
        <w:widowControl w:val="0"/>
        <w:spacing w:line="276" w:lineRule="auto"/>
        <w:rPr>
          <w:rStyle w:val="Siln"/>
        </w:rPr>
      </w:pPr>
      <w:r w:rsidRPr="00F90608">
        <w:rPr>
          <w:rStyle w:val="Siln"/>
          <w:highlight w:val="green"/>
        </w:rPr>
        <w:t>Číslo smlouvy Zhotovitele</w:t>
      </w:r>
      <w:r w:rsidR="0054081D">
        <w:rPr>
          <w:rStyle w:val="Siln"/>
          <w:highlight w:val="green"/>
        </w:rPr>
        <w:t>:</w:t>
      </w:r>
      <w:r w:rsidRPr="00F90608">
        <w:rPr>
          <w:rStyle w:val="Siln"/>
          <w:highlight w:val="green"/>
        </w:rPr>
        <w:t xml:space="preserve"> </w:t>
      </w:r>
      <w:r w:rsidR="00190BEA" w:rsidRPr="00F90608">
        <w:rPr>
          <w:rStyle w:val="Siln"/>
          <w:highlight w:val="green"/>
        </w:rPr>
        <w:t>[DOPLNÍ ZHOTOVITEL]</w:t>
      </w:r>
    </w:p>
    <w:p w14:paraId="314B762E" w14:textId="46B2F8C8" w:rsidR="009D1BA2" w:rsidRPr="00177AF7" w:rsidRDefault="009D1BA2" w:rsidP="001D11AC">
      <w:pPr>
        <w:widowControl w:val="0"/>
        <w:spacing w:line="276" w:lineRule="auto"/>
        <w:rPr>
          <w:rFonts w:asciiTheme="majorHAnsi" w:hAnsiTheme="majorHAnsi"/>
          <w:noProof/>
        </w:rPr>
      </w:pPr>
      <w:r w:rsidRPr="00177AF7">
        <w:rPr>
          <w:rFonts w:asciiTheme="majorHAnsi" w:hAnsiTheme="majorHAnsi"/>
          <w:noProof/>
        </w:rPr>
        <w:t xml:space="preserve">uzavřená </w:t>
      </w:r>
      <w:r w:rsidR="002B0B85" w:rsidRPr="00177AF7">
        <w:rPr>
          <w:rFonts w:asciiTheme="majorHAnsi" w:hAnsiTheme="majorHAnsi"/>
          <w:noProof/>
        </w:rPr>
        <w:t xml:space="preserve">podle ustanovení </w:t>
      </w:r>
      <w:r w:rsidR="00A90199" w:rsidRPr="00177AF7">
        <w:rPr>
          <w:rFonts w:asciiTheme="majorHAnsi" w:hAnsiTheme="majorHAnsi"/>
          <w:noProof/>
        </w:rPr>
        <w:t xml:space="preserve">§ </w:t>
      </w:r>
      <w:r w:rsidR="00A54ECA" w:rsidRPr="00177AF7">
        <w:rPr>
          <w:rFonts w:asciiTheme="majorHAnsi" w:hAnsiTheme="majorHAnsi"/>
          <w:noProof/>
        </w:rPr>
        <w:t>2586</w:t>
      </w:r>
      <w:r w:rsidR="002B0B85" w:rsidRPr="00177AF7">
        <w:rPr>
          <w:rFonts w:asciiTheme="majorHAnsi" w:hAnsiTheme="majorHAnsi"/>
          <w:noProof/>
        </w:rPr>
        <w:t xml:space="preserve"> </w:t>
      </w:r>
      <w:r w:rsidR="00A54ECA" w:rsidRPr="00177AF7">
        <w:rPr>
          <w:rFonts w:asciiTheme="majorHAnsi" w:hAnsiTheme="majorHAnsi"/>
          <w:noProof/>
        </w:rPr>
        <w:t xml:space="preserve">a násl. a § 2358 a násl. </w:t>
      </w:r>
      <w:r w:rsidRPr="00177AF7">
        <w:rPr>
          <w:rFonts w:asciiTheme="majorHAnsi" w:hAnsiTheme="majorHAnsi"/>
          <w:noProof/>
        </w:rPr>
        <w:t>zákona č. 89/2012 Sb., občanský zákoník, ve znění pozdějších předpisů (dále jen „</w:t>
      </w:r>
      <w:r w:rsidRPr="00F90608">
        <w:rPr>
          <w:rStyle w:val="Kurzvatun"/>
        </w:rPr>
        <w:t>občanský zákoník</w:t>
      </w:r>
      <w:r w:rsidRPr="00177AF7">
        <w:rPr>
          <w:rFonts w:asciiTheme="majorHAnsi" w:hAnsiTheme="majorHAnsi"/>
          <w:noProof/>
        </w:rPr>
        <w:t xml:space="preserve">“) </w:t>
      </w:r>
    </w:p>
    <w:p w14:paraId="370185FF" w14:textId="08C40A73" w:rsidR="009D1BA2" w:rsidRPr="00177AF7" w:rsidRDefault="009D1BA2" w:rsidP="001D11AC">
      <w:pPr>
        <w:widowControl w:val="0"/>
        <w:spacing w:line="276" w:lineRule="auto"/>
        <w:rPr>
          <w:rFonts w:asciiTheme="majorHAnsi" w:hAnsiTheme="majorHAnsi"/>
          <w:noProof/>
        </w:rPr>
      </w:pPr>
      <w:r w:rsidRPr="00177AF7">
        <w:rPr>
          <w:rFonts w:asciiTheme="majorHAnsi" w:hAnsiTheme="majorHAnsi"/>
          <w:noProof/>
        </w:rPr>
        <w:t>(dále jen „</w:t>
      </w:r>
      <w:r w:rsidR="002B0B85" w:rsidRPr="00F90608">
        <w:rPr>
          <w:rStyle w:val="Kurzvatun"/>
        </w:rPr>
        <w:t>Smlouva</w:t>
      </w:r>
      <w:r w:rsidRPr="00177AF7">
        <w:rPr>
          <w:rFonts w:asciiTheme="majorHAnsi" w:hAnsiTheme="majorHAnsi"/>
          <w:noProof/>
        </w:rPr>
        <w:t>“)</w:t>
      </w:r>
    </w:p>
    <w:p w14:paraId="12145C2F" w14:textId="77777777" w:rsidR="009629C2" w:rsidRPr="00F90608" w:rsidRDefault="009629C2" w:rsidP="00F90608">
      <w:pPr>
        <w:pStyle w:val="Objednatel"/>
        <w:rPr>
          <w:rStyle w:val="Siln"/>
        </w:rPr>
      </w:pPr>
      <w:bookmarkStart w:id="0" w:name="_Hlk27230499"/>
      <w:r w:rsidRPr="00F90608">
        <w:rPr>
          <w:rStyle w:val="Siln"/>
        </w:rPr>
        <w:t>Objednatel:</w:t>
      </w:r>
      <w:r w:rsidRPr="00F90608">
        <w:rPr>
          <w:rStyle w:val="Siln"/>
        </w:rPr>
        <w:tab/>
        <w:t>Správa železnic, státní organizace</w:t>
      </w:r>
    </w:p>
    <w:p w14:paraId="32213591" w14:textId="50F6A371" w:rsidR="009629C2" w:rsidRDefault="009629C2" w:rsidP="00F90608">
      <w:pPr>
        <w:pStyle w:val="Identifikace"/>
      </w:pPr>
      <w:r>
        <w:t xml:space="preserve">zapsaná v obchodním rejstříku vedeném Městským soudem v Praze pod </w:t>
      </w:r>
      <w:proofErr w:type="spellStart"/>
      <w:r>
        <w:t>sp</w:t>
      </w:r>
      <w:proofErr w:type="spellEnd"/>
      <w:r>
        <w:t>. zn. A 48384</w:t>
      </w:r>
    </w:p>
    <w:p w14:paraId="3F10C1E2" w14:textId="493C6948" w:rsidR="009629C2" w:rsidRDefault="009629C2" w:rsidP="00F90608">
      <w:pPr>
        <w:pStyle w:val="Identifikace"/>
      </w:pPr>
      <w:r>
        <w:tab/>
        <w:t>Praha 1 - Nové Město, Dlážděná 1003/7, PSČ 110 00</w:t>
      </w:r>
    </w:p>
    <w:p w14:paraId="00EADC83" w14:textId="2D9FC3E7" w:rsidR="009629C2" w:rsidRDefault="009629C2" w:rsidP="00F90608">
      <w:pPr>
        <w:pStyle w:val="Identifikace"/>
      </w:pPr>
      <w:r>
        <w:tab/>
        <w:t>IČ 70994234, DIČ CZ70994234</w:t>
      </w:r>
    </w:p>
    <w:p w14:paraId="4D1A4629" w14:textId="0316BC12" w:rsidR="009629C2" w:rsidRDefault="009629C2" w:rsidP="00F90608">
      <w:pPr>
        <w:pStyle w:val="Identifikace"/>
      </w:pPr>
      <w:r>
        <w:tab/>
      </w:r>
      <w:r w:rsidRPr="000552F1">
        <w:t xml:space="preserve">zastoupená </w:t>
      </w:r>
      <w:r w:rsidR="000552F1" w:rsidRPr="000552F1">
        <w:t>Bc. Jiřím Svobodou, MBA, generálním ředitelem</w:t>
      </w:r>
    </w:p>
    <w:p w14:paraId="105FC305" w14:textId="562157F6" w:rsidR="009629C2" w:rsidRPr="00F90608" w:rsidRDefault="009629C2" w:rsidP="00F90608">
      <w:pPr>
        <w:pStyle w:val="Objednatel"/>
        <w:rPr>
          <w:rStyle w:val="Siln"/>
        </w:rPr>
      </w:pPr>
      <w:r w:rsidRPr="00F90608">
        <w:rPr>
          <w:rStyle w:val="Siln"/>
        </w:rPr>
        <w:t>Zhotovitel:</w:t>
      </w:r>
      <w:r w:rsidRPr="00F90608">
        <w:rPr>
          <w:rStyle w:val="Siln"/>
        </w:rPr>
        <w:tab/>
      </w:r>
      <w:r w:rsidRPr="00F90608">
        <w:rPr>
          <w:rStyle w:val="Siln"/>
          <w:highlight w:val="green"/>
        </w:rPr>
        <w:t>jméno osoby</w:t>
      </w:r>
      <w:r w:rsidR="00190BEA" w:rsidRPr="00F90608">
        <w:rPr>
          <w:rStyle w:val="Siln"/>
          <w:highlight w:val="green"/>
        </w:rPr>
        <w:t xml:space="preserve"> [DOPLNÍ ZHOTOVITEL]</w:t>
      </w:r>
    </w:p>
    <w:p w14:paraId="44C94246" w14:textId="463A7F86" w:rsidR="009629C2" w:rsidRPr="001D11AC" w:rsidRDefault="009629C2" w:rsidP="00F90608">
      <w:pPr>
        <w:pStyle w:val="Identifikace"/>
      </w:pPr>
      <w:r w:rsidRPr="00190BEA">
        <w:tab/>
      </w:r>
      <w:r w:rsidRPr="001D11AC">
        <w:rPr>
          <w:highlight w:val="green"/>
        </w:rPr>
        <w:t>údaje o zápisu v evidenci</w:t>
      </w:r>
      <w:r w:rsidRPr="001D11AC">
        <w:rPr>
          <w:highlight w:val="green"/>
        </w:rPr>
        <w:tab/>
      </w:r>
    </w:p>
    <w:p w14:paraId="78005EC1" w14:textId="4D3B12CB" w:rsidR="009629C2" w:rsidRPr="001D11AC" w:rsidRDefault="009629C2" w:rsidP="00F90608">
      <w:pPr>
        <w:pStyle w:val="Identifikace"/>
      </w:pPr>
      <w:r w:rsidRPr="00190BEA">
        <w:tab/>
      </w:r>
      <w:r w:rsidRPr="001D11AC">
        <w:rPr>
          <w:highlight w:val="green"/>
        </w:rPr>
        <w:t>údaje o sídlu</w:t>
      </w:r>
    </w:p>
    <w:p w14:paraId="413FFE76" w14:textId="6E4CCACA" w:rsidR="009629C2" w:rsidRPr="00190BEA" w:rsidRDefault="009629C2" w:rsidP="00F90608">
      <w:pPr>
        <w:pStyle w:val="Identifikace"/>
      </w:pPr>
      <w:r w:rsidRPr="00190BEA">
        <w:rPr>
          <w:highlight w:val="green"/>
        </w:rPr>
        <w:t>IČ …………………</w:t>
      </w:r>
      <w:proofErr w:type="gramStart"/>
      <w:r w:rsidRPr="00190BEA">
        <w:rPr>
          <w:highlight w:val="green"/>
        </w:rPr>
        <w:t>… ,</w:t>
      </w:r>
      <w:proofErr w:type="gramEnd"/>
      <w:r w:rsidRPr="00190BEA">
        <w:rPr>
          <w:highlight w:val="green"/>
        </w:rPr>
        <w:t xml:space="preserve"> DIČ …………………</w:t>
      </w:r>
    </w:p>
    <w:p w14:paraId="4F11C185" w14:textId="77777777" w:rsidR="009629C2" w:rsidRPr="00190BEA" w:rsidRDefault="009629C2" w:rsidP="00F90608">
      <w:pPr>
        <w:pStyle w:val="Identifikace"/>
      </w:pPr>
      <w:r w:rsidRPr="00190BEA">
        <w:rPr>
          <w:highlight w:val="green"/>
        </w:rPr>
        <w:t xml:space="preserve">Bankovní </w:t>
      </w:r>
      <w:proofErr w:type="gramStart"/>
      <w:r w:rsidRPr="00190BEA">
        <w:rPr>
          <w:highlight w:val="green"/>
        </w:rPr>
        <w:t>spojení:…</w:t>
      </w:r>
      <w:proofErr w:type="gramEnd"/>
      <w:r w:rsidRPr="00190BEA">
        <w:rPr>
          <w:highlight w:val="green"/>
        </w:rPr>
        <w:t>……………</w:t>
      </w:r>
      <w:proofErr w:type="gramStart"/>
      <w:r w:rsidRPr="00190BEA">
        <w:rPr>
          <w:highlight w:val="green"/>
        </w:rPr>
        <w:t>…….</w:t>
      </w:r>
      <w:proofErr w:type="gramEnd"/>
      <w:r w:rsidRPr="00190BEA">
        <w:rPr>
          <w:highlight w:val="green"/>
        </w:rPr>
        <w:t>.</w:t>
      </w:r>
    </w:p>
    <w:p w14:paraId="7739DE2F" w14:textId="77777777" w:rsidR="009629C2" w:rsidRPr="00190BEA" w:rsidRDefault="009629C2" w:rsidP="00F90608">
      <w:pPr>
        <w:pStyle w:val="Identifikace"/>
      </w:pPr>
      <w:r w:rsidRPr="00190BEA">
        <w:rPr>
          <w:highlight w:val="green"/>
        </w:rPr>
        <w:t xml:space="preserve">Číslo </w:t>
      </w:r>
      <w:proofErr w:type="gramStart"/>
      <w:r w:rsidRPr="00190BEA">
        <w:rPr>
          <w:highlight w:val="green"/>
        </w:rPr>
        <w:t>účtu:…</w:t>
      </w:r>
      <w:proofErr w:type="gramEnd"/>
      <w:r w:rsidRPr="00190BEA">
        <w:rPr>
          <w:highlight w:val="green"/>
        </w:rPr>
        <w:t>…………………</w:t>
      </w:r>
      <w:proofErr w:type="gramStart"/>
      <w:r w:rsidRPr="00190BEA">
        <w:rPr>
          <w:highlight w:val="green"/>
        </w:rPr>
        <w:t>…….</w:t>
      </w:r>
      <w:proofErr w:type="gramEnd"/>
      <w:r w:rsidRPr="00190BEA">
        <w:rPr>
          <w:highlight w:val="green"/>
        </w:rPr>
        <w:t>.</w:t>
      </w:r>
    </w:p>
    <w:p w14:paraId="020DAD3C" w14:textId="130C8772" w:rsidR="009629C2" w:rsidRPr="001D11AC" w:rsidRDefault="009629C2" w:rsidP="00F90608">
      <w:pPr>
        <w:pStyle w:val="Identifikace"/>
      </w:pPr>
      <w:r w:rsidRPr="00190BEA">
        <w:tab/>
      </w:r>
      <w:r w:rsidRPr="001D11AC">
        <w:rPr>
          <w:highlight w:val="green"/>
        </w:rPr>
        <w:t>údaje o statutárním orgánu nebo jiné oprávněné osobě</w:t>
      </w:r>
    </w:p>
    <w:p w14:paraId="7297B265" w14:textId="385FFA7D" w:rsidR="009629C2" w:rsidRDefault="009629C2" w:rsidP="001D11AC">
      <w:pPr>
        <w:widowControl w:val="0"/>
        <w:spacing w:line="276" w:lineRule="auto"/>
        <w:rPr>
          <w:rFonts w:asciiTheme="majorHAnsi" w:hAnsiTheme="majorHAnsi"/>
          <w:noProof/>
        </w:rPr>
      </w:pPr>
      <w:r>
        <w:rPr>
          <w:rFonts w:asciiTheme="majorHAnsi" w:hAnsiTheme="majorHAnsi"/>
          <w:noProof/>
        </w:rPr>
        <w:t>(Objednatel a Zhotovitel dále tak jako „</w:t>
      </w:r>
      <w:r w:rsidRPr="00F90608">
        <w:rPr>
          <w:rStyle w:val="Kurzvatun"/>
        </w:rPr>
        <w:t>Smluvní strany</w:t>
      </w:r>
      <w:r>
        <w:rPr>
          <w:rFonts w:asciiTheme="majorHAnsi" w:hAnsiTheme="majorHAnsi"/>
          <w:noProof/>
        </w:rPr>
        <w:t>“ nebo „</w:t>
      </w:r>
      <w:r w:rsidRPr="00F90608">
        <w:rPr>
          <w:rStyle w:val="Kurzvatun"/>
        </w:rPr>
        <w:t>Strany</w:t>
      </w:r>
      <w:r>
        <w:rPr>
          <w:rFonts w:asciiTheme="majorHAnsi" w:hAnsiTheme="majorHAnsi"/>
          <w:noProof/>
        </w:rPr>
        <w:t>“)</w:t>
      </w:r>
    </w:p>
    <w:p w14:paraId="40A3BFEE" w14:textId="0E393B86" w:rsidR="009629C2" w:rsidRDefault="009629C2" w:rsidP="00F90608">
      <w:pPr>
        <w:pStyle w:val="Preambule"/>
        <w:rPr>
          <w:rFonts w:asciiTheme="majorHAnsi" w:hAnsiTheme="majorHAnsi"/>
          <w:noProof/>
        </w:rPr>
      </w:pPr>
      <w:r>
        <w:t xml:space="preserve">Tato </w:t>
      </w:r>
      <w:r w:rsidR="00FA0591">
        <w:t>S</w:t>
      </w:r>
      <w:r>
        <w:t xml:space="preserve">mlouva je uzavřena na základě výsledků </w:t>
      </w:r>
      <w:r w:rsidRPr="00DA2A48">
        <w:t>zadávacího</w:t>
      </w:r>
      <w:r>
        <w:t xml:space="preserve"> řízení veřejné zakázky s názvem „</w:t>
      </w:r>
      <w:r w:rsidR="000552F1" w:rsidRPr="000552F1">
        <w:t>Zřízení simulátoru ETCS ve školícím středisku Pardubice</w:t>
      </w:r>
      <w:r w:rsidRPr="000552F1">
        <w:t xml:space="preserve">“, ev. č. veřejné zakázky ve věstníku veřejných zakázek: </w:t>
      </w:r>
      <w:r w:rsidR="000552F1" w:rsidRPr="000552F1">
        <w:rPr>
          <w:highlight w:val="yellow"/>
        </w:rPr>
        <w:t>[DOPLNÍ OBJEDNATEL</w:t>
      </w:r>
      <w:proofErr w:type="gramStart"/>
      <w:r w:rsidR="000552F1" w:rsidRPr="000552F1">
        <w:rPr>
          <w:highlight w:val="yellow"/>
        </w:rPr>
        <w:t>]</w:t>
      </w:r>
      <w:r w:rsidR="00AB5A93">
        <w:rPr>
          <w:rFonts w:eastAsia="Times New Roman" w:cs="Times New Roman"/>
        </w:rPr>
        <w:t>,</w:t>
      </w:r>
      <w:r w:rsidRPr="000552F1">
        <w:rPr>
          <w:rFonts w:eastAsia="Times New Roman" w:cs="Times New Roman"/>
        </w:rPr>
        <w:t>č.j.</w:t>
      </w:r>
      <w:proofErr w:type="gramEnd"/>
      <w:r w:rsidRPr="000552F1">
        <w:rPr>
          <w:rFonts w:eastAsia="Times New Roman" w:cs="Times New Roman"/>
        </w:rPr>
        <w:t xml:space="preserve"> veřejné zakázky </w:t>
      </w:r>
      <w:r w:rsidR="000552F1" w:rsidRPr="000552F1">
        <w:rPr>
          <w:rFonts w:eastAsia="Times New Roman" w:cs="Times New Roman"/>
        </w:rPr>
        <w:t>6</w:t>
      </w:r>
      <w:r w:rsidR="002F2080">
        <w:rPr>
          <w:rFonts w:eastAsia="Times New Roman" w:cs="Times New Roman"/>
        </w:rPr>
        <w:t>3485</w:t>
      </w:r>
      <w:r w:rsidR="000552F1" w:rsidRPr="000552F1">
        <w:rPr>
          <w:rFonts w:eastAsia="Times New Roman" w:cs="Times New Roman"/>
        </w:rPr>
        <w:t>/2025-SŽ-GŘ-O</w:t>
      </w:r>
      <w:r w:rsidR="002F2080">
        <w:rPr>
          <w:rFonts w:eastAsia="Times New Roman" w:cs="Times New Roman"/>
        </w:rPr>
        <w:t>25</w:t>
      </w:r>
      <w:r w:rsidR="000552F1" w:rsidRPr="000552F1">
        <w:rPr>
          <w:rFonts w:eastAsia="Times New Roman" w:cs="Times New Roman"/>
        </w:rPr>
        <w:t xml:space="preserve"> </w:t>
      </w:r>
      <w:r>
        <w:t>(dále jen „</w:t>
      </w:r>
      <w:r w:rsidR="004D02EC" w:rsidRPr="00F90608">
        <w:rPr>
          <w:rStyle w:val="Kurzvatun"/>
        </w:rPr>
        <w:t xml:space="preserve">Veřejná </w:t>
      </w:r>
      <w:r w:rsidRPr="00F90608">
        <w:rPr>
          <w:rStyle w:val="Kurzvatun"/>
        </w:rPr>
        <w:t>zakázka</w:t>
      </w:r>
      <w:r>
        <w:t xml:space="preserve">“). Jednotlivá ustanovení této Smlouvy tak budou vykládána v souladu se zadávacími podmínkami </w:t>
      </w:r>
      <w:r w:rsidR="00647183">
        <w:t xml:space="preserve">Veřejné </w:t>
      </w:r>
      <w:r>
        <w:t>zakázky.</w:t>
      </w:r>
      <w:bookmarkEnd w:id="0"/>
    </w:p>
    <w:p w14:paraId="78A31A26" w14:textId="779D59A3" w:rsidR="00433C4F" w:rsidRPr="00177AF7" w:rsidRDefault="00A90199" w:rsidP="00F90608">
      <w:pPr>
        <w:pStyle w:val="1lnek"/>
      </w:pPr>
      <w:r w:rsidRPr="00177AF7">
        <w:t xml:space="preserve">Předmět </w:t>
      </w:r>
      <w:r w:rsidR="00DA2A48">
        <w:t xml:space="preserve">a účel </w:t>
      </w:r>
      <w:r w:rsidR="001D3E16" w:rsidRPr="00177AF7">
        <w:t>Smlouvy</w:t>
      </w:r>
    </w:p>
    <w:p w14:paraId="1E41E159" w14:textId="16C43ED2" w:rsidR="00DA2A48" w:rsidRDefault="00DA2A48" w:rsidP="00BB48BF">
      <w:pPr>
        <w:pStyle w:val="11odst"/>
      </w:pPr>
      <w:r>
        <w:t>Účelem této Smlouvy je stanovení podmínek pro vytvoření</w:t>
      </w:r>
      <w:r w:rsidR="006A02B7">
        <w:t>,</w:t>
      </w:r>
      <w:r>
        <w:t xml:space="preserve"> dodání</w:t>
      </w:r>
      <w:r w:rsidR="006A02B7">
        <w:t xml:space="preserve">, provoz a následný rozvoj </w:t>
      </w:r>
      <w:r w:rsidR="001E2E1F">
        <w:t xml:space="preserve">statického </w:t>
      </w:r>
      <w:r>
        <w:t xml:space="preserve">simulátoru hnacího vozidla, který bude sloužit pro výcvik jízdy </w:t>
      </w:r>
      <w:r w:rsidRPr="00DA2A48">
        <w:t>strojvedoucích Správy železnic pod dohledem systému ETCS ve standardních provozních stavech i stavech degradovaných</w:t>
      </w:r>
      <w:r w:rsidR="001E2E1F">
        <w:t xml:space="preserve"> (</w:t>
      </w:r>
      <w:r>
        <w:t xml:space="preserve">tj. </w:t>
      </w:r>
      <w:r w:rsidRPr="00DA2A48">
        <w:t>simulac</w:t>
      </w:r>
      <w:r w:rsidR="001E2E1F">
        <w:t>i</w:t>
      </w:r>
      <w:r w:rsidRPr="00DA2A48">
        <w:t xml:space="preserve"> mimořádných událostí, poruch na vozidle nebo na infrastruktuře</w:t>
      </w:r>
      <w:r w:rsidR="001E2E1F">
        <w:t>)</w:t>
      </w:r>
      <w:r>
        <w:t>,</w:t>
      </w:r>
      <w:r w:rsidRPr="00DA2A48">
        <w:t xml:space="preserve"> a to ve všech aplikačních úrovních a modifikacích aktuálně implementovaných na síti </w:t>
      </w:r>
      <w:r>
        <w:t xml:space="preserve">Objednatele. </w:t>
      </w:r>
    </w:p>
    <w:p w14:paraId="5268ADDC" w14:textId="37CF6FCC" w:rsidR="002D5F2B" w:rsidRPr="00D842A7" w:rsidRDefault="00C811AE" w:rsidP="00BB48BF">
      <w:pPr>
        <w:pStyle w:val="11odst"/>
      </w:pPr>
      <w:r w:rsidRPr="0051066F">
        <w:lastRenderedPageBreak/>
        <w:t>Zhotovitel</w:t>
      </w:r>
      <w:r w:rsidR="006E1615">
        <w:t xml:space="preserve"> se</w:t>
      </w:r>
      <w:r w:rsidRPr="0051066F">
        <w:t xml:space="preserve"> zavazuje </w:t>
      </w:r>
      <w:r w:rsidR="006E1615">
        <w:t>z</w:t>
      </w:r>
      <w:r w:rsidR="006E1615" w:rsidRPr="0051066F">
        <w:t xml:space="preserve">a podmínek sjednaných v této Smlouvě </w:t>
      </w:r>
      <w:r w:rsidR="006E1615">
        <w:t xml:space="preserve">a jejích přílohách </w:t>
      </w:r>
      <w:r w:rsidRPr="0051066F">
        <w:t>na svůj náklad a nebezpečí provést pro Objednatele dílo spočívající v</w:t>
      </w:r>
      <w:r w:rsidR="003424A0">
        <w:t> návrhu provedení statického simulátoru hnacího vozidla</w:t>
      </w:r>
      <w:r w:rsidR="00FF5016">
        <w:t xml:space="preserve"> (</w:t>
      </w:r>
      <w:r w:rsidR="00444C7D">
        <w:t xml:space="preserve">tj. </w:t>
      </w:r>
      <w:r w:rsidR="00FF5016">
        <w:t>jeho HW i SW složky) včetně návrhu provedení souvisejících stavebních úprav místa plnění pro účely jeho Instalace</w:t>
      </w:r>
      <w:r w:rsidR="00495B15">
        <w:t xml:space="preserve">, </w:t>
      </w:r>
      <w:r w:rsidR="00FF5016">
        <w:t xml:space="preserve">provedení souvisejících stavebních úprav místa plnění pro účely Instalace statického simulátoru hnacího vozidla, </w:t>
      </w:r>
      <w:r w:rsidR="00495B15">
        <w:t>vytvoření a </w:t>
      </w:r>
      <w:r w:rsidRPr="0051066F">
        <w:t>dodání</w:t>
      </w:r>
      <w:r w:rsidR="00495B15">
        <w:t xml:space="preserve"> plně funkčního statického simulátoru hnacího vozidla</w:t>
      </w:r>
      <w:r w:rsidR="00355552">
        <w:t>,</w:t>
      </w:r>
      <w:r w:rsidRPr="0051066F">
        <w:t xml:space="preserve"> </w:t>
      </w:r>
      <w:r w:rsidR="00495B15">
        <w:t xml:space="preserve">jehož součástí </w:t>
      </w:r>
      <w:r w:rsidR="00FF5016">
        <w:t>je</w:t>
      </w:r>
      <w:r w:rsidR="00495B15">
        <w:t xml:space="preserve"> </w:t>
      </w:r>
      <w:r w:rsidR="00BC50B6">
        <w:t xml:space="preserve">implementovaný </w:t>
      </w:r>
      <w:r w:rsidRPr="0051066F">
        <w:t>S</w:t>
      </w:r>
      <w:r w:rsidR="00F75906" w:rsidRPr="0051066F">
        <w:t>oftware</w:t>
      </w:r>
      <w:r w:rsidR="001F7C9B">
        <w:t xml:space="preserve">, </w:t>
      </w:r>
      <w:r w:rsidR="00797CC7">
        <w:t xml:space="preserve">dodání souvisejícího </w:t>
      </w:r>
      <w:r w:rsidR="00797CC7" w:rsidRPr="00D842A7">
        <w:t>Hardware,</w:t>
      </w:r>
      <w:r w:rsidR="00FF5016" w:rsidRPr="00D842A7">
        <w:t xml:space="preserve"> </w:t>
      </w:r>
      <w:r w:rsidR="001F7C9B" w:rsidRPr="00D842A7">
        <w:t xml:space="preserve">provedení </w:t>
      </w:r>
      <w:r w:rsidR="005516EF" w:rsidRPr="00D842A7">
        <w:t>Instalace</w:t>
      </w:r>
      <w:r w:rsidR="001F7C9B" w:rsidRPr="00D842A7">
        <w:t>, zprovoznění</w:t>
      </w:r>
      <w:r w:rsidR="00FF5016" w:rsidRPr="00D842A7">
        <w:t xml:space="preserve"> statického</w:t>
      </w:r>
      <w:r w:rsidR="00797CC7" w:rsidRPr="00D842A7">
        <w:t xml:space="preserve"> simulátoru</w:t>
      </w:r>
      <w:r w:rsidR="001F7C9B" w:rsidRPr="00D842A7">
        <w:t xml:space="preserve"> </w:t>
      </w:r>
      <w:r w:rsidR="00FF5016" w:rsidRPr="00D842A7">
        <w:t xml:space="preserve">hnacího vozidla včetně souvisejícího HW </w:t>
      </w:r>
      <w:r w:rsidR="001F7C9B" w:rsidRPr="00D842A7">
        <w:t xml:space="preserve">a poskytnutí </w:t>
      </w:r>
      <w:r w:rsidR="005516EF" w:rsidRPr="00D842A7">
        <w:t>za</w:t>
      </w:r>
      <w:r w:rsidR="001F7C9B" w:rsidRPr="00D842A7">
        <w:t>školení</w:t>
      </w:r>
      <w:r w:rsidR="005516EF" w:rsidRPr="00D842A7">
        <w:t xml:space="preserve"> personálu Objednatele</w:t>
      </w:r>
      <w:r w:rsidR="00280B14" w:rsidRPr="00D842A7">
        <w:t xml:space="preserve"> </w:t>
      </w:r>
      <w:r w:rsidRPr="00D842A7">
        <w:t>(</w:t>
      </w:r>
      <w:r w:rsidR="00280B14" w:rsidRPr="00D842A7">
        <w:t xml:space="preserve">dále jen </w:t>
      </w:r>
      <w:r w:rsidRPr="00D842A7">
        <w:t>„</w:t>
      </w:r>
      <w:r w:rsidRPr="00D842A7">
        <w:rPr>
          <w:rStyle w:val="Kurzvatun"/>
        </w:rPr>
        <w:t>Dílo</w:t>
      </w:r>
      <w:r w:rsidRPr="00D842A7">
        <w:t>“)</w:t>
      </w:r>
      <w:r w:rsidR="00F75906" w:rsidRPr="00D842A7">
        <w:t xml:space="preserve">. </w:t>
      </w:r>
      <w:r w:rsidR="008258E2" w:rsidRPr="00D842A7">
        <w:t xml:space="preserve">Dle </w:t>
      </w:r>
      <w:r w:rsidR="006C681D" w:rsidRPr="00D842A7">
        <w:t>kontextu Smlouvy se Dílem rozumí i předmět Díla (např. v souvislosti s předáním předmětu Díla).</w:t>
      </w:r>
      <w:r w:rsidR="00EC7E58" w:rsidRPr="00D842A7">
        <w:t xml:space="preserve"> </w:t>
      </w:r>
    </w:p>
    <w:p w14:paraId="13DAE9AE" w14:textId="150DEDCE" w:rsidR="00433C4F" w:rsidRPr="00D842A7" w:rsidRDefault="00433C4F" w:rsidP="00BB48BF">
      <w:pPr>
        <w:pStyle w:val="11odst"/>
      </w:pPr>
      <w:bookmarkStart w:id="1" w:name="_Ref180674440"/>
      <w:r w:rsidRPr="00D842A7">
        <w:t>V rámci provádění Díla je Zhotovitel povinen zejména, nikoliv však výlučně:</w:t>
      </w:r>
      <w:bookmarkEnd w:id="1"/>
    </w:p>
    <w:p w14:paraId="5501D222" w14:textId="6EDE7934" w:rsidR="001F7C9B" w:rsidRPr="00D842A7" w:rsidRDefault="00734211" w:rsidP="001D11AC">
      <w:pPr>
        <w:pStyle w:val="aodst"/>
        <w:keepLines w:val="0"/>
        <w:spacing w:before="0"/>
        <w:ind w:left="1559"/>
        <w:rPr>
          <w:rFonts w:asciiTheme="majorHAnsi" w:hAnsiTheme="majorHAnsi"/>
          <w:szCs w:val="18"/>
        </w:rPr>
      </w:pPr>
      <w:bookmarkStart w:id="2" w:name="_Ref188865886"/>
      <w:r w:rsidRPr="00D842A7">
        <w:rPr>
          <w:rFonts w:asciiTheme="majorHAnsi" w:hAnsiTheme="majorHAnsi"/>
          <w:szCs w:val="18"/>
        </w:rPr>
        <w:t xml:space="preserve">provést analýzu IT prostředí Objednatele a místních technických podmínek místa plnění a </w:t>
      </w:r>
      <w:r w:rsidR="003424A0" w:rsidRPr="00D842A7">
        <w:rPr>
          <w:rFonts w:asciiTheme="majorHAnsi" w:hAnsiTheme="majorHAnsi"/>
          <w:szCs w:val="18"/>
        </w:rPr>
        <w:t>navrhnout řešení</w:t>
      </w:r>
      <w:r w:rsidRPr="00D842A7">
        <w:rPr>
          <w:rFonts w:asciiTheme="majorHAnsi" w:hAnsiTheme="majorHAnsi"/>
          <w:szCs w:val="18"/>
        </w:rPr>
        <w:t xml:space="preserve"> dodávky</w:t>
      </w:r>
      <w:r w:rsidR="00924B01" w:rsidRPr="00D842A7">
        <w:rPr>
          <w:rFonts w:asciiTheme="majorHAnsi" w:hAnsiTheme="majorHAnsi"/>
          <w:szCs w:val="18"/>
        </w:rPr>
        <w:t xml:space="preserve"> </w:t>
      </w:r>
      <w:r w:rsidR="002D6C11" w:rsidRPr="00D842A7">
        <w:rPr>
          <w:rFonts w:asciiTheme="majorHAnsi" w:hAnsiTheme="majorHAnsi"/>
          <w:szCs w:val="18"/>
        </w:rPr>
        <w:t xml:space="preserve">a Instalace </w:t>
      </w:r>
      <w:r w:rsidR="003424A0" w:rsidRPr="00D842A7">
        <w:rPr>
          <w:rFonts w:asciiTheme="majorHAnsi" w:hAnsiTheme="majorHAnsi"/>
          <w:szCs w:val="18"/>
        </w:rPr>
        <w:t>simulátoru hnacího vozidla</w:t>
      </w:r>
      <w:r w:rsidR="005973DA" w:rsidRPr="00D842A7">
        <w:rPr>
          <w:rFonts w:asciiTheme="majorHAnsi" w:hAnsiTheme="majorHAnsi"/>
          <w:szCs w:val="18"/>
        </w:rPr>
        <w:t xml:space="preserve"> </w:t>
      </w:r>
      <w:r w:rsidR="002D6C11" w:rsidRPr="00D842A7">
        <w:rPr>
          <w:rFonts w:asciiTheme="majorHAnsi" w:hAnsiTheme="majorHAnsi"/>
          <w:szCs w:val="18"/>
        </w:rPr>
        <w:t>(</w:t>
      </w:r>
      <w:r w:rsidR="005973DA" w:rsidRPr="00D842A7">
        <w:rPr>
          <w:rFonts w:asciiTheme="majorHAnsi" w:hAnsiTheme="majorHAnsi"/>
          <w:szCs w:val="18"/>
        </w:rPr>
        <w:t xml:space="preserve">včetně </w:t>
      </w:r>
      <w:r w:rsidR="00B705AD" w:rsidRPr="00D842A7">
        <w:rPr>
          <w:rFonts w:asciiTheme="majorHAnsi" w:hAnsiTheme="majorHAnsi"/>
          <w:szCs w:val="18"/>
        </w:rPr>
        <w:t xml:space="preserve">návrhu souvisejícího Software a jeho </w:t>
      </w:r>
      <w:r w:rsidRPr="00D842A7">
        <w:rPr>
          <w:rFonts w:asciiTheme="majorHAnsi" w:hAnsiTheme="majorHAnsi"/>
          <w:szCs w:val="18"/>
        </w:rPr>
        <w:t>implementace, Instalace a integrace</w:t>
      </w:r>
      <w:r w:rsidR="001F6B1A" w:rsidRPr="00D842A7">
        <w:rPr>
          <w:rFonts w:asciiTheme="majorHAnsi" w:hAnsiTheme="majorHAnsi"/>
          <w:szCs w:val="18"/>
        </w:rPr>
        <w:t xml:space="preserve"> do IT prostředí Objednatele</w:t>
      </w:r>
      <w:r w:rsidR="002D6C11" w:rsidRPr="00D842A7">
        <w:rPr>
          <w:rFonts w:asciiTheme="majorHAnsi" w:hAnsiTheme="majorHAnsi"/>
          <w:szCs w:val="18"/>
        </w:rPr>
        <w:t>) včetně eventuálně souvisejících stavebně technických úprav místa plnění</w:t>
      </w:r>
      <w:r w:rsidR="004A3140" w:rsidRPr="00D842A7">
        <w:rPr>
          <w:rFonts w:asciiTheme="majorHAnsi" w:hAnsiTheme="majorHAnsi"/>
          <w:szCs w:val="18"/>
        </w:rPr>
        <w:t xml:space="preserve"> </w:t>
      </w:r>
      <w:r w:rsidR="00AC3B33" w:rsidRPr="00D842A7">
        <w:rPr>
          <w:rFonts w:asciiTheme="majorHAnsi" w:hAnsiTheme="majorHAnsi"/>
          <w:szCs w:val="18"/>
        </w:rPr>
        <w:t>(dále též jako „</w:t>
      </w:r>
      <w:r w:rsidR="00AC3B33" w:rsidRPr="00D842A7">
        <w:rPr>
          <w:rFonts w:asciiTheme="majorHAnsi" w:hAnsiTheme="majorHAnsi"/>
          <w:b/>
          <w:bCs/>
          <w:i/>
          <w:iCs/>
          <w:szCs w:val="18"/>
        </w:rPr>
        <w:t>Návrh řešení</w:t>
      </w:r>
      <w:r w:rsidR="00AC3B33" w:rsidRPr="00D842A7">
        <w:rPr>
          <w:rFonts w:asciiTheme="majorHAnsi" w:hAnsiTheme="majorHAnsi"/>
          <w:szCs w:val="18"/>
        </w:rPr>
        <w:t>“)</w:t>
      </w:r>
      <w:r w:rsidR="003424A0" w:rsidRPr="00D842A7">
        <w:rPr>
          <w:rFonts w:asciiTheme="majorHAnsi" w:hAnsiTheme="majorHAnsi"/>
          <w:szCs w:val="18"/>
        </w:rPr>
        <w:t>;</w:t>
      </w:r>
      <w:bookmarkEnd w:id="2"/>
    </w:p>
    <w:p w14:paraId="1586631A" w14:textId="0FA36F21" w:rsidR="002D6C11" w:rsidRPr="00D842A7" w:rsidRDefault="002D6C11" w:rsidP="00780067">
      <w:pPr>
        <w:pStyle w:val="aodst"/>
        <w:spacing w:before="0"/>
        <w:ind w:left="1559"/>
        <w:rPr>
          <w:rFonts w:asciiTheme="majorHAnsi" w:hAnsiTheme="majorHAnsi"/>
        </w:rPr>
      </w:pPr>
      <w:r w:rsidRPr="00D842A7">
        <w:rPr>
          <w:rFonts w:asciiTheme="majorHAnsi" w:hAnsiTheme="majorHAnsi"/>
          <w:szCs w:val="18"/>
        </w:rPr>
        <w:t xml:space="preserve">provést stavebně technické úpravy místa plnění pro účely Instalace </w:t>
      </w:r>
      <w:r w:rsidR="00444C7D" w:rsidRPr="00D842A7">
        <w:rPr>
          <w:rFonts w:asciiTheme="majorHAnsi" w:hAnsiTheme="majorHAnsi"/>
          <w:szCs w:val="18"/>
        </w:rPr>
        <w:t xml:space="preserve">statického </w:t>
      </w:r>
      <w:r w:rsidRPr="00D842A7">
        <w:rPr>
          <w:rFonts w:asciiTheme="majorHAnsi" w:hAnsiTheme="majorHAnsi"/>
          <w:szCs w:val="18"/>
        </w:rPr>
        <w:t xml:space="preserve">simulátoru hnacího vozidla </w:t>
      </w:r>
      <w:r w:rsidR="00AB3D2C" w:rsidRPr="00D842A7">
        <w:rPr>
          <w:rFonts w:asciiTheme="majorHAnsi" w:hAnsiTheme="majorHAnsi"/>
          <w:szCs w:val="18"/>
        </w:rPr>
        <w:t xml:space="preserve">zahrnující </w:t>
      </w:r>
      <w:r w:rsidR="00AB3D2C" w:rsidRPr="00D842A7">
        <w:rPr>
          <w:rFonts w:asciiTheme="majorHAnsi" w:hAnsiTheme="majorHAnsi"/>
        </w:rPr>
        <w:t>přípravu IT infrastruktury,</w:t>
      </w:r>
      <w:r w:rsidR="00B705AD" w:rsidRPr="00D842A7">
        <w:rPr>
          <w:rFonts w:asciiTheme="majorHAnsi" w:hAnsiTheme="majorHAnsi"/>
        </w:rPr>
        <w:t xml:space="preserve"> tj. zejména</w:t>
      </w:r>
      <w:r w:rsidR="00AB3D2C" w:rsidRPr="00D842A7">
        <w:rPr>
          <w:rFonts w:asciiTheme="majorHAnsi" w:hAnsiTheme="majorHAnsi"/>
        </w:rPr>
        <w:t xml:space="preserve"> datové rozvody, klimatizace serverových prostor a záložní zdroje energie</w:t>
      </w:r>
      <w:r w:rsidR="00CC3312" w:rsidRPr="00D842A7">
        <w:rPr>
          <w:rFonts w:asciiTheme="majorHAnsi" w:hAnsiTheme="majorHAnsi"/>
        </w:rPr>
        <w:t>, a to v souladu s Návrhem řešení</w:t>
      </w:r>
      <w:r w:rsidRPr="00D842A7">
        <w:rPr>
          <w:rFonts w:asciiTheme="majorHAnsi" w:hAnsiTheme="majorHAnsi"/>
          <w:szCs w:val="18"/>
        </w:rPr>
        <w:t>;</w:t>
      </w:r>
    </w:p>
    <w:p w14:paraId="0E2E0801" w14:textId="454C3E50" w:rsidR="005516EF" w:rsidRPr="00D842A7" w:rsidRDefault="005516EF"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dodat </w:t>
      </w:r>
      <w:r w:rsidR="00444C7D" w:rsidRPr="00D842A7">
        <w:rPr>
          <w:rFonts w:asciiTheme="majorHAnsi" w:hAnsiTheme="majorHAnsi"/>
          <w:szCs w:val="18"/>
        </w:rPr>
        <w:t xml:space="preserve">statický </w:t>
      </w:r>
      <w:r w:rsidRPr="00D842A7">
        <w:rPr>
          <w:rFonts w:asciiTheme="majorHAnsi" w:hAnsiTheme="majorHAnsi"/>
          <w:szCs w:val="18"/>
        </w:rPr>
        <w:t>simulátor hnacího vozidla</w:t>
      </w:r>
      <w:r w:rsidR="00CC3312" w:rsidRPr="00D842A7">
        <w:rPr>
          <w:rFonts w:asciiTheme="majorHAnsi" w:hAnsiTheme="majorHAnsi"/>
          <w:szCs w:val="18"/>
        </w:rPr>
        <w:t xml:space="preserve"> v souladu s Návrhem řešení</w:t>
      </w:r>
      <w:r w:rsidR="003424A0" w:rsidRPr="00D842A7">
        <w:rPr>
          <w:rFonts w:asciiTheme="majorHAnsi" w:hAnsiTheme="majorHAnsi"/>
          <w:szCs w:val="18"/>
        </w:rPr>
        <w:t>;</w:t>
      </w:r>
    </w:p>
    <w:p w14:paraId="1C1050E6" w14:textId="7A485202" w:rsidR="00433C4F" w:rsidRPr="00D842A7" w:rsidRDefault="001F6B1A" w:rsidP="001D11AC">
      <w:pPr>
        <w:pStyle w:val="aodst"/>
        <w:keepLines w:val="0"/>
        <w:spacing w:before="0"/>
        <w:ind w:left="1559"/>
        <w:rPr>
          <w:rFonts w:asciiTheme="majorHAnsi" w:hAnsiTheme="majorHAnsi"/>
          <w:szCs w:val="18"/>
        </w:rPr>
      </w:pPr>
      <w:r w:rsidRPr="00D842A7">
        <w:rPr>
          <w:rFonts w:asciiTheme="majorHAnsi" w:hAnsiTheme="majorHAnsi"/>
          <w:szCs w:val="18"/>
        </w:rPr>
        <w:t>dodat</w:t>
      </w:r>
      <w:r w:rsidR="00433C4F" w:rsidRPr="00D842A7">
        <w:rPr>
          <w:rFonts w:asciiTheme="majorHAnsi" w:hAnsiTheme="majorHAnsi"/>
          <w:szCs w:val="18"/>
        </w:rPr>
        <w:t xml:space="preserve"> </w:t>
      </w:r>
      <w:r w:rsidR="00C6288E" w:rsidRPr="00D842A7">
        <w:rPr>
          <w:rFonts w:asciiTheme="majorHAnsi" w:hAnsiTheme="majorHAnsi"/>
          <w:szCs w:val="18"/>
        </w:rPr>
        <w:t>Software</w:t>
      </w:r>
      <w:r w:rsidR="005516EF" w:rsidRPr="00D842A7">
        <w:rPr>
          <w:rFonts w:asciiTheme="majorHAnsi" w:hAnsiTheme="majorHAnsi"/>
          <w:szCs w:val="18"/>
        </w:rPr>
        <w:t xml:space="preserve">, jež je součástí </w:t>
      </w:r>
      <w:r w:rsidR="00444C7D" w:rsidRPr="00D842A7">
        <w:rPr>
          <w:rFonts w:asciiTheme="majorHAnsi" w:hAnsiTheme="majorHAnsi"/>
          <w:szCs w:val="18"/>
        </w:rPr>
        <w:t xml:space="preserve">statického </w:t>
      </w:r>
      <w:r w:rsidR="005516EF" w:rsidRPr="00D842A7">
        <w:rPr>
          <w:rFonts w:asciiTheme="majorHAnsi" w:hAnsiTheme="majorHAnsi"/>
          <w:szCs w:val="18"/>
        </w:rPr>
        <w:t>simulátoru hnacího vozidla</w:t>
      </w:r>
      <w:r w:rsidR="00CC3312" w:rsidRPr="00D842A7">
        <w:rPr>
          <w:rFonts w:asciiTheme="majorHAnsi" w:hAnsiTheme="majorHAnsi"/>
          <w:szCs w:val="18"/>
        </w:rPr>
        <w:t>, v souladu s Návrhem řešení</w:t>
      </w:r>
      <w:r w:rsidR="00433C4F" w:rsidRPr="00D842A7">
        <w:rPr>
          <w:rFonts w:asciiTheme="majorHAnsi" w:hAnsiTheme="majorHAnsi"/>
          <w:szCs w:val="18"/>
        </w:rPr>
        <w:t>;</w:t>
      </w:r>
    </w:p>
    <w:p w14:paraId="403D8A65" w14:textId="26C5F298" w:rsidR="00433C4F" w:rsidRPr="00D842A7" w:rsidRDefault="00433C4F" w:rsidP="001D11AC">
      <w:pPr>
        <w:pStyle w:val="aodst"/>
        <w:keepLines w:val="0"/>
        <w:spacing w:before="0"/>
        <w:ind w:left="1559"/>
        <w:rPr>
          <w:rFonts w:asciiTheme="majorHAnsi" w:hAnsiTheme="majorHAnsi"/>
          <w:szCs w:val="18"/>
        </w:rPr>
      </w:pPr>
      <w:r w:rsidRPr="00D842A7">
        <w:rPr>
          <w:rFonts w:asciiTheme="majorHAnsi" w:hAnsiTheme="majorHAnsi"/>
          <w:szCs w:val="18"/>
        </w:rPr>
        <w:t>provést Instalaci</w:t>
      </w:r>
      <w:r w:rsidR="00444C7D" w:rsidRPr="00D842A7">
        <w:rPr>
          <w:rFonts w:asciiTheme="majorHAnsi" w:hAnsiTheme="majorHAnsi"/>
          <w:szCs w:val="18"/>
        </w:rPr>
        <w:t xml:space="preserve"> statického</w:t>
      </w:r>
      <w:r w:rsidR="005516EF" w:rsidRPr="00D842A7">
        <w:rPr>
          <w:rFonts w:asciiTheme="majorHAnsi" w:hAnsiTheme="majorHAnsi"/>
          <w:szCs w:val="18"/>
        </w:rPr>
        <w:t xml:space="preserve"> simulátoru</w:t>
      </w:r>
      <w:r w:rsidR="008A04C5" w:rsidRPr="00D842A7">
        <w:rPr>
          <w:rFonts w:asciiTheme="majorHAnsi" w:hAnsiTheme="majorHAnsi"/>
          <w:szCs w:val="18"/>
        </w:rPr>
        <w:t xml:space="preserve"> hnacího vozidla</w:t>
      </w:r>
      <w:r w:rsidRPr="00D842A7">
        <w:rPr>
          <w:rFonts w:asciiTheme="majorHAnsi" w:hAnsiTheme="majorHAnsi"/>
          <w:szCs w:val="18"/>
        </w:rPr>
        <w:t xml:space="preserve">; </w:t>
      </w:r>
    </w:p>
    <w:p w14:paraId="13F32C65" w14:textId="659F97D4" w:rsidR="00433C4F" w:rsidRPr="00D842A7" w:rsidRDefault="00433C4F" w:rsidP="00E058DC">
      <w:pPr>
        <w:pStyle w:val="aodst"/>
        <w:spacing w:before="0"/>
        <w:ind w:left="1559"/>
        <w:rPr>
          <w:rFonts w:asciiTheme="majorHAnsi" w:hAnsiTheme="majorHAnsi"/>
        </w:rPr>
      </w:pPr>
      <w:r w:rsidRPr="00D842A7">
        <w:rPr>
          <w:rFonts w:asciiTheme="majorHAnsi" w:hAnsiTheme="majorHAnsi"/>
          <w:szCs w:val="18"/>
        </w:rPr>
        <w:t xml:space="preserve">provést </w:t>
      </w:r>
      <w:r w:rsidR="00734211" w:rsidRPr="00D842A7">
        <w:rPr>
          <w:rFonts w:asciiTheme="majorHAnsi" w:hAnsiTheme="majorHAnsi"/>
          <w:szCs w:val="18"/>
        </w:rPr>
        <w:t>i</w:t>
      </w:r>
      <w:r w:rsidRPr="00D842A7">
        <w:rPr>
          <w:rFonts w:asciiTheme="majorHAnsi" w:hAnsiTheme="majorHAnsi"/>
          <w:szCs w:val="18"/>
        </w:rPr>
        <w:t>mplementaci S</w:t>
      </w:r>
      <w:r w:rsidR="0053123F" w:rsidRPr="00D842A7">
        <w:rPr>
          <w:rFonts w:asciiTheme="majorHAnsi" w:hAnsiTheme="majorHAnsi"/>
          <w:szCs w:val="18"/>
        </w:rPr>
        <w:t>oftware</w:t>
      </w:r>
      <w:r w:rsidR="005516EF" w:rsidRPr="00D842A7">
        <w:rPr>
          <w:rFonts w:asciiTheme="majorHAnsi" w:hAnsiTheme="majorHAnsi"/>
          <w:szCs w:val="18"/>
        </w:rPr>
        <w:t xml:space="preserve">, který je součástí </w:t>
      </w:r>
      <w:r w:rsidR="00444C7D" w:rsidRPr="00D842A7">
        <w:rPr>
          <w:rFonts w:asciiTheme="majorHAnsi" w:hAnsiTheme="majorHAnsi"/>
          <w:szCs w:val="18"/>
        </w:rPr>
        <w:t xml:space="preserve">statického </w:t>
      </w:r>
      <w:r w:rsidR="005516EF" w:rsidRPr="00D842A7">
        <w:rPr>
          <w:rFonts w:asciiTheme="majorHAnsi" w:hAnsiTheme="majorHAnsi"/>
          <w:szCs w:val="18"/>
        </w:rPr>
        <w:t>simulátoru</w:t>
      </w:r>
      <w:r w:rsidR="00444C7D" w:rsidRPr="00D842A7">
        <w:rPr>
          <w:rFonts w:asciiTheme="majorHAnsi" w:hAnsiTheme="majorHAnsi"/>
          <w:szCs w:val="18"/>
        </w:rPr>
        <w:t xml:space="preserve"> hnacího vozidla</w:t>
      </w:r>
      <w:r w:rsidR="00C45990" w:rsidRPr="00D842A7">
        <w:rPr>
          <w:rFonts w:asciiTheme="majorHAnsi" w:hAnsiTheme="majorHAnsi"/>
          <w:szCs w:val="18"/>
        </w:rPr>
        <w:t>,</w:t>
      </w:r>
      <w:r w:rsidR="008A04C5" w:rsidRPr="00D842A7">
        <w:rPr>
          <w:rFonts w:asciiTheme="majorHAnsi" w:hAnsiTheme="majorHAnsi"/>
          <w:szCs w:val="18"/>
        </w:rPr>
        <w:t xml:space="preserve"> a </w:t>
      </w:r>
      <w:r w:rsidR="00D2007F" w:rsidRPr="00D842A7">
        <w:rPr>
          <w:rFonts w:asciiTheme="majorHAnsi" w:hAnsiTheme="majorHAnsi"/>
          <w:szCs w:val="18"/>
        </w:rPr>
        <w:t xml:space="preserve">dalšího souvisejícího </w:t>
      </w:r>
      <w:r w:rsidR="008A04C5" w:rsidRPr="00D842A7">
        <w:rPr>
          <w:rFonts w:asciiTheme="majorHAnsi" w:hAnsiTheme="majorHAnsi"/>
          <w:szCs w:val="18"/>
        </w:rPr>
        <w:t xml:space="preserve">Software, který je součástí Hardware souvisejícího se </w:t>
      </w:r>
      <w:r w:rsidR="00444C7D" w:rsidRPr="00D842A7">
        <w:rPr>
          <w:rFonts w:asciiTheme="majorHAnsi" w:hAnsiTheme="majorHAnsi"/>
          <w:szCs w:val="18"/>
        </w:rPr>
        <w:t>s</w:t>
      </w:r>
      <w:r w:rsidR="00E058DC" w:rsidRPr="00D842A7">
        <w:rPr>
          <w:rFonts w:asciiTheme="majorHAnsi" w:hAnsiTheme="majorHAnsi"/>
          <w:szCs w:val="18"/>
        </w:rPr>
        <w:t>t</w:t>
      </w:r>
      <w:r w:rsidR="00444C7D" w:rsidRPr="00D842A7">
        <w:rPr>
          <w:rFonts w:asciiTheme="majorHAnsi" w:hAnsiTheme="majorHAnsi"/>
          <w:szCs w:val="18"/>
        </w:rPr>
        <w:t xml:space="preserve">atickým </w:t>
      </w:r>
      <w:r w:rsidR="008A04C5" w:rsidRPr="00D842A7">
        <w:rPr>
          <w:rFonts w:asciiTheme="majorHAnsi" w:hAnsiTheme="majorHAnsi"/>
          <w:szCs w:val="18"/>
        </w:rPr>
        <w:t>simulátorem hnacího vozidla</w:t>
      </w:r>
      <w:r w:rsidR="00D2007F" w:rsidRPr="00D842A7">
        <w:rPr>
          <w:rFonts w:asciiTheme="majorHAnsi" w:hAnsiTheme="majorHAnsi"/>
          <w:szCs w:val="18"/>
        </w:rPr>
        <w:t xml:space="preserve"> (např. firmware)</w:t>
      </w:r>
      <w:r w:rsidR="008A04C5" w:rsidRPr="00D842A7">
        <w:rPr>
          <w:rFonts w:asciiTheme="majorHAnsi" w:hAnsiTheme="majorHAnsi"/>
          <w:szCs w:val="18"/>
        </w:rPr>
        <w:t>,</w:t>
      </w:r>
      <w:r w:rsidRPr="00D842A7">
        <w:rPr>
          <w:rFonts w:asciiTheme="majorHAnsi" w:hAnsiTheme="majorHAnsi"/>
          <w:szCs w:val="18"/>
        </w:rPr>
        <w:t xml:space="preserve"> do IT prostředí </w:t>
      </w:r>
      <w:r w:rsidR="005516EF" w:rsidRPr="00D842A7">
        <w:rPr>
          <w:rFonts w:asciiTheme="majorHAnsi" w:hAnsiTheme="majorHAnsi"/>
          <w:szCs w:val="18"/>
        </w:rPr>
        <w:t>O</w:t>
      </w:r>
      <w:r w:rsidRPr="00D842A7">
        <w:rPr>
          <w:rFonts w:asciiTheme="majorHAnsi" w:hAnsiTheme="majorHAnsi"/>
          <w:szCs w:val="18"/>
        </w:rPr>
        <w:t>bjednatele</w:t>
      </w:r>
      <w:r w:rsidR="00CC3312" w:rsidRPr="00D842A7">
        <w:rPr>
          <w:rFonts w:asciiTheme="majorHAnsi" w:hAnsiTheme="majorHAnsi"/>
          <w:szCs w:val="18"/>
        </w:rPr>
        <w:t xml:space="preserve"> v souladu s Návrhem řešení</w:t>
      </w:r>
      <w:r w:rsidRPr="00D842A7">
        <w:rPr>
          <w:rFonts w:asciiTheme="majorHAnsi" w:hAnsiTheme="majorHAnsi"/>
          <w:szCs w:val="18"/>
        </w:rPr>
        <w:t>;</w:t>
      </w:r>
    </w:p>
    <w:p w14:paraId="72FAE126" w14:textId="36908D56" w:rsidR="00433C4F" w:rsidRPr="00D842A7" w:rsidRDefault="00433C4F"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provést </w:t>
      </w:r>
      <w:r w:rsidR="00AE4E4D" w:rsidRPr="00D842A7">
        <w:rPr>
          <w:rFonts w:asciiTheme="majorHAnsi" w:hAnsiTheme="majorHAnsi"/>
          <w:szCs w:val="18"/>
        </w:rPr>
        <w:t>i</w:t>
      </w:r>
      <w:r w:rsidRPr="00D842A7">
        <w:rPr>
          <w:rFonts w:asciiTheme="majorHAnsi" w:hAnsiTheme="majorHAnsi"/>
          <w:szCs w:val="18"/>
        </w:rPr>
        <w:t>ntegraci S</w:t>
      </w:r>
      <w:r w:rsidR="0053123F" w:rsidRPr="00D842A7">
        <w:rPr>
          <w:rFonts w:asciiTheme="majorHAnsi" w:hAnsiTheme="majorHAnsi"/>
          <w:szCs w:val="18"/>
        </w:rPr>
        <w:t>oftware</w:t>
      </w:r>
      <w:r w:rsidR="008A04C5" w:rsidRPr="00D842A7">
        <w:rPr>
          <w:rFonts w:asciiTheme="majorHAnsi" w:hAnsiTheme="majorHAnsi"/>
          <w:szCs w:val="18"/>
        </w:rPr>
        <w:t xml:space="preserve"> dle písm. </w:t>
      </w:r>
      <w:r w:rsidR="00D2007F" w:rsidRPr="00D842A7">
        <w:rPr>
          <w:rFonts w:asciiTheme="majorHAnsi" w:hAnsiTheme="majorHAnsi"/>
          <w:szCs w:val="18"/>
        </w:rPr>
        <w:t>f</w:t>
      </w:r>
      <w:r w:rsidR="008A04C5" w:rsidRPr="00D842A7">
        <w:rPr>
          <w:rFonts w:asciiTheme="majorHAnsi" w:hAnsiTheme="majorHAnsi"/>
          <w:szCs w:val="18"/>
        </w:rPr>
        <w:t xml:space="preserve">. tohoto odstavce Smlouvy </w:t>
      </w:r>
      <w:r w:rsidRPr="00D842A7">
        <w:rPr>
          <w:rFonts w:asciiTheme="majorHAnsi" w:hAnsiTheme="majorHAnsi"/>
          <w:szCs w:val="18"/>
        </w:rPr>
        <w:t xml:space="preserve">s IT prostředím </w:t>
      </w:r>
      <w:r w:rsidR="00C45990" w:rsidRPr="00D842A7">
        <w:rPr>
          <w:rFonts w:asciiTheme="majorHAnsi" w:hAnsiTheme="majorHAnsi"/>
          <w:szCs w:val="18"/>
        </w:rPr>
        <w:t>O</w:t>
      </w:r>
      <w:r w:rsidRPr="00D842A7">
        <w:rPr>
          <w:rFonts w:asciiTheme="majorHAnsi" w:hAnsiTheme="majorHAnsi"/>
          <w:szCs w:val="18"/>
        </w:rPr>
        <w:t>bjednatele</w:t>
      </w:r>
      <w:r w:rsidR="00CC3312" w:rsidRPr="00D842A7">
        <w:rPr>
          <w:rFonts w:asciiTheme="majorHAnsi" w:hAnsiTheme="majorHAnsi"/>
          <w:szCs w:val="18"/>
        </w:rPr>
        <w:t xml:space="preserve"> v souladu s Návrhem řešení</w:t>
      </w:r>
      <w:r w:rsidRPr="00D842A7">
        <w:rPr>
          <w:rFonts w:asciiTheme="majorHAnsi" w:hAnsiTheme="majorHAnsi"/>
          <w:szCs w:val="18"/>
        </w:rPr>
        <w:t xml:space="preserve">; </w:t>
      </w:r>
    </w:p>
    <w:p w14:paraId="035766AB" w14:textId="4B0A5383" w:rsidR="002D6C11" w:rsidRPr="00D842A7" w:rsidRDefault="002D6C11" w:rsidP="001D11AC">
      <w:pPr>
        <w:pStyle w:val="aodst"/>
        <w:keepLines w:val="0"/>
        <w:spacing w:before="0"/>
        <w:ind w:left="1559"/>
        <w:rPr>
          <w:rFonts w:asciiTheme="majorHAnsi" w:hAnsiTheme="majorHAnsi"/>
          <w:szCs w:val="18"/>
        </w:rPr>
      </w:pPr>
      <w:r w:rsidRPr="00D842A7">
        <w:rPr>
          <w:rFonts w:asciiTheme="majorHAnsi" w:hAnsiTheme="majorHAnsi"/>
          <w:szCs w:val="18"/>
        </w:rPr>
        <w:t>poskytnout oprávnění k výkonu autorských majetkových práv k Dílu;</w:t>
      </w:r>
    </w:p>
    <w:p w14:paraId="1D9C736E" w14:textId="3206440B" w:rsidR="00433C4F" w:rsidRPr="00D842A7" w:rsidRDefault="00556008" w:rsidP="00833615">
      <w:pPr>
        <w:pStyle w:val="aodst"/>
        <w:spacing w:before="0"/>
        <w:ind w:left="1559"/>
        <w:rPr>
          <w:rFonts w:asciiTheme="majorHAnsi" w:hAnsiTheme="majorHAnsi"/>
        </w:rPr>
      </w:pPr>
      <w:r w:rsidRPr="00D842A7">
        <w:rPr>
          <w:rFonts w:asciiTheme="majorHAnsi" w:hAnsiTheme="majorHAnsi"/>
          <w:szCs w:val="18"/>
        </w:rPr>
        <w:t>předat Dokumentaci</w:t>
      </w:r>
      <w:r w:rsidR="00D94F74" w:rsidRPr="00D842A7">
        <w:rPr>
          <w:rFonts w:asciiTheme="majorHAnsi" w:hAnsiTheme="majorHAnsi"/>
          <w:szCs w:val="18"/>
        </w:rPr>
        <w:t xml:space="preserve"> a další doklady </w:t>
      </w:r>
      <w:r w:rsidR="00CC3312" w:rsidRPr="00D842A7">
        <w:rPr>
          <w:rFonts w:asciiTheme="majorHAnsi" w:hAnsiTheme="majorHAnsi"/>
          <w:szCs w:val="18"/>
        </w:rPr>
        <w:t xml:space="preserve">stanovené </w:t>
      </w:r>
      <w:r w:rsidR="00D94F74" w:rsidRPr="00D842A7">
        <w:rPr>
          <w:rFonts w:asciiTheme="majorHAnsi" w:hAnsiTheme="majorHAnsi"/>
          <w:szCs w:val="18"/>
        </w:rPr>
        <w:t>platnými právními předpisy, normami a rozhodnutími orgánů veřejné moci</w:t>
      </w:r>
      <w:r w:rsidR="00594FA1" w:rsidRPr="00D842A7">
        <w:rPr>
          <w:rFonts w:asciiTheme="majorHAnsi" w:hAnsiTheme="majorHAnsi"/>
          <w:szCs w:val="18"/>
        </w:rPr>
        <w:t xml:space="preserve">, </w:t>
      </w:r>
      <w:r w:rsidR="00247339">
        <w:rPr>
          <w:rFonts w:asciiTheme="majorHAnsi" w:hAnsiTheme="majorHAnsi"/>
          <w:szCs w:val="18"/>
        </w:rPr>
        <w:t>[</w:t>
      </w:r>
      <w:r w:rsidR="00D22C9B" w:rsidRPr="00D842A7">
        <w:rPr>
          <w:rFonts w:asciiTheme="majorHAnsi" w:hAnsiTheme="majorHAnsi"/>
          <w:szCs w:val="18"/>
        </w:rPr>
        <w:t xml:space="preserve">součástí </w:t>
      </w:r>
      <w:r w:rsidR="00D22C9B" w:rsidRPr="00D842A7">
        <w:rPr>
          <w:rFonts w:asciiTheme="majorHAnsi" w:hAnsiTheme="majorHAnsi"/>
        </w:rPr>
        <w:t>Dokumentace je mj.</w:t>
      </w:r>
      <w:r w:rsidR="00594FA1" w:rsidRPr="00D842A7">
        <w:rPr>
          <w:rFonts w:asciiTheme="majorHAnsi" w:hAnsiTheme="majorHAnsi"/>
        </w:rPr>
        <w:t xml:space="preserve"> podrobný popis infrastruktury, návod na správu systému a pravidelné údržby (profylaxe)</w:t>
      </w:r>
      <w:r w:rsidR="00833615" w:rsidRPr="00D842A7">
        <w:rPr>
          <w:rFonts w:asciiTheme="majorHAnsi" w:hAnsiTheme="majorHAnsi"/>
        </w:rPr>
        <w:t>, dále plán řízení legislativních a technických změn, včetně jejich implementace do simulátoru</w:t>
      </w:r>
      <w:r w:rsidR="00247339">
        <w:rPr>
          <w:rFonts w:asciiTheme="majorHAnsi" w:hAnsiTheme="majorHAnsi"/>
        </w:rPr>
        <w:t>]</w:t>
      </w:r>
      <w:r w:rsidR="00247339" w:rsidRPr="00D842A7">
        <w:rPr>
          <w:rFonts w:asciiTheme="majorHAnsi" w:hAnsiTheme="majorHAnsi"/>
          <w:szCs w:val="18"/>
        </w:rPr>
        <w:t>;</w:t>
      </w:r>
    </w:p>
    <w:p w14:paraId="0E410D27" w14:textId="65C90AC3" w:rsidR="00B966EB" w:rsidRPr="00D842A7" w:rsidRDefault="00B966EB" w:rsidP="001D11AC">
      <w:pPr>
        <w:pStyle w:val="aodst"/>
        <w:keepLines w:val="0"/>
        <w:spacing w:before="0"/>
        <w:ind w:left="1559"/>
        <w:rPr>
          <w:rFonts w:asciiTheme="majorHAnsi" w:hAnsiTheme="majorHAnsi"/>
          <w:szCs w:val="18"/>
        </w:rPr>
      </w:pPr>
      <w:r w:rsidRPr="00D842A7">
        <w:rPr>
          <w:rFonts w:asciiTheme="majorHAnsi" w:hAnsiTheme="majorHAnsi"/>
          <w:szCs w:val="18"/>
        </w:rPr>
        <w:t>předat Zdrojové kódy k</w:t>
      </w:r>
      <w:r w:rsidR="002F7DFF">
        <w:rPr>
          <w:rFonts w:asciiTheme="majorHAnsi" w:hAnsiTheme="majorHAnsi"/>
          <w:szCs w:val="18"/>
        </w:rPr>
        <w:t> </w:t>
      </w:r>
      <w:r w:rsidRPr="00D842A7">
        <w:rPr>
          <w:rFonts w:asciiTheme="majorHAnsi" w:hAnsiTheme="majorHAnsi"/>
          <w:szCs w:val="18"/>
        </w:rPr>
        <w:t>Software</w:t>
      </w:r>
      <w:r w:rsidR="002F7DFF">
        <w:rPr>
          <w:rFonts w:asciiTheme="majorHAnsi" w:hAnsiTheme="majorHAnsi"/>
          <w:szCs w:val="18"/>
        </w:rPr>
        <w:t xml:space="preserve"> </w:t>
      </w:r>
      <w:r w:rsidR="002F7DFF" w:rsidRPr="00D842A7">
        <w:rPr>
          <w:rFonts w:asciiTheme="majorHAnsi" w:hAnsiTheme="majorHAnsi"/>
          <w:szCs w:val="18"/>
        </w:rPr>
        <w:t>dle písm. f. tohoto odstavce</w:t>
      </w:r>
      <w:r w:rsidR="00D329E8" w:rsidRPr="00D842A7">
        <w:rPr>
          <w:rFonts w:asciiTheme="majorHAnsi" w:hAnsiTheme="majorHAnsi"/>
          <w:szCs w:val="18"/>
        </w:rPr>
        <w:t xml:space="preserve"> </w:t>
      </w:r>
      <w:r w:rsidR="002F7DFF">
        <w:rPr>
          <w:rFonts w:asciiTheme="majorHAnsi" w:hAnsiTheme="majorHAnsi"/>
          <w:szCs w:val="18"/>
        </w:rPr>
        <w:t xml:space="preserve">Smlouvy </w:t>
      </w:r>
      <w:r w:rsidR="00D329E8" w:rsidRPr="00D842A7">
        <w:rPr>
          <w:rFonts w:asciiTheme="majorHAnsi" w:hAnsiTheme="majorHAnsi"/>
          <w:szCs w:val="18"/>
        </w:rPr>
        <w:t xml:space="preserve">(ke Standardnímu software pouze za podmínek dle odst. </w:t>
      </w:r>
      <w:r w:rsidR="00D329E8" w:rsidRPr="00D842A7">
        <w:rPr>
          <w:rFonts w:asciiTheme="majorHAnsi" w:hAnsiTheme="majorHAnsi"/>
        </w:rPr>
        <w:fldChar w:fldCharType="begin"/>
      </w:r>
      <w:r w:rsidR="00D329E8" w:rsidRPr="00D842A7">
        <w:rPr>
          <w:rFonts w:asciiTheme="majorHAnsi" w:hAnsiTheme="majorHAnsi"/>
          <w:szCs w:val="18"/>
        </w:rPr>
        <w:instrText xml:space="preserve"> REF _Ref181098407 \r \h </w:instrText>
      </w:r>
      <w:r w:rsidR="00D842A7">
        <w:rPr>
          <w:rFonts w:asciiTheme="majorHAnsi" w:hAnsiTheme="majorHAnsi"/>
        </w:rPr>
        <w:instrText xml:space="preserve"> \* MERGEFORMAT </w:instrText>
      </w:r>
      <w:r w:rsidR="00D329E8" w:rsidRPr="00D842A7">
        <w:rPr>
          <w:rFonts w:asciiTheme="majorHAnsi" w:hAnsiTheme="majorHAnsi"/>
        </w:rPr>
      </w:r>
      <w:r w:rsidR="00D329E8" w:rsidRPr="00D842A7">
        <w:rPr>
          <w:rFonts w:asciiTheme="majorHAnsi" w:hAnsiTheme="majorHAnsi"/>
        </w:rPr>
        <w:fldChar w:fldCharType="separate"/>
      </w:r>
      <w:r w:rsidR="007C6C63">
        <w:rPr>
          <w:rFonts w:asciiTheme="majorHAnsi" w:hAnsiTheme="majorHAnsi"/>
          <w:szCs w:val="18"/>
        </w:rPr>
        <w:t>9.10</w:t>
      </w:r>
      <w:r w:rsidR="00D329E8" w:rsidRPr="00D842A7">
        <w:rPr>
          <w:rFonts w:asciiTheme="majorHAnsi" w:hAnsiTheme="majorHAnsi"/>
        </w:rPr>
        <w:fldChar w:fldCharType="end"/>
      </w:r>
      <w:r w:rsidR="00D329E8" w:rsidRPr="00D842A7">
        <w:rPr>
          <w:rFonts w:asciiTheme="majorHAnsi" w:hAnsiTheme="majorHAnsi"/>
          <w:szCs w:val="18"/>
        </w:rPr>
        <w:t xml:space="preserve"> této Smlouvy)</w:t>
      </w:r>
      <w:r w:rsidRPr="00D842A7">
        <w:rPr>
          <w:rFonts w:asciiTheme="majorHAnsi" w:hAnsiTheme="majorHAnsi"/>
          <w:szCs w:val="18"/>
        </w:rPr>
        <w:t xml:space="preserve">, který je součástí </w:t>
      </w:r>
      <w:r w:rsidR="00514C71" w:rsidRPr="00D842A7">
        <w:rPr>
          <w:rFonts w:asciiTheme="majorHAnsi" w:hAnsiTheme="majorHAnsi"/>
          <w:szCs w:val="18"/>
        </w:rPr>
        <w:t xml:space="preserve">statického </w:t>
      </w:r>
      <w:r w:rsidRPr="00D842A7">
        <w:rPr>
          <w:rFonts w:asciiTheme="majorHAnsi" w:hAnsiTheme="majorHAnsi"/>
          <w:szCs w:val="18"/>
        </w:rPr>
        <w:t>simulátoru hnacího vozidla;</w:t>
      </w:r>
    </w:p>
    <w:p w14:paraId="024065BC" w14:textId="13A7226E" w:rsidR="00E234E2" w:rsidRPr="00D842A7" w:rsidRDefault="00433C4F" w:rsidP="00E234E2">
      <w:pPr>
        <w:pStyle w:val="aodst"/>
        <w:spacing w:before="0"/>
        <w:ind w:left="1559"/>
        <w:rPr>
          <w:rFonts w:asciiTheme="majorHAnsi" w:hAnsiTheme="majorHAnsi"/>
        </w:rPr>
      </w:pPr>
      <w:bookmarkStart w:id="3" w:name="_Ref188865896"/>
      <w:r w:rsidRPr="00D842A7">
        <w:rPr>
          <w:rFonts w:asciiTheme="majorHAnsi" w:hAnsiTheme="majorHAnsi"/>
          <w:szCs w:val="18"/>
        </w:rPr>
        <w:t xml:space="preserve">provést </w:t>
      </w:r>
      <w:r w:rsidR="00C45990" w:rsidRPr="00D842A7">
        <w:rPr>
          <w:rFonts w:asciiTheme="majorHAnsi" w:hAnsiTheme="majorHAnsi"/>
          <w:szCs w:val="18"/>
        </w:rPr>
        <w:t>š</w:t>
      </w:r>
      <w:r w:rsidRPr="00D842A7">
        <w:rPr>
          <w:rFonts w:asciiTheme="majorHAnsi" w:hAnsiTheme="majorHAnsi"/>
          <w:szCs w:val="18"/>
        </w:rPr>
        <w:t xml:space="preserve">kolení </w:t>
      </w:r>
      <w:r w:rsidR="00C45990" w:rsidRPr="00D842A7">
        <w:rPr>
          <w:rFonts w:asciiTheme="majorHAnsi" w:hAnsiTheme="majorHAnsi"/>
          <w:szCs w:val="18"/>
        </w:rPr>
        <w:t>personálu Objednatele</w:t>
      </w:r>
      <w:r w:rsidR="0001551A">
        <w:rPr>
          <w:rFonts w:asciiTheme="majorHAnsi" w:hAnsiTheme="majorHAnsi"/>
          <w:szCs w:val="18"/>
        </w:rPr>
        <w:t xml:space="preserve"> za podmínek dle odst. </w:t>
      </w:r>
      <w:r w:rsidR="0001551A">
        <w:rPr>
          <w:rFonts w:asciiTheme="majorHAnsi" w:hAnsiTheme="majorHAnsi"/>
          <w:szCs w:val="18"/>
        </w:rPr>
        <w:fldChar w:fldCharType="begin"/>
      </w:r>
      <w:r w:rsidR="0001551A">
        <w:rPr>
          <w:rFonts w:asciiTheme="majorHAnsi" w:hAnsiTheme="majorHAnsi"/>
          <w:szCs w:val="18"/>
        </w:rPr>
        <w:instrText xml:space="preserve"> REF _Ref188606691 \r \h </w:instrText>
      </w:r>
      <w:r w:rsidR="0001551A">
        <w:rPr>
          <w:rFonts w:asciiTheme="majorHAnsi" w:hAnsiTheme="majorHAnsi"/>
          <w:szCs w:val="18"/>
        </w:rPr>
      </w:r>
      <w:r w:rsidR="0001551A">
        <w:rPr>
          <w:rFonts w:asciiTheme="majorHAnsi" w:hAnsiTheme="majorHAnsi"/>
          <w:szCs w:val="18"/>
        </w:rPr>
        <w:fldChar w:fldCharType="separate"/>
      </w:r>
      <w:r w:rsidR="0001551A">
        <w:rPr>
          <w:rFonts w:asciiTheme="majorHAnsi" w:hAnsiTheme="majorHAnsi"/>
          <w:szCs w:val="18"/>
        </w:rPr>
        <w:t>2.3. písm. d)</w:t>
      </w:r>
      <w:r w:rsidR="0001551A">
        <w:rPr>
          <w:rFonts w:asciiTheme="majorHAnsi" w:hAnsiTheme="majorHAnsi"/>
          <w:szCs w:val="18"/>
        </w:rPr>
        <w:fldChar w:fldCharType="end"/>
      </w:r>
      <w:r w:rsidR="0001551A">
        <w:rPr>
          <w:rFonts w:asciiTheme="majorHAnsi" w:hAnsiTheme="majorHAnsi"/>
          <w:szCs w:val="18"/>
        </w:rPr>
        <w:t xml:space="preserve"> této Smlouvy</w:t>
      </w:r>
      <w:r w:rsidR="00E234E2" w:rsidRPr="00D842A7">
        <w:rPr>
          <w:rFonts w:asciiTheme="majorHAnsi" w:hAnsiTheme="majorHAnsi"/>
          <w:szCs w:val="18"/>
        </w:rPr>
        <w:t>;</w:t>
      </w:r>
      <w:bookmarkEnd w:id="3"/>
    </w:p>
    <w:p w14:paraId="5A5A56BC" w14:textId="0F10752B" w:rsidR="00433C4F" w:rsidRPr="00D842A7" w:rsidRDefault="00433C4F" w:rsidP="008D43EF">
      <w:pPr>
        <w:pStyle w:val="aodst"/>
        <w:spacing w:before="0"/>
        <w:ind w:left="1559"/>
        <w:rPr>
          <w:rFonts w:asciiTheme="majorHAnsi" w:hAnsiTheme="majorHAnsi"/>
        </w:rPr>
      </w:pPr>
      <w:r w:rsidRPr="00D842A7">
        <w:rPr>
          <w:rFonts w:asciiTheme="majorHAnsi" w:hAnsiTheme="majorHAnsi"/>
          <w:szCs w:val="18"/>
        </w:rPr>
        <w:t xml:space="preserve">připravit a provést migraci dat; </w:t>
      </w:r>
    </w:p>
    <w:p w14:paraId="56BE4662" w14:textId="4FB8DEE6" w:rsidR="00433C4F" w:rsidRPr="00D842A7" w:rsidRDefault="00433C4F"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provést či provádět další činnosti, které jsou výslovně uvedeny v </w:t>
      </w:r>
      <w:r w:rsidR="00514C71" w:rsidRPr="00D842A7">
        <w:rPr>
          <w:rFonts w:asciiTheme="majorHAnsi" w:hAnsiTheme="majorHAnsi"/>
          <w:bCs/>
          <w:szCs w:val="18"/>
        </w:rPr>
        <w:t>příloze</w:t>
      </w:r>
      <w:r w:rsidRPr="00D842A7">
        <w:rPr>
          <w:rFonts w:asciiTheme="majorHAnsi" w:hAnsiTheme="majorHAnsi"/>
          <w:bCs/>
          <w:szCs w:val="18"/>
        </w:rPr>
        <w:t xml:space="preserve"> č. 1</w:t>
      </w:r>
      <w:r w:rsidRPr="00D842A7">
        <w:rPr>
          <w:rFonts w:asciiTheme="majorHAnsi" w:hAnsiTheme="majorHAnsi"/>
          <w:szCs w:val="18"/>
        </w:rPr>
        <w:t xml:space="preserve"> </w:t>
      </w:r>
      <w:r w:rsidR="00514C71" w:rsidRPr="00D842A7">
        <w:t>této Smlouvy</w:t>
      </w:r>
      <w:r w:rsidR="00647183">
        <w:t>, s výjimkou činností spadajících pod Paušální služby a Služby</w:t>
      </w:r>
      <w:r w:rsidRPr="00D842A7">
        <w:rPr>
          <w:rFonts w:asciiTheme="majorHAnsi" w:hAnsiTheme="majorHAnsi"/>
          <w:szCs w:val="18"/>
        </w:rPr>
        <w:t>.</w:t>
      </w:r>
    </w:p>
    <w:p w14:paraId="0EE0C21E" w14:textId="4E319D98" w:rsidR="00C45990" w:rsidRPr="00D842A7" w:rsidRDefault="00C45990" w:rsidP="00BB48BF">
      <w:pPr>
        <w:pStyle w:val="11odst"/>
      </w:pPr>
      <w:r>
        <w:t xml:space="preserve">Bližší </w:t>
      </w:r>
      <w:r w:rsidRPr="00D842A7">
        <w:t>p</w:t>
      </w:r>
      <w:r w:rsidR="00D31CA8" w:rsidRPr="00D842A7">
        <w:t xml:space="preserve">odrobnosti </w:t>
      </w:r>
      <w:r w:rsidR="00964ED6" w:rsidRPr="00D842A7">
        <w:t xml:space="preserve">týkající se </w:t>
      </w:r>
      <w:r w:rsidR="00D31CA8" w:rsidRPr="00D842A7">
        <w:t>Díla</w:t>
      </w:r>
      <w:r w:rsidR="00EB6C9D" w:rsidRPr="00D842A7">
        <w:t xml:space="preserve"> </w:t>
      </w:r>
      <w:r w:rsidR="00D31CA8" w:rsidRPr="00D842A7">
        <w:t xml:space="preserve">stanoví </w:t>
      </w:r>
      <w:r w:rsidR="001E2E1F" w:rsidRPr="00D842A7">
        <w:t>příloha</w:t>
      </w:r>
      <w:r w:rsidR="00D31CA8" w:rsidRPr="00D842A7">
        <w:t xml:space="preserve"> č. 1 </w:t>
      </w:r>
      <w:r w:rsidR="001E2E1F" w:rsidRPr="00D842A7">
        <w:rPr>
          <w:rStyle w:val="Kurzva"/>
          <w:i w:val="0"/>
          <w:iCs w:val="0"/>
        </w:rPr>
        <w:t>této Smlouvy</w:t>
      </w:r>
      <w:r w:rsidR="00D31CA8" w:rsidRPr="00D842A7">
        <w:t>.</w:t>
      </w:r>
      <w:r w:rsidRPr="00D842A7">
        <w:t xml:space="preserve"> Dílo musí být v</w:t>
      </w:r>
      <w:r w:rsidR="00247339">
        <w:t> </w:t>
      </w:r>
      <w:r w:rsidRPr="00D842A7">
        <w:t>souladu</w:t>
      </w:r>
      <w:r w:rsidR="00247339">
        <w:t xml:space="preserve"> zejm</w:t>
      </w:r>
      <w:r w:rsidR="002A07C1">
        <w:t>éna</w:t>
      </w:r>
      <w:r w:rsidRPr="00D842A7">
        <w:t xml:space="preserve"> s:</w:t>
      </w:r>
    </w:p>
    <w:p w14:paraId="7CB08E06" w14:textId="1E12C9A5" w:rsidR="00C45990" w:rsidRPr="00D842A7" w:rsidRDefault="001E2E1F" w:rsidP="00C45990">
      <w:pPr>
        <w:pStyle w:val="aodst"/>
        <w:rPr>
          <w:rStyle w:val="Kurzva"/>
          <w:i w:val="0"/>
        </w:rPr>
      </w:pPr>
      <w:r w:rsidRPr="00D842A7">
        <w:t>p</w:t>
      </w:r>
      <w:r w:rsidR="00C45990" w:rsidRPr="00D842A7">
        <w:t xml:space="preserve">řílohou č. 1 </w:t>
      </w:r>
      <w:r w:rsidRPr="00D842A7">
        <w:rPr>
          <w:rStyle w:val="Kurzva"/>
          <w:i w:val="0"/>
          <w:iCs/>
        </w:rPr>
        <w:t>této Smlouvy</w:t>
      </w:r>
    </w:p>
    <w:p w14:paraId="2E1B2BDF" w14:textId="2E579727" w:rsidR="00C45990" w:rsidRPr="00C45990" w:rsidRDefault="00247339" w:rsidP="00C45990">
      <w:pPr>
        <w:pStyle w:val="aodst"/>
        <w:rPr>
          <w:rStyle w:val="Kurzva"/>
          <w:i w:val="0"/>
        </w:rPr>
      </w:pPr>
      <w:r>
        <w:rPr>
          <w:rStyle w:val="Kurzva"/>
          <w:i w:val="0"/>
        </w:rPr>
        <w:t>přílohou č. 2 této Smlouvy</w:t>
      </w:r>
      <w:r w:rsidR="00151C57">
        <w:rPr>
          <w:rStyle w:val="Kurzva"/>
          <w:i w:val="0"/>
        </w:rPr>
        <w:t>, a</w:t>
      </w:r>
    </w:p>
    <w:p w14:paraId="10428F55" w14:textId="714E7F98" w:rsidR="00F75906" w:rsidRPr="0051066F" w:rsidRDefault="009B3375" w:rsidP="00644C66">
      <w:pPr>
        <w:pStyle w:val="aodst"/>
      </w:pPr>
      <w:r>
        <w:lastRenderedPageBreak/>
        <w:t>p</w:t>
      </w:r>
      <w:r w:rsidR="00C45990">
        <w:t xml:space="preserve">řílohou č. </w:t>
      </w:r>
      <w:r w:rsidR="00337CEF" w:rsidRPr="003E6510">
        <w:t>5</w:t>
      </w:r>
      <w:r w:rsidR="00C45990" w:rsidRPr="003E6510">
        <w:t xml:space="preserve"> </w:t>
      </w:r>
      <w:r w:rsidR="00337CEF" w:rsidRPr="00247339">
        <w:rPr>
          <w:rStyle w:val="Kurzva"/>
          <w:i w:val="0"/>
          <w:iCs/>
        </w:rPr>
        <w:t>této Smlouvy</w:t>
      </w:r>
      <w:r w:rsidR="00C45990" w:rsidRPr="00247339">
        <w:rPr>
          <w:i/>
        </w:rPr>
        <w:t xml:space="preserve"> </w:t>
      </w:r>
      <w:r w:rsidR="00C45990" w:rsidRPr="003650F3">
        <w:t>(včetně jejích příloh)</w:t>
      </w:r>
      <w:r w:rsidR="00C45990" w:rsidRPr="00AE1506">
        <w:t>.</w:t>
      </w:r>
      <w:r w:rsidR="00C45990">
        <w:t xml:space="preserve"> </w:t>
      </w:r>
    </w:p>
    <w:p w14:paraId="01A143FF" w14:textId="337775D1" w:rsidR="00C6288E" w:rsidRDefault="00F75906" w:rsidP="00BB48BF">
      <w:pPr>
        <w:pStyle w:val="11odst"/>
      </w:pPr>
      <w:r w:rsidRPr="0051066F">
        <w:t xml:space="preserve">Objednatel se zavazuje řádně </w:t>
      </w:r>
      <w:r w:rsidR="00247339">
        <w:t>dokončené</w:t>
      </w:r>
      <w:r w:rsidR="00247339" w:rsidRPr="0051066F">
        <w:t xml:space="preserve"> </w:t>
      </w:r>
      <w:r w:rsidRPr="0051066F">
        <w:t xml:space="preserve">Dílo převzít a zaplatit </w:t>
      </w:r>
      <w:r w:rsidR="006B1BA6">
        <w:t>cenu</w:t>
      </w:r>
      <w:r w:rsidR="003424A0">
        <w:t xml:space="preserve"> dle čl. </w:t>
      </w:r>
      <w:r w:rsidR="006B1BA6">
        <w:rPr>
          <w:highlight w:val="yellow"/>
        </w:rPr>
        <w:fldChar w:fldCharType="begin"/>
      </w:r>
      <w:r w:rsidR="006B1BA6">
        <w:instrText xml:space="preserve"> REF _Ref181361512 \r \h </w:instrText>
      </w:r>
      <w:r w:rsidR="006B1BA6">
        <w:rPr>
          <w:highlight w:val="yellow"/>
        </w:rPr>
      </w:r>
      <w:r w:rsidR="006B1BA6">
        <w:rPr>
          <w:highlight w:val="yellow"/>
        </w:rPr>
        <w:fldChar w:fldCharType="separate"/>
      </w:r>
      <w:r w:rsidR="007C6C63">
        <w:t>7</w:t>
      </w:r>
      <w:r w:rsidR="006B1BA6">
        <w:rPr>
          <w:highlight w:val="yellow"/>
        </w:rPr>
        <w:fldChar w:fldCharType="end"/>
      </w:r>
      <w:r w:rsidR="003424A0">
        <w:t xml:space="preserve"> této Smlouvy</w:t>
      </w:r>
      <w:r w:rsidRPr="0051066F">
        <w:t>.</w:t>
      </w:r>
    </w:p>
    <w:p w14:paraId="206C9DC7" w14:textId="5368D4C3" w:rsidR="00C45990" w:rsidRDefault="00C45990" w:rsidP="00BB48BF">
      <w:pPr>
        <w:pStyle w:val="11odst"/>
      </w:pPr>
      <w:r>
        <w:t xml:space="preserve">Zhotovitel se dále zavazuje v souvislosti s provedením Díla poskytovat </w:t>
      </w:r>
      <w:r w:rsidRPr="00C45990">
        <w:t>Objednateli podporu</w:t>
      </w:r>
      <w:r w:rsidR="00B45A0E">
        <w:t>,</w:t>
      </w:r>
      <w:r w:rsidRPr="00C45990">
        <w:t xml:space="preserve"> provoz</w:t>
      </w:r>
      <w:r w:rsidR="00B45A0E">
        <w:t xml:space="preserve"> a údržbu</w:t>
      </w:r>
      <w:r w:rsidR="003424A0">
        <w:t xml:space="preserve"> Díla (tj. Software i Hardware)</w:t>
      </w:r>
      <w:r w:rsidR="00B45A0E">
        <w:t xml:space="preserve"> v souladu se servisním modelem dle </w:t>
      </w:r>
      <w:r w:rsidR="006B1BA6">
        <w:t>čl</w:t>
      </w:r>
      <w:r w:rsidR="00B45A0E">
        <w:t xml:space="preserve">. </w:t>
      </w:r>
      <w:r w:rsidR="006B1BA6">
        <w:rPr>
          <w:highlight w:val="yellow"/>
        </w:rPr>
        <w:fldChar w:fldCharType="begin"/>
      </w:r>
      <w:r w:rsidR="006B1BA6">
        <w:instrText xml:space="preserve"> REF _Ref181361541 \r \h </w:instrText>
      </w:r>
      <w:r w:rsidR="006B1BA6">
        <w:rPr>
          <w:highlight w:val="yellow"/>
        </w:rPr>
      </w:r>
      <w:r w:rsidR="006B1BA6">
        <w:rPr>
          <w:highlight w:val="yellow"/>
        </w:rPr>
        <w:fldChar w:fldCharType="separate"/>
      </w:r>
      <w:r w:rsidR="007C6C63">
        <w:t>11</w:t>
      </w:r>
      <w:r w:rsidR="006B1BA6">
        <w:rPr>
          <w:highlight w:val="yellow"/>
        </w:rPr>
        <w:fldChar w:fldCharType="end"/>
      </w:r>
      <w:r w:rsidR="00993218">
        <w:t xml:space="preserve"> </w:t>
      </w:r>
      <w:r w:rsidR="00B45A0E">
        <w:t>této Smlouvy</w:t>
      </w:r>
      <w:r w:rsidRPr="00C45990">
        <w:t>.</w:t>
      </w:r>
    </w:p>
    <w:p w14:paraId="73CE71A6" w14:textId="357EEE1E" w:rsidR="00151C57" w:rsidRDefault="00151C57" w:rsidP="00BB48BF">
      <w:pPr>
        <w:pStyle w:val="11odst"/>
      </w:pPr>
      <w:bookmarkStart w:id="4" w:name="_Ref203642803"/>
      <w:r>
        <w:t>Podpora</w:t>
      </w:r>
      <w:r w:rsidR="00B45A0E">
        <w:t>,</w:t>
      </w:r>
      <w:r>
        <w:t xml:space="preserve"> provoz</w:t>
      </w:r>
      <w:r w:rsidR="00B45A0E">
        <w:t xml:space="preserve"> a údržba</w:t>
      </w:r>
      <w:r>
        <w:t xml:space="preserve"> </w:t>
      </w:r>
      <w:r w:rsidR="00ED023A">
        <w:t>Díla</w:t>
      </w:r>
      <w:r w:rsidR="00015B04">
        <w:t xml:space="preserve"> </w:t>
      </w:r>
      <w:r>
        <w:t>spočívá zejména v</w:t>
      </w:r>
      <w:r w:rsidR="00337B80">
        <w:t>/e</w:t>
      </w:r>
      <w:r>
        <w:t>:</w:t>
      </w:r>
      <w:bookmarkEnd w:id="4"/>
    </w:p>
    <w:p w14:paraId="41DF3DC8" w14:textId="699509D1" w:rsidR="00151C57" w:rsidRDefault="00151C57" w:rsidP="00151C57">
      <w:pPr>
        <w:pStyle w:val="aodst"/>
      </w:pPr>
      <w:r>
        <w:t>udržování aktuální Dokumentace;</w:t>
      </w:r>
    </w:p>
    <w:p w14:paraId="48451529" w14:textId="1963B6B8" w:rsidR="00ED02CC" w:rsidRDefault="00ED02CC" w:rsidP="00151C57">
      <w:pPr>
        <w:pStyle w:val="aodst"/>
      </w:pPr>
      <w:r>
        <w:t>verzov</w:t>
      </w:r>
      <w:r w:rsidR="006B1BA6">
        <w:t>ání</w:t>
      </w:r>
      <w:r>
        <w:t xml:space="preserve"> Zdrojov</w:t>
      </w:r>
      <w:r w:rsidR="006B1BA6">
        <w:t>ého</w:t>
      </w:r>
      <w:r>
        <w:t xml:space="preserve"> kód</w:t>
      </w:r>
      <w:r w:rsidR="006B1BA6">
        <w:t>u</w:t>
      </w:r>
      <w:r>
        <w:t xml:space="preserve"> Software, který je součástí simulátoru hnacího vozidla, včetně všech jeho souvisejících úprav a Software vzniklých v návaznosti na realizované Služby</w:t>
      </w:r>
      <w:r w:rsidR="00EA65A4">
        <w:t xml:space="preserve"> (verzování musí být průběžné a reflektovat všechny změny v průběhu trvání Smlouvy</w:t>
      </w:r>
      <w:r w:rsidR="00EA1376">
        <w:t xml:space="preserve"> a </w:t>
      </w:r>
      <w:r w:rsidR="0007656A">
        <w:t xml:space="preserve">musí </w:t>
      </w:r>
      <w:r w:rsidR="00EA1376">
        <w:t xml:space="preserve">být v souladu s čl. 7 přílohy č. </w:t>
      </w:r>
      <w:r w:rsidR="002A07C1">
        <w:t>8</w:t>
      </w:r>
      <w:r w:rsidR="00EA1376">
        <w:t xml:space="preserve"> této Smlouvy</w:t>
      </w:r>
      <w:r w:rsidR="00EA65A4">
        <w:t>),</w:t>
      </w:r>
      <w:r>
        <w:t xml:space="preserve"> a to vše pro účely </w:t>
      </w:r>
      <w:r w:rsidR="00EA65A4">
        <w:t xml:space="preserve">čl. </w:t>
      </w:r>
      <w:r w:rsidR="00EE7673">
        <w:fldChar w:fldCharType="begin"/>
      </w:r>
      <w:r w:rsidR="00EE7673">
        <w:instrText xml:space="preserve"> REF _Ref181367604 \r \h </w:instrText>
      </w:r>
      <w:r w:rsidR="00EE7673">
        <w:fldChar w:fldCharType="separate"/>
      </w:r>
      <w:r w:rsidR="007C6C63">
        <w:t>16</w:t>
      </w:r>
      <w:r w:rsidR="00EE7673">
        <w:fldChar w:fldCharType="end"/>
      </w:r>
      <w:r w:rsidR="00EA65A4">
        <w:t xml:space="preserve"> této Smlouvy</w:t>
      </w:r>
      <w:r>
        <w:t xml:space="preserve">, </w:t>
      </w:r>
    </w:p>
    <w:p w14:paraId="2C51EB16" w14:textId="6B802E42" w:rsidR="00151C57" w:rsidRDefault="00084C96" w:rsidP="00174632">
      <w:pPr>
        <w:pStyle w:val="aodst"/>
      </w:pPr>
      <w:r>
        <w:t xml:space="preserve">lokalizaci </w:t>
      </w:r>
      <w:r w:rsidR="00151C57">
        <w:t>a odstraňování Incidentů</w:t>
      </w:r>
      <w:r w:rsidR="00B45A0E">
        <w:t>;</w:t>
      </w:r>
      <w:r w:rsidR="00151C57">
        <w:t xml:space="preserve"> </w:t>
      </w:r>
    </w:p>
    <w:p w14:paraId="5DB48521" w14:textId="3F679B2F" w:rsidR="00151C57" w:rsidRDefault="00151C57" w:rsidP="00151C57">
      <w:pPr>
        <w:pStyle w:val="aodst"/>
      </w:pPr>
      <w:r>
        <w:t xml:space="preserve">poskytování podpory Software </w:t>
      </w:r>
      <w:r w:rsidR="008D2E8D">
        <w:t xml:space="preserve">(včetně Standardního Software) </w:t>
      </w:r>
      <w:r>
        <w:t>a zajištění požadované Dostupnosti a plnění dalších podmínek</w:t>
      </w:r>
      <w:r w:rsidR="00B73C97">
        <w:t xml:space="preserve"> </w:t>
      </w:r>
      <w:proofErr w:type="spellStart"/>
      <w:r w:rsidR="00B73C97">
        <w:t>Service</w:t>
      </w:r>
      <w:proofErr w:type="spellEnd"/>
      <w:r w:rsidR="00B73C97">
        <w:t xml:space="preserve"> Level </w:t>
      </w:r>
      <w:proofErr w:type="spellStart"/>
      <w:r w:rsidR="00B73C97">
        <w:t>Agreement</w:t>
      </w:r>
      <w:proofErr w:type="spellEnd"/>
      <w:r>
        <w:t xml:space="preserve"> dle určeného Servisního modelu specifikovaného v čl. </w:t>
      </w:r>
      <w:r w:rsidR="000B583D">
        <w:fldChar w:fldCharType="begin"/>
      </w:r>
      <w:r w:rsidR="000B583D">
        <w:instrText xml:space="preserve"> REF _Ref181361541 \r \h </w:instrText>
      </w:r>
      <w:r w:rsidR="000B583D">
        <w:fldChar w:fldCharType="separate"/>
      </w:r>
      <w:r w:rsidR="000B583D">
        <w:t>11</w:t>
      </w:r>
      <w:r w:rsidR="000B583D">
        <w:fldChar w:fldCharType="end"/>
      </w:r>
      <w:r>
        <w:t xml:space="preserve"> Smlouvy</w:t>
      </w:r>
      <w:r w:rsidR="00B73C97">
        <w:t>;</w:t>
      </w:r>
      <w:r>
        <w:t xml:space="preserve"> </w:t>
      </w:r>
    </w:p>
    <w:p w14:paraId="71643088" w14:textId="001D1D47" w:rsidR="00151C57" w:rsidRDefault="00151C57" w:rsidP="00BF115E">
      <w:pPr>
        <w:pStyle w:val="aodst"/>
      </w:pPr>
      <w:proofErr w:type="spellStart"/>
      <w:r>
        <w:t>maintenance</w:t>
      </w:r>
      <w:proofErr w:type="spellEnd"/>
      <w:r>
        <w:t xml:space="preserve"> Software, včetně zajištění, </w:t>
      </w:r>
      <w:r w:rsidR="008D2E8D">
        <w:t>I</w:t>
      </w:r>
      <w:r>
        <w:t>nstalace</w:t>
      </w:r>
      <w:r w:rsidR="008D2E8D">
        <w:t>, implementace a integrace</w:t>
      </w:r>
      <w:r>
        <w:t xml:space="preserve"> Aktualizací, patchů či jiných updatů Software</w:t>
      </w:r>
      <w:r w:rsidR="008D2E8D">
        <w:t>;</w:t>
      </w:r>
    </w:p>
    <w:p w14:paraId="42492F13" w14:textId="7068B237" w:rsidR="00337B80" w:rsidRDefault="00337B80" w:rsidP="00151C57">
      <w:pPr>
        <w:pStyle w:val="aodst"/>
      </w:pPr>
      <w:r w:rsidRPr="00337B80">
        <w:t xml:space="preserve">zajištění a udržování </w:t>
      </w:r>
      <w:proofErr w:type="spellStart"/>
      <w:r w:rsidRPr="00337B80">
        <w:t>maintenance</w:t>
      </w:r>
      <w:proofErr w:type="spellEnd"/>
      <w:r w:rsidRPr="00337B80">
        <w:t xml:space="preserve"> Standardního Software, který je součástí Systému, Instalace, </w:t>
      </w:r>
      <w:r w:rsidR="008D2E8D">
        <w:t>i</w:t>
      </w:r>
      <w:r w:rsidRPr="00337B80">
        <w:t xml:space="preserve">mplementace a </w:t>
      </w:r>
      <w:r w:rsidR="008D2E8D">
        <w:t>i</w:t>
      </w:r>
      <w:r w:rsidRPr="00337B80">
        <w:t xml:space="preserve">ntegrace </w:t>
      </w:r>
      <w:r w:rsidR="00FE66DC">
        <w:t>A</w:t>
      </w:r>
      <w:r w:rsidRPr="00337B80">
        <w:t>ktualizací takového Standardního Software a poskytnutí podpory tomuto Standardnímu Software včetně nejnovějších verzí tohoto Standardního Software Objednateli a dalších služeb v souladu s jeho standardními obchodními podmínkami</w:t>
      </w:r>
      <w:r w:rsidR="00092975">
        <w:t xml:space="preserve"> </w:t>
      </w:r>
      <w:r w:rsidRPr="00337B80">
        <w:t>na dobu trvání této Smlouvy</w:t>
      </w:r>
      <w:r w:rsidR="008D2E8D">
        <w:t>;</w:t>
      </w:r>
    </w:p>
    <w:p w14:paraId="2BA6C0AD" w14:textId="7D780322" w:rsidR="00151C57" w:rsidRDefault="003C2E43" w:rsidP="00552506">
      <w:pPr>
        <w:pStyle w:val="aodst"/>
      </w:pPr>
      <w:r>
        <w:t>navrhování</w:t>
      </w:r>
      <w:r w:rsidR="00151C57">
        <w:t xml:space="preserve"> optimalizace aplikačních serverů, databází, komunikačních nastavení a dalších komponent technického řešení Software; </w:t>
      </w:r>
    </w:p>
    <w:p w14:paraId="373A7CA6" w14:textId="73BCEEE8" w:rsidR="00151C57" w:rsidRDefault="00151C57" w:rsidP="00151C57">
      <w:pPr>
        <w:pStyle w:val="aodst"/>
      </w:pPr>
      <w:bookmarkStart w:id="5" w:name="_Ref197416589"/>
      <w:r>
        <w:t>provádění servisních zásahů</w:t>
      </w:r>
      <w:r w:rsidR="00552506">
        <w:t xml:space="preserve">, které </w:t>
      </w:r>
      <w:r w:rsidR="005A562F">
        <w:t xml:space="preserve">budou pravidelně </w:t>
      </w:r>
      <w:r w:rsidR="00556BFB">
        <w:t xml:space="preserve">podrobně </w:t>
      </w:r>
      <w:r w:rsidR="00552506" w:rsidRPr="00552506">
        <w:t>dokumentovány</w:t>
      </w:r>
      <w:r w:rsidR="00E1187C">
        <w:t xml:space="preserve"> včetně </w:t>
      </w:r>
      <w:r w:rsidR="00556BFB">
        <w:t xml:space="preserve">jejich </w:t>
      </w:r>
      <w:r w:rsidR="00E1187C">
        <w:t>důvodů</w:t>
      </w:r>
      <w:r w:rsidR="00E1187C" w:rsidRPr="00E1187C">
        <w:t xml:space="preserve"> </w:t>
      </w:r>
      <w:r w:rsidR="00E1187C">
        <w:t>ve výkazu Paušálních služeb</w:t>
      </w:r>
      <w:r w:rsidR="00B45A0E">
        <w:t>;</w:t>
      </w:r>
      <w:bookmarkEnd w:id="5"/>
    </w:p>
    <w:p w14:paraId="59CCB0F0" w14:textId="33345C55" w:rsidR="00151C57" w:rsidRDefault="00151C57" w:rsidP="00151C57">
      <w:pPr>
        <w:pStyle w:val="aodst"/>
      </w:pPr>
      <w:r>
        <w:t>provádění činností údržby</w:t>
      </w:r>
      <w:r w:rsidR="00B45A0E">
        <w:t>;</w:t>
      </w:r>
    </w:p>
    <w:p w14:paraId="1CACCFB7" w14:textId="58131C6E" w:rsidR="00151C57" w:rsidRDefault="00151C57" w:rsidP="00151C57">
      <w:pPr>
        <w:pStyle w:val="aodst"/>
      </w:pPr>
      <w:r>
        <w:t>sledování souladu Software s obecně závaznými právními předpisy a informování Objednatele o případném nesouladu Software s obecně závaznými právními předpisy a udělovat v tomto směru Objednateli rady k dosažení souladu Software s</w:t>
      </w:r>
      <w:r w:rsidR="00B45A0E">
        <w:t> </w:t>
      </w:r>
      <w:r>
        <w:t>legislativou</w:t>
      </w:r>
      <w:r w:rsidR="00B45A0E">
        <w:t>;</w:t>
      </w:r>
    </w:p>
    <w:p w14:paraId="5E449A75" w14:textId="3855873C" w:rsidR="00FE2CA8" w:rsidRDefault="002C6131" w:rsidP="00151C57">
      <w:pPr>
        <w:pStyle w:val="aodst"/>
      </w:pPr>
      <w:r>
        <w:t xml:space="preserve">další činnosti dle </w:t>
      </w:r>
      <w:r w:rsidR="00EE7673">
        <w:t>čl</w:t>
      </w:r>
      <w:r>
        <w:t xml:space="preserve">. </w:t>
      </w:r>
      <w:r w:rsidR="00EE7673">
        <w:fldChar w:fldCharType="begin"/>
      </w:r>
      <w:r w:rsidR="00EE7673">
        <w:instrText xml:space="preserve"> REF _Ref188865131 \r \h </w:instrText>
      </w:r>
      <w:r w:rsidR="00EE7673">
        <w:fldChar w:fldCharType="separate"/>
      </w:r>
      <w:r w:rsidR="007C6C63">
        <w:t>3</w:t>
      </w:r>
      <w:r w:rsidR="00EE7673">
        <w:fldChar w:fldCharType="end"/>
      </w:r>
      <w:r>
        <w:t xml:space="preserve"> </w:t>
      </w:r>
      <w:r w:rsidR="00C50060">
        <w:t>této Smlouvy</w:t>
      </w:r>
      <w:r w:rsidR="00C41ACD">
        <w:t xml:space="preserve"> s výjimkou </w:t>
      </w:r>
      <w:r w:rsidR="00E1187C">
        <w:t>provedení Akce</w:t>
      </w:r>
      <w:r w:rsidR="00C50060">
        <w:t>;</w:t>
      </w:r>
    </w:p>
    <w:p w14:paraId="2CA961DE" w14:textId="3EA7972A" w:rsidR="00151C57" w:rsidRDefault="00151C57" w:rsidP="00151C57">
      <w:pPr>
        <w:pStyle w:val="aodst"/>
      </w:pPr>
      <w:bookmarkStart w:id="6" w:name="_Ref197416594"/>
      <w:r>
        <w:t>podávání pravidelných výkazů o plnění SLA služeb a reportů o provozu Software</w:t>
      </w:r>
      <w:r w:rsidR="005A562F">
        <w:t xml:space="preserve"> v rámci výkazu Paušálních služeb</w:t>
      </w:r>
      <w:r w:rsidR="00B430A5">
        <w:t xml:space="preserve"> </w:t>
      </w:r>
      <w:r w:rsidR="00F5082F">
        <w:t>[</w:t>
      </w:r>
      <w:r w:rsidR="00EB6C9D">
        <w:t>v</w:t>
      </w:r>
      <w:r w:rsidR="00EB6C9D" w:rsidRPr="00B430A5">
        <w:t xml:space="preserve">ýkazy </w:t>
      </w:r>
      <w:r w:rsidR="00EB6C9D">
        <w:t>musí</w:t>
      </w:r>
      <w:r w:rsidR="00B430A5">
        <w:t xml:space="preserve"> </w:t>
      </w:r>
      <w:r w:rsidR="00B430A5" w:rsidRPr="00B430A5">
        <w:t>obsahovat klíčové metriky (např. počet incidentů, doba odezvy, úspěšnost aktualizací) a doporučení pro optimalizaci provozu</w:t>
      </w:r>
      <w:r w:rsidR="00B430A5">
        <w:t>, ideálně ve vhodné</w:t>
      </w:r>
      <w:r w:rsidR="00B430A5" w:rsidRPr="00B430A5">
        <w:t xml:space="preserve"> grafick</w:t>
      </w:r>
      <w:r w:rsidR="00B430A5">
        <w:t>é</w:t>
      </w:r>
      <w:r w:rsidR="00B430A5" w:rsidRPr="00B430A5">
        <w:t xml:space="preserve"> vizualizac</w:t>
      </w:r>
      <w:r w:rsidR="00B430A5">
        <w:t>i</w:t>
      </w:r>
      <w:r w:rsidR="00B430A5" w:rsidRPr="00B430A5">
        <w:t xml:space="preserve"> výstupů reportů</w:t>
      </w:r>
      <w:r w:rsidR="00F5082F">
        <w:t xml:space="preserve">] </w:t>
      </w:r>
      <w:r w:rsidR="00B45A0E">
        <w:t>a</w:t>
      </w:r>
      <w:bookmarkEnd w:id="6"/>
    </w:p>
    <w:p w14:paraId="1E80A9FD" w14:textId="774DC3C3" w:rsidR="00151C57" w:rsidRDefault="00FE2CA8" w:rsidP="00FE2CA8">
      <w:pPr>
        <w:pStyle w:val="aodst"/>
      </w:pPr>
      <w:r>
        <w:t>poskytnutí</w:t>
      </w:r>
      <w:r w:rsidR="00151C57">
        <w:t xml:space="preserve"> součinnosti při ukončení dle čl</w:t>
      </w:r>
      <w:r w:rsidR="00C50060">
        <w:t xml:space="preserve">. </w:t>
      </w:r>
      <w:r w:rsidR="00C50060">
        <w:fldChar w:fldCharType="begin"/>
      </w:r>
      <w:r w:rsidR="00C50060">
        <w:instrText xml:space="preserve"> REF _Ref181367604 \r \h </w:instrText>
      </w:r>
      <w:r w:rsidR="00C50060">
        <w:fldChar w:fldCharType="separate"/>
      </w:r>
      <w:r w:rsidR="007C6C63">
        <w:t>16</w:t>
      </w:r>
      <w:r w:rsidR="00C50060">
        <w:fldChar w:fldCharType="end"/>
      </w:r>
      <w:r w:rsidR="00C50060">
        <w:t xml:space="preserve"> této</w:t>
      </w:r>
      <w:r w:rsidR="00151C57">
        <w:t xml:space="preserve"> Smlouvy.</w:t>
      </w:r>
    </w:p>
    <w:p w14:paraId="6C82A5E5" w14:textId="7E4B665E" w:rsidR="00151C57" w:rsidRDefault="00151C57" w:rsidP="00151C57">
      <w:pPr>
        <w:pStyle w:val="aodst"/>
        <w:numPr>
          <w:ilvl w:val="0"/>
          <w:numId w:val="0"/>
        </w:numPr>
        <w:ind w:left="567"/>
      </w:pPr>
      <w:r>
        <w:t xml:space="preserve">(dále </w:t>
      </w:r>
      <w:r w:rsidR="00F4781B">
        <w:t xml:space="preserve">a výše </w:t>
      </w:r>
      <w:r>
        <w:t>jen „</w:t>
      </w:r>
      <w:r w:rsidRPr="00151C57">
        <w:rPr>
          <w:b/>
          <w:bCs/>
          <w:i/>
          <w:iCs/>
        </w:rPr>
        <w:t>Paušální služby</w:t>
      </w:r>
      <w:r>
        <w:t>“)</w:t>
      </w:r>
    </w:p>
    <w:p w14:paraId="6ACAB63C" w14:textId="4FC0A917" w:rsidR="00151C57" w:rsidRPr="00151C57" w:rsidRDefault="00151C57" w:rsidP="00BB48BF">
      <w:pPr>
        <w:pStyle w:val="11odst"/>
      </w:pPr>
      <w:r w:rsidRPr="00151C57">
        <w:t xml:space="preserve">Objednatel je povinen platit za řádně a včas provedené Paušální služby v souladu s čl. </w:t>
      </w:r>
      <w:r w:rsidR="009D2A72">
        <w:rPr>
          <w:highlight w:val="yellow"/>
        </w:rPr>
        <w:fldChar w:fldCharType="begin"/>
      </w:r>
      <w:r w:rsidR="009D2A72">
        <w:instrText xml:space="preserve"> REF _Ref181361512 \r \h </w:instrText>
      </w:r>
      <w:r w:rsidR="009D2A72">
        <w:rPr>
          <w:highlight w:val="yellow"/>
        </w:rPr>
      </w:r>
      <w:r w:rsidR="009D2A72">
        <w:rPr>
          <w:highlight w:val="yellow"/>
        </w:rPr>
        <w:fldChar w:fldCharType="separate"/>
      </w:r>
      <w:r w:rsidR="007C6C63">
        <w:t>7</w:t>
      </w:r>
      <w:r w:rsidR="009D2A72">
        <w:rPr>
          <w:highlight w:val="yellow"/>
        </w:rPr>
        <w:fldChar w:fldCharType="end"/>
      </w:r>
      <w:r w:rsidRPr="00151C57">
        <w:t xml:space="preserve"> této Smlouvy. </w:t>
      </w:r>
    </w:p>
    <w:p w14:paraId="009FEA97" w14:textId="5FC8B276" w:rsidR="00151C57" w:rsidRDefault="00015B04" w:rsidP="00BB48BF">
      <w:pPr>
        <w:pStyle w:val="11odst"/>
      </w:pPr>
      <w:r>
        <w:t xml:space="preserve">Objednatel je dále v souvislosti s provedením Díla </w:t>
      </w:r>
      <w:r w:rsidR="00666436">
        <w:t xml:space="preserve">oprávněn </w:t>
      </w:r>
      <w:r>
        <w:t xml:space="preserve">požadovat po Zhotoviteli </w:t>
      </w:r>
      <w:r w:rsidR="003D1BB7">
        <w:t xml:space="preserve">další činnosti, zejm. </w:t>
      </w:r>
      <w:r>
        <w:t xml:space="preserve">rozvoj Software, který je součástí Díla. Objednatel je </w:t>
      </w:r>
      <w:r w:rsidR="00666436">
        <w:t xml:space="preserve">oprávněn </w:t>
      </w:r>
      <w:r w:rsidR="00151C57">
        <w:t>požadovat zejména:</w:t>
      </w:r>
    </w:p>
    <w:p w14:paraId="08BDA0AA" w14:textId="7E98B91A" w:rsidR="00B312DF" w:rsidRDefault="00B312DF" w:rsidP="00666436">
      <w:pPr>
        <w:pStyle w:val="aodst"/>
      </w:pPr>
      <w:r>
        <w:t>úpravy (</w:t>
      </w:r>
      <w:r w:rsidR="00151C57">
        <w:t xml:space="preserve">konfigurační </w:t>
      </w:r>
      <w:r w:rsidR="00865935">
        <w:t>a jiné</w:t>
      </w:r>
      <w:r>
        <w:t>) a</w:t>
      </w:r>
      <w:r w:rsidR="00865935">
        <w:t xml:space="preserve"> </w:t>
      </w:r>
      <w:r>
        <w:t>rozvoj Software</w:t>
      </w:r>
      <w:r w:rsidR="00E1187C">
        <w:t>,</w:t>
      </w:r>
    </w:p>
    <w:p w14:paraId="58F709B5" w14:textId="681EA16B" w:rsidR="00151C57" w:rsidRDefault="00151C57" w:rsidP="00015B04">
      <w:pPr>
        <w:pStyle w:val="aodst"/>
      </w:pPr>
      <w:r>
        <w:lastRenderedPageBreak/>
        <w:t xml:space="preserve">změnu </w:t>
      </w:r>
      <w:r w:rsidR="00193A26">
        <w:t>Dokumentace</w:t>
      </w:r>
      <w:r>
        <w:t>,</w:t>
      </w:r>
    </w:p>
    <w:p w14:paraId="59CB73E8" w14:textId="77777777" w:rsidR="00151C57" w:rsidRDefault="00151C57" w:rsidP="00015B04">
      <w:pPr>
        <w:pStyle w:val="aodst"/>
      </w:pPr>
      <w:r>
        <w:t>školení,</w:t>
      </w:r>
    </w:p>
    <w:p w14:paraId="6D2A6D5C" w14:textId="77777777" w:rsidR="00151C57" w:rsidRDefault="00151C57" w:rsidP="00015B04">
      <w:pPr>
        <w:pStyle w:val="aodst"/>
      </w:pPr>
      <w:r>
        <w:t>konzultace a další činnosti, které nejsou součástí Paušálních služeb,</w:t>
      </w:r>
    </w:p>
    <w:p w14:paraId="0FB259B6" w14:textId="3AB9B3AD" w:rsidR="00151C57" w:rsidRDefault="00151C57" w:rsidP="00015B04">
      <w:pPr>
        <w:pStyle w:val="Odstbez"/>
      </w:pPr>
      <w:r>
        <w:t xml:space="preserve">a to v rozsahu maximálně </w:t>
      </w:r>
      <w:r w:rsidR="007C6C63">
        <w:t xml:space="preserve">400 </w:t>
      </w:r>
      <w:r>
        <w:t xml:space="preserve">MD </w:t>
      </w:r>
      <w:r w:rsidR="00B312DF">
        <w:t xml:space="preserve">po dobu </w:t>
      </w:r>
      <w:r w:rsidR="007C6C63">
        <w:t xml:space="preserve">6 </w:t>
      </w:r>
      <w:r w:rsidR="00B312DF">
        <w:t xml:space="preserve">let ode dne </w:t>
      </w:r>
      <w:r w:rsidR="003E6510">
        <w:t>ode dne ukončení zkušebního provozu Díla a zahájení rutinního provozu dle přílohy č. 3 této Smlouvy</w:t>
      </w:r>
      <w:r>
        <w:t>.</w:t>
      </w:r>
    </w:p>
    <w:p w14:paraId="48285530" w14:textId="1E1232FD" w:rsidR="00151C57" w:rsidRDefault="00151C57" w:rsidP="00015B04">
      <w:pPr>
        <w:pStyle w:val="Odstbez"/>
      </w:pPr>
      <w:r>
        <w:t xml:space="preserve">(dále </w:t>
      </w:r>
      <w:r w:rsidR="00647183">
        <w:t xml:space="preserve">a výše </w:t>
      </w:r>
      <w:r>
        <w:t>jen „</w:t>
      </w:r>
      <w:r w:rsidRPr="00015B04">
        <w:rPr>
          <w:b/>
          <w:bCs/>
          <w:i/>
          <w:iCs w:val="0"/>
        </w:rPr>
        <w:t>Služby</w:t>
      </w:r>
      <w:r>
        <w:t>“)</w:t>
      </w:r>
    </w:p>
    <w:p w14:paraId="4E58E382" w14:textId="77777777" w:rsidR="00151C57" w:rsidRDefault="00151C57" w:rsidP="00BB48BF">
      <w:pPr>
        <w:pStyle w:val="11odst"/>
      </w:pPr>
      <w:bookmarkStart w:id="7" w:name="_Ref181108328"/>
      <w:r>
        <w:t>Služby budou Objednatelem poptávány následovně:</w:t>
      </w:r>
      <w:bookmarkEnd w:id="7"/>
    </w:p>
    <w:p w14:paraId="431CE099" w14:textId="61F5D400" w:rsidR="00151C57" w:rsidRDefault="00151C57" w:rsidP="00CD4BE8">
      <w:pPr>
        <w:pStyle w:val="aodst"/>
      </w:pPr>
      <w:r>
        <w:t xml:space="preserve">Objednatel je v době trvání této Smlouvy oprávněn kdykoli </w:t>
      </w:r>
      <w:r w:rsidR="00EB61E7">
        <w:t>od</w:t>
      </w:r>
      <w:r w:rsidR="00823A33">
        <w:t xml:space="preserve"> okamžiku </w:t>
      </w:r>
      <w:r w:rsidR="00EB61E7">
        <w:t xml:space="preserve">dle odst. </w:t>
      </w:r>
      <w:r w:rsidR="00823A33">
        <w:rPr>
          <w:highlight w:val="yellow"/>
        </w:rPr>
        <w:fldChar w:fldCharType="begin"/>
      </w:r>
      <w:r w:rsidR="00823A33">
        <w:instrText xml:space="preserve"> REF _Ref180663420 \r \h </w:instrText>
      </w:r>
      <w:r w:rsidR="00823A33">
        <w:rPr>
          <w:highlight w:val="yellow"/>
        </w:rPr>
      </w:r>
      <w:r w:rsidR="00823A33">
        <w:rPr>
          <w:highlight w:val="yellow"/>
        </w:rPr>
        <w:fldChar w:fldCharType="separate"/>
      </w:r>
      <w:r w:rsidR="007C6C63">
        <w:t>4.2</w:t>
      </w:r>
      <w:r w:rsidR="00823A33">
        <w:rPr>
          <w:highlight w:val="yellow"/>
        </w:rPr>
        <w:fldChar w:fldCharType="end"/>
      </w:r>
      <w:r w:rsidR="00EB61E7">
        <w:t xml:space="preserve"> této Smlouvy </w:t>
      </w:r>
      <w:r>
        <w:t xml:space="preserve">zaslat </w:t>
      </w:r>
      <w:r w:rsidR="003C2E43">
        <w:t>Zhotoviteli</w:t>
      </w:r>
      <w:r>
        <w:t xml:space="preserve"> požadavek na poskytnutí Služeb formou doručení písemného požadavku </w:t>
      </w:r>
      <w:r w:rsidR="003A0709">
        <w:t>na e-mail</w:t>
      </w:r>
      <w:r>
        <w:t xml:space="preserve"> </w:t>
      </w:r>
      <w:r w:rsidR="00865935">
        <w:t>k</w:t>
      </w:r>
      <w:r>
        <w:t xml:space="preserve">ontaktní osoby </w:t>
      </w:r>
      <w:r w:rsidR="004B7321">
        <w:t>Zhotovitele</w:t>
      </w:r>
      <w:r>
        <w:t xml:space="preserve"> </w:t>
      </w:r>
      <w:r w:rsidR="00865935">
        <w:t xml:space="preserve">dle odst. </w:t>
      </w:r>
      <w:r w:rsidR="004B7321">
        <w:rPr>
          <w:highlight w:val="yellow"/>
        </w:rPr>
        <w:fldChar w:fldCharType="begin"/>
      </w:r>
      <w:r w:rsidR="004B7321">
        <w:instrText xml:space="preserve"> REF _Ref181561545 \r \h </w:instrText>
      </w:r>
      <w:r w:rsidR="004B7321">
        <w:rPr>
          <w:highlight w:val="yellow"/>
        </w:rPr>
      </w:r>
      <w:r w:rsidR="004B7321">
        <w:rPr>
          <w:highlight w:val="yellow"/>
        </w:rPr>
        <w:fldChar w:fldCharType="separate"/>
      </w:r>
      <w:r w:rsidR="007C6C63">
        <w:t>6.1</w:t>
      </w:r>
      <w:r w:rsidR="004B7321">
        <w:rPr>
          <w:highlight w:val="yellow"/>
        </w:rPr>
        <w:fldChar w:fldCharType="end"/>
      </w:r>
      <w:r w:rsidR="00865935">
        <w:t xml:space="preserve"> této Smlouvy </w:t>
      </w:r>
      <w:r>
        <w:t>nebo prostřednictvím Helpdesku („</w:t>
      </w:r>
      <w:r w:rsidR="00EB61E7">
        <w:rPr>
          <w:b/>
          <w:bCs/>
          <w:i/>
          <w:iCs/>
        </w:rPr>
        <w:t>Poptávka</w:t>
      </w:r>
      <w:r>
        <w:t>“)</w:t>
      </w:r>
      <w:r w:rsidR="004B7321">
        <w:t xml:space="preserve"> ve smyslu čl. </w:t>
      </w:r>
      <w:r w:rsidR="004B7321">
        <w:fldChar w:fldCharType="begin"/>
      </w:r>
      <w:r w:rsidR="004B7321">
        <w:instrText xml:space="preserve"> REF _Ref181561571 \r \h </w:instrText>
      </w:r>
      <w:r w:rsidR="004B7321">
        <w:fldChar w:fldCharType="separate"/>
      </w:r>
      <w:r w:rsidR="007C6C63">
        <w:t>10</w:t>
      </w:r>
      <w:r w:rsidR="004B7321">
        <w:fldChar w:fldCharType="end"/>
      </w:r>
      <w:r w:rsidR="004B7321">
        <w:t xml:space="preserve"> této Smlouvy</w:t>
      </w:r>
      <w:r>
        <w:t xml:space="preserve">. </w:t>
      </w:r>
      <w:r w:rsidR="00EB61E7">
        <w:t>Poptávka</w:t>
      </w:r>
      <w:r>
        <w:t xml:space="preserve"> musí obsahovat základní Akceptační kritéria.</w:t>
      </w:r>
      <w:r w:rsidR="00865935">
        <w:t xml:space="preserve"> </w:t>
      </w:r>
      <w:r w:rsidR="002E0262">
        <w:t xml:space="preserve">Součástí Akceptačních kritérií jsou požadavky dle odst. </w:t>
      </w:r>
      <w:r w:rsidR="002E0262">
        <w:fldChar w:fldCharType="begin"/>
      </w:r>
      <w:r w:rsidR="002E0262">
        <w:instrText xml:space="preserve"> REF _Ref181605540 \r \h </w:instrText>
      </w:r>
      <w:r w:rsidR="002E0262">
        <w:fldChar w:fldCharType="separate"/>
      </w:r>
      <w:r w:rsidR="007C6C63">
        <w:t>5.2.5</w:t>
      </w:r>
      <w:r w:rsidR="002E0262">
        <w:fldChar w:fldCharType="end"/>
      </w:r>
      <w:r w:rsidR="002E0262">
        <w:t xml:space="preserve"> písm. b) této Smlouvy</w:t>
      </w:r>
      <w:r w:rsidR="00AB32C5">
        <w:t xml:space="preserve">, to však neplatí k části týkající se Standardního Software (tímto není dotčen odst. </w:t>
      </w:r>
      <w:r w:rsidR="00AB32C5">
        <w:fldChar w:fldCharType="begin"/>
      </w:r>
      <w:r w:rsidR="00AB32C5">
        <w:instrText xml:space="preserve"> REF _Ref181098407 \r \h </w:instrText>
      </w:r>
      <w:r w:rsidR="00AB32C5">
        <w:fldChar w:fldCharType="separate"/>
      </w:r>
      <w:r w:rsidR="007C6C63">
        <w:t>9.10</w:t>
      </w:r>
      <w:r w:rsidR="00AB32C5">
        <w:fldChar w:fldCharType="end"/>
      </w:r>
      <w:r w:rsidR="00AB32C5">
        <w:t xml:space="preserve"> této Smlouvy)</w:t>
      </w:r>
      <w:r w:rsidR="002E0262">
        <w:t xml:space="preserve">. </w:t>
      </w:r>
      <w:r w:rsidR="00865935">
        <w:t>Poptávka není návrhem na uzavření dílčí smlouvy.</w:t>
      </w:r>
      <w:r w:rsidR="002E0262">
        <w:t xml:space="preserve"> </w:t>
      </w:r>
    </w:p>
    <w:p w14:paraId="775CA9C5" w14:textId="68A0B423" w:rsidR="00865935" w:rsidRDefault="003C2E43" w:rsidP="00CD4BE8">
      <w:pPr>
        <w:pStyle w:val="aodst"/>
      </w:pPr>
      <w:r>
        <w:t>Zhotovitel</w:t>
      </w:r>
      <w:r w:rsidR="00151C57">
        <w:t xml:space="preserve"> se zavazuje do deseti (10) pracovních dnů od zaslání </w:t>
      </w:r>
      <w:r w:rsidR="00865935">
        <w:t>Poptávky ze strany Objednatele</w:t>
      </w:r>
      <w:r w:rsidR="00151C57">
        <w:t xml:space="preserve"> doručit </w:t>
      </w:r>
      <w:r w:rsidR="004B7321">
        <w:t xml:space="preserve">na e-mail </w:t>
      </w:r>
      <w:r w:rsidR="00865935">
        <w:t>k</w:t>
      </w:r>
      <w:r w:rsidR="00151C57">
        <w:t>ontaktní osob</w:t>
      </w:r>
      <w:r w:rsidR="004B7321">
        <w:t>y</w:t>
      </w:r>
      <w:r w:rsidR="00151C57">
        <w:t xml:space="preserve"> Objednatele pro plnění této Smlouvy </w:t>
      </w:r>
      <w:r w:rsidR="00865935">
        <w:t xml:space="preserve">dle odst. </w:t>
      </w:r>
      <w:r w:rsidR="004B7321">
        <w:rPr>
          <w:highlight w:val="yellow"/>
        </w:rPr>
        <w:fldChar w:fldCharType="begin"/>
      </w:r>
      <w:r w:rsidR="004B7321">
        <w:instrText xml:space="preserve"> REF _Ref181561628 \r \h </w:instrText>
      </w:r>
      <w:r w:rsidR="004B7321">
        <w:rPr>
          <w:highlight w:val="yellow"/>
        </w:rPr>
      </w:r>
      <w:r w:rsidR="004B7321">
        <w:rPr>
          <w:highlight w:val="yellow"/>
        </w:rPr>
        <w:fldChar w:fldCharType="separate"/>
      </w:r>
      <w:r w:rsidR="007C6C63">
        <w:t>6.2</w:t>
      </w:r>
      <w:r w:rsidR="004B7321">
        <w:rPr>
          <w:highlight w:val="yellow"/>
        </w:rPr>
        <w:fldChar w:fldCharType="end"/>
      </w:r>
      <w:r w:rsidR="00865935">
        <w:t xml:space="preserve"> této Smlouvy </w:t>
      </w:r>
      <w:r w:rsidR="00BC5F7E">
        <w:t xml:space="preserve">nebo prostřednictvím Helpdesku </w:t>
      </w:r>
      <w:r w:rsidR="00151C57">
        <w:t xml:space="preserve">nabídku na realizaci </w:t>
      </w:r>
      <w:r w:rsidR="00865935">
        <w:t>Poptávky</w:t>
      </w:r>
      <w:r w:rsidR="00151C57">
        <w:t>, která musí obsahovat minimálně</w:t>
      </w:r>
      <w:r w:rsidR="00865935">
        <w:t>:</w:t>
      </w:r>
    </w:p>
    <w:p w14:paraId="73BB7CAF" w14:textId="227CEF7F" w:rsidR="00865935" w:rsidRDefault="00865935" w:rsidP="00865935">
      <w:pPr>
        <w:pStyle w:val="iodst"/>
      </w:pPr>
      <w:r>
        <w:t>odkaz na tuto Smlouvu</w:t>
      </w:r>
    </w:p>
    <w:p w14:paraId="6E9CD7B4" w14:textId="4FF51DA2" w:rsidR="00865935" w:rsidRDefault="00151C57" w:rsidP="00865935">
      <w:pPr>
        <w:pStyle w:val="iodst"/>
      </w:pPr>
      <w:r>
        <w:t>předmět Služeb</w:t>
      </w:r>
      <w:r w:rsidR="00865935">
        <w:t xml:space="preserve"> (včetně specifikace)</w:t>
      </w:r>
      <w:r>
        <w:t xml:space="preserve">, </w:t>
      </w:r>
    </w:p>
    <w:p w14:paraId="5C37F1D9" w14:textId="41D41D0F" w:rsidR="00865935" w:rsidRDefault="00865935" w:rsidP="00865935">
      <w:pPr>
        <w:pStyle w:val="iodst"/>
      </w:pPr>
      <w:r>
        <w:t>termín plnění (</w:t>
      </w:r>
      <w:r w:rsidR="00B312DF">
        <w:t xml:space="preserve">včetně </w:t>
      </w:r>
      <w:r>
        <w:t>harmonogram</w:t>
      </w:r>
      <w:r w:rsidR="00B312DF">
        <w:t>u</w:t>
      </w:r>
      <w:r>
        <w:t xml:space="preserve"> v</w:t>
      </w:r>
      <w:r w:rsidR="00B312DF">
        <w:t> </w:t>
      </w:r>
      <w:r>
        <w:t>případě</w:t>
      </w:r>
      <w:r w:rsidR="00B312DF">
        <w:t xml:space="preserve"> rozvoje Software, nebo stanoví-li tak Objednatel v Poptávce);</w:t>
      </w:r>
    </w:p>
    <w:p w14:paraId="1B85484E" w14:textId="1D4C4AEA" w:rsidR="00B312DF" w:rsidRDefault="00B312DF" w:rsidP="00865935">
      <w:pPr>
        <w:pStyle w:val="iodst"/>
      </w:pPr>
      <w:r>
        <w:t>požadavky na součinnost Objednatele a dalších osob;</w:t>
      </w:r>
    </w:p>
    <w:p w14:paraId="29C993AE" w14:textId="22B6405E" w:rsidR="00BD1C7B" w:rsidRDefault="00B312DF" w:rsidP="00865935">
      <w:pPr>
        <w:pStyle w:val="iodst"/>
      </w:pPr>
      <w:r>
        <w:t xml:space="preserve">cenovou nabídku </w:t>
      </w:r>
      <w:r w:rsidR="00151C57">
        <w:t xml:space="preserve">stanovenou </w:t>
      </w:r>
      <w:r w:rsidR="00BD1C7B">
        <w:t xml:space="preserve">na základě posouzení pracnosti poptávaných Služeb Zhotovitelem </w:t>
      </w:r>
      <w:r w:rsidR="00151C57">
        <w:t>jako součin počtu MD nebo MH</w:t>
      </w:r>
      <w:r w:rsidRPr="00B312DF">
        <w:t xml:space="preserve"> </w:t>
      </w:r>
      <w:r w:rsidR="004B7321">
        <w:t>[</w:t>
      </w:r>
      <w:r>
        <w:t xml:space="preserve">cena za </w:t>
      </w:r>
      <w:r w:rsidR="005066A9">
        <w:t>jednu</w:t>
      </w:r>
      <w:r>
        <w:t xml:space="preserve"> </w:t>
      </w:r>
      <w:r w:rsidR="004B7321">
        <w:t xml:space="preserve">(1) </w:t>
      </w:r>
      <w:r>
        <w:t>MH se stanoví jako</w:t>
      </w:r>
      <w:r w:rsidR="004B7321">
        <w:t xml:space="preserve"> jedna osmina</w:t>
      </w:r>
      <w:r>
        <w:t xml:space="preserve"> </w:t>
      </w:r>
      <w:r w:rsidR="004B7321">
        <w:t>(</w:t>
      </w:r>
      <w:r>
        <w:t>1/8</w:t>
      </w:r>
      <w:r w:rsidR="004B7321">
        <w:t>)</w:t>
      </w:r>
      <w:r>
        <w:t xml:space="preserve"> z ceny za jeden </w:t>
      </w:r>
      <w:r w:rsidR="004B7321">
        <w:t xml:space="preserve">(1) </w:t>
      </w:r>
      <w:r>
        <w:t xml:space="preserve">MD dle přílohy č. </w:t>
      </w:r>
      <w:r w:rsidR="004B7321">
        <w:t>4</w:t>
      </w:r>
      <w:r>
        <w:t xml:space="preserve"> </w:t>
      </w:r>
      <w:r w:rsidR="00A96373">
        <w:t>této Smlouvy</w:t>
      </w:r>
      <w:r w:rsidR="004B7321">
        <w:t>]</w:t>
      </w:r>
      <w:r w:rsidR="00151C57">
        <w:t xml:space="preserve"> a ceny za jeden </w:t>
      </w:r>
      <w:r w:rsidR="004B7321">
        <w:t xml:space="preserve">(1) </w:t>
      </w:r>
      <w:r w:rsidR="00151C57">
        <w:t xml:space="preserve">MD </w:t>
      </w:r>
      <w:r w:rsidR="00BD1C7B">
        <w:t xml:space="preserve">nebo </w:t>
      </w:r>
      <w:r w:rsidR="005066A9">
        <w:t>jednu</w:t>
      </w:r>
      <w:r w:rsidR="00BD1C7B">
        <w:t xml:space="preserve"> </w:t>
      </w:r>
      <w:r w:rsidR="004B7321">
        <w:t xml:space="preserve">(1) </w:t>
      </w:r>
      <w:r w:rsidR="00BD1C7B">
        <w:t xml:space="preserve">MH </w:t>
      </w:r>
      <w:r w:rsidR="00151C57">
        <w:t>a</w:t>
      </w:r>
    </w:p>
    <w:p w14:paraId="2763417B" w14:textId="4E813D0A" w:rsidR="00BD1C7B" w:rsidRDefault="00151C57" w:rsidP="00865935">
      <w:pPr>
        <w:pStyle w:val="iodst"/>
      </w:pPr>
      <w:r>
        <w:t xml:space="preserve">konkrétní Akceptační kritéria vycházející ze základních Akceptačních kritérií určených v </w:t>
      </w:r>
      <w:r w:rsidR="00BD1C7B">
        <w:t>Poptávce</w:t>
      </w:r>
      <w:r>
        <w:t xml:space="preserve"> </w:t>
      </w:r>
      <w:r w:rsidR="00201A65">
        <w:t>(s výjimkou Služeb</w:t>
      </w:r>
      <w:r w:rsidR="00201A65" w:rsidRPr="00201A65">
        <w:t>, které z povahy věci nepodléhají akceptaci -&gt; např. konzultace</w:t>
      </w:r>
      <w:r w:rsidR="00201A65">
        <w:t>).</w:t>
      </w:r>
    </w:p>
    <w:p w14:paraId="45E1166A" w14:textId="749086D6" w:rsidR="00151C57" w:rsidRDefault="00151C57" w:rsidP="00BD1C7B">
      <w:pPr>
        <w:pStyle w:val="iodst"/>
        <w:numPr>
          <w:ilvl w:val="0"/>
          <w:numId w:val="0"/>
        </w:numPr>
        <w:ind w:left="1080"/>
      </w:pPr>
      <w:r>
        <w:t>(</w:t>
      </w:r>
      <w:r w:rsidR="00BD1C7B">
        <w:t xml:space="preserve">dále jen </w:t>
      </w:r>
      <w:r>
        <w:t>„</w:t>
      </w:r>
      <w:r w:rsidR="00BD1C7B" w:rsidRPr="00BD1C7B">
        <w:rPr>
          <w:b/>
          <w:bCs/>
          <w:i/>
          <w:iCs/>
        </w:rPr>
        <w:t>Nabídka</w:t>
      </w:r>
      <w:r>
        <w:t>“)</w:t>
      </w:r>
    </w:p>
    <w:p w14:paraId="167260B9" w14:textId="012ED0D6" w:rsidR="00583A6F" w:rsidRDefault="0005396C" w:rsidP="00CD4BE8">
      <w:pPr>
        <w:pStyle w:val="aodst"/>
      </w:pPr>
      <w:r>
        <w:t xml:space="preserve">Platnost </w:t>
      </w:r>
      <w:r w:rsidR="00583A6F">
        <w:t xml:space="preserve">Nabídky činí vždy minimálně </w:t>
      </w:r>
      <w:r w:rsidR="00FA2B27">
        <w:t>třicet (</w:t>
      </w:r>
      <w:r w:rsidR="00583A6F">
        <w:t>30</w:t>
      </w:r>
      <w:r w:rsidR="00FA2B27">
        <w:t>)</w:t>
      </w:r>
      <w:r w:rsidR="00583A6F">
        <w:t xml:space="preserve"> kalendářních dnů ode dne jejího doručení Objednateli.</w:t>
      </w:r>
    </w:p>
    <w:p w14:paraId="6725A943" w14:textId="516495DC" w:rsidR="00151C57" w:rsidRDefault="0005396C" w:rsidP="00CD4BE8">
      <w:pPr>
        <w:pStyle w:val="aodst"/>
      </w:pPr>
      <w:r>
        <w:t xml:space="preserve">Objednatel je na základě Nabídky oprávněn </w:t>
      </w:r>
      <w:r w:rsidR="009B08A5">
        <w:t xml:space="preserve">zaslat Zhotoviteli </w:t>
      </w:r>
      <w:r w:rsidR="00BC5F7E">
        <w:t xml:space="preserve">na e-mail kontaktní osoby Zhotovitele dle odst. </w:t>
      </w:r>
      <w:r w:rsidR="00BC5F7E">
        <w:rPr>
          <w:highlight w:val="yellow"/>
        </w:rPr>
        <w:fldChar w:fldCharType="begin"/>
      </w:r>
      <w:r w:rsidR="00BC5F7E">
        <w:instrText xml:space="preserve"> REF _Ref181561545 \r \h </w:instrText>
      </w:r>
      <w:r w:rsidR="00BC5F7E">
        <w:rPr>
          <w:highlight w:val="yellow"/>
        </w:rPr>
      </w:r>
      <w:r w:rsidR="00BC5F7E">
        <w:rPr>
          <w:highlight w:val="yellow"/>
        </w:rPr>
        <w:fldChar w:fldCharType="separate"/>
      </w:r>
      <w:r w:rsidR="00BC5F7E">
        <w:t>6.1</w:t>
      </w:r>
      <w:r w:rsidR="00BC5F7E">
        <w:rPr>
          <w:highlight w:val="yellow"/>
        </w:rPr>
        <w:fldChar w:fldCharType="end"/>
      </w:r>
      <w:r w:rsidR="00BC5F7E">
        <w:t xml:space="preserve"> této Smlouvy nebo prostřednictvím Helpdesku</w:t>
      </w:r>
      <w:r w:rsidR="009B08A5">
        <w:t xml:space="preserve"> objednávku</w:t>
      </w:r>
      <w:r w:rsidR="00151C57">
        <w:t xml:space="preserve">, která představuje </w:t>
      </w:r>
      <w:r w:rsidR="00332329">
        <w:t>návrh na uzavření dílčí smlouvy</w:t>
      </w:r>
      <w:r w:rsidR="009B08A5">
        <w:t xml:space="preserve"> („</w:t>
      </w:r>
      <w:r w:rsidR="009B08A5" w:rsidRPr="00583A6F">
        <w:rPr>
          <w:b/>
          <w:bCs/>
          <w:i/>
          <w:iCs/>
        </w:rPr>
        <w:t>Objednávka</w:t>
      </w:r>
      <w:r w:rsidR="009B08A5">
        <w:t xml:space="preserve">“). </w:t>
      </w:r>
      <w:r w:rsidR="009C2728">
        <w:t>Doručením Zhotovitelem podepsané</w:t>
      </w:r>
      <w:r w:rsidR="009B08A5">
        <w:t xml:space="preserve"> Objednávky</w:t>
      </w:r>
      <w:r w:rsidR="00BC5F7E" w:rsidRPr="00BC5F7E">
        <w:t xml:space="preserve"> </w:t>
      </w:r>
      <w:r w:rsidR="00BC5F7E">
        <w:t xml:space="preserve">na e-mail kontaktní osoby Objednatele pro plnění této Smlouvy dle odst. </w:t>
      </w:r>
      <w:r w:rsidR="00BC5F7E">
        <w:rPr>
          <w:highlight w:val="yellow"/>
        </w:rPr>
        <w:fldChar w:fldCharType="begin"/>
      </w:r>
      <w:r w:rsidR="00BC5F7E">
        <w:instrText xml:space="preserve"> REF _Ref181561628 \r \h </w:instrText>
      </w:r>
      <w:r w:rsidR="00BC5F7E">
        <w:rPr>
          <w:highlight w:val="yellow"/>
        </w:rPr>
      </w:r>
      <w:r w:rsidR="00BC5F7E">
        <w:rPr>
          <w:highlight w:val="yellow"/>
        </w:rPr>
        <w:fldChar w:fldCharType="separate"/>
      </w:r>
      <w:r w:rsidR="00BC5F7E">
        <w:t>6.2</w:t>
      </w:r>
      <w:r w:rsidR="00BC5F7E">
        <w:rPr>
          <w:highlight w:val="yellow"/>
        </w:rPr>
        <w:fldChar w:fldCharType="end"/>
      </w:r>
      <w:r w:rsidR="00BC5F7E">
        <w:t xml:space="preserve"> této Smlouvy nebo prostřednictvím Helpdesku je uzavřena dílčí smlouva o poskytnutí Služeb</w:t>
      </w:r>
      <w:r w:rsidR="00151C57">
        <w:t xml:space="preserve">. </w:t>
      </w:r>
      <w:r w:rsidR="00BC5F7E">
        <w:t xml:space="preserve">Dílčí smlouva o poskytnutí Služeb </w:t>
      </w:r>
      <w:r w:rsidR="00583A6F">
        <w:t xml:space="preserve">se řídí podmínkami této Smlouvy a </w:t>
      </w:r>
      <w:r w:rsidR="00E95400">
        <w:t>jejími přílohami</w:t>
      </w:r>
      <w:r w:rsidR="00583A6F">
        <w:t>.</w:t>
      </w:r>
    </w:p>
    <w:p w14:paraId="2ADB577E" w14:textId="77777777" w:rsidR="00151C57" w:rsidRDefault="00151C57" w:rsidP="00CD4BE8">
      <w:pPr>
        <w:pStyle w:val="aodst"/>
      </w:pPr>
      <w:r>
        <w:t xml:space="preserve">Objednatel není povinen </w:t>
      </w:r>
      <w:proofErr w:type="gramStart"/>
      <w:r>
        <w:t>učinit</w:t>
      </w:r>
      <w:proofErr w:type="gramEnd"/>
      <w:r>
        <w:t xml:space="preserve"> byť jedinou Objednávku. </w:t>
      </w:r>
    </w:p>
    <w:p w14:paraId="632165FB" w14:textId="282C3CE7" w:rsidR="00697A73" w:rsidRPr="00177AF7" w:rsidRDefault="00697A73" w:rsidP="00F90608">
      <w:pPr>
        <w:pStyle w:val="1lnek"/>
      </w:pPr>
      <w:bookmarkStart w:id="8" w:name="_Ref197416888"/>
      <w:r w:rsidRPr="00177AF7">
        <w:t xml:space="preserve">Další povinnosti </w:t>
      </w:r>
      <w:r w:rsidR="000648CB">
        <w:t>Z</w:t>
      </w:r>
      <w:r w:rsidRPr="00177AF7">
        <w:t>hotovitele</w:t>
      </w:r>
      <w:r w:rsidR="00993218">
        <w:t xml:space="preserve"> </w:t>
      </w:r>
      <w:r w:rsidR="00F241C7">
        <w:t xml:space="preserve">a Objednatele </w:t>
      </w:r>
      <w:r w:rsidR="00993218">
        <w:t>ve vztahu k Dílu</w:t>
      </w:r>
      <w:bookmarkEnd w:id="8"/>
    </w:p>
    <w:p w14:paraId="1B41728D" w14:textId="485ABB3F" w:rsidR="00993218" w:rsidRDefault="00993218" w:rsidP="00BB48BF">
      <w:pPr>
        <w:pStyle w:val="11odst"/>
      </w:pPr>
      <w:r w:rsidRPr="00993218">
        <w:t>Zhotovitel je při provádění Díla vázán pokyny Objednatele, pokud Objednatel Zhotoviteli takové pokyny udělí.</w:t>
      </w:r>
    </w:p>
    <w:p w14:paraId="13524579" w14:textId="1E2ED29B" w:rsidR="00697A73" w:rsidRPr="00177AF7" w:rsidRDefault="00697A73" w:rsidP="00BB48BF">
      <w:pPr>
        <w:pStyle w:val="11odst"/>
      </w:pPr>
      <w:r w:rsidRPr="00177AF7">
        <w:lastRenderedPageBreak/>
        <w:t>Zhotovitel se zavazuje poskytovat v rámci Díla veškerou součinnost, zejména, nikoliv však výlučně:</w:t>
      </w:r>
    </w:p>
    <w:p w14:paraId="563FED07" w14:textId="2C0AD835" w:rsidR="00697A73" w:rsidRPr="00F90608" w:rsidRDefault="00697A73" w:rsidP="00F90608">
      <w:pPr>
        <w:pStyle w:val="aodst"/>
      </w:pPr>
      <w:r w:rsidRPr="00177AF7">
        <w:t>pro zajištění komunikace a vzájemné interoperability s dalšími počítačovými programy či </w:t>
      </w:r>
      <w:r w:rsidRPr="00F90608">
        <w:t>informačními systémy nezbytnými pro plnohodnotné fungování Software;</w:t>
      </w:r>
    </w:p>
    <w:p w14:paraId="6D74F69D" w14:textId="77777777" w:rsidR="00697A73" w:rsidRPr="00177AF7" w:rsidRDefault="00697A73" w:rsidP="00F90608">
      <w:pPr>
        <w:pStyle w:val="aodst"/>
      </w:pPr>
      <w:r w:rsidRPr="00F90608">
        <w:t>orgánům dohledu a kontrolním orgánům provádějícím dohled či kontrolu nad hospodařením</w:t>
      </w:r>
      <w:r w:rsidRPr="00177AF7">
        <w:t xml:space="preserve"> či prováděním dalších činností Objednatelem anebo kontrolu procesu a životního cyklu Veřejné zakázky. </w:t>
      </w:r>
    </w:p>
    <w:p w14:paraId="3B25D368" w14:textId="77777777" w:rsidR="00697A73" w:rsidRPr="00177AF7" w:rsidRDefault="00697A73" w:rsidP="00BB48BF">
      <w:pPr>
        <w:pStyle w:val="11odst"/>
      </w:pPr>
      <w:bookmarkStart w:id="9" w:name="_Ref515816753"/>
      <w:r w:rsidRPr="00177AF7">
        <w:t>Zhotovitel se dále zavazuje zejména, nikoliv však výlučně:</w:t>
      </w:r>
      <w:bookmarkEnd w:id="9"/>
    </w:p>
    <w:p w14:paraId="3DAF598D" w14:textId="61E0527D" w:rsidR="00993218" w:rsidRDefault="00BB0DE6" w:rsidP="00F90608">
      <w:pPr>
        <w:pStyle w:val="aodst"/>
      </w:pPr>
      <w:bookmarkStart w:id="10" w:name="_Ref516577380"/>
      <w:bookmarkStart w:id="11" w:name="_Hlk25842392"/>
      <w:r>
        <w:t>z</w:t>
      </w:r>
      <w:r w:rsidR="00993218">
        <w:t>ajistit odborné technické vedení</w:t>
      </w:r>
      <w:r w:rsidR="00AD2BDF">
        <w:t xml:space="preserve"> a</w:t>
      </w:r>
      <w:r w:rsidR="00993218">
        <w:t xml:space="preserve"> provádění Díla;</w:t>
      </w:r>
    </w:p>
    <w:p w14:paraId="11F63225" w14:textId="763F6134" w:rsidR="00993218" w:rsidRPr="00993218" w:rsidRDefault="00993218" w:rsidP="00993218">
      <w:pPr>
        <w:pStyle w:val="aodst"/>
      </w:pPr>
      <w:r w:rsidRPr="00993218">
        <w:t>upozorňovat Objednatele na případnou nevhodnost pokynů Objednatele, kterou Zhotovitel zjistil, či při vynaložení odborné péče měl</w:t>
      </w:r>
      <w:r w:rsidR="00621150">
        <w:t xml:space="preserve"> zjistit</w:t>
      </w:r>
      <w:r w:rsidRPr="00993218">
        <w:t>; v opačném případě nese Zhotovitel odpovědnost za škodu vzniklou v souvislosti s neupozorněním Objednatele na nevhodnost pokynů;</w:t>
      </w:r>
    </w:p>
    <w:p w14:paraId="016416F6" w14:textId="344173D4" w:rsidR="00697A73" w:rsidRDefault="00AD2BDF" w:rsidP="004B7321">
      <w:pPr>
        <w:pStyle w:val="aodst"/>
      </w:pPr>
      <w:bookmarkStart w:id="12" w:name="_Ref203565261"/>
      <w:r w:rsidRPr="00E20D3D">
        <w:t>seznámit se s obchodními podmínkami k Software, který je součástí IT prostředí Objednatele</w:t>
      </w:r>
      <w:r>
        <w:t xml:space="preserve"> a na který/s nímž bude Zhotovitel integrovat Dílo</w:t>
      </w:r>
      <w:r w:rsidRPr="00E20D3D">
        <w:t xml:space="preserve">, včetně jakékoliv jejich </w:t>
      </w:r>
      <w:r w:rsidR="0057483B">
        <w:t>a</w:t>
      </w:r>
      <w:r w:rsidR="0057483B" w:rsidRPr="00E20D3D">
        <w:t>ktualizace</w:t>
      </w:r>
      <w:r w:rsidRPr="00E20D3D">
        <w:t>, na kterou bude ze strany Objednatele upozorněn, nebo o které se jinak dozví, a při provádění Díla dle této Smlouvy dbát na jejich dodržování; zajistit, že se Objednatel při provedení Díla Zhotovitelem nedostane do situace, kdy by Objednatel porušoval obchodní podmínky k Software, který je součástí IT prostředí Objednatele</w:t>
      </w:r>
      <w:r w:rsidR="0097546C" w:rsidRPr="0097546C">
        <w:t xml:space="preserve"> </w:t>
      </w:r>
      <w:r w:rsidR="0097546C">
        <w:t>a na který/s nímž bude Zhotovitel integrovat Dílo</w:t>
      </w:r>
      <w:r w:rsidRPr="00E20D3D">
        <w:t>, nebo kdy by provádění Díla Zhotovitelem mělo zapříčinit jinou změnu v rámci obchodních podmínek k Software, který je součástí IT prostředí Objednatele</w:t>
      </w:r>
      <w:r w:rsidR="0097546C">
        <w:t xml:space="preserve"> a na který/s nímž bude Zhotovitel integrovat Dílo</w:t>
      </w:r>
      <w:r w:rsidRPr="00E20D3D">
        <w:t xml:space="preserve"> (jako např. rozšíření rozsahu licence, dodatečný vznik povinnosti Objednatele platit navýšené licenční poplatky apod.</w:t>
      </w:r>
      <w:r w:rsidR="00F241C7">
        <w:t>)</w:t>
      </w:r>
      <w:r w:rsidR="0057483B">
        <w:t xml:space="preserve">; </w:t>
      </w:r>
      <w:bookmarkEnd w:id="10"/>
      <w:bookmarkEnd w:id="11"/>
      <w:bookmarkEnd w:id="12"/>
    </w:p>
    <w:p w14:paraId="20B3FA8B" w14:textId="6E6419D4" w:rsidR="004B7321" w:rsidRDefault="00621150" w:rsidP="004B7321">
      <w:pPr>
        <w:pStyle w:val="aodst"/>
      </w:pPr>
      <w:bookmarkStart w:id="13" w:name="_Ref188606691"/>
      <w:r>
        <w:t>n</w:t>
      </w:r>
      <w:r w:rsidR="004B7321">
        <w:t xml:space="preserve">estanoví-li tato Smlouva či její přílohy </w:t>
      </w:r>
      <w:r w:rsidR="00702749">
        <w:t xml:space="preserve">(s výjimkou přílohy č. 8 této Smlouvy) </w:t>
      </w:r>
      <w:r w:rsidR="004B7321">
        <w:t xml:space="preserve">jinak, poskytnout školení </w:t>
      </w:r>
      <w:r w:rsidR="002C76B6">
        <w:t>budoucím uživatelům Díla určených Objednatelem</w:t>
      </w:r>
      <w:r w:rsidR="002E3B20">
        <w:t xml:space="preserve"> pomocí metod výklad</w:t>
      </w:r>
      <w:r w:rsidR="00DC7515">
        <w:t xml:space="preserve">u </w:t>
      </w:r>
      <w:r w:rsidR="0031663C">
        <w:t>[</w:t>
      </w:r>
      <w:r w:rsidR="00DC7515">
        <w:t>zejména popis jednotlivých prvků</w:t>
      </w:r>
      <w:r w:rsidR="0031663C">
        <w:t>,</w:t>
      </w:r>
      <w:r w:rsidR="00BE7EF5">
        <w:t xml:space="preserve"> funkcionalit</w:t>
      </w:r>
      <w:r w:rsidR="0031663C">
        <w:t xml:space="preserve"> a dalších technických aspektů (např. správa systému, procesy obnovy dat a řešení výpadků systému</w:t>
      </w:r>
      <w:r w:rsidR="00BE7EF5">
        <w:t xml:space="preserve"> </w:t>
      </w:r>
      <w:r w:rsidR="0031663C">
        <w:t xml:space="preserve">a dalších Incidentů) </w:t>
      </w:r>
      <w:r w:rsidR="00BE7EF5">
        <w:t>Díla ve vztahu k užívání Díla</w:t>
      </w:r>
      <w:r w:rsidR="0031663C">
        <w:t xml:space="preserve">], </w:t>
      </w:r>
      <w:r w:rsidR="002E3B20">
        <w:t xml:space="preserve">praktických ukázek </w:t>
      </w:r>
      <w:r w:rsidR="00DC7515">
        <w:t xml:space="preserve">obsluhy Díla </w:t>
      </w:r>
      <w:r w:rsidR="002E3B20">
        <w:t xml:space="preserve">a </w:t>
      </w:r>
      <w:r w:rsidR="00DC7515">
        <w:t>zodpovězení</w:t>
      </w:r>
      <w:r w:rsidR="002E3B20">
        <w:t xml:space="preserve"> dotazů školených osob</w:t>
      </w:r>
      <w:r w:rsidR="002C76B6">
        <w:t xml:space="preserve"> tak, aby tyto osoby byly </w:t>
      </w:r>
      <w:r w:rsidR="00D93A26">
        <w:t>na základě provedeného</w:t>
      </w:r>
      <w:r w:rsidR="002C76B6">
        <w:t xml:space="preserve"> školení</w:t>
      </w:r>
      <w:r w:rsidR="002E3B20">
        <w:t xml:space="preserve"> ve vztahu ke svým rolím</w:t>
      </w:r>
      <w:r w:rsidR="002C76B6">
        <w:t xml:space="preserve"> </w:t>
      </w:r>
      <w:r w:rsidR="00BE7EF5">
        <w:t xml:space="preserve">(tj. zejména administrátor a lektor ve smyslu přílohy č. 1 této Smlouvy) </w:t>
      </w:r>
      <w:r w:rsidR="002C76B6">
        <w:t xml:space="preserve">schopné </w:t>
      </w:r>
      <w:r w:rsidR="002C76B6" w:rsidRPr="002C76B6">
        <w:t xml:space="preserve">plně porozumět svým odpovědnostem při obsluze </w:t>
      </w:r>
      <w:r w:rsidR="002C76B6">
        <w:t>Díla</w:t>
      </w:r>
      <w:r w:rsidR="002C76B6" w:rsidRPr="002C76B6">
        <w:t>, provádět své role samostatně, a přitom minimalizovat riziko chybné obsluhy nebo závad</w:t>
      </w:r>
      <w:r w:rsidR="002C76B6">
        <w:t xml:space="preserve"> na Díle. </w:t>
      </w:r>
      <w:r w:rsidR="00702749">
        <w:t>Objednatel je oprávněn zaznamenat průběh školení pro své interní potřeby (tj. včetně audiovizuálního záznamu).</w:t>
      </w:r>
      <w:bookmarkEnd w:id="13"/>
    </w:p>
    <w:p w14:paraId="3AF2BD0B" w14:textId="55FD3565" w:rsidR="00F241C7" w:rsidRPr="00177AF7" w:rsidRDefault="00F241C7" w:rsidP="00D03F16">
      <w:pPr>
        <w:pStyle w:val="11odst"/>
      </w:pPr>
      <w:r>
        <w:t xml:space="preserve">Objednatel </w:t>
      </w:r>
      <w:r w:rsidRPr="0057483B">
        <w:t xml:space="preserve">se zavazuje předat obchodní podmínky Zhotoviteli k Software </w:t>
      </w:r>
      <w:r>
        <w:t xml:space="preserve">dle odst. </w:t>
      </w:r>
      <w:r>
        <w:fldChar w:fldCharType="begin"/>
      </w:r>
      <w:r>
        <w:instrText xml:space="preserve"> REF _Ref515816753 \r \h </w:instrText>
      </w:r>
      <w:r>
        <w:fldChar w:fldCharType="separate"/>
      </w:r>
      <w:r>
        <w:t>2.3</w:t>
      </w:r>
      <w:r>
        <w:fldChar w:fldCharType="end"/>
      </w:r>
      <w:r>
        <w:t xml:space="preserve"> písm. c) této Smlouvy </w:t>
      </w:r>
      <w:r w:rsidRPr="0057483B">
        <w:t xml:space="preserve">nejpozději do </w:t>
      </w:r>
      <w:r>
        <w:t>10</w:t>
      </w:r>
      <w:r w:rsidRPr="0057483B">
        <w:t xml:space="preserve"> pracovních dnů ode dne </w:t>
      </w:r>
      <w:r>
        <w:t>provedení Návrhu řešení nebo písemné výzvy Zhotovitele.</w:t>
      </w:r>
      <w:r w:rsidRPr="0057483B">
        <w:t xml:space="preserve"> V případě jakékoliv aktualizace takových podmínek se Objednatel zavazuje jejich aktualizovanou podobu předložit Zhotoviteli nejpozději do </w:t>
      </w:r>
      <w:r>
        <w:t>10</w:t>
      </w:r>
      <w:r w:rsidRPr="0057483B">
        <w:t xml:space="preserve"> pracovních dnů ode dne nabytí účinnosti jejich aktualizace</w:t>
      </w:r>
      <w:r>
        <w:t>. Povinnost poskytnutí obchodních podmínek dle tohoto odstavce se nepovažuje za nutnou součinnost Objednatele dle § 2591 občanského zákoníku.</w:t>
      </w:r>
    </w:p>
    <w:p w14:paraId="43D8DCC8" w14:textId="3DBE4863" w:rsidR="0097546C" w:rsidRDefault="0097546C" w:rsidP="0097546C">
      <w:pPr>
        <w:pStyle w:val="1lnek"/>
      </w:pPr>
      <w:bookmarkStart w:id="14" w:name="_Ref188865131"/>
      <w:r>
        <w:t>Další povinnosti ve vztahu k Paušálním službám</w:t>
      </w:r>
      <w:bookmarkEnd w:id="14"/>
    </w:p>
    <w:p w14:paraId="25CEEEA3" w14:textId="578DC4A5" w:rsidR="0097546C" w:rsidRDefault="0097546C" w:rsidP="00BB48BF">
      <w:pPr>
        <w:pStyle w:val="11odst"/>
      </w:pPr>
      <w:bookmarkStart w:id="15" w:name="_Ref181367213"/>
      <w:r>
        <w:t xml:space="preserve">Vyžaduje-li jakákoliv část IT prostředí Objednatele jakoukoliv akci, která by mohla mít dopad na </w:t>
      </w:r>
      <w:r w:rsidR="00776307">
        <w:t>Dílo</w:t>
      </w:r>
      <w:r>
        <w:t xml:space="preserve"> nebo na IT prostředí Objednatele napojené na </w:t>
      </w:r>
      <w:r w:rsidR="00776307">
        <w:t>Dílo</w:t>
      </w:r>
      <w:r>
        <w:t>, (</w:t>
      </w:r>
      <w:r w:rsidR="00C41ACD">
        <w:t xml:space="preserve">výše a </w:t>
      </w:r>
      <w:r>
        <w:t>dále jen „</w:t>
      </w:r>
      <w:r w:rsidRPr="00776307">
        <w:rPr>
          <w:b/>
          <w:bCs w:val="0"/>
          <w:i/>
          <w:iCs w:val="0"/>
        </w:rPr>
        <w:t>Akce</w:t>
      </w:r>
      <w:r>
        <w:t xml:space="preserve">“), zavazuje se </w:t>
      </w:r>
      <w:r w:rsidR="002B1C42">
        <w:t>Zhotovitel</w:t>
      </w:r>
      <w:r>
        <w:t xml:space="preserve"> o potřebě provedení Akce do tří (3) </w:t>
      </w:r>
      <w:r w:rsidR="00DF3ED4">
        <w:t>p</w:t>
      </w:r>
      <w:r>
        <w:t xml:space="preserve">racovních dnů od jejího proaktivního zjištění </w:t>
      </w:r>
      <w:r w:rsidR="00DF3ED4">
        <w:t xml:space="preserve">prostřednictvím e-mailu vyrozumět kontaktní osobu </w:t>
      </w:r>
      <w:r>
        <w:t>Objednatele</w:t>
      </w:r>
      <w:r w:rsidR="00DF3ED4">
        <w:t xml:space="preserve"> </w:t>
      </w:r>
      <w:r>
        <w:t xml:space="preserve">dle </w:t>
      </w:r>
      <w:r w:rsidR="00DF3ED4">
        <w:t>odst.</w:t>
      </w:r>
      <w:r>
        <w:t xml:space="preserve"> </w:t>
      </w:r>
      <w:r w:rsidR="00DF3ED4">
        <w:fldChar w:fldCharType="begin"/>
      </w:r>
      <w:r w:rsidR="00DF3ED4">
        <w:instrText xml:space="preserve"> REF _Ref181561628 \r \h </w:instrText>
      </w:r>
      <w:r w:rsidR="00DF3ED4">
        <w:fldChar w:fldCharType="separate"/>
      </w:r>
      <w:r w:rsidR="007C6C63">
        <w:t>6.2</w:t>
      </w:r>
      <w:r w:rsidR="00DF3ED4">
        <w:fldChar w:fldCharType="end"/>
      </w:r>
      <w:r>
        <w:t xml:space="preserve"> této Smlouvy. Součástí vyrozumění je uvedení případných důsledků zamítavého rozhodnutí Objednatele, zejména pokud by neprovedení konkrétní Akce mělo mít negativní dopad na </w:t>
      </w:r>
      <w:proofErr w:type="spellStart"/>
      <w:r>
        <w:t>Service</w:t>
      </w:r>
      <w:proofErr w:type="spellEnd"/>
      <w:r>
        <w:t xml:space="preserve"> Level </w:t>
      </w:r>
      <w:proofErr w:type="spellStart"/>
      <w:r>
        <w:t>Agreement</w:t>
      </w:r>
      <w:proofErr w:type="spellEnd"/>
      <w:r w:rsidR="00DF3ED4">
        <w:t xml:space="preserve"> ve smyslu čl. </w:t>
      </w:r>
      <w:r w:rsidR="00DF3ED4">
        <w:fldChar w:fldCharType="begin"/>
      </w:r>
      <w:r w:rsidR="00DF3ED4">
        <w:instrText xml:space="preserve"> REF _Ref181361541 \r \h </w:instrText>
      </w:r>
      <w:r w:rsidR="00DF3ED4">
        <w:fldChar w:fldCharType="separate"/>
      </w:r>
      <w:r w:rsidR="007C6C63">
        <w:t>11</w:t>
      </w:r>
      <w:r w:rsidR="00DF3ED4">
        <w:fldChar w:fldCharType="end"/>
      </w:r>
      <w:r w:rsidR="00DF3ED4">
        <w:t xml:space="preserve"> </w:t>
      </w:r>
      <w:r w:rsidR="00DF3ED4">
        <w:lastRenderedPageBreak/>
        <w:t>této Smlouvy</w:t>
      </w:r>
      <w:r>
        <w:t xml:space="preserve"> či na funkce </w:t>
      </w:r>
      <w:r w:rsidR="002B1C42">
        <w:t>Díla</w:t>
      </w:r>
      <w:r>
        <w:t>, popřípadě IT prostředí Objednatele.</w:t>
      </w:r>
      <w:bookmarkEnd w:id="15"/>
    </w:p>
    <w:p w14:paraId="0EA5B3FE" w14:textId="229A6C59" w:rsidR="0097546C" w:rsidRDefault="0097546C" w:rsidP="00BB48BF">
      <w:pPr>
        <w:pStyle w:val="11odst"/>
      </w:pPr>
      <w:bookmarkStart w:id="16" w:name="_Ref181367215"/>
      <w:r>
        <w:t xml:space="preserve">Odmítne-li Objednatel provedení Akce, pak </w:t>
      </w:r>
      <w:r w:rsidR="002B1C42">
        <w:t>Zhotovitel</w:t>
      </w:r>
      <w:r>
        <w:t xml:space="preserve"> není oprávněn k jejímu provedení. Schválí-li Objednatel provedení Akce</w:t>
      </w:r>
      <w:bookmarkEnd w:id="16"/>
      <w:r w:rsidR="00B23130">
        <w:t xml:space="preserve">, postupují strany dle odst. </w:t>
      </w:r>
      <w:r w:rsidR="00B23130">
        <w:fldChar w:fldCharType="begin"/>
      </w:r>
      <w:r w:rsidR="00B23130">
        <w:instrText xml:space="preserve"> REF _Ref181108328 \r \h </w:instrText>
      </w:r>
      <w:r w:rsidR="00B23130">
        <w:fldChar w:fldCharType="separate"/>
      </w:r>
      <w:r w:rsidR="00B23130">
        <w:t>1.10</w:t>
      </w:r>
      <w:r w:rsidR="00B23130">
        <w:fldChar w:fldCharType="end"/>
      </w:r>
      <w:r w:rsidR="00B23130">
        <w:t xml:space="preserve"> této Smlouvy.</w:t>
      </w:r>
    </w:p>
    <w:p w14:paraId="05F6C369" w14:textId="36AD444E" w:rsidR="0097546C" w:rsidRDefault="002B1C42" w:rsidP="00BB48BF">
      <w:pPr>
        <w:pStyle w:val="11odst"/>
      </w:pPr>
      <w:r>
        <w:t>Činnosti</w:t>
      </w:r>
      <w:r w:rsidR="0097546C">
        <w:t xml:space="preserve"> spadající do rámce Paušálních služeb je </w:t>
      </w:r>
      <w:r>
        <w:t>Zhotovitel</w:t>
      </w:r>
      <w:r w:rsidR="0097546C">
        <w:t xml:space="preserve"> povinen provádět proaktivně bez nutnosti získat souhlas Objednatele</w:t>
      </w:r>
      <w:r>
        <w:t xml:space="preserve"> (s výjimkou provedení Akce)</w:t>
      </w:r>
      <w:r w:rsidR="0097546C">
        <w:t>.</w:t>
      </w:r>
    </w:p>
    <w:p w14:paraId="66B34618" w14:textId="302236E9" w:rsidR="0097546C" w:rsidRDefault="002B1C42" w:rsidP="00BB48BF">
      <w:pPr>
        <w:pStyle w:val="11odst"/>
      </w:pPr>
      <w:r>
        <w:t>Zhotovitel je</w:t>
      </w:r>
      <w:r w:rsidR="0097546C">
        <w:t xml:space="preserve"> povinen poskytovat Paušální služby dle této Smlouvy rovněž k výstupům </w:t>
      </w:r>
      <w:r>
        <w:t>Služeb spočívajících v rozvoji Software</w:t>
      </w:r>
      <w:r w:rsidR="002B566B">
        <w:t>, který je součástí Díla,</w:t>
      </w:r>
      <w:r>
        <w:t xml:space="preserve"> a to ode dne </w:t>
      </w:r>
      <w:r w:rsidR="008155E3">
        <w:t xml:space="preserve">provedení </w:t>
      </w:r>
      <w:r>
        <w:t>Služeb rozvoje</w:t>
      </w:r>
      <w:r w:rsidR="0097546C">
        <w:t>.</w:t>
      </w:r>
    </w:p>
    <w:p w14:paraId="2BEFBECC" w14:textId="0DF8B3E3" w:rsidR="0097546C" w:rsidRDefault="002B1C42" w:rsidP="00BB48BF">
      <w:pPr>
        <w:pStyle w:val="11odst"/>
      </w:pPr>
      <w:r>
        <w:t>Zhotovitel</w:t>
      </w:r>
      <w:r w:rsidR="0097546C">
        <w:t xml:space="preserve"> se zavazuje poskytovat Objednateli veškerou součinnost pro zajištění komunikace a vzájemné interoperability s dalšími počítačovými programy či informačními systémy nezbytnými pro plnohodnotné fungování </w:t>
      </w:r>
      <w:r>
        <w:t>Díla</w:t>
      </w:r>
      <w:r w:rsidR="0097546C">
        <w:t xml:space="preserve">, a při provádění legislativních změn </w:t>
      </w:r>
      <w:r>
        <w:t>Díla</w:t>
      </w:r>
      <w:r w:rsidR="0097546C">
        <w:t xml:space="preserve"> anebo provázaných systémů.</w:t>
      </w:r>
    </w:p>
    <w:p w14:paraId="76ACBA7D" w14:textId="77777777" w:rsidR="00C6288E" w:rsidRPr="00177AF7" w:rsidRDefault="00C6288E" w:rsidP="00F90608">
      <w:pPr>
        <w:pStyle w:val="1lnek"/>
      </w:pPr>
      <w:r w:rsidRPr="00177AF7">
        <w:t>Doba a místo plnění</w:t>
      </w:r>
    </w:p>
    <w:p w14:paraId="5B7B400D" w14:textId="542B9F2F" w:rsidR="00C6288E" w:rsidRDefault="00CD388E" w:rsidP="00BB48BF">
      <w:pPr>
        <w:pStyle w:val="11odst"/>
        <w:rPr>
          <w:noProof/>
        </w:rPr>
      </w:pPr>
      <w:r>
        <w:t xml:space="preserve">Zhotovitel se zavazuje provést Dílo v souladu s odst. </w:t>
      </w:r>
      <w:r>
        <w:fldChar w:fldCharType="begin"/>
      </w:r>
      <w:r>
        <w:instrText xml:space="preserve"> REF _Ref180666731 \r \h </w:instrText>
      </w:r>
      <w:r>
        <w:fldChar w:fldCharType="separate"/>
      </w:r>
      <w:r w:rsidR="007C6C63">
        <w:t>4.6</w:t>
      </w:r>
      <w:r>
        <w:fldChar w:fldCharType="end"/>
      </w:r>
      <w:r>
        <w:t xml:space="preserve"> této Smlouvy.</w:t>
      </w:r>
      <w:r w:rsidR="00F60A53">
        <w:t xml:space="preserve"> </w:t>
      </w:r>
    </w:p>
    <w:p w14:paraId="635E8A28" w14:textId="648377CF" w:rsidR="00180CCE" w:rsidRDefault="00180CCE" w:rsidP="00BB48BF">
      <w:pPr>
        <w:pStyle w:val="11odst"/>
        <w:rPr>
          <w:noProof/>
        </w:rPr>
      </w:pPr>
      <w:bookmarkStart w:id="17" w:name="_Ref180663420"/>
      <w:r>
        <w:rPr>
          <w:noProof/>
        </w:rPr>
        <w:t xml:space="preserve">Zhotovitel se zavazuje poskytovat Paušální služby </w:t>
      </w:r>
      <w:r w:rsidR="00823A33">
        <w:rPr>
          <w:noProof/>
        </w:rPr>
        <w:t xml:space="preserve">po dobu </w:t>
      </w:r>
      <w:r w:rsidR="000B583D">
        <w:rPr>
          <w:noProof/>
        </w:rPr>
        <w:t xml:space="preserve">šestu </w:t>
      </w:r>
      <w:r w:rsidR="00823A33">
        <w:rPr>
          <w:noProof/>
        </w:rPr>
        <w:t>(</w:t>
      </w:r>
      <w:r w:rsidR="000B583D">
        <w:rPr>
          <w:noProof/>
        </w:rPr>
        <w:t>6</w:t>
      </w:r>
      <w:r w:rsidR="00823A33">
        <w:rPr>
          <w:noProof/>
        </w:rPr>
        <w:t xml:space="preserve">) let </w:t>
      </w:r>
      <w:r w:rsidR="003E6510">
        <w:t>ode dne ukončení zkušebního provozu Díla a zahájení rutinního provozu dle přílohy č. 3 této Smlouvy</w:t>
      </w:r>
      <w:r>
        <w:rPr>
          <w:noProof/>
        </w:rPr>
        <w:t>.</w:t>
      </w:r>
      <w:bookmarkEnd w:id="17"/>
    </w:p>
    <w:p w14:paraId="27501B22" w14:textId="4F2E20B1" w:rsidR="00180CCE" w:rsidRDefault="00180CCE" w:rsidP="00BB48BF">
      <w:pPr>
        <w:pStyle w:val="11odst"/>
        <w:rPr>
          <w:noProof/>
        </w:rPr>
      </w:pPr>
      <w:r>
        <w:rPr>
          <w:noProof/>
        </w:rPr>
        <w:t xml:space="preserve">Objednatel je oprávněn činit </w:t>
      </w:r>
      <w:r w:rsidR="008155E3">
        <w:rPr>
          <w:noProof/>
        </w:rPr>
        <w:t xml:space="preserve">Objednávky </w:t>
      </w:r>
      <w:r>
        <w:rPr>
          <w:noProof/>
        </w:rPr>
        <w:t>od okam</w:t>
      </w:r>
      <w:r w:rsidR="00945958">
        <w:rPr>
          <w:noProof/>
        </w:rPr>
        <w:t>ž</w:t>
      </w:r>
      <w:r>
        <w:rPr>
          <w:noProof/>
        </w:rPr>
        <w:t xml:space="preserve">iku dle odst. </w:t>
      </w:r>
      <w:r>
        <w:rPr>
          <w:noProof/>
        </w:rPr>
        <w:fldChar w:fldCharType="begin"/>
      </w:r>
      <w:r>
        <w:rPr>
          <w:noProof/>
        </w:rPr>
        <w:instrText xml:space="preserve"> REF _Ref180663420 \r \h </w:instrText>
      </w:r>
      <w:r>
        <w:rPr>
          <w:noProof/>
        </w:rPr>
      </w:r>
      <w:r>
        <w:rPr>
          <w:noProof/>
        </w:rPr>
        <w:fldChar w:fldCharType="separate"/>
      </w:r>
      <w:r w:rsidR="007C6C63">
        <w:rPr>
          <w:noProof/>
        </w:rPr>
        <w:t>4.2</w:t>
      </w:r>
      <w:r>
        <w:rPr>
          <w:noProof/>
        </w:rPr>
        <w:fldChar w:fldCharType="end"/>
      </w:r>
      <w:r>
        <w:rPr>
          <w:noProof/>
        </w:rPr>
        <w:t xml:space="preserve"> této Smlouvy.</w:t>
      </w:r>
      <w:r w:rsidR="00945958">
        <w:rPr>
          <w:noProof/>
        </w:rPr>
        <w:t xml:space="preserve"> Ukončení Smlovy nemá vliv na platnost a účinnost </w:t>
      </w:r>
      <w:r w:rsidR="008155E3">
        <w:rPr>
          <w:noProof/>
        </w:rPr>
        <w:t xml:space="preserve">dílčích smluv, jejichž předmětem jsou Služby, </w:t>
      </w:r>
      <w:r w:rsidR="00945958">
        <w:rPr>
          <w:noProof/>
        </w:rPr>
        <w:t>učiněných do doby ukončení Smlouvy</w:t>
      </w:r>
      <w:r w:rsidR="00B6413B">
        <w:rPr>
          <w:noProof/>
        </w:rPr>
        <w:t>, přičemž práva a povinnosti Stran neupravené v </w:t>
      </w:r>
      <w:r w:rsidR="008155E3">
        <w:rPr>
          <w:noProof/>
        </w:rPr>
        <w:t xml:space="preserve">takových dílčích smlouvách </w:t>
      </w:r>
      <w:r w:rsidR="00B6413B">
        <w:rPr>
          <w:noProof/>
        </w:rPr>
        <w:t>se budou řídit zněním ustanovení této Smlouvy</w:t>
      </w:r>
      <w:r w:rsidR="00823A33">
        <w:rPr>
          <w:noProof/>
        </w:rPr>
        <w:t xml:space="preserve"> a jejích příloh</w:t>
      </w:r>
      <w:r w:rsidR="002B566B">
        <w:rPr>
          <w:noProof/>
        </w:rPr>
        <w:t xml:space="preserve"> i po ukončení Smlouvy</w:t>
      </w:r>
      <w:r w:rsidR="00B6413B">
        <w:rPr>
          <w:noProof/>
        </w:rPr>
        <w:t>.</w:t>
      </w:r>
    </w:p>
    <w:p w14:paraId="335147AD" w14:textId="0132255B" w:rsidR="00C6288E" w:rsidRDefault="00C6288E" w:rsidP="00BB48BF">
      <w:pPr>
        <w:pStyle w:val="11odst"/>
        <w:rPr>
          <w:noProof/>
        </w:rPr>
      </w:pPr>
      <w:r w:rsidRPr="00177AF7">
        <w:rPr>
          <w:noProof/>
        </w:rPr>
        <w:t>Místem plnění</w:t>
      </w:r>
      <w:r w:rsidR="00F60A53">
        <w:rPr>
          <w:noProof/>
        </w:rPr>
        <w:t xml:space="preserve"> dle této Smlouvy je</w:t>
      </w:r>
      <w:r w:rsidR="00BB48BF">
        <w:rPr>
          <w:noProof/>
        </w:rPr>
        <w:t xml:space="preserve"> </w:t>
      </w:r>
      <w:r w:rsidR="00BB48BF" w:rsidRPr="00BB48BF">
        <w:rPr>
          <w:noProof/>
        </w:rPr>
        <w:t>Vzdělávací středisk</w:t>
      </w:r>
      <w:r w:rsidR="00823A33">
        <w:rPr>
          <w:noProof/>
        </w:rPr>
        <w:t>o</w:t>
      </w:r>
      <w:r w:rsidR="00BB48BF" w:rsidRPr="00BB48BF">
        <w:rPr>
          <w:noProof/>
        </w:rPr>
        <w:t xml:space="preserve"> </w:t>
      </w:r>
      <w:r w:rsidR="00BB48BF">
        <w:rPr>
          <w:noProof/>
        </w:rPr>
        <w:t xml:space="preserve">Objednatele v </w:t>
      </w:r>
      <w:r w:rsidR="00BB48BF" w:rsidRPr="00BB48BF">
        <w:rPr>
          <w:noProof/>
        </w:rPr>
        <w:t>Pardubic</w:t>
      </w:r>
      <w:r w:rsidR="00BB48BF">
        <w:rPr>
          <w:noProof/>
        </w:rPr>
        <w:t>ích</w:t>
      </w:r>
      <w:r w:rsidR="00BB48BF" w:rsidRPr="00BB48BF">
        <w:rPr>
          <w:noProof/>
        </w:rPr>
        <w:t xml:space="preserve"> na adrese: náměstí Jana Pernera 217, 530 02 Pardubice (výšková budova nádraží Pardubice hl. n.)</w:t>
      </w:r>
      <w:r w:rsidR="00823A33">
        <w:rPr>
          <w:noProof/>
        </w:rPr>
        <w:t>.</w:t>
      </w:r>
      <w:r w:rsidRPr="00177AF7">
        <w:rPr>
          <w:noProof/>
        </w:rPr>
        <w:t xml:space="preserve"> </w:t>
      </w:r>
      <w:r w:rsidR="0075039F">
        <w:rPr>
          <w:noProof/>
        </w:rPr>
        <w:t>Není-li to z povahy věci vyloučen</w:t>
      </w:r>
      <w:r w:rsidR="00823A33">
        <w:rPr>
          <w:noProof/>
        </w:rPr>
        <w:t>o</w:t>
      </w:r>
      <w:r w:rsidR="0075039F">
        <w:rPr>
          <w:noProof/>
        </w:rPr>
        <w:t>, je Zhotovitel oprávněn poskytovat plnění dle této Smlouvy (zejména Paušální služby ve vztahu k</w:t>
      </w:r>
      <w:r w:rsidR="002B566B">
        <w:rPr>
          <w:noProof/>
        </w:rPr>
        <w:t> </w:t>
      </w:r>
      <w:r w:rsidR="0075039F">
        <w:rPr>
          <w:noProof/>
        </w:rPr>
        <w:t>Software</w:t>
      </w:r>
      <w:r w:rsidR="002B566B">
        <w:rPr>
          <w:noProof/>
        </w:rPr>
        <w:t>, který je součástí Díla,</w:t>
      </w:r>
      <w:r w:rsidR="0075039F">
        <w:rPr>
          <w:noProof/>
        </w:rPr>
        <w:t xml:space="preserve"> a </w:t>
      </w:r>
      <w:r w:rsidR="008155E3">
        <w:rPr>
          <w:noProof/>
        </w:rPr>
        <w:t xml:space="preserve"> některé </w:t>
      </w:r>
      <w:r w:rsidR="0075039F">
        <w:rPr>
          <w:noProof/>
        </w:rPr>
        <w:t xml:space="preserve">Služby) </w:t>
      </w:r>
      <w:r w:rsidR="0075039F" w:rsidRPr="0075039F">
        <w:rPr>
          <w:noProof/>
        </w:rPr>
        <w:t>vzdáleným přístupem (off-site)</w:t>
      </w:r>
      <w:r w:rsidR="0075039F">
        <w:rPr>
          <w:noProof/>
        </w:rPr>
        <w:t xml:space="preserve">. Objednatel poskytne Zhotoviteli </w:t>
      </w:r>
      <w:r w:rsidR="0075039F" w:rsidRPr="0075039F">
        <w:rPr>
          <w:noProof/>
        </w:rPr>
        <w:t>potřebnou součinnost a přihlašovací údaje pro provádění Díla vzdáleným přístupem</w:t>
      </w:r>
      <w:r w:rsidR="0075039F">
        <w:rPr>
          <w:noProof/>
        </w:rPr>
        <w:t xml:space="preserve"> za podmínek odst. 2.4 a 2.5 Zvláštních obchodních podmínek. </w:t>
      </w:r>
    </w:p>
    <w:p w14:paraId="1E323FB0" w14:textId="0A5B036E" w:rsidR="004F373F" w:rsidRPr="00E20D3D" w:rsidRDefault="004F373F" w:rsidP="004F373F">
      <w:pPr>
        <w:pStyle w:val="11odst"/>
      </w:pPr>
      <w:r w:rsidRPr="00E20D3D">
        <w:t xml:space="preserve">Školení </w:t>
      </w:r>
      <w:r w:rsidR="00956985">
        <w:t xml:space="preserve">dle odst. </w:t>
      </w:r>
      <w:r w:rsidR="00956985">
        <w:fldChar w:fldCharType="begin"/>
      </w:r>
      <w:r w:rsidR="00956985">
        <w:instrText xml:space="preserve"> REF _Ref515816753 \r \h </w:instrText>
      </w:r>
      <w:r w:rsidR="00956985">
        <w:fldChar w:fldCharType="separate"/>
      </w:r>
      <w:r w:rsidR="007C6C63">
        <w:t>2.3</w:t>
      </w:r>
      <w:r w:rsidR="00956985">
        <w:fldChar w:fldCharType="end"/>
      </w:r>
      <w:r w:rsidR="00956985">
        <w:t xml:space="preserve"> písm. d) této Smlouvy </w:t>
      </w:r>
      <w:r w:rsidRPr="00E20D3D">
        <w:t xml:space="preserve">se bude konat v místě a v den zvolený Objednatelem, přičemž termín </w:t>
      </w:r>
      <w:r w:rsidR="00956985">
        <w:t>školení</w:t>
      </w:r>
      <w:r w:rsidRPr="00E20D3D">
        <w:t xml:space="preserve"> může být změněn dohodou Stran. </w:t>
      </w:r>
    </w:p>
    <w:p w14:paraId="37B24A21" w14:textId="5AEE59B0" w:rsidR="0053123F" w:rsidRPr="00880E3B" w:rsidRDefault="00BB48BF" w:rsidP="00BB48BF">
      <w:pPr>
        <w:pStyle w:val="11odst"/>
        <w:rPr>
          <w:rStyle w:val="Siln"/>
        </w:rPr>
      </w:pPr>
      <w:bookmarkStart w:id="18" w:name="_Ref180666731"/>
      <w:r w:rsidRPr="00880E3B">
        <w:rPr>
          <w:rStyle w:val="Siln"/>
        </w:rPr>
        <w:t xml:space="preserve">Harmonogram </w:t>
      </w:r>
      <w:r w:rsidR="00CD388E">
        <w:rPr>
          <w:rStyle w:val="Siln"/>
        </w:rPr>
        <w:t>provádění Díla</w:t>
      </w:r>
      <w:bookmarkEnd w:id="18"/>
    </w:p>
    <w:p w14:paraId="3BE706F5" w14:textId="5B916F03" w:rsidR="00BB48BF" w:rsidRDefault="00BB48BF" w:rsidP="00BB48BF">
      <w:pPr>
        <w:pStyle w:val="111odst"/>
      </w:pPr>
      <w:r>
        <w:t xml:space="preserve">Zhotovitel se zavazuje provádět </w:t>
      </w:r>
      <w:r w:rsidR="00CD388E">
        <w:t>a provést Dílo</w:t>
      </w:r>
      <w:r>
        <w:t xml:space="preserve"> dle Smlouvy v souladu </w:t>
      </w:r>
      <w:r w:rsidR="00880E3B">
        <w:t xml:space="preserve">harmonogramem </w:t>
      </w:r>
      <w:r w:rsidR="00956985">
        <w:t>Objednatele</w:t>
      </w:r>
      <w:r w:rsidR="00880E3B">
        <w:t xml:space="preserve">, který je přílohou č. </w:t>
      </w:r>
      <w:r w:rsidR="00956985">
        <w:t>3</w:t>
      </w:r>
      <w:r w:rsidR="00880E3B">
        <w:t xml:space="preserve"> této Smlouvy. Změna harmonogramu Objednatele je možná postupem dle čl. </w:t>
      </w:r>
      <w:r w:rsidR="00956985">
        <w:rPr>
          <w:highlight w:val="yellow"/>
        </w:rPr>
        <w:fldChar w:fldCharType="begin"/>
      </w:r>
      <w:r w:rsidR="00956985">
        <w:instrText xml:space="preserve"> REF _Ref181602837 \r \h </w:instrText>
      </w:r>
      <w:r w:rsidR="00956985">
        <w:rPr>
          <w:highlight w:val="yellow"/>
        </w:rPr>
      </w:r>
      <w:r w:rsidR="00956985">
        <w:rPr>
          <w:highlight w:val="yellow"/>
        </w:rPr>
        <w:fldChar w:fldCharType="separate"/>
      </w:r>
      <w:r w:rsidR="007C6C63">
        <w:t>14</w:t>
      </w:r>
      <w:r w:rsidR="00956985">
        <w:rPr>
          <w:highlight w:val="yellow"/>
        </w:rPr>
        <w:fldChar w:fldCharType="end"/>
      </w:r>
      <w:r w:rsidR="00880E3B">
        <w:t xml:space="preserve"> této Smlouvy</w:t>
      </w:r>
      <w:r w:rsidR="00EC28E7">
        <w:t xml:space="preserve">. </w:t>
      </w:r>
    </w:p>
    <w:p w14:paraId="4DD2AEBA" w14:textId="2C50DBE5" w:rsidR="0053123F" w:rsidRPr="00177AF7" w:rsidRDefault="0053123F" w:rsidP="00BB48BF">
      <w:pPr>
        <w:pStyle w:val="111odst"/>
      </w:pPr>
      <w:r w:rsidRPr="00177AF7">
        <w:t>Zhotovitel se zavazuje provést Dílo tak, aby předání a převzetí Díla a jednotlivých výstupů plnění této Smlouvy bylo dokončeno nejpozději v den, který je uveden pro dotčený výstup v</w:t>
      </w:r>
      <w:r w:rsidR="00D15439">
        <w:t> h</w:t>
      </w:r>
      <w:r w:rsidRPr="00177AF7">
        <w:t>armonogramu</w:t>
      </w:r>
      <w:r w:rsidR="00D15439">
        <w:t xml:space="preserve"> dle předchozího odstavce této Smlouvy</w:t>
      </w:r>
      <w:r w:rsidRPr="00177AF7">
        <w:t xml:space="preserve">. </w:t>
      </w:r>
    </w:p>
    <w:p w14:paraId="705A1CD0" w14:textId="45BD4C8E" w:rsidR="004F373F" w:rsidRDefault="004F373F" w:rsidP="00F90608">
      <w:pPr>
        <w:pStyle w:val="1lnek"/>
      </w:pPr>
      <w:bookmarkStart w:id="19" w:name="_Toc378517741"/>
      <w:bookmarkStart w:id="20" w:name="_Toc378519047"/>
      <w:bookmarkStart w:id="21" w:name="_Toc378536401"/>
      <w:bookmarkStart w:id="22" w:name="_Toc378536571"/>
      <w:bookmarkStart w:id="23" w:name="_Toc378536616"/>
      <w:bookmarkStart w:id="24" w:name="_Toc378536795"/>
      <w:bookmarkStart w:id="25" w:name="_Toc378536886"/>
      <w:bookmarkStart w:id="26" w:name="_Ref181037741"/>
      <w:bookmarkStart w:id="27" w:name="_Ref181611262"/>
      <w:bookmarkEnd w:id="19"/>
      <w:bookmarkEnd w:id="20"/>
      <w:bookmarkEnd w:id="21"/>
      <w:bookmarkEnd w:id="22"/>
      <w:bookmarkEnd w:id="23"/>
      <w:bookmarkEnd w:id="24"/>
      <w:bookmarkEnd w:id="25"/>
      <w:r>
        <w:t xml:space="preserve">Provedení </w:t>
      </w:r>
      <w:bookmarkEnd w:id="26"/>
      <w:bookmarkEnd w:id="27"/>
      <w:r w:rsidR="00326298">
        <w:t>Předmětu Smlouvy</w:t>
      </w:r>
    </w:p>
    <w:p w14:paraId="27935EC0" w14:textId="51DDA197" w:rsidR="00326298" w:rsidRDefault="00326298" w:rsidP="008E79BA">
      <w:pPr>
        <w:pStyle w:val="11odst"/>
      </w:pPr>
      <w:r>
        <w:t xml:space="preserve">Ustanovení čl. 8 přílohy č. 8 této Smlouvy se pro provedení Předmětu Smlouvy nepoužijí. </w:t>
      </w:r>
    </w:p>
    <w:p w14:paraId="623B8A5D" w14:textId="24CF0763" w:rsidR="00503C37" w:rsidRPr="00EB6C9D" w:rsidRDefault="00503C37" w:rsidP="008E79BA">
      <w:pPr>
        <w:pStyle w:val="11odst"/>
        <w:rPr>
          <w:b/>
          <w:bCs w:val="0"/>
        </w:rPr>
      </w:pPr>
      <w:bookmarkStart w:id="28" w:name="_Ref188606197"/>
      <w:r w:rsidRPr="00EB6C9D">
        <w:rPr>
          <w:b/>
          <w:bCs w:val="0"/>
        </w:rPr>
        <w:t>Provedení Díla</w:t>
      </w:r>
      <w:bookmarkEnd w:id="28"/>
    </w:p>
    <w:p w14:paraId="40EEDB3B" w14:textId="7D0E8387" w:rsidR="00A30464" w:rsidRDefault="008E79BA" w:rsidP="00A30464">
      <w:pPr>
        <w:pStyle w:val="111odst"/>
      </w:pPr>
      <w:bookmarkStart w:id="29" w:name="_Ref188876680"/>
      <w:r>
        <w:t>Povinnost Zhotovitele provést Dílo podle této Smlouvy je splněna jeho řádným a včasným dokončením,</w:t>
      </w:r>
      <w:r w:rsidR="00D94F74">
        <w:t xml:space="preserve"> tj</w:t>
      </w:r>
      <w:r w:rsidR="00A30464">
        <w:t xml:space="preserve"> </w:t>
      </w:r>
      <w:r w:rsidR="00782828">
        <w:t>splněním</w:t>
      </w:r>
      <w:r w:rsidR="00D94F74">
        <w:t xml:space="preserve"> všech činností dle odst. </w:t>
      </w:r>
      <w:r w:rsidR="00D94F74">
        <w:fldChar w:fldCharType="begin"/>
      </w:r>
      <w:r w:rsidR="00D94F74">
        <w:instrText xml:space="preserve"> REF _Ref180674440 \r \h </w:instrText>
      </w:r>
      <w:r w:rsidR="00503C37">
        <w:instrText xml:space="preserve"> \* MERGEFORMAT </w:instrText>
      </w:r>
      <w:r w:rsidR="00D94F74">
        <w:fldChar w:fldCharType="separate"/>
      </w:r>
      <w:r w:rsidR="007C6C63">
        <w:t>1.3</w:t>
      </w:r>
      <w:r w:rsidR="00D94F74">
        <w:fldChar w:fldCharType="end"/>
      </w:r>
      <w:r w:rsidR="00D94F74">
        <w:t xml:space="preserve"> této Smlouvy</w:t>
      </w:r>
      <w:r w:rsidR="00E13615">
        <w:t>,</w:t>
      </w:r>
      <w:r>
        <w:t xml:space="preserve"> a </w:t>
      </w:r>
      <w:r w:rsidR="00A30464">
        <w:t>ukončením Akceptačního řízení ve smyslu:</w:t>
      </w:r>
      <w:bookmarkEnd w:id="29"/>
    </w:p>
    <w:p w14:paraId="78B71B71" w14:textId="06F5A46F" w:rsidR="00A30464" w:rsidRDefault="00A30464" w:rsidP="00A30464">
      <w:pPr>
        <w:pStyle w:val="aodst"/>
      </w:pPr>
      <w:r>
        <w:t xml:space="preserve">odst. </w:t>
      </w:r>
      <w:r>
        <w:fldChar w:fldCharType="begin"/>
      </w:r>
      <w:r>
        <w:instrText xml:space="preserve"> REF _Ref181604003 \r \h </w:instrText>
      </w:r>
      <w:r>
        <w:fldChar w:fldCharType="separate"/>
      </w:r>
      <w:r w:rsidR="007C6C63">
        <w:t>5.3</w:t>
      </w:r>
      <w:r>
        <w:fldChar w:fldCharType="end"/>
      </w:r>
      <w:r>
        <w:t xml:space="preserve"> této Smlouvy ve vztahu k Návrhu řešení,</w:t>
      </w:r>
    </w:p>
    <w:p w14:paraId="19F5EA05" w14:textId="29F8CA88" w:rsidR="00A30464" w:rsidRDefault="00CA2478" w:rsidP="00A30464">
      <w:pPr>
        <w:pStyle w:val="aodst"/>
      </w:pPr>
      <w:r>
        <w:lastRenderedPageBreak/>
        <w:t xml:space="preserve">odst. </w:t>
      </w:r>
      <w:r w:rsidR="005414A4">
        <w:fldChar w:fldCharType="begin"/>
      </w:r>
      <w:r w:rsidR="005414A4">
        <w:instrText xml:space="preserve"> REF _Ref188606197 \r \h </w:instrText>
      </w:r>
      <w:r w:rsidR="005414A4">
        <w:fldChar w:fldCharType="separate"/>
      </w:r>
      <w:r w:rsidR="007C6C63">
        <w:t>5.2</w:t>
      </w:r>
      <w:r w:rsidR="005414A4">
        <w:fldChar w:fldCharType="end"/>
      </w:r>
      <w:r>
        <w:t xml:space="preserve"> této Smlouvy </w:t>
      </w:r>
      <w:r w:rsidR="00A30464">
        <w:t xml:space="preserve">ve vztahu </w:t>
      </w:r>
      <w:r>
        <w:t>k</w:t>
      </w:r>
      <w:r w:rsidR="00A30464">
        <w:t> </w:t>
      </w:r>
      <w:r>
        <w:t>Dílu</w:t>
      </w:r>
      <w:r w:rsidR="00A30464">
        <w:t xml:space="preserve"> [v užším smyslu, tj. Dílo bez činností dle odst. </w:t>
      </w:r>
      <w:r w:rsidR="00647183">
        <w:fldChar w:fldCharType="begin"/>
      </w:r>
      <w:r w:rsidR="00647183">
        <w:instrText xml:space="preserve"> REF _Ref180674440 \r \h </w:instrText>
      </w:r>
      <w:r w:rsidR="00647183">
        <w:fldChar w:fldCharType="separate"/>
      </w:r>
      <w:r w:rsidR="00647183">
        <w:t>1.3</w:t>
      </w:r>
      <w:r w:rsidR="00647183">
        <w:fldChar w:fldCharType="end"/>
      </w:r>
      <w:r w:rsidR="00647183">
        <w:t xml:space="preserve"> písm. a)</w:t>
      </w:r>
      <w:r w:rsidR="00A30464">
        <w:t xml:space="preserve"> a </w:t>
      </w:r>
      <w:r w:rsidR="00647183">
        <w:t xml:space="preserve">odst. </w:t>
      </w:r>
      <w:r w:rsidR="00647183">
        <w:fldChar w:fldCharType="begin"/>
      </w:r>
      <w:r w:rsidR="00647183">
        <w:instrText xml:space="preserve"> REF _Ref180674440 \r \h </w:instrText>
      </w:r>
      <w:r w:rsidR="00647183">
        <w:fldChar w:fldCharType="separate"/>
      </w:r>
      <w:r w:rsidR="00647183">
        <w:t>1.3</w:t>
      </w:r>
      <w:r w:rsidR="00647183">
        <w:fldChar w:fldCharType="end"/>
      </w:r>
      <w:r w:rsidR="00647183">
        <w:t xml:space="preserve"> písm. k) t</w:t>
      </w:r>
      <w:r w:rsidR="00A30464">
        <w:t>éto Smlouvy],</w:t>
      </w:r>
    </w:p>
    <w:p w14:paraId="06397166" w14:textId="08FE2884" w:rsidR="008E79BA" w:rsidRDefault="00A30464" w:rsidP="00A30464">
      <w:pPr>
        <w:pStyle w:val="aodst"/>
      </w:pPr>
      <w:r>
        <w:t xml:space="preserve">odst. </w:t>
      </w:r>
      <w:r>
        <w:fldChar w:fldCharType="begin"/>
      </w:r>
      <w:r>
        <w:instrText xml:space="preserve"> REF _Ref188606657 \r \h </w:instrText>
      </w:r>
      <w:r>
        <w:fldChar w:fldCharType="separate"/>
      </w:r>
      <w:r w:rsidR="007C6C63">
        <w:t>5.6</w:t>
      </w:r>
      <w:r>
        <w:fldChar w:fldCharType="end"/>
      </w:r>
      <w:r>
        <w:t xml:space="preserve"> ve vztahu ke školení dle</w:t>
      </w:r>
      <w:r w:rsidR="00E45D06">
        <w:t xml:space="preserve"> odst.</w:t>
      </w:r>
      <w:r>
        <w:t xml:space="preserve"> </w:t>
      </w:r>
      <w:r w:rsidR="00E45D06">
        <w:fldChar w:fldCharType="begin"/>
      </w:r>
      <w:r w:rsidR="00E45D06">
        <w:instrText xml:space="preserve"> REF _Ref188865896 \r \h </w:instrText>
      </w:r>
      <w:r w:rsidR="00E45D06">
        <w:fldChar w:fldCharType="separate"/>
      </w:r>
      <w:r w:rsidR="00E45D06">
        <w:t>1.3. písm. k)</w:t>
      </w:r>
      <w:r w:rsidR="00E45D06">
        <w:fldChar w:fldCharType="end"/>
      </w:r>
      <w:r w:rsidR="00E45D06">
        <w:t xml:space="preserve"> Smlouvy ve spojení s </w:t>
      </w:r>
      <w:r>
        <w:t xml:space="preserve">odst. </w:t>
      </w:r>
      <w:r>
        <w:rPr>
          <w:rStyle w:val="Siln"/>
          <w:b w:val="0"/>
          <w:bCs w:val="0"/>
        </w:rPr>
        <w:fldChar w:fldCharType="begin"/>
      </w:r>
      <w:r>
        <w:rPr>
          <w:rStyle w:val="Siln"/>
          <w:b w:val="0"/>
        </w:rPr>
        <w:instrText xml:space="preserve"> REF _Ref188606691 \r \h </w:instrText>
      </w:r>
      <w:r>
        <w:rPr>
          <w:rStyle w:val="Siln"/>
          <w:b w:val="0"/>
          <w:bCs w:val="0"/>
        </w:rPr>
      </w:r>
      <w:r>
        <w:rPr>
          <w:rStyle w:val="Siln"/>
          <w:b w:val="0"/>
          <w:bCs w:val="0"/>
        </w:rPr>
        <w:fldChar w:fldCharType="separate"/>
      </w:r>
      <w:r w:rsidR="007C6C63">
        <w:rPr>
          <w:rStyle w:val="Siln"/>
          <w:b w:val="0"/>
        </w:rPr>
        <w:t>2.3.</w:t>
      </w:r>
      <w:r w:rsidR="00E45D06">
        <w:rPr>
          <w:rStyle w:val="Siln"/>
          <w:b w:val="0"/>
        </w:rPr>
        <w:t xml:space="preserve"> písm. </w:t>
      </w:r>
      <w:r w:rsidR="007C6C63">
        <w:rPr>
          <w:rStyle w:val="Siln"/>
          <w:b w:val="0"/>
        </w:rPr>
        <w:t>d)</w:t>
      </w:r>
      <w:r>
        <w:rPr>
          <w:rStyle w:val="Siln"/>
          <w:b w:val="0"/>
          <w:bCs w:val="0"/>
        </w:rPr>
        <w:fldChar w:fldCharType="end"/>
      </w:r>
      <w:r>
        <w:rPr>
          <w:rStyle w:val="Siln"/>
          <w:b w:val="0"/>
        </w:rPr>
        <w:t xml:space="preserve"> Smlouvy.</w:t>
      </w:r>
    </w:p>
    <w:p w14:paraId="271C7D79" w14:textId="37A64223" w:rsidR="00881F11" w:rsidRDefault="00881F11" w:rsidP="00EB6C9D">
      <w:pPr>
        <w:pStyle w:val="111odst"/>
      </w:pPr>
      <w:r>
        <w:t>V případě, že platné právní předpisy nebo platné technické normy, jejichž závaznost je pro Dílo stanovena právními předpisy</w:t>
      </w:r>
      <w:r w:rsidR="00647183">
        <w:t xml:space="preserve"> nebo zadávacími podmínkami Veřejné zakázky</w:t>
      </w:r>
      <w:r>
        <w:t>, předepisují provedení zkoušek, revizí, atestů a měření či zajištění prohlášení o shodě týkajících se Díla, je Zhotovitel povinen zajistit jejich úspěšné provedení před předáním Díla Objednateli, a to na náklady Zhotovitele.</w:t>
      </w:r>
    </w:p>
    <w:p w14:paraId="33F8A799" w14:textId="417D9D2E" w:rsidR="00CA2478" w:rsidRPr="00326298" w:rsidRDefault="00CA2478" w:rsidP="005414A4">
      <w:pPr>
        <w:pStyle w:val="odstbezslovn"/>
        <w:rPr>
          <w:rStyle w:val="Siln"/>
        </w:rPr>
      </w:pPr>
      <w:bookmarkStart w:id="30" w:name="_Hlk197420565"/>
      <w:bookmarkStart w:id="31" w:name="_Ref180678370"/>
      <w:r w:rsidRPr="00EB6C9D">
        <w:t>Akceptační řízení</w:t>
      </w:r>
      <w:r w:rsidR="008355C0" w:rsidRPr="00EB6C9D">
        <w:t xml:space="preserve"> </w:t>
      </w:r>
      <w:bookmarkStart w:id="32" w:name="_Hlk197416069"/>
      <w:r w:rsidR="008355C0" w:rsidRPr="00EB6C9D">
        <w:t>ve vztahu k</w:t>
      </w:r>
      <w:r w:rsidR="00C830E7">
        <w:t> </w:t>
      </w:r>
      <w:r w:rsidR="008355C0" w:rsidRPr="00EB6C9D">
        <w:t>Dílu</w:t>
      </w:r>
      <w:r w:rsidR="00C830E7">
        <w:t xml:space="preserve"> (v užším smyslu)</w:t>
      </w:r>
      <w:bookmarkEnd w:id="32"/>
      <w:bookmarkEnd w:id="30"/>
      <w:r w:rsidRPr="00326298">
        <w:rPr>
          <w:rStyle w:val="Siln"/>
        </w:rPr>
        <w:t>:</w:t>
      </w:r>
      <w:bookmarkEnd w:id="31"/>
    </w:p>
    <w:p w14:paraId="2E63EC3E" w14:textId="4FF3B288" w:rsidR="00CA2478" w:rsidRDefault="00CA2478" w:rsidP="00CA2478">
      <w:pPr>
        <w:pStyle w:val="111odst"/>
      </w:pPr>
      <w:r w:rsidRPr="00CA2478">
        <w:t xml:space="preserve">Předání a převzetí </w:t>
      </w:r>
      <w:r w:rsidR="003F6E1C">
        <w:t>Díla</w:t>
      </w:r>
      <w:r w:rsidR="004B38DF">
        <w:t xml:space="preserve"> </w:t>
      </w:r>
      <w:r w:rsidRPr="00CA2478">
        <w:t>probíhá na základě Akceptačního řízení, tj. postupným provedením</w:t>
      </w:r>
      <w:r w:rsidR="003F6E1C">
        <w:t xml:space="preserve"> dále uvedených</w:t>
      </w:r>
      <w:r w:rsidRPr="00CA2478">
        <w:t xml:space="preserve"> akceptačních procesů a podepsáním Akceptačního/ch protokolu/ů</w:t>
      </w:r>
      <w:r w:rsidR="001A129A">
        <w:t xml:space="preserve">. </w:t>
      </w:r>
    </w:p>
    <w:p w14:paraId="016FFD69" w14:textId="77777777" w:rsidR="00152F52" w:rsidRDefault="001A129A" w:rsidP="00D96091">
      <w:pPr>
        <w:pStyle w:val="111odst"/>
      </w:pPr>
      <w:bookmarkStart w:id="33" w:name="_Ref180741628"/>
      <w:r>
        <w:t xml:space="preserve">Akceptační řízení </w:t>
      </w:r>
      <w:r w:rsidRPr="001A129A">
        <w:t xml:space="preserve">zahrnuje porovnání skutečných vlastností </w:t>
      </w:r>
      <w:r>
        <w:t>a funkcionalit Díla</w:t>
      </w:r>
      <w:r w:rsidRPr="001A129A">
        <w:t xml:space="preserve"> </w:t>
      </w:r>
      <w:r>
        <w:t>s</w:t>
      </w:r>
      <w:r w:rsidRPr="001A129A">
        <w:t xml:space="preserve"> Akceptačními kritérii</w:t>
      </w:r>
      <w:r w:rsidR="001C2D9F">
        <w:t xml:space="preserve"> a zda Dílo nevykazuje </w:t>
      </w:r>
      <w:r w:rsidR="008109E8">
        <w:t xml:space="preserve">další </w:t>
      </w:r>
      <w:r w:rsidR="001C2D9F">
        <w:t>Vady ve smyslu Zvláštních obchodních podmínek</w:t>
      </w:r>
      <w:r w:rsidR="00C03CDE">
        <w:t xml:space="preserve"> nebo jiné vady</w:t>
      </w:r>
      <w:r w:rsidRPr="001A129A">
        <w:t xml:space="preserve">. </w:t>
      </w:r>
    </w:p>
    <w:p w14:paraId="4EA5AC0F" w14:textId="0043F87C" w:rsidR="00152F52" w:rsidRDefault="001A129A" w:rsidP="00D96091">
      <w:pPr>
        <w:pStyle w:val="111odst"/>
      </w:pPr>
      <w:bookmarkStart w:id="34" w:name="_Ref181605540"/>
      <w:r>
        <w:t xml:space="preserve">Akceptačními kritérii se </w:t>
      </w:r>
      <w:r w:rsidR="00B853BD">
        <w:t>ve vztahu k Dílu</w:t>
      </w:r>
      <w:r>
        <w:t xml:space="preserve"> rozumí</w:t>
      </w:r>
      <w:r w:rsidR="00152F52">
        <w:t>:</w:t>
      </w:r>
      <w:bookmarkEnd w:id="34"/>
    </w:p>
    <w:p w14:paraId="7C9A0683" w14:textId="79CBA196" w:rsidR="00152F52" w:rsidRDefault="00B853BD" w:rsidP="00D2007F">
      <w:pPr>
        <w:pStyle w:val="aodst"/>
      </w:pPr>
      <w:r>
        <w:t xml:space="preserve">kritéria uvedená v příloze č. </w:t>
      </w:r>
      <w:r w:rsidR="00785D43">
        <w:t>2 této Smlouvy</w:t>
      </w:r>
      <w:r w:rsidR="001A129A">
        <w:t>,</w:t>
      </w:r>
      <w:r w:rsidR="00C03CDE">
        <w:t xml:space="preserve"> </w:t>
      </w:r>
    </w:p>
    <w:p w14:paraId="0501FEA6" w14:textId="01457B59" w:rsidR="001A129A" w:rsidRDefault="00C03CDE" w:rsidP="007C6C63">
      <w:pPr>
        <w:pStyle w:val="aodst"/>
      </w:pPr>
      <w:r>
        <w:t xml:space="preserve">požadavky na Zdrojové kódy dle </w:t>
      </w:r>
      <w:r w:rsidR="001A5FF9">
        <w:t xml:space="preserve">čl. 7 </w:t>
      </w:r>
      <w:r>
        <w:t xml:space="preserve">Zvláštních </w:t>
      </w:r>
      <w:r w:rsidR="00152F52">
        <w:t>obchodních</w:t>
      </w:r>
      <w:r>
        <w:t xml:space="preserve"> podmínek</w:t>
      </w:r>
      <w:r w:rsidR="001A5FF9">
        <w:t>, které jsou přílohou č. 8 této Smlouvy</w:t>
      </w:r>
      <w:bookmarkEnd w:id="33"/>
      <w:r w:rsidR="007C6C63">
        <w:t>.</w:t>
      </w:r>
    </w:p>
    <w:p w14:paraId="4ED47107" w14:textId="6A23333A" w:rsidR="001A129A" w:rsidRDefault="00A3034A" w:rsidP="00D96091">
      <w:pPr>
        <w:pStyle w:val="111odst"/>
      </w:pPr>
      <w:bookmarkStart w:id="35" w:name="_Ref203640974"/>
      <w:r>
        <w:t>Zhotovitel j</w:t>
      </w:r>
      <w:r w:rsidRPr="00A3034A">
        <w:t xml:space="preserve">e povinen písemně informovat Objednatele nejméně </w:t>
      </w:r>
      <w:r w:rsidR="004C5BD4">
        <w:t>sedm</w:t>
      </w:r>
      <w:r w:rsidR="004C5BD4" w:rsidRPr="00A415DD">
        <w:t xml:space="preserve"> </w:t>
      </w:r>
      <w:r w:rsidRPr="00EB6C9D">
        <w:t>(</w:t>
      </w:r>
      <w:r w:rsidR="004C5BD4">
        <w:t>7</w:t>
      </w:r>
      <w:r w:rsidRPr="00EB6C9D">
        <w:t>)</w:t>
      </w:r>
      <w:r w:rsidRPr="00A3034A">
        <w:t xml:space="preserve"> dní předem o termínu předání </w:t>
      </w:r>
      <w:r>
        <w:t>Díla</w:t>
      </w:r>
      <w:r w:rsidRPr="00A3034A">
        <w:t xml:space="preserve"> k Akceptačnímu řízení, nedohodnou-li se Strany jinak</w:t>
      </w:r>
      <w:r>
        <w:t>.</w:t>
      </w:r>
      <w:bookmarkEnd w:id="35"/>
    </w:p>
    <w:p w14:paraId="2F90D385" w14:textId="4A6002D6" w:rsidR="00A3034A" w:rsidRDefault="008258E2" w:rsidP="00BE18B7">
      <w:pPr>
        <w:pStyle w:val="111odst"/>
      </w:pPr>
      <w:r w:rsidRPr="008258E2">
        <w:t xml:space="preserve">Dodavatel předá Objednateli </w:t>
      </w:r>
      <w:r>
        <w:t>Dílo</w:t>
      </w:r>
      <w:r w:rsidRPr="008258E2">
        <w:t xml:space="preserve"> k realizaci Akceptačního řízení</w:t>
      </w:r>
      <w:r>
        <w:t>.</w:t>
      </w:r>
      <w:r w:rsidRPr="008258E2">
        <w:t xml:space="preserve"> Akceptační řízení může být zahájeno pouze v případě, že </w:t>
      </w:r>
      <w:r>
        <w:t>Dílo byl</w:t>
      </w:r>
      <w:r w:rsidR="003539F5">
        <w:t>o</w:t>
      </w:r>
      <w:r>
        <w:t xml:space="preserve"> Zhotovitelem</w:t>
      </w:r>
      <w:r w:rsidRPr="008258E2">
        <w:t xml:space="preserve"> skutečně předán</w:t>
      </w:r>
      <w:r w:rsidR="003539F5">
        <w:t>o</w:t>
      </w:r>
      <w:r w:rsidRPr="008258E2">
        <w:t xml:space="preserve"> Objednateli a ten se s ním mohl seznámit</w:t>
      </w:r>
      <w:r>
        <w:t>.</w:t>
      </w:r>
      <w:r w:rsidRPr="008258E2">
        <w:t xml:space="preserve"> Objednatel na žádost </w:t>
      </w:r>
      <w:r>
        <w:t>Zhotovitele</w:t>
      </w:r>
      <w:r w:rsidRPr="008258E2">
        <w:t xml:space="preserve"> potvrdí převzetí </w:t>
      </w:r>
      <w:r w:rsidR="006C681D">
        <w:t>D</w:t>
      </w:r>
      <w:r w:rsidR="00881F11">
        <w:t>í</w:t>
      </w:r>
      <w:r w:rsidR="006C681D">
        <w:t>la</w:t>
      </w:r>
      <w:r w:rsidRPr="008258E2">
        <w:t xml:space="preserve"> k Akceptačnímu řízení v Helpdesku, e-mailem, anebo </w:t>
      </w:r>
      <w:r w:rsidR="006C681D">
        <w:t>jiným dohodnutým způsobem.</w:t>
      </w:r>
      <w:r w:rsidRPr="008258E2">
        <w:t xml:space="preserve"> </w:t>
      </w:r>
      <w:r w:rsidR="003539F5">
        <w:t>Potvrzením převzetí</w:t>
      </w:r>
      <w:r w:rsidRPr="008258E2">
        <w:t xml:space="preserve"> </w:t>
      </w:r>
      <w:r w:rsidR="006C681D">
        <w:t xml:space="preserve">Díla </w:t>
      </w:r>
      <w:r w:rsidRPr="008258E2">
        <w:t xml:space="preserve">k Akceptačnímu řízení ve smyslu tohoto </w:t>
      </w:r>
      <w:r w:rsidR="006C681D">
        <w:t>odstavce</w:t>
      </w:r>
      <w:r w:rsidRPr="008258E2">
        <w:t xml:space="preserve"> je zahájeno Akceptační řízení</w:t>
      </w:r>
      <w:r w:rsidR="006C681D">
        <w:t>.</w:t>
      </w:r>
    </w:p>
    <w:p w14:paraId="78FC30BF" w14:textId="7BB08574" w:rsidR="00CA439B" w:rsidRDefault="00CA439B" w:rsidP="00CA439B">
      <w:pPr>
        <w:pStyle w:val="111odst"/>
      </w:pPr>
      <w:bookmarkStart w:id="36" w:name="_Ref180741664"/>
      <w:bookmarkStart w:id="37" w:name="_Ref180740443"/>
      <w:r>
        <w:t>Dílo je způsobilé k akceptaci Objednatelem, pokud:</w:t>
      </w:r>
      <w:bookmarkEnd w:id="36"/>
    </w:p>
    <w:p w14:paraId="7DE717C1" w14:textId="6E596CD5" w:rsidR="00CA439B" w:rsidRDefault="00CA439B" w:rsidP="00CA439B">
      <w:pPr>
        <w:pStyle w:val="aodst"/>
      </w:pPr>
      <w:r>
        <w:t xml:space="preserve">splňuje Akceptační kritéria a současně nevykazuje žádnou Vadu kategorie A, B a C </w:t>
      </w:r>
      <w:r w:rsidR="0074049D">
        <w:t xml:space="preserve">či </w:t>
      </w:r>
      <w:r w:rsidR="006C775B">
        <w:t>jiné vady</w:t>
      </w:r>
      <w:r w:rsidR="0074049D">
        <w:t xml:space="preserve"> (zejména vady, pro které není vhodné dělení Vad dle </w:t>
      </w:r>
      <w:r w:rsidR="00E45D06">
        <w:t>přílohy č. 8 této Smlouvy</w:t>
      </w:r>
      <w:r w:rsidR="0074049D">
        <w:t xml:space="preserve"> -&gt; </w:t>
      </w:r>
      <w:r w:rsidR="00250E50">
        <w:t xml:space="preserve">např. </w:t>
      </w:r>
      <w:r w:rsidR="004C5BD4">
        <w:t xml:space="preserve">vady Hardware </w:t>
      </w:r>
      <w:r w:rsidR="00E45D06">
        <w:t xml:space="preserve">či </w:t>
      </w:r>
      <w:r w:rsidR="004C5BD4">
        <w:t xml:space="preserve">vady </w:t>
      </w:r>
      <w:r w:rsidR="0074049D">
        <w:t>související stavební</w:t>
      </w:r>
      <w:r w:rsidR="004C5BD4">
        <w:t>ch</w:t>
      </w:r>
      <w:r w:rsidR="0074049D">
        <w:t xml:space="preserve"> úprav, měly-li být </w:t>
      </w:r>
      <w:r w:rsidR="004C5BD4">
        <w:t xml:space="preserve">tyto úpravy </w:t>
      </w:r>
      <w:r w:rsidR="0074049D">
        <w:t xml:space="preserve">dle Návrhu řešení provedeny) </w:t>
      </w:r>
      <w:r>
        <w:t>pak Objednatel vyznačí na Akceptačním protokolu „</w:t>
      </w:r>
      <w:r w:rsidRPr="00D96091">
        <w:rPr>
          <w:b/>
          <w:bCs/>
          <w:i/>
          <w:iCs/>
        </w:rPr>
        <w:t>Akceptováno</w:t>
      </w:r>
      <w:r>
        <w:t>“; nebo</w:t>
      </w:r>
    </w:p>
    <w:p w14:paraId="1A84D550" w14:textId="77777777" w:rsidR="0074049D" w:rsidRDefault="00CA439B" w:rsidP="00CA439B">
      <w:pPr>
        <w:pStyle w:val="aodst"/>
      </w:pPr>
      <w:r>
        <w:t>splňuje Akceptační kritéria a současně nevykazuje žádnou Vadu kategorie A, B a současně nemá více než</w:t>
      </w:r>
      <w:r w:rsidR="0074049D">
        <w:t>:</w:t>
      </w:r>
    </w:p>
    <w:p w14:paraId="00E9203E" w14:textId="177B8E3E" w:rsidR="0074049D" w:rsidRDefault="00CA439B" w:rsidP="0074049D">
      <w:pPr>
        <w:pStyle w:val="iodst"/>
      </w:pPr>
      <w:r w:rsidRPr="00F12AE8">
        <w:t>5</w:t>
      </w:r>
      <w:r>
        <w:t xml:space="preserve"> Vad kategorie C </w:t>
      </w:r>
      <w:r w:rsidR="0074049D">
        <w:t>nebo</w:t>
      </w:r>
      <w:r w:rsidR="006C775B">
        <w:t xml:space="preserve"> drobných vad, jež nebrání řádnému užívání Díla,</w:t>
      </w:r>
    </w:p>
    <w:p w14:paraId="2587376F" w14:textId="56C5E4D8" w:rsidR="00CA439B" w:rsidRDefault="00CA439B" w:rsidP="0074049D">
      <w:pPr>
        <w:pStyle w:val="iodst"/>
        <w:numPr>
          <w:ilvl w:val="0"/>
          <w:numId w:val="0"/>
        </w:numPr>
        <w:ind w:left="1247"/>
      </w:pPr>
      <w:r>
        <w:t>pak Objednatel vyznačí na Akceptačním protokolu „</w:t>
      </w:r>
      <w:r w:rsidRPr="0074049D">
        <w:rPr>
          <w:b/>
          <w:bCs/>
          <w:i/>
          <w:iCs/>
        </w:rPr>
        <w:t>Akceptováno s výhradou</w:t>
      </w:r>
      <w:r>
        <w:t>“.</w:t>
      </w:r>
    </w:p>
    <w:p w14:paraId="4F665B97" w14:textId="616D77C2" w:rsidR="00CA439B" w:rsidRDefault="00CA439B" w:rsidP="00CA439B">
      <w:pPr>
        <w:pStyle w:val="111odst"/>
      </w:pPr>
      <w:r>
        <w:t xml:space="preserve">V jiných případech než dle odst. </w:t>
      </w:r>
      <w:r>
        <w:fldChar w:fldCharType="begin"/>
      </w:r>
      <w:r>
        <w:instrText xml:space="preserve"> REF _Ref180740443 \r \h </w:instrText>
      </w:r>
      <w:r>
        <w:fldChar w:fldCharType="separate"/>
      </w:r>
      <w:r w:rsidR="007C6C63">
        <w:t>5.2.8</w:t>
      </w:r>
      <w:r>
        <w:fldChar w:fldCharType="end"/>
      </w:r>
      <w:r>
        <w:t xml:space="preserve"> této Smlouvy vyznačí Objednatel na Akceptačním protokolu „</w:t>
      </w:r>
      <w:r w:rsidRPr="00D96091">
        <w:rPr>
          <w:b/>
          <w:i/>
        </w:rPr>
        <w:t>Neakceptováno</w:t>
      </w:r>
      <w:r>
        <w:t>“.</w:t>
      </w:r>
    </w:p>
    <w:p w14:paraId="0F63E640" w14:textId="2A6E5DD5" w:rsidR="00FC5FCB" w:rsidRDefault="00FC5FCB" w:rsidP="00D96091">
      <w:pPr>
        <w:pStyle w:val="111odst"/>
      </w:pPr>
      <w:r>
        <w:t>Nedohodnou-li se Smluvní strany jinak, připraví Zhotovitel návrh Akceptačního protokolu, který musí obsahovat minimálně:</w:t>
      </w:r>
    </w:p>
    <w:p w14:paraId="7D9F8271" w14:textId="3E250BD9" w:rsidR="00FC5FCB" w:rsidRDefault="00FC5FCB" w:rsidP="00FC5FCB">
      <w:pPr>
        <w:pStyle w:val="aodst"/>
      </w:pPr>
      <w:r>
        <w:t xml:space="preserve">označení Smluvních stran </w:t>
      </w:r>
      <w:r w:rsidR="00F834D8">
        <w:t>a odkaz na tuto Smlouvu,</w:t>
      </w:r>
    </w:p>
    <w:p w14:paraId="4D2354CF" w14:textId="0EBC1101" w:rsidR="00FC5FCB" w:rsidRDefault="00F834D8" w:rsidP="00FC5FCB">
      <w:pPr>
        <w:pStyle w:val="aodst"/>
      </w:pPr>
      <w:r>
        <w:lastRenderedPageBreak/>
        <w:t>seznam Akceptačních kritérií společně s vedlejším sloupcem pro možnost vyznačení, zda Dílo splňuje příslušné Akceptační kritérium (např. ano/ne)</w:t>
      </w:r>
      <w:r w:rsidR="000021B6">
        <w:t>; seznam Akceptačních kritérií lze nahradit odkazem na přílohu č. 2</w:t>
      </w:r>
      <w:r w:rsidR="009C19FC">
        <w:t xml:space="preserve"> této Smlouvy</w:t>
      </w:r>
      <w:r w:rsidR="000021B6">
        <w:t>, která bude přiložena k Akceptačnímu protokolu</w:t>
      </w:r>
      <w:r w:rsidR="009C19FC">
        <w:t>, přičemž v této příloze bude u každého</w:t>
      </w:r>
      <w:r w:rsidR="000021B6">
        <w:t xml:space="preserve"> dílčího kritéria vyznačeno, zda je, </w:t>
      </w:r>
      <w:r w:rsidR="009C19FC">
        <w:t>či</w:t>
      </w:r>
      <w:r w:rsidR="000021B6">
        <w:t xml:space="preserve"> není splněno, a </w:t>
      </w:r>
      <w:r w:rsidR="009C19FC">
        <w:t xml:space="preserve">zároveň bude </w:t>
      </w:r>
      <w:r w:rsidR="000021B6">
        <w:t>příloha podepsána oprávněnými osobami Smluvních stran,</w:t>
      </w:r>
    </w:p>
    <w:p w14:paraId="2CC64E32" w14:textId="0A2F2968" w:rsidR="00F834D8" w:rsidRDefault="00F834D8" w:rsidP="00FC5FCB">
      <w:pPr>
        <w:pStyle w:val="aodst"/>
      </w:pPr>
      <w:r>
        <w:t>tabulku pro možnost vepsání zjištěných Vad včetně možnosti uvedení, o jakou Vad</w:t>
      </w:r>
      <w:r w:rsidR="00084483">
        <w:t>u</w:t>
      </w:r>
      <w:r>
        <w:t xml:space="preserve"> se jedná (A/B/C),</w:t>
      </w:r>
    </w:p>
    <w:p w14:paraId="62679D13" w14:textId="32032758" w:rsidR="006C775B" w:rsidRDefault="006C775B" w:rsidP="00FC5FCB">
      <w:pPr>
        <w:pStyle w:val="aodst"/>
      </w:pPr>
      <w:r>
        <w:t>tabulku pro možnost vepsání dalších zjištěných vad</w:t>
      </w:r>
      <w:r w:rsidR="00803D5C">
        <w:t>,</w:t>
      </w:r>
    </w:p>
    <w:p w14:paraId="1BC0E5CD" w14:textId="689E2EBA" w:rsidR="00FC5FCB" w:rsidRDefault="003267DD" w:rsidP="00FC5FCB">
      <w:pPr>
        <w:pStyle w:val="aodst"/>
      </w:pPr>
      <w:r>
        <w:t>prostor pro závěrečné hodnocení (např. formou výběru z kolonek „</w:t>
      </w:r>
      <w:r w:rsidRPr="003267DD">
        <w:rPr>
          <w:b/>
          <w:bCs/>
          <w:i/>
          <w:iCs/>
        </w:rPr>
        <w:t>Akceptováno</w:t>
      </w:r>
      <w:r>
        <w:t>“, „</w:t>
      </w:r>
      <w:r w:rsidRPr="003267DD">
        <w:rPr>
          <w:b/>
          <w:bCs/>
          <w:i/>
          <w:iCs/>
        </w:rPr>
        <w:t>Akceptováno s výhradou</w:t>
      </w:r>
      <w:r>
        <w:t>“, „</w:t>
      </w:r>
      <w:r w:rsidRPr="003267DD">
        <w:rPr>
          <w:b/>
          <w:bCs/>
          <w:i/>
          <w:iCs/>
        </w:rPr>
        <w:t>Neakceptováno</w:t>
      </w:r>
      <w:r>
        <w:t>“) a</w:t>
      </w:r>
    </w:p>
    <w:p w14:paraId="58187780" w14:textId="17739015" w:rsidR="003267DD" w:rsidRDefault="003267DD" w:rsidP="00440A64">
      <w:pPr>
        <w:pStyle w:val="aodst"/>
      </w:pPr>
      <w:r>
        <w:t>podpisové doložky pro oprávněné osoby za Smluvní strany.</w:t>
      </w:r>
    </w:p>
    <w:p w14:paraId="5100A9B1" w14:textId="49408962" w:rsidR="00CA439B" w:rsidRDefault="001C2D9F" w:rsidP="00D96091">
      <w:pPr>
        <w:pStyle w:val="111odst"/>
      </w:pPr>
      <w:r w:rsidRPr="001C2D9F">
        <w:t xml:space="preserve">Objednatel je povinen </w:t>
      </w:r>
      <w:r>
        <w:t xml:space="preserve">do </w:t>
      </w:r>
      <w:r w:rsidR="00F2418C">
        <w:t>dvaceti</w:t>
      </w:r>
      <w:r>
        <w:t xml:space="preserve"> (</w:t>
      </w:r>
      <w:r w:rsidR="00F2418C">
        <w:t>20</w:t>
      </w:r>
      <w:r>
        <w:t xml:space="preserve">) kalendářních dnů ode dne zahájení Akceptačního řízení posoudit Dílo </w:t>
      </w:r>
      <w:r w:rsidR="00CA439B">
        <w:t xml:space="preserve">postupem </w:t>
      </w:r>
      <w:r>
        <w:t xml:space="preserve">dle odst. </w:t>
      </w:r>
      <w:r>
        <w:fldChar w:fldCharType="begin"/>
      </w:r>
      <w:r>
        <w:instrText xml:space="preserve"> REF _Ref180741628 \r \h </w:instrText>
      </w:r>
      <w:r>
        <w:fldChar w:fldCharType="separate"/>
      </w:r>
      <w:r w:rsidR="007C6C63">
        <w:t>5.2.4</w:t>
      </w:r>
      <w:r>
        <w:fldChar w:fldCharType="end"/>
      </w:r>
      <w:r>
        <w:t xml:space="preserve"> této Smlouvy a v případě dle odst. </w:t>
      </w:r>
      <w:r>
        <w:fldChar w:fldCharType="begin"/>
      </w:r>
      <w:r>
        <w:instrText xml:space="preserve"> REF _Ref180741664 \r \h </w:instrText>
      </w:r>
      <w:r>
        <w:fldChar w:fldCharType="separate"/>
      </w:r>
      <w:r w:rsidR="007C6C63">
        <w:t>5.2.8</w:t>
      </w:r>
      <w:r>
        <w:fldChar w:fldCharType="end"/>
      </w:r>
      <w:r>
        <w:t xml:space="preserve"> této Smlouvy </w:t>
      </w:r>
      <w:r w:rsidR="00CA439B">
        <w:t xml:space="preserve">podepsat Akceptační protokol a vyznačit na něm </w:t>
      </w:r>
      <w:r w:rsidR="002D4678">
        <w:t>„</w:t>
      </w:r>
      <w:r w:rsidR="00CA439B" w:rsidRPr="002D4678">
        <w:rPr>
          <w:b/>
          <w:bCs w:val="0"/>
          <w:i/>
          <w:iCs w:val="0"/>
        </w:rPr>
        <w:t>Akceptováno</w:t>
      </w:r>
      <w:r w:rsidR="002D4678" w:rsidRPr="002D4678">
        <w:t>“</w:t>
      </w:r>
      <w:r w:rsidR="00CA439B">
        <w:t xml:space="preserve">, nebo </w:t>
      </w:r>
      <w:r w:rsidR="002D4678">
        <w:t>„</w:t>
      </w:r>
      <w:r w:rsidR="00CA439B" w:rsidRPr="002D4678">
        <w:rPr>
          <w:b/>
          <w:bCs w:val="0"/>
          <w:i/>
          <w:iCs w:val="0"/>
        </w:rPr>
        <w:t>Akceptováno s</w:t>
      </w:r>
      <w:r w:rsidR="002D4678" w:rsidRPr="002D4678">
        <w:rPr>
          <w:b/>
          <w:bCs w:val="0"/>
          <w:i/>
          <w:iCs w:val="0"/>
        </w:rPr>
        <w:t> </w:t>
      </w:r>
      <w:r w:rsidR="00CA439B" w:rsidRPr="002D4678">
        <w:rPr>
          <w:b/>
          <w:bCs w:val="0"/>
          <w:i/>
          <w:iCs w:val="0"/>
        </w:rPr>
        <w:t>výhradou</w:t>
      </w:r>
      <w:r w:rsidR="002D4678">
        <w:t>“</w:t>
      </w:r>
      <w:r w:rsidR="00CA439B">
        <w:t xml:space="preserve"> včetně vyznačení </w:t>
      </w:r>
      <w:r w:rsidR="002D4678">
        <w:t>Vad</w:t>
      </w:r>
      <w:r w:rsidR="000E3411">
        <w:t xml:space="preserve"> či vad</w:t>
      </w:r>
      <w:r w:rsidR="00CA439B">
        <w:t xml:space="preserve">. V opačném případě je Objednatel povinen ve výše uvedené lhůtě podepsat Akceptační protokol společně s vyznačením </w:t>
      </w:r>
      <w:r w:rsidR="002D4678">
        <w:t>„</w:t>
      </w:r>
      <w:r w:rsidR="00CA439B" w:rsidRPr="002D4678">
        <w:rPr>
          <w:b/>
          <w:bCs w:val="0"/>
          <w:i/>
          <w:iCs w:val="0"/>
        </w:rPr>
        <w:t>Neakceptováno</w:t>
      </w:r>
      <w:r w:rsidR="002D4678">
        <w:t>“</w:t>
      </w:r>
      <w:r w:rsidR="00BE18B7">
        <w:t xml:space="preserve"> včetně vyznačení nesplněných Akceptačních kritérií </w:t>
      </w:r>
      <w:r w:rsidR="00871C7E">
        <w:t>nebo</w:t>
      </w:r>
      <w:r w:rsidR="00BE18B7">
        <w:t xml:space="preserve"> vyznačení Vad</w:t>
      </w:r>
      <w:r w:rsidR="00871C7E">
        <w:t xml:space="preserve"> a jejich kategorizace (A, B nebo C)</w:t>
      </w:r>
      <w:r w:rsidR="004A5100">
        <w:t xml:space="preserve"> nebo vyznačení dalších vad</w:t>
      </w:r>
      <w:r w:rsidR="00871C7E">
        <w:t>.</w:t>
      </w:r>
    </w:p>
    <w:p w14:paraId="3251BD5E" w14:textId="48C176D1" w:rsidR="00D96091" w:rsidRDefault="00CA439B" w:rsidP="00E924CD">
      <w:pPr>
        <w:pStyle w:val="111odst"/>
      </w:pPr>
      <w:r>
        <w:t xml:space="preserve">Okamžikem podpisu Akceptační protokolu společně s vyznačením </w:t>
      </w:r>
      <w:r w:rsidR="00F24BB2">
        <w:t>„</w:t>
      </w:r>
      <w:r w:rsidRPr="00F24BB2">
        <w:rPr>
          <w:b/>
          <w:bCs w:val="0"/>
          <w:i/>
          <w:iCs w:val="0"/>
        </w:rPr>
        <w:t>Akceptováno</w:t>
      </w:r>
      <w:r w:rsidR="00F24BB2">
        <w:t>“</w:t>
      </w:r>
      <w:r>
        <w:t xml:space="preserve">, nebo </w:t>
      </w:r>
      <w:r w:rsidR="00F24BB2">
        <w:t>„</w:t>
      </w:r>
      <w:r w:rsidRPr="00F24BB2">
        <w:rPr>
          <w:b/>
          <w:bCs w:val="0"/>
          <w:i/>
          <w:iCs w:val="0"/>
        </w:rPr>
        <w:t>Akceptováno s</w:t>
      </w:r>
      <w:r w:rsidR="00F24BB2" w:rsidRPr="00F24BB2">
        <w:rPr>
          <w:b/>
          <w:bCs w:val="0"/>
          <w:i/>
          <w:iCs w:val="0"/>
        </w:rPr>
        <w:t> </w:t>
      </w:r>
      <w:r w:rsidRPr="00F24BB2">
        <w:rPr>
          <w:b/>
          <w:bCs w:val="0"/>
          <w:i/>
          <w:iCs w:val="0"/>
        </w:rPr>
        <w:t>výhradou</w:t>
      </w:r>
      <w:r w:rsidR="00F24BB2">
        <w:t>“</w:t>
      </w:r>
      <w:r>
        <w:t xml:space="preserve"> je Dílo</w:t>
      </w:r>
      <w:r w:rsidR="00A30464">
        <w:t xml:space="preserve"> </w:t>
      </w:r>
      <w:r>
        <w:t xml:space="preserve">provedeno. </w:t>
      </w:r>
    </w:p>
    <w:p w14:paraId="5FA99475" w14:textId="77B11B84" w:rsidR="00A415DD" w:rsidRDefault="00871C7E" w:rsidP="00A415DD">
      <w:pPr>
        <w:pStyle w:val="111odst"/>
      </w:pPr>
      <w:bookmarkStart w:id="38" w:name="_Ref187915651"/>
      <w:r>
        <w:t>P</w:t>
      </w:r>
      <w:r w:rsidR="00CA439B">
        <w:t xml:space="preserve">odpis Akceptačního protokolu s vyznačením </w:t>
      </w:r>
      <w:r>
        <w:t>„</w:t>
      </w:r>
      <w:r w:rsidR="00CA439B" w:rsidRPr="00871C7E">
        <w:rPr>
          <w:b/>
          <w:i/>
        </w:rPr>
        <w:t>Akceptováno s</w:t>
      </w:r>
      <w:r w:rsidRPr="00871C7E">
        <w:rPr>
          <w:b/>
          <w:i/>
        </w:rPr>
        <w:t> </w:t>
      </w:r>
      <w:r w:rsidR="00CA439B" w:rsidRPr="00871C7E">
        <w:rPr>
          <w:b/>
          <w:i/>
        </w:rPr>
        <w:t>výhradou</w:t>
      </w:r>
      <w:r>
        <w:t>“</w:t>
      </w:r>
      <w:r w:rsidR="00CA439B">
        <w:t xml:space="preserve"> nezbavuje odpovědnosti Zhotovitele za vyznačené Vady</w:t>
      </w:r>
      <w:r w:rsidR="00DF7E73">
        <w:t xml:space="preserve"> či vady</w:t>
      </w:r>
      <w:r w:rsidR="00CA439B">
        <w:t xml:space="preserve">. Zhotovitel je povinen takové Vady </w:t>
      </w:r>
      <w:r w:rsidR="00DF7E73">
        <w:t xml:space="preserve">či vady </w:t>
      </w:r>
      <w:r w:rsidR="00CA439B">
        <w:t xml:space="preserve">odstranit </w:t>
      </w:r>
      <w:r w:rsidR="00DF7E73">
        <w:t xml:space="preserve">ve lhůtě určené Objednatelem, jinak </w:t>
      </w:r>
      <w:r w:rsidR="003670E2">
        <w:t>do třiceti (30) kalendářních dnů od podpisu Akceptačního protokolu s vyznačením „</w:t>
      </w:r>
      <w:r w:rsidR="003670E2" w:rsidRPr="00EB6C9D">
        <w:rPr>
          <w:b/>
          <w:bCs w:val="0"/>
          <w:i/>
          <w:iCs w:val="0"/>
        </w:rPr>
        <w:t>Akceptováno s výhradou</w:t>
      </w:r>
      <w:r w:rsidR="003670E2">
        <w:t>“</w:t>
      </w:r>
      <w:r w:rsidR="00DF7E73">
        <w:t xml:space="preserve">. </w:t>
      </w:r>
      <w:r w:rsidR="00CA5CC4">
        <w:t xml:space="preserve">Neodstraní-li </w:t>
      </w:r>
      <w:r w:rsidR="00DF7E73">
        <w:t>Zhotovitel Vady či vady ve lhůtě dle tohoto odstavce, jedná se porušení této Smlouvy podstatným způsobem.</w:t>
      </w:r>
      <w:r w:rsidR="00A415DD" w:rsidRPr="00A415DD">
        <w:t xml:space="preserve"> </w:t>
      </w:r>
      <w:r w:rsidR="00A415DD">
        <w:t xml:space="preserve">Do doby odstranění vyznačených Vad či vad dle tohoto odstavce </w:t>
      </w:r>
      <w:r w:rsidR="004C5BD4">
        <w:t xml:space="preserve">nezaplatí </w:t>
      </w:r>
      <w:r w:rsidR="00A415DD">
        <w:t xml:space="preserve">Objednatel Zhotoviteli část ceny za </w:t>
      </w:r>
      <w:r w:rsidR="00E9450A">
        <w:t>Dílo odpovídající</w:t>
      </w:r>
      <w:r w:rsidR="00A415DD">
        <w:t xml:space="preserve"> její </w:t>
      </w:r>
      <w:r w:rsidR="00EB6C9D">
        <w:t>třiceti</w:t>
      </w:r>
      <w:r w:rsidR="00A415DD">
        <w:t>procentní</w:t>
      </w:r>
      <w:r w:rsidR="000C1D48">
        <w:t xml:space="preserve"> (30tiprocentní)</w:t>
      </w:r>
      <w:r w:rsidR="00A415DD">
        <w:t xml:space="preserve"> výši. Objednatel není v takovém případě v prodlení se zaplacením části </w:t>
      </w:r>
      <w:r w:rsidR="00E9450A">
        <w:t>c</w:t>
      </w:r>
      <w:r w:rsidR="00A415DD">
        <w:t>eny dle předchozí věty. Pro účely ověření splnění povinností Dodavatele dle tohoto odstavce, je Dodavatel Objednateli povinen prokázat, že Plnění již nemá Vady či vady. Povinnost odstranit Vady či vady dle tohoto odstavce není splněna, neodstranil-li Dodavatel Vady či vady nebo objeví-li se v průběhu ověření:</w:t>
      </w:r>
      <w:bookmarkEnd w:id="38"/>
    </w:p>
    <w:p w14:paraId="07B14345" w14:textId="77777777" w:rsidR="00A415DD" w:rsidRDefault="00A415DD" w:rsidP="00EB6C9D">
      <w:pPr>
        <w:pStyle w:val="aodst"/>
      </w:pPr>
      <w:r>
        <w:t xml:space="preserve">nové Vady či vady, které vznikly v souvislosti s odstraňováním původních Vad či vad, nebo </w:t>
      </w:r>
    </w:p>
    <w:p w14:paraId="65E6B10C" w14:textId="366E5DB9" w:rsidR="00CA439B" w:rsidRDefault="00A415DD" w:rsidP="00EB6C9D">
      <w:pPr>
        <w:pStyle w:val="aodst"/>
      </w:pPr>
      <w:r>
        <w:t>Vady či vady, které v důsledku existence původních Vad či vad nebylo možné v Akceptačním řízení odhalit, nebo které bylo možno odhalit pouze s výraznými obtížemi.</w:t>
      </w:r>
    </w:p>
    <w:bookmarkEnd w:id="37"/>
    <w:p w14:paraId="618B401F" w14:textId="6F4C2B79" w:rsidR="00D96091" w:rsidRDefault="00BE18B7" w:rsidP="00D96091">
      <w:pPr>
        <w:pStyle w:val="111odst"/>
      </w:pPr>
      <w:r w:rsidRPr="00BE18B7">
        <w:t xml:space="preserve">V případě </w:t>
      </w:r>
      <w:r>
        <w:t>neakceptování Díla</w:t>
      </w:r>
      <w:r w:rsidRPr="00BE18B7">
        <w:t xml:space="preserve"> vyznačením na Akceptačním protokolu „</w:t>
      </w:r>
      <w:r w:rsidRPr="00BE18B7">
        <w:rPr>
          <w:b/>
          <w:bCs w:val="0"/>
          <w:i/>
          <w:iCs w:val="0"/>
        </w:rPr>
        <w:t>Neakceptováno</w:t>
      </w:r>
      <w:r w:rsidRPr="00BE18B7">
        <w:t xml:space="preserve">“ </w:t>
      </w:r>
      <w:r>
        <w:t xml:space="preserve">se Zhotovitel zavazuje </w:t>
      </w:r>
      <w:r w:rsidRPr="00BE18B7">
        <w:t>odstran</w:t>
      </w:r>
      <w:r>
        <w:t>it</w:t>
      </w:r>
      <w:r w:rsidRPr="00BE18B7">
        <w:t xml:space="preserve"> </w:t>
      </w:r>
      <w:r w:rsidR="00F24BB2">
        <w:t xml:space="preserve">nesplněná Akceptační kritéria </w:t>
      </w:r>
      <w:r>
        <w:t>a</w:t>
      </w:r>
      <w:r w:rsidRPr="00BE18B7">
        <w:t xml:space="preserve"> </w:t>
      </w:r>
      <w:r>
        <w:t>V</w:t>
      </w:r>
      <w:r w:rsidRPr="00BE18B7">
        <w:t>ady</w:t>
      </w:r>
      <w:r w:rsidR="00CA5CC4">
        <w:t xml:space="preserve"> či vady</w:t>
      </w:r>
      <w:r w:rsidRPr="00BE18B7">
        <w:t xml:space="preserve"> uvedené v Akceptačním protokolu ve lhůtách výslovně stanovených v Akceptačním protokolu Objednatelem, a pokud nejsou takové, pak lhůtách přiměřených. Do odstranění </w:t>
      </w:r>
      <w:r w:rsidR="00F24BB2">
        <w:t>nedostatků</w:t>
      </w:r>
      <w:r w:rsidRPr="00BE18B7">
        <w:t xml:space="preserve"> bránících akceptování </w:t>
      </w:r>
      <w:r w:rsidR="00F24BB2">
        <w:t>není Dílo provedeno</w:t>
      </w:r>
      <w:r w:rsidRPr="00BE18B7">
        <w:t xml:space="preserve">. Po odstranění </w:t>
      </w:r>
      <w:r w:rsidR="00F24BB2">
        <w:t>nedostatků</w:t>
      </w:r>
      <w:r w:rsidRPr="00BE18B7">
        <w:t xml:space="preserve"> uvedených v Akceptačním protokolu </w:t>
      </w:r>
      <w:r w:rsidR="00F24BB2">
        <w:t>Zhotovitel</w:t>
      </w:r>
      <w:r w:rsidRPr="00BE18B7">
        <w:t xml:space="preserve"> </w:t>
      </w:r>
      <w:r w:rsidR="00F24BB2">
        <w:t>opětovně předá</w:t>
      </w:r>
      <w:r w:rsidRPr="00BE18B7">
        <w:t xml:space="preserve"> </w:t>
      </w:r>
      <w:r w:rsidR="00F24BB2">
        <w:t>Dílo</w:t>
      </w:r>
      <w:r w:rsidRPr="00BE18B7">
        <w:t xml:space="preserve"> Objednateli k dalšímu kolu Akceptačního řízení a Objednatel postupuje obdobně </w:t>
      </w:r>
      <w:r w:rsidR="00F2418C">
        <w:t xml:space="preserve">dle odst. </w:t>
      </w:r>
      <w:r w:rsidR="00F2418C">
        <w:fldChar w:fldCharType="begin"/>
      </w:r>
      <w:r w:rsidR="00F2418C">
        <w:instrText xml:space="preserve"> REF _Ref188606197 \r \h </w:instrText>
      </w:r>
      <w:r w:rsidR="00F2418C">
        <w:fldChar w:fldCharType="separate"/>
      </w:r>
      <w:r w:rsidR="007C6C63">
        <w:t>5.2</w:t>
      </w:r>
      <w:r w:rsidR="00F2418C">
        <w:fldChar w:fldCharType="end"/>
      </w:r>
      <w:r w:rsidR="00F2418C">
        <w:t xml:space="preserve"> této Smlouvy</w:t>
      </w:r>
      <w:r w:rsidRPr="00BE18B7">
        <w:t>.</w:t>
      </w:r>
    </w:p>
    <w:p w14:paraId="150AA77E" w14:textId="14AB6066" w:rsidR="00E20828" w:rsidRPr="00E20828" w:rsidRDefault="00E20828" w:rsidP="00E20828">
      <w:pPr>
        <w:pStyle w:val="11odst"/>
        <w:rPr>
          <w:b/>
          <w:bCs w:val="0"/>
        </w:rPr>
      </w:pPr>
      <w:bookmarkStart w:id="39" w:name="_Ref181604003"/>
      <w:r w:rsidRPr="00E20828">
        <w:rPr>
          <w:b/>
          <w:bCs w:val="0"/>
        </w:rPr>
        <w:t>Provedení Návrhu řešení</w:t>
      </w:r>
    </w:p>
    <w:p w14:paraId="429F9C1C" w14:textId="27EE3452" w:rsidR="00DE0747" w:rsidRPr="00DE0747" w:rsidRDefault="00DE0747" w:rsidP="00DE0747">
      <w:pPr>
        <w:pStyle w:val="111odst"/>
        <w:numPr>
          <w:ilvl w:val="0"/>
          <w:numId w:val="0"/>
        </w:numPr>
        <w:ind w:left="737"/>
        <w:rPr>
          <w:b/>
          <w:bCs w:val="0"/>
        </w:rPr>
      </w:pPr>
      <w:r w:rsidRPr="00DE0747">
        <w:rPr>
          <w:b/>
          <w:bCs w:val="0"/>
        </w:rPr>
        <w:t>Akceptační řízení ve vztahu k Návrhu řešení</w:t>
      </w:r>
    </w:p>
    <w:p w14:paraId="1D48ED8F" w14:textId="55F211BE" w:rsidR="004B38DF" w:rsidRPr="00E20828" w:rsidRDefault="004B38DF" w:rsidP="00E20828">
      <w:pPr>
        <w:pStyle w:val="111odst"/>
      </w:pPr>
      <w:r w:rsidRPr="00E20828">
        <w:t xml:space="preserve">Akceptační řízení pro </w:t>
      </w:r>
      <w:r w:rsidR="00AC3B33" w:rsidRPr="00E20828">
        <w:t>Návrh řešení</w:t>
      </w:r>
      <w:r w:rsidRPr="00E20828">
        <w:t xml:space="preserve"> </w:t>
      </w:r>
      <w:r w:rsidR="003B72B3" w:rsidRPr="00E20828">
        <w:t>proběhne za následujících podmínek:</w:t>
      </w:r>
      <w:bookmarkEnd w:id="39"/>
    </w:p>
    <w:p w14:paraId="4F8811AD" w14:textId="10D979C0" w:rsidR="003B72B3" w:rsidRPr="00EB6C9D" w:rsidRDefault="003B72B3" w:rsidP="003B72B3">
      <w:pPr>
        <w:pStyle w:val="aodst"/>
      </w:pPr>
      <w:r w:rsidRPr="00EB6C9D">
        <w:lastRenderedPageBreak/>
        <w:t>Zhotovitel je povinen</w:t>
      </w:r>
      <w:r w:rsidR="00AC3B33" w:rsidRPr="00EB6C9D">
        <w:t xml:space="preserve"> pro účely Akceptačního řízení</w:t>
      </w:r>
      <w:r w:rsidRPr="00EB6C9D">
        <w:t xml:space="preserve"> předat </w:t>
      </w:r>
      <w:r w:rsidR="00AC3B33" w:rsidRPr="00EB6C9D">
        <w:t xml:space="preserve">Objednateli </w:t>
      </w:r>
      <w:r w:rsidR="0070744E" w:rsidRPr="00EB6C9D">
        <w:t xml:space="preserve">nejpozději deset (10) kalendářních dnů před termínem pro </w:t>
      </w:r>
      <w:r w:rsidR="00AC3B33" w:rsidRPr="00EB6C9D">
        <w:t>dokončení a provedení Návrhu řešení</w:t>
      </w:r>
      <w:r w:rsidR="0070744E" w:rsidRPr="00EB6C9D">
        <w:t xml:space="preserve"> dle harmonogramu </w:t>
      </w:r>
      <w:r w:rsidR="00DF7E73" w:rsidRPr="00EB6C9D">
        <w:t>Objednatele</w:t>
      </w:r>
      <w:r w:rsidR="0070744E" w:rsidRPr="00EB6C9D">
        <w:t xml:space="preserve">, který je přílohou č. </w:t>
      </w:r>
      <w:r w:rsidR="00DF7E73" w:rsidRPr="00EB6C9D">
        <w:t>3</w:t>
      </w:r>
      <w:r w:rsidR="0070744E" w:rsidRPr="00EB6C9D">
        <w:t xml:space="preserve"> této Smlouvy,</w:t>
      </w:r>
      <w:r w:rsidR="00AC3B33" w:rsidRPr="00EB6C9D">
        <w:t xml:space="preserve"> N</w:t>
      </w:r>
      <w:r w:rsidRPr="00EB6C9D">
        <w:t>ávrh řešení</w:t>
      </w:r>
      <w:r w:rsidR="00AC3B33" w:rsidRPr="00EB6C9D">
        <w:t>, a to</w:t>
      </w:r>
      <w:r w:rsidRPr="00EB6C9D">
        <w:t xml:space="preserve"> </w:t>
      </w:r>
      <w:r w:rsidR="00FA2FF6" w:rsidRPr="00EB6C9D">
        <w:t xml:space="preserve">elektronickou formou na e-mail kontaktní osoby Objednatele dle odst. </w:t>
      </w:r>
      <w:r w:rsidR="00DF7E73" w:rsidRPr="00EB6C9D">
        <w:fldChar w:fldCharType="begin"/>
      </w:r>
      <w:r w:rsidR="00DF7E73" w:rsidRPr="00EB6C9D">
        <w:instrText xml:space="preserve"> REF _Ref181561628 \r \h </w:instrText>
      </w:r>
      <w:r w:rsidR="008F2572" w:rsidRPr="00EB6C9D">
        <w:instrText xml:space="preserve"> \* MERGEFORMAT </w:instrText>
      </w:r>
      <w:r w:rsidR="00DF7E73" w:rsidRPr="00EB6C9D">
        <w:fldChar w:fldCharType="separate"/>
      </w:r>
      <w:r w:rsidR="007C6C63">
        <w:t>6.2</w:t>
      </w:r>
      <w:r w:rsidR="00DF7E73" w:rsidRPr="00EB6C9D">
        <w:fldChar w:fldCharType="end"/>
      </w:r>
      <w:r w:rsidR="00AC3B33" w:rsidRPr="00EB6C9D">
        <w:t xml:space="preserve"> </w:t>
      </w:r>
      <w:r w:rsidR="00FA2FF6" w:rsidRPr="00EB6C9D">
        <w:t xml:space="preserve">této Smlouvy </w:t>
      </w:r>
      <w:r w:rsidR="00AC3B33" w:rsidRPr="00EB6C9D">
        <w:t>v</w:t>
      </w:r>
      <w:r w:rsidR="00462D03" w:rsidRPr="00EB6C9D">
        <w:t> </w:t>
      </w:r>
      <w:bookmarkStart w:id="40" w:name="_Hlk187937213"/>
      <w:r w:rsidR="00462D03" w:rsidRPr="00EB6C9D">
        <w:t xml:space="preserve">některém </w:t>
      </w:r>
      <w:r w:rsidR="009D67C2">
        <w:t xml:space="preserve">běžně používaném otevřeném textovém formátu, který umožňuje jejich snadné zobrazení a úpravy prostřednictvím standardně dostupného </w:t>
      </w:r>
      <w:r w:rsidR="00022CC4">
        <w:t>S</w:t>
      </w:r>
      <w:r w:rsidR="009D67C2">
        <w:t>oftware</w:t>
      </w:r>
      <w:bookmarkEnd w:id="40"/>
      <w:r w:rsidR="00503C37" w:rsidRPr="00EB6C9D">
        <w:t xml:space="preserve">, </w:t>
      </w:r>
      <w:r w:rsidR="0070744E" w:rsidRPr="00EB6C9D">
        <w:t>nestanoví-li Objednatel požadavek na jinou přiměřenou formu předání (např. v listinné podobě, jiný běžně dostupný elektronický formát apod.)</w:t>
      </w:r>
      <w:r w:rsidRPr="00EB6C9D">
        <w:t>;</w:t>
      </w:r>
    </w:p>
    <w:p w14:paraId="251C7EB8" w14:textId="5474D7ED" w:rsidR="003B72B3" w:rsidRPr="00EB6C9D" w:rsidRDefault="003B72B3" w:rsidP="003B72B3">
      <w:pPr>
        <w:pStyle w:val="aodst"/>
      </w:pPr>
      <w:r w:rsidRPr="00EB6C9D">
        <w:t xml:space="preserve">Objednatel je následně oprávněn ověřit, zda předložený návrh řešení odpovídá </w:t>
      </w:r>
      <w:r w:rsidR="00CA5CC4">
        <w:t>zejm</w:t>
      </w:r>
      <w:r w:rsidR="00556BFB">
        <w:t>éna</w:t>
      </w:r>
      <w:r w:rsidR="00CA5CC4">
        <w:t xml:space="preserve"> </w:t>
      </w:r>
      <w:r w:rsidRPr="00EB6C9D">
        <w:t>zadaným požadavkům specifikace</w:t>
      </w:r>
      <w:r w:rsidR="00DF7E73" w:rsidRPr="00EB6C9D">
        <w:t xml:space="preserve"> dle přílohy</w:t>
      </w:r>
      <w:r w:rsidRPr="00EB6C9D">
        <w:t xml:space="preserve"> č. 1 této Smlouvy</w:t>
      </w:r>
      <w:r w:rsidR="00AC3B33" w:rsidRPr="00EB6C9D">
        <w:t>;</w:t>
      </w:r>
    </w:p>
    <w:p w14:paraId="694EE96F" w14:textId="074BE08B" w:rsidR="003B72B3" w:rsidRPr="00EB6C9D" w:rsidRDefault="003B72B3" w:rsidP="003B72B3">
      <w:pPr>
        <w:pStyle w:val="aodst"/>
      </w:pPr>
      <w:r w:rsidRPr="00EB6C9D">
        <w:t xml:space="preserve">Objednatel je povinen nejpozději do sedmi (7) </w:t>
      </w:r>
      <w:r w:rsidR="0070744E" w:rsidRPr="00EB6C9D">
        <w:t xml:space="preserve">kalendářních </w:t>
      </w:r>
      <w:r w:rsidRPr="00EB6C9D">
        <w:t xml:space="preserve">dnů ode dne předložení návrhu řešení </w:t>
      </w:r>
      <w:r w:rsidR="0070744E" w:rsidRPr="00EB6C9D">
        <w:t xml:space="preserve">sdělit na e-mailovou adresu kontaktní osoby Zhotovitele, zda předložený návrh řešení schvaluje, eventuálně v jakém rozsahu daný návrh řešení neodpovídá požadavkům </w:t>
      </w:r>
      <w:r w:rsidR="00DF7E73" w:rsidRPr="00EB6C9D">
        <w:t>specifikace dle přílohy č. 1 této Smlouvy</w:t>
      </w:r>
      <w:r w:rsidR="00AC3B33" w:rsidRPr="00EB6C9D">
        <w:t>;</w:t>
      </w:r>
    </w:p>
    <w:p w14:paraId="0FD2D58B" w14:textId="5C4CB2C1" w:rsidR="0070744E" w:rsidRPr="00EB6C9D" w:rsidRDefault="00AC3B33" w:rsidP="003B72B3">
      <w:pPr>
        <w:pStyle w:val="aodst"/>
      </w:pPr>
      <w:r w:rsidRPr="00EB6C9D">
        <w:t>n</w:t>
      </w:r>
      <w:r w:rsidR="0070744E" w:rsidRPr="00EB6C9D">
        <w:t>eakceptuje-li Objednatel návrh řešení, je Zhotovitel povinen bez zbytečného odkladu upravit návrh řešení v souladu se sdělením Objednatele a tento opětovně předložit postupem dle tohoto odstavce</w:t>
      </w:r>
      <w:r w:rsidRPr="00EB6C9D">
        <w:t>;</w:t>
      </w:r>
    </w:p>
    <w:p w14:paraId="6B3D5980" w14:textId="2D28B0DE" w:rsidR="00746B6A" w:rsidRPr="00EB6C9D" w:rsidRDefault="00AC3B33" w:rsidP="003B72B3">
      <w:pPr>
        <w:pStyle w:val="aodst"/>
      </w:pPr>
      <w:r w:rsidRPr="00EB6C9D">
        <w:t>n</w:t>
      </w:r>
      <w:r w:rsidR="00746B6A" w:rsidRPr="00EB6C9D">
        <w:t>ávrh řešení je akceptován (část Díla</w:t>
      </w:r>
      <w:r w:rsidR="000E3411" w:rsidRPr="00EB6C9D">
        <w:t xml:space="preserve"> je</w:t>
      </w:r>
      <w:r w:rsidR="00746B6A" w:rsidRPr="00EB6C9D">
        <w:t xml:space="preserve"> provedena) okamžikem doručení sdělení Objednatele Zhotoviteli, že návrh řešení schvaluje.</w:t>
      </w:r>
    </w:p>
    <w:p w14:paraId="255748AE" w14:textId="5C29ABED" w:rsidR="00503C37" w:rsidRDefault="00503C37" w:rsidP="008355C0">
      <w:pPr>
        <w:pStyle w:val="11odst"/>
        <w:rPr>
          <w:rStyle w:val="Siln"/>
        </w:rPr>
      </w:pPr>
      <w:bookmarkStart w:id="41" w:name="_Ref203642970"/>
      <w:bookmarkStart w:id="42" w:name="_Ref181256516"/>
      <w:r>
        <w:rPr>
          <w:rStyle w:val="Siln"/>
        </w:rPr>
        <w:t>Provedení Služeb</w:t>
      </w:r>
      <w:bookmarkEnd w:id="41"/>
    </w:p>
    <w:p w14:paraId="6ACD6B33" w14:textId="04F1D757" w:rsidR="00503C37" w:rsidRDefault="00503C37" w:rsidP="00EB6C9D">
      <w:pPr>
        <w:pStyle w:val="111odst"/>
        <w:rPr>
          <w:rStyle w:val="Siln"/>
        </w:rPr>
      </w:pPr>
      <w:r>
        <w:t xml:space="preserve">Povinnost Zhotovitele provést jednotlivé Služby na základě dílčí smlouvy je splněna jejich řádným a včasným dokončením, tj. splněním všech činností dle příslušné dílčí smlouvy (Objednávky) a ukončením Akceptačního řízení ve smyslu odst. </w:t>
      </w:r>
      <w:r>
        <w:fldChar w:fldCharType="begin"/>
      </w:r>
      <w:r>
        <w:instrText xml:space="preserve"> REF _Ref181256516 \r \h </w:instrText>
      </w:r>
      <w:r>
        <w:fldChar w:fldCharType="separate"/>
      </w:r>
      <w:r w:rsidR="007C6C63">
        <w:t>5.4</w:t>
      </w:r>
      <w:r>
        <w:fldChar w:fldCharType="end"/>
      </w:r>
      <w:r>
        <w:t xml:space="preserve"> této Smlouvy.</w:t>
      </w:r>
    </w:p>
    <w:p w14:paraId="21E4C5B4" w14:textId="28FDA2B2" w:rsidR="008355C0" w:rsidRPr="005414A4" w:rsidRDefault="008355C0" w:rsidP="005414A4">
      <w:pPr>
        <w:pStyle w:val="odstbezslovn"/>
        <w:rPr>
          <w:rStyle w:val="Siln"/>
          <w:b/>
          <w:bCs w:val="0"/>
        </w:rPr>
      </w:pPr>
      <w:r w:rsidRPr="005414A4">
        <w:rPr>
          <w:rStyle w:val="Siln"/>
          <w:b/>
          <w:bCs w:val="0"/>
        </w:rPr>
        <w:t>Akceptační řízení ve vztahu ke Službám</w:t>
      </w:r>
      <w:bookmarkEnd w:id="42"/>
    </w:p>
    <w:p w14:paraId="12A89243" w14:textId="1C8C80CC" w:rsidR="00827570" w:rsidRPr="00827570" w:rsidRDefault="00CF6960" w:rsidP="00900AA0">
      <w:pPr>
        <w:pStyle w:val="111odst"/>
        <w:rPr>
          <w:rStyle w:val="Siln"/>
        </w:rPr>
      </w:pPr>
      <w:r>
        <w:rPr>
          <w:rStyle w:val="Siln"/>
          <w:b w:val="0"/>
          <w:bCs/>
        </w:rPr>
        <w:t>Nestanoví-li dílčí smlouva jinak, bude</w:t>
      </w:r>
      <w:r w:rsidR="00900AA0">
        <w:rPr>
          <w:rStyle w:val="Siln"/>
        </w:rPr>
        <w:t xml:space="preserve"> </w:t>
      </w:r>
      <w:r w:rsidR="00900AA0" w:rsidRPr="00900AA0">
        <w:rPr>
          <w:rStyle w:val="Siln"/>
          <w:b w:val="0"/>
          <w:bCs/>
        </w:rPr>
        <w:t xml:space="preserve">řádné provedení Služeb dle tohoto odstavce písemně potvrzeno podpisem Akceptačního protokolu po ukončení Akceptačního řízení </w:t>
      </w:r>
      <w:r w:rsidR="00186411">
        <w:rPr>
          <w:rStyle w:val="Siln"/>
          <w:b w:val="0"/>
          <w:bCs/>
        </w:rPr>
        <w:t xml:space="preserve">obdobně dle </w:t>
      </w:r>
      <w:r w:rsidR="00C06AEB">
        <w:rPr>
          <w:rStyle w:val="Siln"/>
          <w:b w:val="0"/>
          <w:bCs/>
        </w:rPr>
        <w:t xml:space="preserve">pravidel pro Akceptační řízení </w:t>
      </w:r>
      <w:r w:rsidR="00C06AEB" w:rsidRPr="00C06AEB">
        <w:rPr>
          <w:rStyle w:val="Siln"/>
          <w:b w:val="0"/>
          <w:bCs/>
        </w:rPr>
        <w:t>ve vztahu k Dílu (v užším smyslu)</w:t>
      </w:r>
      <w:r w:rsidR="00C06AEB">
        <w:rPr>
          <w:rStyle w:val="Siln"/>
          <w:b w:val="0"/>
          <w:bCs/>
        </w:rPr>
        <w:t xml:space="preserve"> dle</w:t>
      </w:r>
      <w:r w:rsidR="00186411">
        <w:rPr>
          <w:rStyle w:val="Siln"/>
          <w:b w:val="0"/>
          <w:bCs/>
        </w:rPr>
        <w:t xml:space="preserve"> této Smlouvy</w:t>
      </w:r>
      <w:r w:rsidR="002E0262">
        <w:rPr>
          <w:rStyle w:val="Siln"/>
          <w:b w:val="0"/>
          <w:bCs/>
        </w:rPr>
        <w:t xml:space="preserve"> (s výjimkou odst</w:t>
      </w:r>
      <w:r w:rsidR="00900AA0" w:rsidRPr="00900AA0">
        <w:rPr>
          <w:rStyle w:val="Siln"/>
          <w:b w:val="0"/>
          <w:bCs/>
        </w:rPr>
        <w:t>.</w:t>
      </w:r>
      <w:r w:rsidR="002E0262">
        <w:rPr>
          <w:rStyle w:val="Siln"/>
          <w:b w:val="0"/>
          <w:bCs/>
        </w:rPr>
        <w:t xml:space="preserve"> </w:t>
      </w:r>
      <w:r w:rsidR="002E0262">
        <w:rPr>
          <w:rStyle w:val="Siln"/>
          <w:b w:val="0"/>
          <w:bCs/>
        </w:rPr>
        <w:fldChar w:fldCharType="begin"/>
      </w:r>
      <w:r w:rsidR="002E0262">
        <w:rPr>
          <w:rStyle w:val="Siln"/>
          <w:b w:val="0"/>
          <w:bCs/>
        </w:rPr>
        <w:instrText xml:space="preserve"> REF _Ref181605540 \r \h </w:instrText>
      </w:r>
      <w:r w:rsidR="002E0262">
        <w:rPr>
          <w:rStyle w:val="Siln"/>
          <w:b w:val="0"/>
          <w:bCs/>
        </w:rPr>
      </w:r>
      <w:r w:rsidR="002E0262">
        <w:rPr>
          <w:rStyle w:val="Siln"/>
          <w:b w:val="0"/>
          <w:bCs/>
        </w:rPr>
        <w:fldChar w:fldCharType="separate"/>
      </w:r>
      <w:r w:rsidR="007C6C63">
        <w:rPr>
          <w:rStyle w:val="Siln"/>
          <w:b w:val="0"/>
          <w:bCs/>
        </w:rPr>
        <w:t>5.2.5</w:t>
      </w:r>
      <w:r w:rsidR="002E0262">
        <w:rPr>
          <w:rStyle w:val="Siln"/>
          <w:b w:val="0"/>
          <w:bCs/>
        </w:rPr>
        <w:fldChar w:fldCharType="end"/>
      </w:r>
      <w:r w:rsidR="002E0262">
        <w:rPr>
          <w:rStyle w:val="Siln"/>
          <w:b w:val="0"/>
          <w:bCs/>
        </w:rPr>
        <w:t xml:space="preserve"> písm. a) této Smlouvy).</w:t>
      </w:r>
      <w:r w:rsidR="00186411">
        <w:rPr>
          <w:rStyle w:val="Siln"/>
          <w:b w:val="0"/>
          <w:bCs/>
        </w:rPr>
        <w:t xml:space="preserve"> Pro účely akceptace Služeb se Dílem </w:t>
      </w:r>
      <w:r w:rsidR="00C06AEB">
        <w:rPr>
          <w:rStyle w:val="Siln"/>
          <w:b w:val="0"/>
          <w:bCs/>
        </w:rPr>
        <w:t xml:space="preserve">dle pravidel pro Akceptační řízení </w:t>
      </w:r>
      <w:r w:rsidR="00C06AEB" w:rsidRPr="00C06AEB">
        <w:rPr>
          <w:rStyle w:val="Siln"/>
          <w:b w:val="0"/>
          <w:bCs/>
        </w:rPr>
        <w:t>ve vztahu k Dílu (v užším smyslu)</w:t>
      </w:r>
      <w:r w:rsidR="00C06AEB">
        <w:rPr>
          <w:rStyle w:val="Siln"/>
          <w:b w:val="0"/>
          <w:bCs/>
        </w:rPr>
        <w:t xml:space="preserve"> dle</w:t>
      </w:r>
      <w:r w:rsidR="00827570">
        <w:rPr>
          <w:rStyle w:val="Siln"/>
          <w:b w:val="0"/>
          <w:bCs/>
        </w:rPr>
        <w:t xml:space="preserve"> této Smlouvy rozumí příslušný výstup ze Služeb (např. rozvoj Software).</w:t>
      </w:r>
      <w:r w:rsidR="00900AA0" w:rsidRPr="00900AA0">
        <w:rPr>
          <w:rStyle w:val="Siln"/>
          <w:b w:val="0"/>
          <w:bCs/>
        </w:rPr>
        <w:t xml:space="preserve"> Objednatel je oprávněn zkrátit lhůty </w:t>
      </w:r>
      <w:r w:rsidR="00C06AEB">
        <w:rPr>
          <w:rStyle w:val="Siln"/>
          <w:b w:val="0"/>
          <w:bCs/>
        </w:rPr>
        <w:t xml:space="preserve">ve smyslu pravidel pro Akceptační řízení </w:t>
      </w:r>
      <w:r w:rsidR="00C06AEB" w:rsidRPr="00C06AEB">
        <w:rPr>
          <w:rStyle w:val="Siln"/>
          <w:b w:val="0"/>
          <w:bCs/>
        </w:rPr>
        <w:t>ve vztahu k Dílu (v užším smyslu)</w:t>
      </w:r>
      <w:r w:rsidR="00C06AEB">
        <w:rPr>
          <w:rStyle w:val="Siln"/>
          <w:b w:val="0"/>
          <w:bCs/>
        </w:rPr>
        <w:t xml:space="preserve"> dle</w:t>
      </w:r>
      <w:r w:rsidR="00C06AEB" w:rsidRPr="00900AA0" w:rsidDel="00C06AEB">
        <w:rPr>
          <w:rStyle w:val="Siln"/>
          <w:b w:val="0"/>
          <w:bCs/>
        </w:rPr>
        <w:t xml:space="preserve"> </w:t>
      </w:r>
      <w:r w:rsidR="002E2F51">
        <w:rPr>
          <w:rStyle w:val="Siln"/>
          <w:b w:val="0"/>
          <w:bCs/>
        </w:rPr>
        <w:t>této Smlouvy</w:t>
      </w:r>
      <w:r w:rsidR="00900AA0" w:rsidRPr="00900AA0">
        <w:rPr>
          <w:rStyle w:val="Siln"/>
          <w:b w:val="0"/>
          <w:bCs/>
        </w:rPr>
        <w:t xml:space="preserve"> v </w:t>
      </w:r>
      <w:r w:rsidR="007375D7">
        <w:rPr>
          <w:rStyle w:val="Siln"/>
          <w:b w:val="0"/>
          <w:bCs/>
        </w:rPr>
        <w:t>Objednávce</w:t>
      </w:r>
      <w:r w:rsidR="00900AA0" w:rsidRPr="00900AA0">
        <w:rPr>
          <w:rStyle w:val="Siln"/>
          <w:b w:val="0"/>
          <w:bCs/>
        </w:rPr>
        <w:t xml:space="preserve">. Jsou-li Služby plněny po částech, použijí se </w:t>
      </w:r>
      <w:r w:rsidR="00C06AEB">
        <w:rPr>
          <w:rStyle w:val="Siln"/>
          <w:b w:val="0"/>
          <w:bCs/>
        </w:rPr>
        <w:t>pravidla</w:t>
      </w:r>
      <w:r w:rsidR="00C06AEB" w:rsidRPr="00900AA0">
        <w:rPr>
          <w:rStyle w:val="Siln"/>
          <w:b w:val="0"/>
          <w:bCs/>
        </w:rPr>
        <w:t xml:space="preserve"> </w:t>
      </w:r>
      <w:r w:rsidR="00900AA0" w:rsidRPr="00900AA0">
        <w:rPr>
          <w:rStyle w:val="Siln"/>
          <w:b w:val="0"/>
          <w:bCs/>
        </w:rPr>
        <w:t xml:space="preserve">pro Akceptační řízení </w:t>
      </w:r>
      <w:r w:rsidR="00331787">
        <w:rPr>
          <w:rStyle w:val="Siln"/>
          <w:b w:val="0"/>
          <w:bCs/>
        </w:rPr>
        <w:t>ve vztahu k</w:t>
      </w:r>
      <w:r w:rsidR="00C06AEB">
        <w:rPr>
          <w:rStyle w:val="Siln"/>
          <w:b w:val="0"/>
          <w:bCs/>
        </w:rPr>
        <w:t> </w:t>
      </w:r>
      <w:r w:rsidR="00331787">
        <w:rPr>
          <w:rStyle w:val="Siln"/>
          <w:b w:val="0"/>
          <w:bCs/>
        </w:rPr>
        <w:t>Dílu</w:t>
      </w:r>
      <w:r w:rsidR="00C06AEB">
        <w:rPr>
          <w:rStyle w:val="Siln"/>
          <w:b w:val="0"/>
          <w:bCs/>
        </w:rPr>
        <w:t xml:space="preserve"> (v užším smyslu) dle této Smlouvy</w:t>
      </w:r>
      <w:r w:rsidR="00331787">
        <w:rPr>
          <w:rStyle w:val="Siln"/>
          <w:b w:val="0"/>
          <w:bCs/>
        </w:rPr>
        <w:t xml:space="preserve"> </w:t>
      </w:r>
      <w:r w:rsidR="00900AA0" w:rsidRPr="00900AA0">
        <w:rPr>
          <w:rStyle w:val="Siln"/>
          <w:b w:val="0"/>
          <w:bCs/>
        </w:rPr>
        <w:t>přiměřeně vždy na každou takovou dílčí část</w:t>
      </w:r>
      <w:r w:rsidR="00827570">
        <w:rPr>
          <w:rStyle w:val="Siln"/>
          <w:b w:val="0"/>
          <w:bCs/>
        </w:rPr>
        <w:t xml:space="preserve"> výstupu ze Služeb</w:t>
      </w:r>
      <w:r w:rsidR="00900AA0" w:rsidRPr="00900AA0">
        <w:rPr>
          <w:rStyle w:val="Siln"/>
          <w:b w:val="0"/>
          <w:bCs/>
        </w:rPr>
        <w:t xml:space="preserve">, nedohodnou-li se Strany výslovně jinak. </w:t>
      </w:r>
    </w:p>
    <w:p w14:paraId="10FB3984" w14:textId="765A8985" w:rsidR="008355C0" w:rsidRPr="00827570" w:rsidRDefault="00900AA0" w:rsidP="00900AA0">
      <w:pPr>
        <w:pStyle w:val="111odst"/>
        <w:rPr>
          <w:rStyle w:val="Siln"/>
        </w:rPr>
      </w:pPr>
      <w:r w:rsidRPr="00900AA0">
        <w:rPr>
          <w:rStyle w:val="Siln"/>
          <w:b w:val="0"/>
          <w:bCs/>
        </w:rPr>
        <w:t xml:space="preserve">Akceptační řízení </w:t>
      </w:r>
      <w:r w:rsidR="007375D7">
        <w:rPr>
          <w:rStyle w:val="Siln"/>
          <w:b w:val="0"/>
          <w:bCs/>
        </w:rPr>
        <w:t xml:space="preserve">v případě konzultací a obdobných </w:t>
      </w:r>
      <w:r w:rsidRPr="00900AA0">
        <w:rPr>
          <w:rStyle w:val="Siln"/>
          <w:b w:val="0"/>
          <w:bCs/>
        </w:rPr>
        <w:t>Služeb</w:t>
      </w:r>
      <w:r w:rsidR="007375D7">
        <w:rPr>
          <w:rStyle w:val="Siln"/>
          <w:b w:val="0"/>
          <w:bCs/>
        </w:rPr>
        <w:t xml:space="preserve"> se provede na základě zjednodušeného Akceptačního protokolu, jehož obsahem bude popis provedených činností. </w:t>
      </w:r>
      <w:r w:rsidRPr="00900AA0">
        <w:rPr>
          <w:rStyle w:val="Siln"/>
          <w:b w:val="0"/>
          <w:bCs/>
        </w:rPr>
        <w:t>Služby musí být v souladu s</w:t>
      </w:r>
      <w:r w:rsidR="00827570">
        <w:rPr>
          <w:rStyle w:val="Siln"/>
          <w:b w:val="0"/>
          <w:bCs/>
        </w:rPr>
        <w:t> dílčí smlouvou a</w:t>
      </w:r>
      <w:r w:rsidRPr="00900AA0">
        <w:rPr>
          <w:rStyle w:val="Siln"/>
          <w:b w:val="0"/>
          <w:bCs/>
        </w:rPr>
        <w:t xml:space="preserve"> přílohou č. 1 </w:t>
      </w:r>
      <w:r w:rsidR="00827570">
        <w:rPr>
          <w:rStyle w:val="Siln"/>
          <w:b w:val="0"/>
          <w:bCs/>
        </w:rPr>
        <w:t xml:space="preserve">této Smlouvy. </w:t>
      </w:r>
      <w:r w:rsidR="007375D7">
        <w:rPr>
          <w:rStyle w:val="Siln"/>
          <w:b w:val="0"/>
          <w:bCs/>
        </w:rPr>
        <w:t>Podpisem Akceptačního protokolu Objednatelem bez vyznačených výhrad jsou tyto Služby provedeny</w:t>
      </w:r>
      <w:r w:rsidR="00827570">
        <w:rPr>
          <w:rStyle w:val="Siln"/>
          <w:b w:val="0"/>
          <w:bCs/>
        </w:rPr>
        <w:t xml:space="preserve">. </w:t>
      </w:r>
    </w:p>
    <w:p w14:paraId="25BBC92F" w14:textId="60BBF62D" w:rsidR="00503C37" w:rsidRDefault="00503C37" w:rsidP="00827570">
      <w:pPr>
        <w:pStyle w:val="11odst"/>
        <w:rPr>
          <w:rStyle w:val="Siln"/>
        </w:rPr>
      </w:pPr>
      <w:bookmarkStart w:id="43" w:name="_Ref187917131"/>
      <w:bookmarkStart w:id="44" w:name="_Ref181603967"/>
      <w:r>
        <w:rPr>
          <w:rStyle w:val="Siln"/>
        </w:rPr>
        <w:t>Provedení Paušálních služeb</w:t>
      </w:r>
      <w:bookmarkEnd w:id="43"/>
    </w:p>
    <w:p w14:paraId="0A1F301F" w14:textId="0698228B" w:rsidR="0000123D" w:rsidRPr="0000123D" w:rsidRDefault="0000123D" w:rsidP="00EB6C9D">
      <w:pPr>
        <w:pStyle w:val="111odst"/>
        <w:rPr>
          <w:rStyle w:val="Siln"/>
          <w:b w:val="0"/>
          <w:bCs/>
        </w:rPr>
      </w:pPr>
      <w:r w:rsidRPr="0000123D">
        <w:rPr>
          <w:rStyle w:val="Siln"/>
          <w:b w:val="0"/>
          <w:bCs/>
        </w:rPr>
        <w:t>Povinnost Zhotovitele provést Paušální služby bude s ohledem na jejich nepřetržitý charakter vztahován vždy k jednotlivým měsíčním úsekům.</w:t>
      </w:r>
    </w:p>
    <w:p w14:paraId="58EC3D56" w14:textId="2A40919E" w:rsidR="00827570" w:rsidRPr="005414A4" w:rsidRDefault="00827570" w:rsidP="003D1BB7">
      <w:pPr>
        <w:pStyle w:val="odstbezslovn"/>
        <w:rPr>
          <w:rStyle w:val="Siln"/>
          <w:b/>
          <w:bCs w:val="0"/>
        </w:rPr>
      </w:pPr>
      <w:r w:rsidRPr="005414A4">
        <w:rPr>
          <w:rStyle w:val="Siln"/>
          <w:b/>
          <w:bCs w:val="0"/>
        </w:rPr>
        <w:t>Akceptační řízení ve vztahu k Paušálním službám</w:t>
      </w:r>
      <w:bookmarkEnd w:id="44"/>
    </w:p>
    <w:p w14:paraId="76D1D2AA" w14:textId="0A5A9B52" w:rsidR="00873EFA" w:rsidRDefault="00F12102" w:rsidP="00873EFA">
      <w:pPr>
        <w:pStyle w:val="111odst"/>
        <w:rPr>
          <w:rStyle w:val="Siln"/>
        </w:rPr>
      </w:pPr>
      <w:r>
        <w:rPr>
          <w:rStyle w:val="Siln"/>
          <w:b w:val="0"/>
          <w:bCs/>
        </w:rPr>
        <w:t xml:space="preserve">Řádné provádění Paušálních služeb bude každý měsíc potvrzováno podpisem výkazu Paušálních služeb za bezprostředně předcházející měsíc. Podpisem výkazu Paušálních služeb Objednatelem jsou Paušální služby za příslušný měsíc </w:t>
      </w:r>
      <w:r w:rsidRPr="002E0262">
        <w:rPr>
          <w:rStyle w:val="Siln"/>
        </w:rPr>
        <w:t>akceptovány</w:t>
      </w:r>
      <w:r w:rsidR="00A96373" w:rsidRPr="002E0262">
        <w:rPr>
          <w:rStyle w:val="Siln"/>
        </w:rPr>
        <w:t>/provedeny</w:t>
      </w:r>
      <w:r>
        <w:rPr>
          <w:rStyle w:val="Siln"/>
          <w:b w:val="0"/>
          <w:bCs/>
        </w:rPr>
        <w:t xml:space="preserve">. Objednatel není povinen podepsat výkaz Paušálních </w:t>
      </w:r>
      <w:r>
        <w:rPr>
          <w:rStyle w:val="Siln"/>
          <w:b w:val="0"/>
          <w:bCs/>
        </w:rPr>
        <w:lastRenderedPageBreak/>
        <w:t>služeb, nebyly-li jednotlivé Paušální služby v příslušném měsíci řádně provedeny (jedná se např. o Paušální služby, u nichž konec lhůty pro splnění -</w:t>
      </w:r>
      <w:r w:rsidR="00F363AA">
        <w:rPr>
          <w:rStyle w:val="Siln"/>
          <w:b w:val="0"/>
          <w:bCs/>
        </w:rPr>
        <w:t xml:space="preserve"> </w:t>
      </w:r>
      <w:r>
        <w:rPr>
          <w:rStyle w:val="Siln"/>
          <w:b w:val="0"/>
          <w:bCs/>
        </w:rPr>
        <w:t>např. doba pro vyřešení Incidentu – spadá do příslušného měsíce).</w:t>
      </w:r>
      <w:r w:rsidR="0067050E">
        <w:rPr>
          <w:rStyle w:val="Siln"/>
          <w:b w:val="0"/>
          <w:bCs/>
        </w:rPr>
        <w:t xml:space="preserve"> </w:t>
      </w:r>
    </w:p>
    <w:p w14:paraId="370C30AF" w14:textId="240D18DF" w:rsidR="00873EFA" w:rsidRPr="00EB6C9D" w:rsidRDefault="00873EFA" w:rsidP="00873EFA">
      <w:pPr>
        <w:pStyle w:val="111odst"/>
        <w:rPr>
          <w:rStyle w:val="Siln"/>
        </w:rPr>
      </w:pPr>
      <w:r>
        <w:rPr>
          <w:rStyle w:val="Siln"/>
          <w:b w:val="0"/>
          <w:bCs/>
        </w:rPr>
        <w:t xml:space="preserve">Návrh výkazu dle předchozího odstavce připraví Zhotovitel. </w:t>
      </w:r>
      <w:r w:rsidR="002E2F51">
        <w:rPr>
          <w:rStyle w:val="Siln"/>
          <w:b w:val="0"/>
          <w:bCs/>
        </w:rPr>
        <w:t>Výkaz musí obsahovat soupis provedených Paušálních služeb za bezprostředně předcházející měsíc</w:t>
      </w:r>
      <w:r w:rsidR="00CB3A96">
        <w:rPr>
          <w:rStyle w:val="Siln"/>
          <w:b w:val="0"/>
          <w:bCs/>
        </w:rPr>
        <w:t xml:space="preserve"> včetně souvisejících informací dle odst. </w:t>
      </w:r>
      <w:r w:rsidR="00617D61">
        <w:rPr>
          <w:rStyle w:val="Siln"/>
          <w:b w:val="0"/>
          <w:bCs/>
        </w:rPr>
        <w:fldChar w:fldCharType="begin"/>
      </w:r>
      <w:r w:rsidR="00617D61">
        <w:rPr>
          <w:rStyle w:val="Siln"/>
          <w:b w:val="0"/>
          <w:bCs/>
        </w:rPr>
        <w:instrText xml:space="preserve"> REF _Ref203642803 \r \h </w:instrText>
      </w:r>
      <w:r w:rsidR="00617D61">
        <w:rPr>
          <w:rStyle w:val="Siln"/>
          <w:b w:val="0"/>
          <w:bCs/>
        </w:rPr>
      </w:r>
      <w:r w:rsidR="00617D61">
        <w:rPr>
          <w:rStyle w:val="Siln"/>
          <w:b w:val="0"/>
          <w:bCs/>
        </w:rPr>
        <w:fldChar w:fldCharType="separate"/>
      </w:r>
      <w:r w:rsidR="00617D61">
        <w:rPr>
          <w:rStyle w:val="Siln"/>
          <w:b w:val="0"/>
          <w:bCs/>
        </w:rPr>
        <w:t>1.7</w:t>
      </w:r>
      <w:r w:rsidR="00617D61">
        <w:rPr>
          <w:rStyle w:val="Siln"/>
          <w:b w:val="0"/>
          <w:bCs/>
        </w:rPr>
        <w:fldChar w:fldCharType="end"/>
      </w:r>
      <w:r w:rsidR="00CB3A96">
        <w:rPr>
          <w:rStyle w:val="Siln"/>
          <w:b w:val="0"/>
          <w:bCs/>
        </w:rPr>
        <w:t xml:space="preserve"> </w:t>
      </w:r>
      <w:r w:rsidR="00617D61">
        <w:rPr>
          <w:rStyle w:val="Siln"/>
          <w:b w:val="0"/>
          <w:bCs/>
        </w:rPr>
        <w:t xml:space="preserve">písm. h) </w:t>
      </w:r>
      <w:r w:rsidR="00CB3A96">
        <w:rPr>
          <w:rStyle w:val="Siln"/>
          <w:b w:val="0"/>
          <w:bCs/>
        </w:rPr>
        <w:t xml:space="preserve">a odst. </w:t>
      </w:r>
      <w:r w:rsidR="00617D61">
        <w:rPr>
          <w:rStyle w:val="Siln"/>
          <w:b w:val="0"/>
          <w:bCs/>
        </w:rPr>
        <w:fldChar w:fldCharType="begin"/>
      </w:r>
      <w:r w:rsidR="00617D61">
        <w:rPr>
          <w:rStyle w:val="Siln"/>
          <w:b w:val="0"/>
          <w:bCs/>
        </w:rPr>
        <w:instrText xml:space="preserve"> REF _Ref203642803 \r \h </w:instrText>
      </w:r>
      <w:r w:rsidR="00617D61">
        <w:rPr>
          <w:rStyle w:val="Siln"/>
          <w:b w:val="0"/>
          <w:bCs/>
        </w:rPr>
      </w:r>
      <w:r w:rsidR="00617D61">
        <w:rPr>
          <w:rStyle w:val="Siln"/>
          <w:b w:val="0"/>
          <w:bCs/>
        </w:rPr>
        <w:fldChar w:fldCharType="separate"/>
      </w:r>
      <w:r w:rsidR="00617D61">
        <w:rPr>
          <w:rStyle w:val="Siln"/>
          <w:b w:val="0"/>
          <w:bCs/>
        </w:rPr>
        <w:t>1.7</w:t>
      </w:r>
      <w:r w:rsidR="00617D61">
        <w:rPr>
          <w:rStyle w:val="Siln"/>
          <w:b w:val="0"/>
          <w:bCs/>
        </w:rPr>
        <w:fldChar w:fldCharType="end"/>
      </w:r>
      <w:r w:rsidR="00617D61">
        <w:rPr>
          <w:rStyle w:val="Siln"/>
          <w:b w:val="0"/>
          <w:bCs/>
        </w:rPr>
        <w:t xml:space="preserve"> písm. l)</w:t>
      </w:r>
      <w:r w:rsidR="00CB3A96">
        <w:rPr>
          <w:rStyle w:val="Siln"/>
          <w:b w:val="0"/>
          <w:bCs/>
        </w:rPr>
        <w:t xml:space="preserve"> této Smlouvy</w:t>
      </w:r>
      <w:r w:rsidR="002E2F51">
        <w:rPr>
          <w:rStyle w:val="Siln"/>
          <w:b w:val="0"/>
          <w:bCs/>
        </w:rPr>
        <w:t xml:space="preserve"> a soupis </w:t>
      </w:r>
      <w:r w:rsidR="00960B87">
        <w:rPr>
          <w:rStyle w:val="Siln"/>
          <w:b w:val="0"/>
          <w:bCs/>
        </w:rPr>
        <w:t xml:space="preserve">dosud </w:t>
      </w:r>
      <w:r w:rsidR="002E2F51">
        <w:rPr>
          <w:rStyle w:val="Siln"/>
          <w:b w:val="0"/>
          <w:bCs/>
        </w:rPr>
        <w:t>neukončených činností</w:t>
      </w:r>
      <w:r w:rsidR="00960B87">
        <w:rPr>
          <w:rStyle w:val="Siln"/>
          <w:b w:val="0"/>
          <w:bCs/>
        </w:rPr>
        <w:t xml:space="preserve"> Paušálních služeb</w:t>
      </w:r>
      <w:r w:rsidR="002E2F51">
        <w:rPr>
          <w:rStyle w:val="Siln"/>
          <w:b w:val="0"/>
          <w:bCs/>
        </w:rPr>
        <w:t>.</w:t>
      </w:r>
      <w:r w:rsidR="0067050E">
        <w:rPr>
          <w:rStyle w:val="Siln"/>
          <w:b w:val="0"/>
          <w:bCs/>
        </w:rPr>
        <w:t xml:space="preserve"> Výkaz Paušálních služeb je Zhotovitel povinen doručit nejpozději do deseti (10) kalendářních dnů po skončení měsíce, ve které byly služby poskytnuty. </w:t>
      </w:r>
    </w:p>
    <w:p w14:paraId="3AC9DC8B" w14:textId="62850DEC" w:rsidR="0000123D" w:rsidRDefault="0000123D" w:rsidP="00272963">
      <w:pPr>
        <w:pStyle w:val="11odst"/>
        <w:rPr>
          <w:rStyle w:val="Siln"/>
        </w:rPr>
      </w:pPr>
      <w:bookmarkStart w:id="45" w:name="_Ref188606657"/>
      <w:r>
        <w:rPr>
          <w:rStyle w:val="Siln"/>
        </w:rPr>
        <w:t>Provedení školení</w:t>
      </w:r>
      <w:bookmarkEnd w:id="45"/>
    </w:p>
    <w:p w14:paraId="28E0C942" w14:textId="63284D64" w:rsidR="00840983" w:rsidRDefault="00840983" w:rsidP="00840983">
      <w:pPr>
        <w:pStyle w:val="111odst"/>
        <w:rPr>
          <w:rStyle w:val="Siln"/>
        </w:rPr>
      </w:pPr>
      <w:r>
        <w:rPr>
          <w:rStyle w:val="Siln"/>
          <w:b w:val="0"/>
          <w:bCs/>
        </w:rPr>
        <w:t xml:space="preserve">Ustanovení tohoto odst. </w:t>
      </w:r>
      <w:r>
        <w:rPr>
          <w:rStyle w:val="Siln"/>
          <w:b w:val="0"/>
          <w:bCs/>
        </w:rPr>
        <w:fldChar w:fldCharType="begin"/>
      </w:r>
      <w:r>
        <w:rPr>
          <w:rStyle w:val="Siln"/>
          <w:b w:val="0"/>
          <w:bCs/>
        </w:rPr>
        <w:instrText xml:space="preserve"> REF _Ref188606657 \r \h </w:instrText>
      </w:r>
      <w:r>
        <w:rPr>
          <w:rStyle w:val="Siln"/>
          <w:b w:val="0"/>
          <w:bCs/>
        </w:rPr>
      </w:r>
      <w:r>
        <w:rPr>
          <w:rStyle w:val="Siln"/>
          <w:b w:val="0"/>
          <w:bCs/>
        </w:rPr>
        <w:fldChar w:fldCharType="separate"/>
      </w:r>
      <w:r w:rsidR="007C6C63">
        <w:rPr>
          <w:rStyle w:val="Siln"/>
          <w:b w:val="0"/>
          <w:bCs/>
        </w:rPr>
        <w:t>5.6</w:t>
      </w:r>
      <w:r>
        <w:rPr>
          <w:rStyle w:val="Siln"/>
          <w:b w:val="0"/>
          <w:bCs/>
        </w:rPr>
        <w:fldChar w:fldCharType="end"/>
      </w:r>
      <w:r>
        <w:rPr>
          <w:rStyle w:val="Siln"/>
          <w:b w:val="0"/>
          <w:bCs/>
        </w:rPr>
        <w:t xml:space="preserve"> Smlouvy se použijí na školení dle odst.</w:t>
      </w:r>
      <w:r w:rsidR="00217A3C">
        <w:rPr>
          <w:rStyle w:val="Siln"/>
          <w:b w:val="0"/>
          <w:bCs/>
        </w:rPr>
        <w:fldChar w:fldCharType="begin"/>
      </w:r>
      <w:r w:rsidR="00217A3C">
        <w:rPr>
          <w:rStyle w:val="Siln"/>
          <w:b w:val="0"/>
          <w:bCs/>
        </w:rPr>
        <w:instrText xml:space="preserve"> REF _Ref188865896 \r \h </w:instrText>
      </w:r>
      <w:r w:rsidR="00217A3C">
        <w:rPr>
          <w:rStyle w:val="Siln"/>
          <w:b w:val="0"/>
          <w:bCs/>
        </w:rPr>
      </w:r>
      <w:r w:rsidR="00217A3C">
        <w:rPr>
          <w:rStyle w:val="Siln"/>
          <w:b w:val="0"/>
          <w:bCs/>
        </w:rPr>
        <w:fldChar w:fldCharType="separate"/>
      </w:r>
      <w:r w:rsidR="00217A3C">
        <w:rPr>
          <w:rStyle w:val="Siln"/>
          <w:b w:val="0"/>
          <w:bCs/>
        </w:rPr>
        <w:t>1.3. písm. k)</w:t>
      </w:r>
      <w:r w:rsidR="00217A3C">
        <w:rPr>
          <w:rStyle w:val="Siln"/>
          <w:b w:val="0"/>
          <w:bCs/>
        </w:rPr>
        <w:fldChar w:fldCharType="end"/>
      </w:r>
      <w:r w:rsidR="00217A3C">
        <w:rPr>
          <w:rStyle w:val="Siln"/>
          <w:b w:val="0"/>
          <w:bCs/>
        </w:rPr>
        <w:t xml:space="preserve"> ve spojení s odst.</w:t>
      </w:r>
      <w:r>
        <w:rPr>
          <w:rStyle w:val="Siln"/>
          <w:b w:val="0"/>
          <w:bCs/>
        </w:rPr>
        <w:t xml:space="preserve"> </w:t>
      </w:r>
      <w:r>
        <w:rPr>
          <w:rStyle w:val="Siln"/>
          <w:b w:val="0"/>
          <w:bCs/>
        </w:rPr>
        <w:fldChar w:fldCharType="begin"/>
      </w:r>
      <w:r>
        <w:rPr>
          <w:rStyle w:val="Siln"/>
          <w:b w:val="0"/>
          <w:bCs/>
        </w:rPr>
        <w:instrText xml:space="preserve"> REF _Ref188606691 \r \h </w:instrText>
      </w:r>
      <w:r>
        <w:rPr>
          <w:rStyle w:val="Siln"/>
          <w:b w:val="0"/>
          <w:bCs/>
        </w:rPr>
      </w:r>
      <w:r>
        <w:rPr>
          <w:rStyle w:val="Siln"/>
          <w:b w:val="0"/>
          <w:bCs/>
        </w:rPr>
        <w:fldChar w:fldCharType="separate"/>
      </w:r>
      <w:r w:rsidR="007C6C63">
        <w:rPr>
          <w:rStyle w:val="Siln"/>
          <w:b w:val="0"/>
          <w:bCs/>
        </w:rPr>
        <w:t>2.3.</w:t>
      </w:r>
      <w:r w:rsidR="00217A3C">
        <w:rPr>
          <w:rStyle w:val="Siln"/>
          <w:b w:val="0"/>
          <w:bCs/>
        </w:rPr>
        <w:t xml:space="preserve"> písm. </w:t>
      </w:r>
      <w:r w:rsidR="007C6C63">
        <w:rPr>
          <w:rStyle w:val="Siln"/>
          <w:b w:val="0"/>
          <w:bCs/>
        </w:rPr>
        <w:t>d)</w:t>
      </w:r>
      <w:r>
        <w:rPr>
          <w:rStyle w:val="Siln"/>
          <w:b w:val="0"/>
          <w:bCs/>
        </w:rPr>
        <w:fldChar w:fldCharType="end"/>
      </w:r>
      <w:r w:rsidR="003D1BB7">
        <w:rPr>
          <w:rStyle w:val="Siln"/>
          <w:b w:val="0"/>
          <w:bCs/>
        </w:rPr>
        <w:t xml:space="preserve"> Smlouvy včetně školení požadovaných v rámci Služeb. V takovém případě se i na školení v rámci Služeb použije přiměřeně ustanovení odst. </w:t>
      </w:r>
      <w:r w:rsidR="003D1BB7">
        <w:rPr>
          <w:rStyle w:val="Siln"/>
          <w:b w:val="0"/>
          <w:bCs/>
        </w:rPr>
        <w:fldChar w:fldCharType="begin"/>
      </w:r>
      <w:r w:rsidR="003D1BB7">
        <w:rPr>
          <w:rStyle w:val="Siln"/>
          <w:b w:val="0"/>
          <w:bCs/>
        </w:rPr>
        <w:instrText xml:space="preserve"> REF _Ref188606691 \r \h </w:instrText>
      </w:r>
      <w:r w:rsidR="003D1BB7">
        <w:rPr>
          <w:rStyle w:val="Siln"/>
          <w:b w:val="0"/>
          <w:bCs/>
        </w:rPr>
      </w:r>
      <w:r w:rsidR="003D1BB7">
        <w:rPr>
          <w:rStyle w:val="Siln"/>
          <w:b w:val="0"/>
          <w:bCs/>
        </w:rPr>
        <w:fldChar w:fldCharType="separate"/>
      </w:r>
      <w:r w:rsidR="007C6C63">
        <w:rPr>
          <w:rStyle w:val="Siln"/>
          <w:b w:val="0"/>
          <w:bCs/>
        </w:rPr>
        <w:t>2.3.</w:t>
      </w:r>
      <w:r w:rsidR="00217A3C">
        <w:rPr>
          <w:rStyle w:val="Siln"/>
          <w:b w:val="0"/>
          <w:bCs/>
        </w:rPr>
        <w:t xml:space="preserve"> písm. </w:t>
      </w:r>
      <w:r w:rsidR="007C6C63">
        <w:rPr>
          <w:rStyle w:val="Siln"/>
          <w:b w:val="0"/>
          <w:bCs/>
        </w:rPr>
        <w:t>d)</w:t>
      </w:r>
      <w:r w:rsidR="003D1BB7">
        <w:rPr>
          <w:rStyle w:val="Siln"/>
          <w:b w:val="0"/>
          <w:bCs/>
        </w:rPr>
        <w:fldChar w:fldCharType="end"/>
      </w:r>
      <w:r w:rsidR="003D1BB7">
        <w:rPr>
          <w:rStyle w:val="Siln"/>
          <w:b w:val="0"/>
          <w:bCs/>
        </w:rPr>
        <w:t xml:space="preserve"> Smlouvy.</w:t>
      </w:r>
      <w:r w:rsidR="00617D61">
        <w:rPr>
          <w:rStyle w:val="Siln"/>
          <w:b w:val="0"/>
          <w:bCs/>
        </w:rPr>
        <w:t xml:space="preserve"> Ustanovení odst. </w:t>
      </w:r>
      <w:r w:rsidR="00617D61">
        <w:rPr>
          <w:rStyle w:val="Siln"/>
          <w:b w:val="0"/>
          <w:bCs/>
        </w:rPr>
        <w:fldChar w:fldCharType="begin"/>
      </w:r>
      <w:r w:rsidR="00617D61">
        <w:rPr>
          <w:rStyle w:val="Siln"/>
          <w:b w:val="0"/>
          <w:bCs/>
        </w:rPr>
        <w:instrText xml:space="preserve"> REF _Ref203642970 \r \h </w:instrText>
      </w:r>
      <w:r w:rsidR="00617D61">
        <w:rPr>
          <w:rStyle w:val="Siln"/>
          <w:b w:val="0"/>
          <w:bCs/>
        </w:rPr>
      </w:r>
      <w:r w:rsidR="00617D61">
        <w:rPr>
          <w:rStyle w:val="Siln"/>
          <w:b w:val="0"/>
          <w:bCs/>
        </w:rPr>
        <w:fldChar w:fldCharType="separate"/>
      </w:r>
      <w:r w:rsidR="00617D61">
        <w:rPr>
          <w:rStyle w:val="Siln"/>
          <w:b w:val="0"/>
          <w:bCs/>
        </w:rPr>
        <w:t>5.4</w:t>
      </w:r>
      <w:r w:rsidR="00617D61">
        <w:rPr>
          <w:rStyle w:val="Siln"/>
          <w:b w:val="0"/>
          <w:bCs/>
        </w:rPr>
        <w:fldChar w:fldCharType="end"/>
      </w:r>
      <w:r w:rsidR="00617D61">
        <w:rPr>
          <w:rStyle w:val="Siln"/>
          <w:b w:val="0"/>
          <w:bCs/>
        </w:rPr>
        <w:t xml:space="preserve"> této Smlouvy se na provedení školení v rámci Služeb nepoužijí.</w:t>
      </w:r>
    </w:p>
    <w:p w14:paraId="5DE536D4" w14:textId="149F353B" w:rsidR="00272963" w:rsidRPr="005414A4" w:rsidRDefault="00272963" w:rsidP="005414A4">
      <w:pPr>
        <w:pStyle w:val="odstbezslovn"/>
        <w:rPr>
          <w:rStyle w:val="Siln"/>
          <w:b/>
          <w:bCs w:val="0"/>
        </w:rPr>
      </w:pPr>
      <w:r w:rsidRPr="005414A4">
        <w:rPr>
          <w:rStyle w:val="Siln"/>
          <w:b/>
          <w:bCs w:val="0"/>
        </w:rPr>
        <w:t>Akceptační řízení ve vztahu ke školení</w:t>
      </w:r>
    </w:p>
    <w:p w14:paraId="5044009A" w14:textId="77777777" w:rsidR="00272963" w:rsidRPr="00EB6C9D" w:rsidRDefault="00272963" w:rsidP="00272963">
      <w:pPr>
        <w:pStyle w:val="111odst"/>
        <w:rPr>
          <w:rStyle w:val="Siln"/>
          <w:b w:val="0"/>
          <w:bCs/>
        </w:rPr>
      </w:pPr>
      <w:r w:rsidRPr="00EB6C9D">
        <w:rPr>
          <w:rStyle w:val="Siln"/>
          <w:b w:val="0"/>
          <w:bCs/>
        </w:rPr>
        <w:t xml:space="preserve">Dokladem o řádném provedení školení je prezenční listina podepsána účastníky školení, případně vydání certifikátu, mělo-li být školení zakončené vydáním certifikátu. </w:t>
      </w:r>
    </w:p>
    <w:p w14:paraId="5BD7F5F3" w14:textId="5366F092" w:rsidR="00272963" w:rsidRPr="00EB6C9D" w:rsidRDefault="00272963" w:rsidP="00272963">
      <w:pPr>
        <w:pStyle w:val="111odst"/>
        <w:rPr>
          <w:rStyle w:val="Siln"/>
          <w:b w:val="0"/>
          <w:bCs/>
        </w:rPr>
      </w:pPr>
      <w:r w:rsidRPr="00EB6C9D">
        <w:rPr>
          <w:rStyle w:val="Siln"/>
          <w:b w:val="0"/>
          <w:bCs/>
        </w:rPr>
        <w:t xml:space="preserve">Vznikají-li pro školení školící materiály, </w:t>
      </w:r>
      <w:r>
        <w:rPr>
          <w:rStyle w:val="Siln"/>
          <w:b w:val="0"/>
          <w:bCs/>
        </w:rPr>
        <w:t xml:space="preserve">použije se pro účely jejich akceptace přiměřeně ustanovení </w:t>
      </w:r>
      <w:r w:rsidRPr="00EB6C9D">
        <w:rPr>
          <w:rStyle w:val="Siln"/>
          <w:b w:val="0"/>
          <w:bCs/>
        </w:rPr>
        <w:t xml:space="preserve">odst. </w:t>
      </w:r>
      <w:r w:rsidR="00FB6E61">
        <w:rPr>
          <w:rStyle w:val="Siln"/>
          <w:b w:val="0"/>
          <w:bCs/>
        </w:rPr>
        <w:fldChar w:fldCharType="begin"/>
      </w:r>
      <w:r w:rsidR="00FB6E61">
        <w:rPr>
          <w:rStyle w:val="Siln"/>
          <w:b w:val="0"/>
          <w:bCs/>
        </w:rPr>
        <w:instrText xml:space="preserve"> REF _Ref188606197 \r \h </w:instrText>
      </w:r>
      <w:r w:rsidR="00FB6E61">
        <w:rPr>
          <w:rStyle w:val="Siln"/>
          <w:b w:val="0"/>
          <w:bCs/>
        </w:rPr>
      </w:r>
      <w:r w:rsidR="00FB6E61">
        <w:rPr>
          <w:rStyle w:val="Siln"/>
          <w:b w:val="0"/>
          <w:bCs/>
        </w:rPr>
        <w:fldChar w:fldCharType="separate"/>
      </w:r>
      <w:r w:rsidR="007C6C63">
        <w:rPr>
          <w:rStyle w:val="Siln"/>
          <w:b w:val="0"/>
          <w:bCs/>
        </w:rPr>
        <w:t>5.2</w:t>
      </w:r>
      <w:r w:rsidR="00FB6E61">
        <w:rPr>
          <w:rStyle w:val="Siln"/>
          <w:b w:val="0"/>
          <w:bCs/>
        </w:rPr>
        <w:fldChar w:fldCharType="end"/>
      </w:r>
      <w:r>
        <w:rPr>
          <w:rStyle w:val="Siln"/>
          <w:b w:val="0"/>
          <w:bCs/>
        </w:rPr>
        <w:t xml:space="preserve"> této Smlouvy</w:t>
      </w:r>
      <w:r w:rsidR="00326298">
        <w:rPr>
          <w:rStyle w:val="Siln"/>
          <w:b w:val="0"/>
          <w:bCs/>
        </w:rPr>
        <w:t xml:space="preserve"> (s výjimkou odst. </w:t>
      </w:r>
      <w:r w:rsidR="00326298">
        <w:rPr>
          <w:rStyle w:val="Siln"/>
          <w:b w:val="0"/>
          <w:bCs/>
        </w:rPr>
        <w:fldChar w:fldCharType="begin"/>
      </w:r>
      <w:r w:rsidR="00326298">
        <w:rPr>
          <w:rStyle w:val="Siln"/>
          <w:b w:val="0"/>
          <w:bCs/>
        </w:rPr>
        <w:instrText xml:space="preserve"> REF _Ref187915651 \r \h </w:instrText>
      </w:r>
      <w:r w:rsidR="00326298">
        <w:rPr>
          <w:rStyle w:val="Siln"/>
          <w:b w:val="0"/>
          <w:bCs/>
        </w:rPr>
      </w:r>
      <w:r w:rsidR="00326298">
        <w:rPr>
          <w:rStyle w:val="Siln"/>
          <w:b w:val="0"/>
          <w:bCs/>
        </w:rPr>
        <w:fldChar w:fldCharType="separate"/>
      </w:r>
      <w:r w:rsidR="007C6C63">
        <w:rPr>
          <w:rStyle w:val="Siln"/>
          <w:b w:val="0"/>
          <w:bCs/>
        </w:rPr>
        <w:t>5.2.13</w:t>
      </w:r>
      <w:r w:rsidR="00326298">
        <w:rPr>
          <w:rStyle w:val="Siln"/>
          <w:b w:val="0"/>
          <w:bCs/>
        </w:rPr>
        <w:fldChar w:fldCharType="end"/>
      </w:r>
      <w:r w:rsidR="00326298">
        <w:rPr>
          <w:rStyle w:val="Siln"/>
          <w:b w:val="0"/>
          <w:bCs/>
        </w:rPr>
        <w:t xml:space="preserve"> této Smlouvy)</w:t>
      </w:r>
      <w:r>
        <w:rPr>
          <w:rStyle w:val="Siln"/>
          <w:b w:val="0"/>
          <w:bCs/>
        </w:rPr>
        <w:t>.</w:t>
      </w:r>
      <w:r w:rsidR="00326298">
        <w:rPr>
          <w:rStyle w:val="Siln"/>
          <w:b w:val="0"/>
          <w:bCs/>
        </w:rPr>
        <w:t xml:space="preserve"> V případě podpisu Akceptačního protokolu s vyznačením „Akceptováno s výhradou“ je Zhotovitel povinen odstranit vyznačené nedostatky</w:t>
      </w:r>
      <w:r w:rsidRPr="00EB6C9D">
        <w:rPr>
          <w:rStyle w:val="Siln"/>
          <w:b w:val="0"/>
          <w:bCs/>
        </w:rPr>
        <w:t xml:space="preserve"> </w:t>
      </w:r>
      <w:r w:rsidR="00326298">
        <w:rPr>
          <w:rStyle w:val="Siln"/>
          <w:b w:val="0"/>
          <w:bCs/>
        </w:rPr>
        <w:t xml:space="preserve">v lhůtě určené Objednatelem, jinak nejpozději do </w:t>
      </w:r>
      <w:r w:rsidR="00912CDA">
        <w:rPr>
          <w:rStyle w:val="Siln"/>
          <w:b w:val="0"/>
          <w:bCs/>
        </w:rPr>
        <w:t>20</w:t>
      </w:r>
      <w:r w:rsidR="00326298">
        <w:rPr>
          <w:rStyle w:val="Siln"/>
          <w:b w:val="0"/>
          <w:bCs/>
        </w:rPr>
        <w:t xml:space="preserve"> kalendářních dnů. </w:t>
      </w:r>
    </w:p>
    <w:p w14:paraId="439ED682" w14:textId="3A0FC229" w:rsidR="00C6288E" w:rsidRPr="007C4CD7" w:rsidRDefault="00C6288E" w:rsidP="00F90608">
      <w:pPr>
        <w:pStyle w:val="1lnek"/>
      </w:pPr>
      <w:r w:rsidRPr="00177AF7">
        <w:t>Kontaktní osoby</w:t>
      </w:r>
      <w:r w:rsidR="00331787">
        <w:t xml:space="preserve"> a pravidla komunikace</w:t>
      </w:r>
    </w:p>
    <w:p w14:paraId="3F981B62" w14:textId="1CD01602" w:rsidR="00C6288E" w:rsidRPr="00177AF7" w:rsidRDefault="00C6288E" w:rsidP="00BB48BF">
      <w:pPr>
        <w:pStyle w:val="11odst"/>
      </w:pPr>
      <w:bookmarkStart w:id="46" w:name="_Ref181561545"/>
      <w:r w:rsidRPr="00177AF7">
        <w:t xml:space="preserve">Kontaktními osobami za účelem plnění této Smlouvy jsou za </w:t>
      </w:r>
      <w:r w:rsidR="00E60107" w:rsidRPr="00177AF7">
        <w:t>Zhotovitele</w:t>
      </w:r>
      <w:r w:rsidRPr="00177AF7">
        <w:t xml:space="preserve"> </w:t>
      </w:r>
      <w:r w:rsidRPr="00177AF7">
        <w:rPr>
          <w:noProof/>
        </w:rPr>
        <w:t>[</w:t>
      </w:r>
      <w:r w:rsidRPr="00177AF7">
        <w:rPr>
          <w:i/>
          <w:noProof/>
          <w:highlight w:val="green"/>
        </w:rPr>
        <w:t xml:space="preserve">DOPLNÍ </w:t>
      </w:r>
      <w:r w:rsidR="00E60107" w:rsidRPr="00177AF7">
        <w:rPr>
          <w:i/>
          <w:noProof/>
          <w:highlight w:val="green"/>
        </w:rPr>
        <w:t>ZHOTOVITEL</w:t>
      </w:r>
      <w:r w:rsidR="00CF32E8">
        <w:rPr>
          <w:i/>
          <w:noProof/>
          <w:highlight w:val="green"/>
        </w:rPr>
        <w:t xml:space="preserve">: </w:t>
      </w:r>
      <w:r w:rsidR="00CF32E8" w:rsidRPr="006964C8">
        <w:rPr>
          <w:i/>
          <w:noProof/>
          <w:highlight w:val="green"/>
        </w:rPr>
        <w:t>titul, jméno, příjmení,</w:t>
      </w:r>
      <w:r w:rsidR="000648CB">
        <w:rPr>
          <w:i/>
          <w:noProof/>
          <w:highlight w:val="green"/>
        </w:rPr>
        <w:t xml:space="preserve"> telefon,</w:t>
      </w:r>
      <w:r w:rsidR="00CF32E8" w:rsidRPr="006964C8">
        <w:rPr>
          <w:i/>
          <w:noProof/>
          <w:highlight w:val="green"/>
        </w:rPr>
        <w:t xml:space="preserve"> e-mail</w:t>
      </w:r>
      <w:r w:rsidRPr="00177AF7">
        <w:rPr>
          <w:noProof/>
          <w:highlight w:val="green"/>
        </w:rPr>
        <w:t>].</w:t>
      </w:r>
      <w:bookmarkEnd w:id="46"/>
    </w:p>
    <w:p w14:paraId="495F567E" w14:textId="6A75918D" w:rsidR="00C6288E" w:rsidRPr="00177AF7" w:rsidRDefault="00C6288E" w:rsidP="00BB48BF">
      <w:pPr>
        <w:pStyle w:val="11odst"/>
      </w:pPr>
      <w:bookmarkStart w:id="47" w:name="_Ref181561628"/>
      <w:r w:rsidRPr="00177AF7">
        <w:t xml:space="preserve">Kontaktními osobami za účelem plnění této Smlouvy jsou za Objednatele </w:t>
      </w:r>
      <w:r w:rsidRPr="000552F1">
        <w:rPr>
          <w:noProof/>
          <w:highlight w:val="yellow"/>
        </w:rPr>
        <w:t>[</w:t>
      </w:r>
      <w:r w:rsidR="000552F1" w:rsidRPr="000552F1">
        <w:rPr>
          <w:noProof/>
          <w:highlight w:val="yellow"/>
        </w:rPr>
        <w:t>DOPLNÍ OBJEDNATEL PŘI PODPISU SMLOUVY</w:t>
      </w:r>
      <w:r w:rsidRPr="000552F1">
        <w:rPr>
          <w:noProof/>
          <w:highlight w:val="yellow"/>
        </w:rPr>
        <w:t>],</w:t>
      </w:r>
      <w:bookmarkEnd w:id="47"/>
    </w:p>
    <w:p w14:paraId="5424A970" w14:textId="3CC66C8B" w:rsidR="00C6288E" w:rsidRDefault="00C6288E" w:rsidP="00BB48BF">
      <w:pPr>
        <w:pStyle w:val="11odst"/>
      </w:pPr>
      <w:r w:rsidRPr="00177AF7">
        <w:t xml:space="preserve">Kontaktní osobou Objednatele pro oblast kybernetické bezpečnosti je </w:t>
      </w:r>
      <w:r w:rsidR="000552F1" w:rsidRPr="000552F1">
        <w:rPr>
          <w:noProof/>
          <w:highlight w:val="yellow"/>
        </w:rPr>
        <w:t>[DOPLNÍ OBJEDNATEL PŘI PODPISU SMLOUVY].</w:t>
      </w:r>
    </w:p>
    <w:p w14:paraId="39E0D005" w14:textId="6C450901" w:rsidR="00331787" w:rsidRPr="007C4CD7" w:rsidRDefault="00331787" w:rsidP="00BB48BF">
      <w:pPr>
        <w:pStyle w:val="11odst"/>
      </w:pPr>
      <w:r>
        <w:rPr>
          <w:noProof/>
        </w:rPr>
        <w:t>Nestanoví-li tato Smlouva výslovně jinak, preferují Strany vzájemnou e-mailovou komunikaci prostřednictvím kontaktních osob dle tohoto článku.</w:t>
      </w:r>
    </w:p>
    <w:p w14:paraId="160B1A5C" w14:textId="4F9CC154" w:rsidR="00C6288E" w:rsidRPr="007C4CD7" w:rsidRDefault="00C6288E" w:rsidP="00F90608">
      <w:pPr>
        <w:pStyle w:val="1lnek"/>
      </w:pPr>
      <w:bookmarkStart w:id="48" w:name="_Ref181361512"/>
      <w:r w:rsidRPr="00177AF7">
        <w:t>Cena a platební podmínky</w:t>
      </w:r>
      <w:bookmarkEnd w:id="48"/>
    </w:p>
    <w:p w14:paraId="13AD809D" w14:textId="3CA914FA" w:rsidR="00A2381D" w:rsidRDefault="00C6288E" w:rsidP="00BB48BF">
      <w:pPr>
        <w:pStyle w:val="11odst"/>
      </w:pPr>
      <w:r w:rsidRPr="00177AF7">
        <w:t xml:space="preserve">Cena za </w:t>
      </w:r>
      <w:r w:rsidR="00E449E4">
        <w:t>P</w:t>
      </w:r>
      <w:r w:rsidRPr="00177AF7">
        <w:t xml:space="preserve">ředmět plnění dle této Smlouvy je sjednána v souladu s nabídkovou cenou, kterou </w:t>
      </w:r>
      <w:r w:rsidR="00A2381D" w:rsidRPr="00177AF7">
        <w:t xml:space="preserve">Zhotovitel </w:t>
      </w:r>
      <w:r w:rsidRPr="00177AF7">
        <w:t xml:space="preserve">uvedl ve své nabídce </w:t>
      </w:r>
      <w:r w:rsidR="004D02EC">
        <w:t>k</w:t>
      </w:r>
      <w:r w:rsidRPr="00177AF7">
        <w:t xml:space="preserve"> Veřejné </w:t>
      </w:r>
      <w:r w:rsidR="004D02EC" w:rsidRPr="00177AF7">
        <w:t>zakáz</w:t>
      </w:r>
      <w:r w:rsidR="004D02EC">
        <w:t>ce</w:t>
      </w:r>
      <w:r w:rsidRPr="00177AF7">
        <w:t>.</w:t>
      </w:r>
      <w:r w:rsidR="00D509FE">
        <w:t xml:space="preserve"> V případě ceny Služeb je s ohledem na rámcových charakter Služeb rozhodná cena za jeden (1) MD dle přílohy č. 4 této Smlouvy.</w:t>
      </w:r>
    </w:p>
    <w:p w14:paraId="0B58B75B" w14:textId="77777777" w:rsidR="000E3411" w:rsidRPr="00177AF7" w:rsidRDefault="000E3411" w:rsidP="000E3411">
      <w:pPr>
        <w:pStyle w:val="11odst"/>
      </w:pPr>
      <w:r w:rsidRPr="00FF1E47">
        <w:t>Výše DPH může být uplatněna v rozdílné výši, než je uvedeno v závislosti na platných právních předpisech ke dni zdanitelného plnění, v takovém případě není zapotřebí uzavírat dodatek k této Smlouvě</w:t>
      </w:r>
      <w:r w:rsidRPr="00177AF7">
        <w:rPr>
          <w:noProof/>
        </w:rPr>
        <w:t>.</w:t>
      </w:r>
    </w:p>
    <w:p w14:paraId="5E8357B7" w14:textId="2A72FF84" w:rsidR="000E3411" w:rsidRPr="002C19A8" w:rsidRDefault="000E3411" w:rsidP="00BB48BF">
      <w:pPr>
        <w:pStyle w:val="11odst"/>
      </w:pPr>
      <w:bookmarkStart w:id="49" w:name="_Ref181608099"/>
      <w:r w:rsidRPr="002C19A8">
        <w:t>Cena je výslovně sjednávána jako nejvyšší možná a nepřekročitelná</w:t>
      </w:r>
      <w:r w:rsidR="00417D31" w:rsidRPr="002C19A8">
        <w:t>.</w:t>
      </w:r>
      <w:bookmarkEnd w:id="49"/>
      <w:r w:rsidR="00E449E4">
        <w:t xml:space="preserve"> Ustanovení čl. </w:t>
      </w:r>
      <w:r w:rsidR="00E449E4">
        <w:fldChar w:fldCharType="begin"/>
      </w:r>
      <w:r w:rsidR="00E449E4">
        <w:instrText xml:space="preserve"> REF _Ref181257395 \r \h </w:instrText>
      </w:r>
      <w:r w:rsidR="00E449E4">
        <w:fldChar w:fldCharType="separate"/>
      </w:r>
      <w:r w:rsidR="007C6C63">
        <w:t>8</w:t>
      </w:r>
      <w:r w:rsidR="00E449E4">
        <w:fldChar w:fldCharType="end"/>
      </w:r>
      <w:r w:rsidR="00E449E4">
        <w:t xml:space="preserve"> Smlouvy tímto nejsou dotčena.</w:t>
      </w:r>
    </w:p>
    <w:p w14:paraId="6E97A868" w14:textId="1EE64B97" w:rsidR="00FD0696" w:rsidRPr="002C19A8" w:rsidRDefault="00FD0696" w:rsidP="00BB48BF">
      <w:pPr>
        <w:pStyle w:val="11odst"/>
        <w:rPr>
          <w:rStyle w:val="Siln"/>
        </w:rPr>
      </w:pPr>
      <w:r w:rsidRPr="002C19A8">
        <w:rPr>
          <w:rStyle w:val="Siln"/>
        </w:rPr>
        <w:t>Cena za Dílo</w:t>
      </w:r>
    </w:p>
    <w:p w14:paraId="012E424E" w14:textId="53F8169D" w:rsidR="00027F08" w:rsidRPr="002C19A8" w:rsidRDefault="00F006E6" w:rsidP="000E3411">
      <w:pPr>
        <w:pStyle w:val="111odst"/>
      </w:pPr>
      <w:r w:rsidRPr="002C19A8">
        <w:t xml:space="preserve">Objednatel je povinen zaplatit Zhotoviteli za provedení Díla cenu ve výši stanovené v příloze č. </w:t>
      </w:r>
      <w:r w:rsidR="00197E6C">
        <w:t>4</w:t>
      </w:r>
      <w:r w:rsidRPr="002C19A8">
        <w:t xml:space="preserve"> této Smlouvy. Odměna za poskytnutí oprávnění k právům duševního vlastnictví k Dílu (zejména, nikoliv však výlučně, odměna za poskytnutí Licence či Licence k Standardnímu Software) je zahrnuta v ceně Díla. Bude-li z jakéhokoliv důvodu nezbytné nebo účelné určit výši odměny za poskytnutí oprávnění k právům duševního vlastnictví k Dílu, pak se Strany zavazují vyčíslit výši této odměny bez </w:t>
      </w:r>
      <w:r w:rsidRPr="002C19A8">
        <w:lastRenderedPageBreak/>
        <w:t>zbytečného odkladu po doručení požadavku na toto vyčíslení druhé Straně a poskytnout si v tomto ohledu vzájemně veškerou potřebnou součinnost.</w:t>
      </w:r>
      <w:r w:rsidR="00FD0696" w:rsidRPr="002C19A8">
        <w:t xml:space="preserve"> Cena za Dílo zahrnuje rovněž veškeré další náklady Zhotovitele spojené prováděním Díla (zejména náklady na přepravu, balení, Instalaci, implementaci, integraci, eventuální stavební úpravy</w:t>
      </w:r>
      <w:r w:rsidR="0001551A">
        <w:t xml:space="preserve">, </w:t>
      </w:r>
      <w:r w:rsidR="00217B4C">
        <w:t xml:space="preserve">náklady na </w:t>
      </w:r>
      <w:r w:rsidR="0001551A">
        <w:t xml:space="preserve">plnění dle čl. </w:t>
      </w:r>
      <w:r w:rsidR="0001551A">
        <w:fldChar w:fldCharType="begin"/>
      </w:r>
      <w:r w:rsidR="0001551A">
        <w:instrText xml:space="preserve"> REF _Ref197416888 \r \h </w:instrText>
      </w:r>
      <w:r w:rsidR="0001551A">
        <w:fldChar w:fldCharType="separate"/>
      </w:r>
      <w:r w:rsidR="0001551A">
        <w:t>2</w:t>
      </w:r>
      <w:r w:rsidR="0001551A">
        <w:fldChar w:fldCharType="end"/>
      </w:r>
      <w:r w:rsidR="0001551A">
        <w:t xml:space="preserve"> této </w:t>
      </w:r>
      <w:r w:rsidR="003C23F7">
        <w:t xml:space="preserve">a odst. </w:t>
      </w:r>
      <w:r w:rsidR="003C23F7">
        <w:fldChar w:fldCharType="begin"/>
      </w:r>
      <w:r w:rsidR="003C23F7">
        <w:instrText xml:space="preserve"> REF _Ref181098407 \r \h </w:instrText>
      </w:r>
      <w:r w:rsidR="003C23F7">
        <w:fldChar w:fldCharType="separate"/>
      </w:r>
      <w:r w:rsidR="003C23F7">
        <w:t>9.10</w:t>
      </w:r>
      <w:r w:rsidR="003C23F7">
        <w:fldChar w:fldCharType="end"/>
      </w:r>
      <w:r w:rsidR="003C23F7">
        <w:t xml:space="preserve"> této Smlouvy</w:t>
      </w:r>
      <w:r w:rsidR="00FD0696" w:rsidRPr="002C19A8">
        <w:t>).</w:t>
      </w:r>
    </w:p>
    <w:p w14:paraId="44644E60" w14:textId="6F8873B4" w:rsidR="000E3411" w:rsidRPr="00D61F7E" w:rsidRDefault="002B1C42" w:rsidP="000E3411">
      <w:pPr>
        <w:pStyle w:val="111odst"/>
      </w:pPr>
      <w:r w:rsidRPr="002C19A8">
        <w:t>Právo na zaplacení</w:t>
      </w:r>
      <w:r w:rsidRPr="00D61F7E">
        <w:t xml:space="preserve"> </w:t>
      </w:r>
      <w:r w:rsidR="00681C87">
        <w:t>Díla</w:t>
      </w:r>
      <w:r w:rsidRPr="00D61F7E">
        <w:t xml:space="preserve"> vzniká dnem </w:t>
      </w:r>
      <w:r w:rsidR="00681C87">
        <w:t>jeho</w:t>
      </w:r>
      <w:r w:rsidR="000E3411" w:rsidRPr="00D61F7E">
        <w:t xml:space="preserve"> provedení</w:t>
      </w:r>
      <w:r w:rsidRPr="00D61F7E">
        <w:t xml:space="preserve"> </w:t>
      </w:r>
      <w:r w:rsidR="004F7724">
        <w:t xml:space="preserve">dle odst. </w:t>
      </w:r>
      <w:r w:rsidR="00A24179">
        <w:fldChar w:fldCharType="begin"/>
      </w:r>
      <w:r w:rsidR="00A24179">
        <w:instrText xml:space="preserve"> REF _Ref188606197 \r \h </w:instrText>
      </w:r>
      <w:r w:rsidR="00A24179">
        <w:fldChar w:fldCharType="separate"/>
      </w:r>
      <w:r w:rsidR="00A24179">
        <w:t>5.2</w:t>
      </w:r>
      <w:r w:rsidR="00A24179">
        <w:fldChar w:fldCharType="end"/>
      </w:r>
      <w:r w:rsidR="004F7724">
        <w:t xml:space="preserve"> této Smlouvy </w:t>
      </w:r>
      <w:r w:rsidRPr="00D61F7E">
        <w:t xml:space="preserve">(okamžik, kdy je Zhotovitel oprávněn </w:t>
      </w:r>
      <w:r w:rsidR="000E3411" w:rsidRPr="00D61F7E">
        <w:t>učinit Výzvu k </w:t>
      </w:r>
      <w:r w:rsidR="00630BEC">
        <w:t>úhradě</w:t>
      </w:r>
      <w:r w:rsidR="000E3411" w:rsidRPr="00D61F7E">
        <w:t xml:space="preserve">). </w:t>
      </w:r>
      <w:r w:rsidR="00630BEC">
        <w:t>Součástí Výzvy k úhradě musí být podepsaný Akceptační protokol (s vyznačením „</w:t>
      </w:r>
      <w:r w:rsidR="00630BEC" w:rsidRPr="00F24BB2">
        <w:rPr>
          <w:b/>
          <w:bCs w:val="0"/>
          <w:i/>
          <w:iCs w:val="0"/>
        </w:rPr>
        <w:t>Akceptováno</w:t>
      </w:r>
      <w:r w:rsidR="00630BEC">
        <w:t>“, nebo „</w:t>
      </w:r>
      <w:r w:rsidR="00630BEC" w:rsidRPr="00F24BB2">
        <w:rPr>
          <w:b/>
          <w:bCs w:val="0"/>
          <w:i/>
          <w:iCs w:val="0"/>
        </w:rPr>
        <w:t>Akceptováno s výhradou</w:t>
      </w:r>
      <w:r w:rsidR="00630BEC">
        <w:t>“).</w:t>
      </w:r>
    </w:p>
    <w:p w14:paraId="284FA095" w14:textId="4196BEE0" w:rsidR="0074049D" w:rsidRPr="00D61F7E" w:rsidRDefault="000E3411" w:rsidP="00BB48BF">
      <w:pPr>
        <w:pStyle w:val="11odst"/>
        <w:rPr>
          <w:rStyle w:val="Siln"/>
        </w:rPr>
      </w:pPr>
      <w:r w:rsidRPr="00D61F7E">
        <w:rPr>
          <w:rStyle w:val="Siln"/>
        </w:rPr>
        <w:t>Cena za Služby</w:t>
      </w:r>
    </w:p>
    <w:p w14:paraId="1CCFC68A" w14:textId="7F89685A" w:rsidR="00417D31" w:rsidRPr="00D61F7E" w:rsidRDefault="00A96373" w:rsidP="00417D31">
      <w:pPr>
        <w:pStyle w:val="111odst"/>
        <w:rPr>
          <w:rStyle w:val="Siln"/>
        </w:rPr>
      </w:pPr>
      <w:r w:rsidRPr="00D61F7E">
        <w:rPr>
          <w:rStyle w:val="Siln"/>
          <w:b w:val="0"/>
          <w:bCs/>
        </w:rPr>
        <w:t xml:space="preserve">Cena za Služby bude vždy stanovena v dílčí smlouvě jako součin počtu MD nebo </w:t>
      </w:r>
      <w:r w:rsidR="009B7E23" w:rsidRPr="00D61F7E">
        <w:rPr>
          <w:rStyle w:val="Siln"/>
          <w:b w:val="0"/>
          <w:bCs/>
        </w:rPr>
        <w:t>MH a</w:t>
      </w:r>
      <w:r w:rsidRPr="00D61F7E">
        <w:rPr>
          <w:rStyle w:val="Siln"/>
          <w:b w:val="0"/>
          <w:bCs/>
        </w:rPr>
        <w:t xml:space="preserve"> ceny za jeden MD nebo jeden MH. </w:t>
      </w:r>
      <w:r w:rsidR="00AB32C5">
        <w:rPr>
          <w:rStyle w:val="Siln"/>
          <w:b w:val="0"/>
          <w:bCs/>
        </w:rPr>
        <w:t xml:space="preserve">Nejmenší účtovatelnou jednotkou je jedna polovina </w:t>
      </w:r>
      <w:r w:rsidR="00630BEC">
        <w:rPr>
          <w:rStyle w:val="Siln"/>
          <w:b w:val="0"/>
          <w:bCs/>
        </w:rPr>
        <w:t>(1/2)</w:t>
      </w:r>
      <w:r w:rsidR="00AB32C5">
        <w:rPr>
          <w:rStyle w:val="Siln"/>
          <w:b w:val="0"/>
          <w:bCs/>
        </w:rPr>
        <w:t xml:space="preserve"> MH nebo jedna šestnáctina </w:t>
      </w:r>
      <w:r w:rsidR="00630BEC">
        <w:rPr>
          <w:rStyle w:val="Siln"/>
          <w:b w:val="0"/>
          <w:bCs/>
        </w:rPr>
        <w:t>(1/16) MD.</w:t>
      </w:r>
      <w:r w:rsidR="00AB32C5">
        <w:rPr>
          <w:rStyle w:val="Siln"/>
          <w:b w:val="0"/>
          <w:bCs/>
        </w:rPr>
        <w:t xml:space="preserve"> </w:t>
      </w:r>
      <w:r w:rsidRPr="00D61F7E">
        <w:rPr>
          <w:rStyle w:val="Siln"/>
          <w:b w:val="0"/>
          <w:bCs/>
        </w:rPr>
        <w:t xml:space="preserve">Právo na zaplacení ceny za Služby na základě příslušné dílčí smlouvy vzniká dnem jejich provedení </w:t>
      </w:r>
      <w:r w:rsidRPr="00D61F7E">
        <w:t>(okamžik, kdy je Zhotovitel oprávněn učinit Výzvu k </w:t>
      </w:r>
      <w:r w:rsidR="0067050E" w:rsidRPr="00D61F7E">
        <w:t>úhradě</w:t>
      </w:r>
      <w:r w:rsidRPr="00D61F7E">
        <w:t xml:space="preserve">). </w:t>
      </w:r>
      <w:r w:rsidR="00630BEC">
        <w:t>Součástí Výzvy k úhradě musí být podepsaný Akceptační protokol (s vyznačením „</w:t>
      </w:r>
      <w:r w:rsidR="00630BEC" w:rsidRPr="00F24BB2">
        <w:rPr>
          <w:b/>
          <w:bCs w:val="0"/>
          <w:i/>
          <w:iCs w:val="0"/>
        </w:rPr>
        <w:t>Akceptováno</w:t>
      </w:r>
      <w:r w:rsidR="00630BEC">
        <w:t>“, nebo „</w:t>
      </w:r>
      <w:r w:rsidR="00630BEC" w:rsidRPr="00F24BB2">
        <w:rPr>
          <w:b/>
          <w:bCs w:val="0"/>
          <w:i/>
          <w:iCs w:val="0"/>
        </w:rPr>
        <w:t>Akceptováno s výhradou</w:t>
      </w:r>
      <w:r w:rsidR="00630BEC">
        <w:t xml:space="preserve">“ nebo jinak dle </w:t>
      </w:r>
      <w:r w:rsidR="009B7E23">
        <w:t>S</w:t>
      </w:r>
      <w:r w:rsidR="00630BEC">
        <w:t>mlouvy).</w:t>
      </w:r>
    </w:p>
    <w:p w14:paraId="58A17B36" w14:textId="66D5AE48" w:rsidR="000E3411" w:rsidRPr="00D61F7E" w:rsidRDefault="000E3411" w:rsidP="00BB48BF">
      <w:pPr>
        <w:pStyle w:val="11odst"/>
        <w:rPr>
          <w:rStyle w:val="Siln"/>
        </w:rPr>
      </w:pPr>
      <w:r w:rsidRPr="00D61F7E">
        <w:rPr>
          <w:rStyle w:val="Siln"/>
        </w:rPr>
        <w:t>Cena za Paušální služby</w:t>
      </w:r>
    </w:p>
    <w:p w14:paraId="48B39039" w14:textId="1CA1D92D" w:rsidR="00417D31" w:rsidRPr="00D61F7E" w:rsidRDefault="00A96373" w:rsidP="00417D31">
      <w:pPr>
        <w:pStyle w:val="111odst"/>
        <w:rPr>
          <w:rStyle w:val="Siln"/>
        </w:rPr>
      </w:pPr>
      <w:r w:rsidRPr="00D61F7E">
        <w:rPr>
          <w:rStyle w:val="Siln"/>
          <w:b w:val="0"/>
          <w:bCs/>
        </w:rPr>
        <w:t>Cena za Paušální služby bude hrazena měsíčně zpětně. Právo na zaplacení měsíční ceny za Paušální služby vzniká vždy dnem jejich provedení (</w:t>
      </w:r>
      <w:r w:rsidRPr="00D61F7E">
        <w:t>okamžik, kdy je Zhotovitel oprávněn učinit Výzvu k </w:t>
      </w:r>
      <w:r w:rsidR="0067050E" w:rsidRPr="00D61F7E">
        <w:t>úhradě</w:t>
      </w:r>
      <w:r w:rsidRPr="00D61F7E">
        <w:t xml:space="preserve">). Součástí </w:t>
      </w:r>
      <w:r w:rsidR="00630BEC">
        <w:t>V</w:t>
      </w:r>
      <w:r w:rsidRPr="00D61F7E">
        <w:t>ýzvy k </w:t>
      </w:r>
      <w:r w:rsidR="00630BEC">
        <w:t>úhradě</w:t>
      </w:r>
      <w:r w:rsidRPr="00D61F7E">
        <w:t xml:space="preserve"> musí být přiložený podepsaný výkaz Paušálních služeb za </w:t>
      </w:r>
      <w:r w:rsidR="00C43121" w:rsidRPr="00D61F7E">
        <w:t>měsíc, za který se činí Výzva k </w:t>
      </w:r>
      <w:r w:rsidR="0067050E" w:rsidRPr="00D61F7E">
        <w:t>úhradě</w:t>
      </w:r>
      <w:r w:rsidR="00C43121" w:rsidRPr="00D61F7E">
        <w:t xml:space="preserve">. </w:t>
      </w:r>
    </w:p>
    <w:p w14:paraId="54F2A946" w14:textId="16FAD6AE" w:rsidR="00811F52" w:rsidRDefault="00811F52" w:rsidP="00F90608">
      <w:pPr>
        <w:pStyle w:val="1lnek"/>
      </w:pPr>
      <w:bookmarkStart w:id="50" w:name="_Ref181257395"/>
      <w:r>
        <w:t>Inflační doložka</w:t>
      </w:r>
      <w:bookmarkEnd w:id="50"/>
    </w:p>
    <w:p w14:paraId="346292D5" w14:textId="55752E58" w:rsidR="00CF6960" w:rsidRDefault="00CF6960" w:rsidP="00CF6960">
      <w:pPr>
        <w:pStyle w:val="11odst"/>
      </w:pPr>
      <w:bookmarkStart w:id="51" w:name="_Ref181257398"/>
      <w:r>
        <w:t xml:space="preserve">Bez ohledu na ustanovení odstavce </w:t>
      </w:r>
      <w:r w:rsidR="0017518C">
        <w:fldChar w:fldCharType="begin"/>
      </w:r>
      <w:r w:rsidR="0017518C">
        <w:instrText xml:space="preserve"> REF _Ref181608099 \r \h </w:instrText>
      </w:r>
      <w:r w:rsidR="0017518C">
        <w:fldChar w:fldCharType="separate"/>
      </w:r>
      <w:r w:rsidR="007C6C63">
        <w:t>7.3</w:t>
      </w:r>
      <w:r w:rsidR="0017518C">
        <w:fldChar w:fldCharType="end"/>
      </w:r>
      <w:r w:rsidR="001D6E4B">
        <w:t xml:space="preserve"> </w:t>
      </w:r>
      <w:r>
        <w:t xml:space="preserve">této Smlouvy lze </w:t>
      </w:r>
      <w:r w:rsidR="001D6E4B">
        <w:t>měsíční cenu za Paušální služby</w:t>
      </w:r>
      <w:r w:rsidR="0017518C">
        <w:t xml:space="preserve"> a cenu za jeden (1) MD</w:t>
      </w:r>
      <w:r w:rsidR="001D6E4B">
        <w:t xml:space="preserve"> dle přílohy č. </w:t>
      </w:r>
      <w:r w:rsidR="0017518C">
        <w:t>4</w:t>
      </w:r>
      <w:r w:rsidR="001D6E4B">
        <w:t xml:space="preserve"> této Smlouvy</w:t>
      </w:r>
      <w:r>
        <w:t xml:space="preserve"> s účinky do budoucna změnit (oběma směry, tj. překročit či ponížit) pouze na základě žádosti některé Strany učiněné nejpozději k 1. květnu každého roku </w:t>
      </w:r>
      <w:r w:rsidR="009B7E23">
        <w:t xml:space="preserve">účinnosti </w:t>
      </w:r>
      <w:r>
        <w:t>této Smlouvy, a to o procentní sazbu odpovídající kladné i záporné procentní sazbě růstu indexu</w:t>
      </w:r>
      <w:r w:rsidR="00B016EC">
        <w:t xml:space="preserve"> cen v tržních službách</w:t>
      </w:r>
      <w:r w:rsidR="00A10ACD">
        <w:t xml:space="preserve"> v časové řadě od r. 2015</w:t>
      </w:r>
      <w:r w:rsidR="00B016EC">
        <w:t xml:space="preserve"> (</w:t>
      </w:r>
      <w:r w:rsidR="00A10ACD">
        <w:t>parametry tabulky</w:t>
      </w:r>
      <w:r w:rsidR="0017518C">
        <w:t>:</w:t>
      </w:r>
      <w:r w:rsidR="00A10ACD">
        <w:t xml:space="preserve"> </w:t>
      </w:r>
      <w:r w:rsidR="00B016EC">
        <w:t>meziroční typ indexu, čtvrtletní periodicita, 1místná +2místná úroveň klasifikace) pro odvětví Služby v oblasti programování a poradenství a související služby (úroveň klasifikace J62)</w:t>
      </w:r>
      <w:r>
        <w:t>, která vychází z dat Veřejné databáze Českého statistického úřadu dostupné na adrese</w:t>
      </w:r>
      <w:r w:rsidR="00B016EC">
        <w:t xml:space="preserve">: </w:t>
      </w:r>
      <w:hyperlink r:id="rId11" w:history="1">
        <w:r w:rsidR="00B016EC" w:rsidRPr="00B016EC">
          <w:rPr>
            <w:rStyle w:val="Hypertextovodkaz"/>
          </w:rPr>
          <w:t>https://vdb.czso.cz/vdbvo2/faces/cs/index.jsf?page=vystup-objekt&amp;pvo=CEN06A4&amp;z=T&amp;f=TABULKA&amp;skupId=4150&amp;katalog=31784&amp;pvo=CEN06A4&amp;evo=v3547_!_CEN-TRZ-MEZIR-Q1-21_1&amp;evo=v4049_!_TRZSLU1a2-CISEL_1</w:t>
        </w:r>
      </w:hyperlink>
      <w:r>
        <w:t xml:space="preserve">, z údajů k 4. čtvrtletí </w:t>
      </w:r>
      <w:r w:rsidR="00A10ACD">
        <w:t>bezprostředně předcházejí</w:t>
      </w:r>
      <w:r w:rsidR="00F268A4">
        <w:t>címu</w:t>
      </w:r>
      <w:r w:rsidR="00A10ACD">
        <w:t xml:space="preserve"> roku</w:t>
      </w:r>
      <w:r w:rsidR="00F268A4">
        <w:t>,</w:t>
      </w:r>
      <w:r w:rsidR="00A10ACD">
        <w:t xml:space="preserve"> v němž je uzavírán dodatek dle odst. </w:t>
      </w:r>
      <w:r w:rsidR="00A10ACD">
        <w:fldChar w:fldCharType="begin"/>
      </w:r>
      <w:r w:rsidR="00A10ACD">
        <w:instrText xml:space="preserve"> REF _Ref181257361 \r \h </w:instrText>
      </w:r>
      <w:r w:rsidR="00A10ACD">
        <w:fldChar w:fldCharType="separate"/>
      </w:r>
      <w:r w:rsidR="007C6C63">
        <w:t>8.2</w:t>
      </w:r>
      <w:r w:rsidR="00A10ACD">
        <w:fldChar w:fldCharType="end"/>
      </w:r>
      <w:r w:rsidR="00A10ACD">
        <w:t xml:space="preserve"> této Smlouvy</w:t>
      </w:r>
      <w:r>
        <w:t xml:space="preserve">. Změna </w:t>
      </w:r>
      <w:r w:rsidR="00C47D18">
        <w:t>ceny</w:t>
      </w:r>
      <w:r>
        <w:t xml:space="preserve"> je účinná 1. ledna následujícího roku po roce, v němž byl podepsán dodatek uzavřený v souladu s pododstavcem </w:t>
      </w:r>
      <w:r w:rsidR="00C453D2">
        <w:fldChar w:fldCharType="begin"/>
      </w:r>
      <w:r w:rsidR="00C453D2">
        <w:instrText xml:space="preserve"> REF _Ref181257361 \r \h </w:instrText>
      </w:r>
      <w:r w:rsidR="00C453D2">
        <w:fldChar w:fldCharType="separate"/>
      </w:r>
      <w:r w:rsidR="007C6C63">
        <w:t>8.2</w:t>
      </w:r>
      <w:r w:rsidR="00C453D2">
        <w:fldChar w:fldCharType="end"/>
      </w:r>
      <w:r>
        <w:t xml:space="preserve"> této Smlouvy.</w:t>
      </w:r>
      <w:bookmarkEnd w:id="51"/>
    </w:p>
    <w:p w14:paraId="44A7B298" w14:textId="6C4239AE" w:rsidR="00CF6960" w:rsidRDefault="00CF6960" w:rsidP="00CF6960">
      <w:pPr>
        <w:pStyle w:val="11odst"/>
      </w:pPr>
      <w:bookmarkStart w:id="52" w:name="_Ref181257361"/>
      <w:r>
        <w:t xml:space="preserve">Změnu </w:t>
      </w:r>
      <w:r w:rsidR="00C453D2">
        <w:t>ceny</w:t>
      </w:r>
      <w:r>
        <w:t xml:space="preserve"> iniciuje jedna Strana, a to formou návrhu na dodatek k této Smlouvě, který předloží druhé Straně nejpozději do data dle první věty </w:t>
      </w:r>
      <w:r w:rsidR="009B7E23">
        <w:t xml:space="preserve">odstavce </w:t>
      </w:r>
      <w:r w:rsidR="00C453D2">
        <w:fldChar w:fldCharType="begin"/>
      </w:r>
      <w:r w:rsidR="00C453D2">
        <w:instrText xml:space="preserve"> REF _Ref181257398 \r \h </w:instrText>
      </w:r>
      <w:r w:rsidR="00C453D2">
        <w:fldChar w:fldCharType="separate"/>
      </w:r>
      <w:r w:rsidR="007C6C63">
        <w:t>8.1</w:t>
      </w:r>
      <w:r w:rsidR="00C453D2">
        <w:fldChar w:fldCharType="end"/>
      </w:r>
      <w:r>
        <w:t xml:space="preserve"> této Smlouvy</w:t>
      </w:r>
      <w:r w:rsidR="00C453D2">
        <w:t xml:space="preserve"> (ve lhůtě)</w:t>
      </w:r>
      <w:r>
        <w:t xml:space="preserve"> k odsouhlasení. Návrh dodatku bude obsahovat konkrétní výši změny dle pravidel uvedených v tomto odstavci Smlouvy včetně návrhu upravené </w:t>
      </w:r>
      <w:r w:rsidR="00DE12C3">
        <w:t xml:space="preserve">přílohy č. </w:t>
      </w:r>
      <w:r w:rsidR="00F268A4">
        <w:t>4</w:t>
      </w:r>
      <w:r w:rsidR="00DE12C3">
        <w:t xml:space="preserve"> této</w:t>
      </w:r>
      <w:r>
        <w:t xml:space="preserve"> Smlouvy; upravené ceny se zaokrouhlí</w:t>
      </w:r>
      <w:r w:rsidR="00C453D2">
        <w:t xml:space="preserve"> na</w:t>
      </w:r>
      <w:r>
        <w:t xml:space="preserve"> </w:t>
      </w:r>
      <w:r w:rsidR="00DE12C3">
        <w:t>celá čísla dolů</w:t>
      </w:r>
      <w:r>
        <w:t xml:space="preserve">. Druhá Strana </w:t>
      </w:r>
      <w:r w:rsidR="00C453D2">
        <w:t>posoudí</w:t>
      </w:r>
      <w:r>
        <w:t xml:space="preserve"> do </w:t>
      </w:r>
      <w:r w:rsidR="00F268A4">
        <w:t>dvaceti</w:t>
      </w:r>
      <w:r w:rsidR="00C47D18">
        <w:t xml:space="preserve"> (</w:t>
      </w:r>
      <w:r w:rsidR="00F268A4">
        <w:t>20</w:t>
      </w:r>
      <w:r w:rsidR="00C47D18">
        <w:t>)</w:t>
      </w:r>
      <w:r>
        <w:t xml:space="preserve"> kalendářních dnů ode dne doručení dokumentů dle tohoto </w:t>
      </w:r>
      <w:r w:rsidR="00C453D2">
        <w:t>odstavce</w:t>
      </w:r>
      <w:r>
        <w:t>, zda byly tyto dokumenty doručeny řádně (obsahově správné a úplné)</w:t>
      </w:r>
      <w:r w:rsidR="009B7E23">
        <w:t xml:space="preserve"> a ve lhůtách</w:t>
      </w:r>
      <w:r>
        <w:t xml:space="preserve"> a pokud budou dokumenty doručeny:</w:t>
      </w:r>
      <w:bookmarkEnd w:id="52"/>
    </w:p>
    <w:p w14:paraId="707B5A6A" w14:textId="77777777" w:rsidR="00CF6960" w:rsidRDefault="00CF6960" w:rsidP="00CF6960">
      <w:pPr>
        <w:pStyle w:val="aodst"/>
      </w:pPr>
      <w:r>
        <w:t xml:space="preserve">po lhůtě, právo Strany na změnu jednotkových cen v daném roce trvání Smlouvy zaniká, </w:t>
      </w:r>
    </w:p>
    <w:p w14:paraId="4748959C" w14:textId="550E65CC" w:rsidR="00CF6960" w:rsidRDefault="00CF6960" w:rsidP="00CF6960">
      <w:pPr>
        <w:pStyle w:val="aodst"/>
      </w:pPr>
      <w:r>
        <w:t xml:space="preserve">ve lhůtě, ale </w:t>
      </w:r>
      <w:r w:rsidR="009B7E23">
        <w:t xml:space="preserve">nikoliv řádně (tj. </w:t>
      </w:r>
      <w:r>
        <w:t>po obsahové stránce nesprávné či neúplné</w:t>
      </w:r>
      <w:r w:rsidR="009B7E23">
        <w:t>)</w:t>
      </w:r>
      <w:r>
        <w:t>, vrátí (doručí) dokumenty ve lhůtě s odůvodněním druhé Straně k</w:t>
      </w:r>
      <w:r w:rsidR="00C453D2">
        <w:t> </w:t>
      </w:r>
      <w:r>
        <w:t>přepracování</w:t>
      </w:r>
      <w:r w:rsidR="00C453D2">
        <w:t xml:space="preserve"> (nepodaří-li se tyto nedostatky odstranit ve lhůtě, právo Strany na změnu jednotkových cen v daném roce trvání Smlouvy zaniká),</w:t>
      </w:r>
      <w:r>
        <w:t xml:space="preserve"> </w:t>
      </w:r>
    </w:p>
    <w:p w14:paraId="46A05A50" w14:textId="623A51BB" w:rsidR="00CF6960" w:rsidRDefault="00CF6960" w:rsidP="00CF6960">
      <w:pPr>
        <w:pStyle w:val="aodst"/>
      </w:pPr>
      <w:r>
        <w:lastRenderedPageBreak/>
        <w:t xml:space="preserve">řádně (tj. po obsahové stránce </w:t>
      </w:r>
      <w:r w:rsidR="009B7E23">
        <w:t>správné a úplné</w:t>
      </w:r>
      <w:r>
        <w:t>)</w:t>
      </w:r>
      <w:r w:rsidR="009B7E23">
        <w:t xml:space="preserve"> a ve lhůtě</w:t>
      </w:r>
      <w:r>
        <w:t>, oznámí (doručí)</w:t>
      </w:r>
      <w:r w:rsidR="009B7E23">
        <w:t xml:space="preserve"> ve stanovené lhůtě</w:t>
      </w:r>
      <w:r>
        <w:t xml:space="preserve"> druhé Straně, že změnu </w:t>
      </w:r>
      <w:r w:rsidR="00C47D18">
        <w:t>ceny</w:t>
      </w:r>
      <w:r>
        <w:t xml:space="preserve"> uznává a předloží dodatek druhé Straně k podpisu. </w:t>
      </w:r>
    </w:p>
    <w:p w14:paraId="10B58456" w14:textId="3897D118" w:rsidR="00CF6960" w:rsidRDefault="00C453D2" w:rsidP="00CF6960">
      <w:pPr>
        <w:pStyle w:val="Odstbez"/>
      </w:pPr>
      <w:r>
        <w:t>Strany</w:t>
      </w:r>
      <w:r w:rsidR="00CF6960">
        <w:t xml:space="preserve"> j</w:t>
      </w:r>
      <w:r>
        <w:t>sou</w:t>
      </w:r>
      <w:r w:rsidR="00CF6960">
        <w:t xml:space="preserve"> oprávněn</w:t>
      </w:r>
      <w:r>
        <w:t>y</w:t>
      </w:r>
      <w:r w:rsidR="00CF6960">
        <w:t xml:space="preserve"> iniciovat první změnu </w:t>
      </w:r>
      <w:r w:rsidR="00C47D18">
        <w:t>ceny</w:t>
      </w:r>
      <w:r w:rsidR="00CF6960">
        <w:t xml:space="preserve"> dle tohoto pododstavce Smlouvy nejdříve v průběhu druhého kalendářního roku následujícího po roce, v němž nabyla účinnosti tato Smlouva.</w:t>
      </w:r>
      <w:r>
        <w:t xml:space="preserve"> </w:t>
      </w:r>
    </w:p>
    <w:p w14:paraId="1EA27F7B" w14:textId="77777777" w:rsidR="00CF6960" w:rsidRPr="00CF6960" w:rsidRDefault="00CF6960" w:rsidP="00CF6960">
      <w:pPr>
        <w:pStyle w:val="Odstbez"/>
        <w:rPr>
          <w:rStyle w:val="Siln"/>
        </w:rPr>
      </w:pPr>
      <w:r w:rsidRPr="00CF6960">
        <w:rPr>
          <w:rStyle w:val="Siln"/>
        </w:rPr>
        <w:t>Příklad:</w:t>
      </w:r>
    </w:p>
    <w:p w14:paraId="5B0159EA" w14:textId="1D83058D" w:rsidR="00CF6960" w:rsidRDefault="00CF6960" w:rsidP="00CF6960">
      <w:pPr>
        <w:pStyle w:val="Odstbez"/>
      </w:pPr>
      <w:r>
        <w:t xml:space="preserve">Pokud bude tato </w:t>
      </w:r>
      <w:r w:rsidR="00C453D2">
        <w:t>S</w:t>
      </w:r>
      <w:r>
        <w:t xml:space="preserve">mlouva uzavřena během roku </w:t>
      </w:r>
      <w:r w:rsidR="009B7E23">
        <w:t>2026</w:t>
      </w:r>
      <w:r>
        <w:t xml:space="preserve">, může Zhotovitel podat žádost na úpravu </w:t>
      </w:r>
      <w:r w:rsidR="006A6E30">
        <w:t xml:space="preserve">ceny </w:t>
      </w:r>
      <w:r>
        <w:t xml:space="preserve">v průběhu roku </w:t>
      </w:r>
      <w:r w:rsidR="009B7E23">
        <w:t>2028</w:t>
      </w:r>
      <w:r>
        <w:t xml:space="preserve">, tj. do 1. 5. </w:t>
      </w:r>
      <w:r w:rsidR="009B7E23">
        <w:t xml:space="preserve">2028 </w:t>
      </w:r>
      <w:r>
        <w:t>(na základě indexu k 4. čtvrtletí roku 202</w:t>
      </w:r>
      <w:r w:rsidR="00DE12C3">
        <w:t>6</w:t>
      </w:r>
      <w:r>
        <w:t xml:space="preserve">), a po uzavření dodatku mezi Stranami budou od 1. 1. </w:t>
      </w:r>
      <w:r w:rsidR="009B7E23">
        <w:t xml:space="preserve">2029 </w:t>
      </w:r>
      <w:r>
        <w:t xml:space="preserve">platit </w:t>
      </w:r>
      <w:r w:rsidR="006A6E30">
        <w:t xml:space="preserve">ceny </w:t>
      </w:r>
      <w:r>
        <w:t xml:space="preserve">dle takto uzavřeného dodatku (tj. tento dodatek nabývá účinnosti 1. 1. </w:t>
      </w:r>
      <w:r w:rsidR="009B7E23">
        <w:t>2029</w:t>
      </w:r>
      <w:r>
        <w:t xml:space="preserve">). </w:t>
      </w:r>
    </w:p>
    <w:p w14:paraId="5DE343BE" w14:textId="0C55AD44" w:rsidR="00CF6960" w:rsidRDefault="00CF6960" w:rsidP="00CF6960">
      <w:pPr>
        <w:pStyle w:val="11odst"/>
      </w:pPr>
      <w:r>
        <w:t xml:space="preserve">Strany si dále ujednaly, že změna </w:t>
      </w:r>
      <w:r w:rsidR="00DE12C3">
        <w:t>ceny</w:t>
      </w:r>
      <w:r>
        <w:t xml:space="preserve"> </w:t>
      </w:r>
      <w:r w:rsidR="00CA3066">
        <w:t xml:space="preserve">dle čl. </w:t>
      </w:r>
      <w:r w:rsidR="00CA3066">
        <w:fldChar w:fldCharType="begin"/>
      </w:r>
      <w:r w:rsidR="00CA3066">
        <w:instrText xml:space="preserve"> REF _Ref181257395 \r \h </w:instrText>
      </w:r>
      <w:r w:rsidR="00CA3066">
        <w:fldChar w:fldCharType="separate"/>
      </w:r>
      <w:r w:rsidR="007C6C63">
        <w:t>8</w:t>
      </w:r>
      <w:r w:rsidR="00CA3066">
        <w:fldChar w:fldCharType="end"/>
      </w:r>
      <w:r w:rsidR="00B86E31">
        <w:t xml:space="preserve"> </w:t>
      </w:r>
      <w:r>
        <w:t xml:space="preserve">může být činěna pouze v souladu se ZZVZ a že změna </w:t>
      </w:r>
      <w:r w:rsidR="00DE12C3">
        <w:t>ceny</w:t>
      </w:r>
      <w:r>
        <w:t xml:space="preserve"> stanovená postupem dle tohoto pododstavce Smlouvy se může aplikovat pouze v rámci následujících pravidel:</w:t>
      </w:r>
    </w:p>
    <w:p w14:paraId="72AAB2C7" w14:textId="31366A1C" w:rsidR="00CF6960" w:rsidRDefault="00CF6960" w:rsidP="00CF6960">
      <w:pPr>
        <w:pStyle w:val="aodst"/>
      </w:pPr>
      <w:r>
        <w:t xml:space="preserve">k indexaci dle pododstavce </w:t>
      </w:r>
      <w:r w:rsidR="009868D6">
        <w:fldChar w:fldCharType="begin"/>
      </w:r>
      <w:r w:rsidR="009868D6">
        <w:instrText xml:space="preserve"> REF _Ref181257361 \r \h </w:instrText>
      </w:r>
      <w:r w:rsidR="009868D6">
        <w:fldChar w:fldCharType="separate"/>
      </w:r>
      <w:r w:rsidR="007C6C63">
        <w:t>8.2</w:t>
      </w:r>
      <w:r w:rsidR="009868D6">
        <w:fldChar w:fldCharType="end"/>
      </w:r>
      <w:r>
        <w:t xml:space="preserve"> této Smlouvy způsobem navyšujícím </w:t>
      </w:r>
      <w:r w:rsidR="00DE12C3">
        <w:t>cenu</w:t>
      </w:r>
      <w:r>
        <w:t xml:space="preserve"> může dojít pouze v případě, kdy stanovený ukazatel meziročního </w:t>
      </w:r>
      <w:r w:rsidR="006A6E30">
        <w:t xml:space="preserve">kladného </w:t>
      </w:r>
      <w:r>
        <w:t xml:space="preserve">růstu indexu cen </w:t>
      </w:r>
      <w:r w:rsidR="009868D6">
        <w:t xml:space="preserve">dle odst. </w:t>
      </w:r>
      <w:r w:rsidR="009868D6">
        <w:rPr>
          <w:highlight w:val="yellow"/>
        </w:rPr>
        <w:fldChar w:fldCharType="begin"/>
      </w:r>
      <w:r w:rsidR="009868D6">
        <w:instrText xml:space="preserve"> REF _Ref181257398 \r \h </w:instrText>
      </w:r>
      <w:r w:rsidR="009868D6">
        <w:rPr>
          <w:highlight w:val="yellow"/>
        </w:rPr>
      </w:r>
      <w:r w:rsidR="009868D6">
        <w:rPr>
          <w:highlight w:val="yellow"/>
        </w:rPr>
        <w:fldChar w:fldCharType="separate"/>
      </w:r>
      <w:r w:rsidR="007C6C63">
        <w:t>8.1</w:t>
      </w:r>
      <w:r w:rsidR="009868D6">
        <w:rPr>
          <w:highlight w:val="yellow"/>
        </w:rPr>
        <w:fldChar w:fldCharType="end"/>
      </w:r>
      <w:r>
        <w:t xml:space="preserve"> </w:t>
      </w:r>
      <w:r w:rsidR="009868D6">
        <w:t xml:space="preserve">této Smlouvy </w:t>
      </w:r>
      <w:r w:rsidRPr="009868D6">
        <w:rPr>
          <w:b/>
          <w:bCs/>
        </w:rPr>
        <w:t>překročí</w:t>
      </w:r>
      <w:r>
        <w:t xml:space="preserve"> v daném období </w:t>
      </w:r>
      <w:r w:rsidRPr="00F268A4">
        <w:t xml:space="preserve">hranici </w:t>
      </w:r>
      <w:r w:rsidR="00F60A76" w:rsidRPr="00F268A4">
        <w:rPr>
          <w:b/>
          <w:bCs/>
        </w:rPr>
        <w:t>3</w:t>
      </w:r>
      <w:r w:rsidRPr="00F268A4">
        <w:rPr>
          <w:b/>
          <w:bCs/>
        </w:rPr>
        <w:t xml:space="preserve"> %</w:t>
      </w:r>
      <w:r w:rsidRPr="00F268A4">
        <w:t xml:space="preserve"> (Objednatel není povinen přistoupit na změnu spočívající v růstu meziročního indexu cen</w:t>
      </w:r>
      <w:r>
        <w:t xml:space="preserve"> </w:t>
      </w:r>
      <w:r w:rsidR="009868D6">
        <w:t xml:space="preserve">dle odst. </w:t>
      </w:r>
      <w:r w:rsidR="009868D6">
        <w:rPr>
          <w:highlight w:val="yellow"/>
        </w:rPr>
        <w:fldChar w:fldCharType="begin"/>
      </w:r>
      <w:r w:rsidR="009868D6">
        <w:instrText xml:space="preserve"> REF _Ref181257398 \r \h </w:instrText>
      </w:r>
      <w:r w:rsidR="009868D6">
        <w:rPr>
          <w:highlight w:val="yellow"/>
        </w:rPr>
      </w:r>
      <w:r w:rsidR="009868D6">
        <w:rPr>
          <w:highlight w:val="yellow"/>
        </w:rPr>
        <w:fldChar w:fldCharType="separate"/>
      </w:r>
      <w:r w:rsidR="007C6C63">
        <w:t>8.1</w:t>
      </w:r>
      <w:r w:rsidR="009868D6">
        <w:rPr>
          <w:highlight w:val="yellow"/>
        </w:rPr>
        <w:fldChar w:fldCharType="end"/>
      </w:r>
      <w:r w:rsidR="009868D6">
        <w:t xml:space="preserve"> této Smlouvy</w:t>
      </w:r>
      <w:r>
        <w:t xml:space="preserve">, který </w:t>
      </w:r>
      <w:r w:rsidRPr="009868D6">
        <w:rPr>
          <w:b/>
          <w:bCs/>
        </w:rPr>
        <w:t>je nižší nebo rovno</w:t>
      </w:r>
      <w:r>
        <w:t xml:space="preserve"> </w:t>
      </w:r>
      <w:r w:rsidR="00F60A76">
        <w:t>3</w:t>
      </w:r>
      <w:r>
        <w:t xml:space="preserve"> %),</w:t>
      </w:r>
    </w:p>
    <w:p w14:paraId="19996592" w14:textId="31BA3D7C" w:rsidR="00CF6960" w:rsidRDefault="00CF6960" w:rsidP="00CF6960">
      <w:pPr>
        <w:pStyle w:val="aodst"/>
      </w:pPr>
      <w:r>
        <w:t xml:space="preserve">Zhotovitel může iniciovat změnu </w:t>
      </w:r>
      <w:r w:rsidR="00DE12C3">
        <w:t>ceny</w:t>
      </w:r>
      <w:r>
        <w:t xml:space="preserve"> pouze v rozsahu rozdílu mezi skutečnou hodnotou meziročního růstu </w:t>
      </w:r>
      <w:r w:rsidR="009868D6">
        <w:t xml:space="preserve">indexu cen dle odst. </w:t>
      </w:r>
      <w:r w:rsidR="009868D6">
        <w:rPr>
          <w:highlight w:val="yellow"/>
        </w:rPr>
        <w:fldChar w:fldCharType="begin"/>
      </w:r>
      <w:r w:rsidR="009868D6">
        <w:instrText xml:space="preserve"> REF _Ref181257398 \r \h </w:instrText>
      </w:r>
      <w:r w:rsidR="009868D6">
        <w:rPr>
          <w:highlight w:val="yellow"/>
        </w:rPr>
      </w:r>
      <w:r w:rsidR="009868D6">
        <w:rPr>
          <w:highlight w:val="yellow"/>
        </w:rPr>
        <w:fldChar w:fldCharType="separate"/>
      </w:r>
      <w:r w:rsidR="007C6C63">
        <w:t>8.1</w:t>
      </w:r>
      <w:r w:rsidR="009868D6">
        <w:rPr>
          <w:highlight w:val="yellow"/>
        </w:rPr>
        <w:fldChar w:fldCharType="end"/>
      </w:r>
      <w:r w:rsidR="009868D6">
        <w:t xml:space="preserve"> této Smlouvy</w:t>
      </w:r>
      <w:r>
        <w:t xml:space="preserve"> a</w:t>
      </w:r>
      <w:r w:rsidR="00850497">
        <w:t xml:space="preserve"> hraniční</w:t>
      </w:r>
      <w:r>
        <w:t xml:space="preserve"> hodnotou uvedenou v písm. a tohoto </w:t>
      </w:r>
      <w:r w:rsidR="009868D6">
        <w:t xml:space="preserve">odstavce </w:t>
      </w:r>
      <w:r>
        <w:t>Smlouvy;</w:t>
      </w:r>
    </w:p>
    <w:p w14:paraId="2CDA4D75" w14:textId="7A9F3177" w:rsidR="00CF6960" w:rsidRDefault="00CF6960" w:rsidP="00CF6960">
      <w:pPr>
        <w:pStyle w:val="aodst"/>
      </w:pPr>
      <w:r>
        <w:t xml:space="preserve">Objednatel není povinen přistoupit na změnu </w:t>
      </w:r>
      <w:r w:rsidR="00DE12C3">
        <w:t>ceny</w:t>
      </w:r>
      <w:r>
        <w:t xml:space="preserve"> představující navýšení vyšší než o </w:t>
      </w:r>
      <w:r w:rsidR="009868D6">
        <w:t>20</w:t>
      </w:r>
      <w:r>
        <w:t xml:space="preserve"> %, tj. v situaci, kdy ukazatel meziročního růstu indexu cen </w:t>
      </w:r>
      <w:r w:rsidR="009868D6">
        <w:t xml:space="preserve">dle odst. </w:t>
      </w:r>
      <w:r w:rsidR="009868D6">
        <w:rPr>
          <w:highlight w:val="yellow"/>
        </w:rPr>
        <w:fldChar w:fldCharType="begin"/>
      </w:r>
      <w:r w:rsidR="009868D6">
        <w:instrText xml:space="preserve"> REF _Ref181257398 \r \h </w:instrText>
      </w:r>
      <w:r w:rsidR="009868D6">
        <w:rPr>
          <w:highlight w:val="yellow"/>
        </w:rPr>
      </w:r>
      <w:r w:rsidR="009868D6">
        <w:rPr>
          <w:highlight w:val="yellow"/>
        </w:rPr>
        <w:fldChar w:fldCharType="separate"/>
      </w:r>
      <w:r w:rsidR="007C6C63">
        <w:t>8.1</w:t>
      </w:r>
      <w:r w:rsidR="009868D6">
        <w:rPr>
          <w:highlight w:val="yellow"/>
        </w:rPr>
        <w:fldChar w:fldCharType="end"/>
      </w:r>
      <w:r w:rsidR="009868D6">
        <w:t xml:space="preserve"> této Smlouvy </w:t>
      </w:r>
      <w:r>
        <w:t xml:space="preserve">je vyšší než </w:t>
      </w:r>
      <w:r w:rsidR="009868D6">
        <w:t>2</w:t>
      </w:r>
      <w:r w:rsidR="00F268A4">
        <w:t>3</w:t>
      </w:r>
      <w:r>
        <w:t xml:space="preserve"> %, změna </w:t>
      </w:r>
      <w:r w:rsidR="00DE12C3">
        <w:t>ceny</w:t>
      </w:r>
      <w:r>
        <w:t xml:space="preserve"> v jednom roce trvání Smlouvy nemůže překročit 20% navýšení (včetně) oproti </w:t>
      </w:r>
      <w:r w:rsidR="00DE12C3">
        <w:t>ceně</w:t>
      </w:r>
      <w:r>
        <w:t xml:space="preserve"> v době posuzování uplatnění inflační doložky, přičemž </w:t>
      </w:r>
      <w:r w:rsidR="00850497">
        <w:t>navýšení nad hranici dle tohoto písmene Smlouvy</w:t>
      </w:r>
      <w:r>
        <w:t xml:space="preserve"> se žádným způsobem nepřevádí a nemá vliv na hodnocení indexu v následujícím roce, jakož i na možnost změny Ceny v následujícím roce.</w:t>
      </w:r>
    </w:p>
    <w:p w14:paraId="4DDA5CEA" w14:textId="050AF3B9" w:rsidR="00CF6960" w:rsidRDefault="00CF6960" w:rsidP="00CF6960">
      <w:pPr>
        <w:pStyle w:val="Odstbez"/>
      </w:pPr>
      <w:r>
        <w:t xml:space="preserve">Pro ponížení </w:t>
      </w:r>
      <w:r w:rsidR="00DE12C3">
        <w:t>ceny</w:t>
      </w:r>
      <w:r>
        <w:t xml:space="preserve"> se limity dle výše uvedených písm. a. až c. </w:t>
      </w:r>
      <w:r w:rsidR="009868D6">
        <w:t xml:space="preserve">tohoto odstavce Smlouvy </w:t>
      </w:r>
      <w:r>
        <w:t>nepoužijí.</w:t>
      </w:r>
    </w:p>
    <w:p w14:paraId="4D2B6DED" w14:textId="4B2A75F7" w:rsidR="00CF6960" w:rsidRDefault="00CF6960" w:rsidP="00CF6960">
      <w:pPr>
        <w:pStyle w:val="Odstbez"/>
      </w:pPr>
      <w:r>
        <w:t xml:space="preserve">Výše uvedeným postupem navýšená, resp. ponížená </w:t>
      </w:r>
      <w:r w:rsidR="00DE12C3">
        <w:t>cena</w:t>
      </w:r>
      <w:r>
        <w:t xml:space="preserve"> se stane výchozí pro realizaci inflační doložky dle tohoto článku Smlouvy v každém dalším roce trvání této Smlouvy. </w:t>
      </w:r>
    </w:p>
    <w:p w14:paraId="1624ECAD" w14:textId="3436A308" w:rsidR="00CF6960" w:rsidRDefault="00CF6960" w:rsidP="00CF6960">
      <w:pPr>
        <w:pStyle w:val="Odstbez"/>
      </w:pPr>
      <w:r>
        <w:t xml:space="preserve">Smluvní strany pro zamezení pochybností konstatují, že v případě odložení fakturačního milníku v důsledku prodlení Zhotovitele </w:t>
      </w:r>
      <w:r w:rsidR="008A0AA1">
        <w:t xml:space="preserve">nebo Objednatele </w:t>
      </w:r>
      <w:r>
        <w:t xml:space="preserve">je Zhotovitel v souvislosti s touto inflační doložkou oprávněn fakturovat takové ceny, jako by </w:t>
      </w:r>
      <w:r w:rsidR="008A0AA1">
        <w:t>bylo plněno</w:t>
      </w:r>
      <w:r>
        <w:t xml:space="preserve"> řádně a včas.</w:t>
      </w:r>
    </w:p>
    <w:p w14:paraId="21985894" w14:textId="77777777" w:rsidR="00CF6960" w:rsidRDefault="00CF6960" w:rsidP="00CF6960">
      <w:pPr>
        <w:pStyle w:val="Odstbez"/>
      </w:pPr>
      <w:r>
        <w:t xml:space="preserve">Pro vyloučení všech pochybností Smluvní strany uvádí ilustrativní příklady aplikace </w:t>
      </w:r>
      <w:r w:rsidRPr="00CF6960">
        <w:t>inflační</w:t>
      </w:r>
      <w:r>
        <w:t xml:space="preserve"> doložky dle tohoto článku Smlouvy:</w:t>
      </w:r>
    </w:p>
    <w:p w14:paraId="6C8AF44A" w14:textId="77777777" w:rsidR="00CF6960" w:rsidRPr="00CF6960" w:rsidRDefault="00CF6960" w:rsidP="00CF6960">
      <w:pPr>
        <w:pStyle w:val="Odstbez"/>
        <w:rPr>
          <w:rStyle w:val="Siln"/>
        </w:rPr>
      </w:pPr>
      <w:r w:rsidRPr="00CF6960">
        <w:rPr>
          <w:rStyle w:val="Siln"/>
        </w:rPr>
        <w:t>Příklad 1:</w:t>
      </w:r>
    </w:p>
    <w:p w14:paraId="29CAA283" w14:textId="6D75D405" w:rsidR="00CF6960" w:rsidRDefault="00CF6960" w:rsidP="00CF6960">
      <w:pPr>
        <w:pStyle w:val="Odstbez"/>
      </w:pPr>
      <w:r>
        <w:t xml:space="preserve">Ukazatel změny meziročního indexu cen </w:t>
      </w:r>
      <w:r w:rsidR="009868D6">
        <w:t xml:space="preserve">dle odst. </w:t>
      </w:r>
      <w:r w:rsidR="009868D6">
        <w:rPr>
          <w:highlight w:val="yellow"/>
        </w:rPr>
        <w:fldChar w:fldCharType="begin"/>
      </w:r>
      <w:r w:rsidR="009868D6">
        <w:instrText xml:space="preserve"> REF _Ref181257398 \r \h </w:instrText>
      </w:r>
      <w:r w:rsidR="009868D6">
        <w:rPr>
          <w:highlight w:val="yellow"/>
        </w:rPr>
      </w:r>
      <w:r w:rsidR="009868D6">
        <w:rPr>
          <w:highlight w:val="yellow"/>
        </w:rPr>
        <w:fldChar w:fldCharType="separate"/>
      </w:r>
      <w:r w:rsidR="007C6C63">
        <w:t>8.1</w:t>
      </w:r>
      <w:r w:rsidR="009868D6">
        <w:rPr>
          <w:highlight w:val="yellow"/>
        </w:rPr>
        <w:fldChar w:fldCharType="end"/>
      </w:r>
      <w:r w:rsidR="009868D6">
        <w:t xml:space="preserve"> této Smlouvy</w:t>
      </w:r>
      <w:r>
        <w:t xml:space="preserve"> byl ve sledovaném období (tj. 4. čtvrtletí kalendářního roku předcházejícího před podáním žádosti na úpravu Ceny) 10</w:t>
      </w:r>
      <w:r w:rsidR="008A0AA1">
        <w:t>3</w:t>
      </w:r>
      <w:r>
        <w:t xml:space="preserve"> %. Jelikož nebyla </w:t>
      </w:r>
      <w:r w:rsidR="009868D6">
        <w:t>překročena</w:t>
      </w:r>
      <w:r>
        <w:t xml:space="preserve"> hranice </w:t>
      </w:r>
      <w:r w:rsidR="008A0AA1">
        <w:t>3</w:t>
      </w:r>
      <w:r w:rsidR="009868D6">
        <w:t xml:space="preserve"> </w:t>
      </w:r>
      <w:r>
        <w:t xml:space="preserve">% nárůstu dle </w:t>
      </w:r>
      <w:r w:rsidR="009868D6">
        <w:t>odst.</w:t>
      </w:r>
      <w:r>
        <w:t xml:space="preserve"> </w:t>
      </w:r>
      <w:r w:rsidR="009868D6">
        <w:fldChar w:fldCharType="begin"/>
      </w:r>
      <w:r w:rsidR="009868D6">
        <w:instrText xml:space="preserve"> REF _Ref181257361 \r \h </w:instrText>
      </w:r>
      <w:r w:rsidR="009868D6">
        <w:fldChar w:fldCharType="separate"/>
      </w:r>
      <w:r w:rsidR="007C6C63">
        <w:t>8.2</w:t>
      </w:r>
      <w:r w:rsidR="009868D6">
        <w:fldChar w:fldCharType="end"/>
      </w:r>
      <w:r>
        <w:t xml:space="preserve"> této Smlouvy, nedojde k uplatnění inflační doložky a Zhotovitel nemůže žádat změnu </w:t>
      </w:r>
      <w:r w:rsidR="006A6E30">
        <w:t>ceny</w:t>
      </w:r>
      <w:r>
        <w:t>.</w:t>
      </w:r>
    </w:p>
    <w:p w14:paraId="5DC93728" w14:textId="77777777" w:rsidR="00CF6960" w:rsidRPr="00D15A2E" w:rsidRDefault="00CF6960" w:rsidP="00CF6960">
      <w:pPr>
        <w:pStyle w:val="Odstbez"/>
        <w:rPr>
          <w:b/>
          <w:bCs/>
        </w:rPr>
      </w:pPr>
      <w:r w:rsidRPr="00D15A2E">
        <w:rPr>
          <w:b/>
          <w:bCs/>
        </w:rPr>
        <w:t>Příklad 2:</w:t>
      </w:r>
    </w:p>
    <w:p w14:paraId="0B55E2E2" w14:textId="022E51E9" w:rsidR="00CF6960" w:rsidRDefault="00CF6960" w:rsidP="00CF6960">
      <w:pPr>
        <w:pStyle w:val="Odstbez"/>
      </w:pPr>
      <w:r>
        <w:t xml:space="preserve">Ukazatel změny meziročního indexu cen </w:t>
      </w:r>
      <w:r w:rsidR="00CF77E4">
        <w:t xml:space="preserve">dle odst. </w:t>
      </w:r>
      <w:r w:rsidR="00CF77E4">
        <w:rPr>
          <w:highlight w:val="yellow"/>
        </w:rPr>
        <w:fldChar w:fldCharType="begin"/>
      </w:r>
      <w:r w:rsidR="00CF77E4">
        <w:instrText xml:space="preserve"> REF _Ref181257398 \r \h </w:instrText>
      </w:r>
      <w:r w:rsidR="00CF77E4">
        <w:rPr>
          <w:highlight w:val="yellow"/>
        </w:rPr>
      </w:r>
      <w:r w:rsidR="00CF77E4">
        <w:rPr>
          <w:highlight w:val="yellow"/>
        </w:rPr>
        <w:fldChar w:fldCharType="separate"/>
      </w:r>
      <w:r w:rsidR="007C6C63">
        <w:t>8.1</w:t>
      </w:r>
      <w:r w:rsidR="00CF77E4">
        <w:rPr>
          <w:highlight w:val="yellow"/>
        </w:rPr>
        <w:fldChar w:fldCharType="end"/>
      </w:r>
      <w:r w:rsidR="00CF77E4">
        <w:t xml:space="preserve"> této Smlouvy</w:t>
      </w:r>
      <w:r>
        <w:t xml:space="preserve"> byl ve sledovaném období 11</w:t>
      </w:r>
      <w:r w:rsidR="008A0AA1">
        <w:t>3</w:t>
      </w:r>
      <w:r>
        <w:t xml:space="preserve"> %. Jelikož byla přesažena hranice </w:t>
      </w:r>
      <w:r w:rsidR="008A0AA1">
        <w:t>3</w:t>
      </w:r>
      <w:r>
        <w:t xml:space="preserve">% nárůstu dle </w:t>
      </w:r>
      <w:r w:rsidR="00CF77E4">
        <w:t>odst.</w:t>
      </w:r>
      <w:r>
        <w:t xml:space="preserve"> </w:t>
      </w:r>
      <w:r w:rsidR="00CF77E4">
        <w:fldChar w:fldCharType="begin"/>
      </w:r>
      <w:r w:rsidR="00CF77E4">
        <w:instrText xml:space="preserve"> REF _Ref181257361 \r \h </w:instrText>
      </w:r>
      <w:r w:rsidR="00CF77E4">
        <w:fldChar w:fldCharType="separate"/>
      </w:r>
      <w:r w:rsidR="007C6C63">
        <w:t>8.2</w:t>
      </w:r>
      <w:r w:rsidR="00CF77E4">
        <w:fldChar w:fldCharType="end"/>
      </w:r>
      <w:r>
        <w:t xml:space="preserve"> této Smlouvy (změna dosáhla 1</w:t>
      </w:r>
      <w:r w:rsidR="008A0AA1">
        <w:t>3</w:t>
      </w:r>
      <w:r>
        <w:t xml:space="preserve">% nárůstu), dojde k uplatnění inflační doložky a Zhotovitel může žádat zvýšení ceny o </w:t>
      </w:r>
      <w:r w:rsidR="00CF77E4">
        <w:t>10</w:t>
      </w:r>
      <w:r>
        <w:t xml:space="preserve"> %, tj. rozdíl, o který skutečné navýšení (1</w:t>
      </w:r>
      <w:r w:rsidR="008A0AA1">
        <w:t>3</w:t>
      </w:r>
      <w:r>
        <w:t xml:space="preserve"> %) překročí hranici </w:t>
      </w:r>
      <w:r w:rsidR="008A0AA1">
        <w:t>3</w:t>
      </w:r>
      <w:r>
        <w:t xml:space="preserve"> %.</w:t>
      </w:r>
    </w:p>
    <w:p w14:paraId="78EDBA69" w14:textId="77777777" w:rsidR="00CF6960" w:rsidRPr="00D15A2E" w:rsidRDefault="00CF6960" w:rsidP="00CF6960">
      <w:pPr>
        <w:pStyle w:val="Odstbez"/>
        <w:rPr>
          <w:b/>
          <w:bCs/>
        </w:rPr>
      </w:pPr>
      <w:r w:rsidRPr="00D15A2E">
        <w:rPr>
          <w:b/>
          <w:bCs/>
        </w:rPr>
        <w:lastRenderedPageBreak/>
        <w:t>Příklad 3:</w:t>
      </w:r>
    </w:p>
    <w:p w14:paraId="531544D5" w14:textId="2782B3F8" w:rsidR="00CF6960" w:rsidRDefault="00CF6960" w:rsidP="00CF6960">
      <w:pPr>
        <w:pStyle w:val="Odstbez"/>
      </w:pPr>
      <w:r>
        <w:t xml:space="preserve">Ukazatel změny meziročního indexu cen </w:t>
      </w:r>
      <w:r w:rsidR="00CF77E4">
        <w:t xml:space="preserve">dle odst. </w:t>
      </w:r>
      <w:r w:rsidR="00CF77E4">
        <w:rPr>
          <w:highlight w:val="yellow"/>
        </w:rPr>
        <w:fldChar w:fldCharType="begin"/>
      </w:r>
      <w:r w:rsidR="00CF77E4">
        <w:instrText xml:space="preserve"> REF _Ref181257398 \r \h </w:instrText>
      </w:r>
      <w:r w:rsidR="00CF77E4">
        <w:rPr>
          <w:highlight w:val="yellow"/>
        </w:rPr>
      </w:r>
      <w:r w:rsidR="00CF77E4">
        <w:rPr>
          <w:highlight w:val="yellow"/>
        </w:rPr>
        <w:fldChar w:fldCharType="separate"/>
      </w:r>
      <w:r w:rsidR="007C6C63">
        <w:t>8.1</w:t>
      </w:r>
      <w:r w:rsidR="00CF77E4">
        <w:rPr>
          <w:highlight w:val="yellow"/>
        </w:rPr>
        <w:fldChar w:fldCharType="end"/>
      </w:r>
      <w:r w:rsidR="00CF77E4">
        <w:t xml:space="preserve"> této Smlouvy </w:t>
      </w:r>
      <w:r>
        <w:t>byl ve sledovaném období 13</w:t>
      </w:r>
      <w:r w:rsidR="00CF77E4">
        <w:t>0</w:t>
      </w:r>
      <w:r>
        <w:t xml:space="preserve"> %. Jelikož byla přesažena hranice </w:t>
      </w:r>
      <w:r w:rsidR="008A0AA1">
        <w:t>3</w:t>
      </w:r>
      <w:r w:rsidR="00CF77E4">
        <w:t xml:space="preserve"> </w:t>
      </w:r>
      <w:r>
        <w:t xml:space="preserve">% nárůstu dle </w:t>
      </w:r>
      <w:r w:rsidR="00CF77E4">
        <w:t xml:space="preserve">odst. </w:t>
      </w:r>
      <w:r w:rsidR="00CF77E4">
        <w:fldChar w:fldCharType="begin"/>
      </w:r>
      <w:r w:rsidR="00CF77E4">
        <w:instrText xml:space="preserve"> REF _Ref181257361 \r \h </w:instrText>
      </w:r>
      <w:r w:rsidR="00CF77E4">
        <w:fldChar w:fldCharType="separate"/>
      </w:r>
      <w:r w:rsidR="007C6C63">
        <w:t>8.2</w:t>
      </w:r>
      <w:r w:rsidR="00CF77E4">
        <w:fldChar w:fldCharType="end"/>
      </w:r>
      <w:r w:rsidR="00CF77E4">
        <w:t xml:space="preserve"> </w:t>
      </w:r>
      <w:r>
        <w:t xml:space="preserve"> této Smlouvy (změna dosáhla 3</w:t>
      </w:r>
      <w:r w:rsidR="00CF77E4">
        <w:t>0</w:t>
      </w:r>
      <w:r>
        <w:t>% nárůstu), dojde k uplatnění inflační doložky. Dle obecného pravidla by Zhotovitel mohl uplatňovat navýšení Ceny o 2</w:t>
      </w:r>
      <w:r w:rsidR="008A0AA1">
        <w:t>7</w:t>
      </w:r>
      <w:r>
        <w:t xml:space="preserve"> %, tj. navýšení přestavující rozdíl mezi skutečným nárůstem indexů (3</w:t>
      </w:r>
      <w:r w:rsidR="006E4BD0">
        <w:t>0</w:t>
      </w:r>
      <w:r>
        <w:t xml:space="preserve"> %) a hranicí </w:t>
      </w:r>
      <w:r w:rsidR="008A0AA1">
        <w:t>3</w:t>
      </w:r>
      <w:r>
        <w:t xml:space="preserve"> %, avšak Strany si sjednaly strop pro inflační navýšení </w:t>
      </w:r>
      <w:r w:rsidR="006A6E30">
        <w:t xml:space="preserve">cen </w:t>
      </w:r>
      <w:r>
        <w:t xml:space="preserve">na 20 %, tudíž Zhotovitel může žádat zvýšení </w:t>
      </w:r>
      <w:r w:rsidR="006A6E30">
        <w:t xml:space="preserve">ceny </w:t>
      </w:r>
      <w:r>
        <w:t>o (maximálních) 20 %.</w:t>
      </w:r>
      <w:r w:rsidR="00850497">
        <w:t xml:space="preserve"> Zbylý nárůst o 7 % se nepřevádí do dalších let. </w:t>
      </w:r>
    </w:p>
    <w:p w14:paraId="71FE6E6D" w14:textId="77777777" w:rsidR="00CF6960" w:rsidRPr="00D15A2E" w:rsidRDefault="00CF6960" w:rsidP="00CF6960">
      <w:pPr>
        <w:pStyle w:val="Odstbez"/>
        <w:rPr>
          <w:b/>
          <w:bCs/>
        </w:rPr>
      </w:pPr>
      <w:r w:rsidRPr="00D15A2E">
        <w:rPr>
          <w:b/>
          <w:bCs/>
        </w:rPr>
        <w:t>Příklad 4:</w:t>
      </w:r>
    </w:p>
    <w:p w14:paraId="21378717" w14:textId="0FE0D9FC" w:rsidR="00811F52" w:rsidRDefault="00CF6960" w:rsidP="00CF6960">
      <w:pPr>
        <w:pStyle w:val="Odstbez"/>
      </w:pPr>
      <w:r>
        <w:t>Ukazatel změny meziročního indexu cen</w:t>
      </w:r>
      <w:r w:rsidR="006E4BD0" w:rsidRPr="006E4BD0">
        <w:t xml:space="preserve"> </w:t>
      </w:r>
      <w:r w:rsidR="006E4BD0">
        <w:t xml:space="preserve">dle odst. </w:t>
      </w:r>
      <w:r w:rsidR="006E4BD0">
        <w:rPr>
          <w:highlight w:val="yellow"/>
        </w:rPr>
        <w:fldChar w:fldCharType="begin"/>
      </w:r>
      <w:r w:rsidR="006E4BD0">
        <w:instrText xml:space="preserve"> REF _Ref181257398 \r \h </w:instrText>
      </w:r>
      <w:r w:rsidR="006E4BD0">
        <w:rPr>
          <w:highlight w:val="yellow"/>
        </w:rPr>
      </w:r>
      <w:r w:rsidR="006E4BD0">
        <w:rPr>
          <w:highlight w:val="yellow"/>
        </w:rPr>
        <w:fldChar w:fldCharType="separate"/>
      </w:r>
      <w:r w:rsidR="007C6C63">
        <w:t>8.1</w:t>
      </w:r>
      <w:r w:rsidR="006E4BD0">
        <w:rPr>
          <w:highlight w:val="yellow"/>
        </w:rPr>
        <w:fldChar w:fldCharType="end"/>
      </w:r>
      <w:r w:rsidR="006E4BD0">
        <w:t xml:space="preserve"> této Smlouvy</w:t>
      </w:r>
      <w:r>
        <w:t xml:space="preserve"> byl ve sledovaném období </w:t>
      </w:r>
      <w:r w:rsidR="006E4BD0">
        <w:t>9</w:t>
      </w:r>
      <w:r w:rsidR="008A0AA1">
        <w:t>7</w:t>
      </w:r>
      <w:r>
        <w:t xml:space="preserve"> %. Jelikož došlo k reálnému snížení indexu o </w:t>
      </w:r>
      <w:r w:rsidR="008A0AA1">
        <w:t>3</w:t>
      </w:r>
      <w:r>
        <w:t xml:space="preserve"> %, dojde k uplatnění inflační doložky v záporné hodnotě a Objednatel může žádat snížení </w:t>
      </w:r>
      <w:r w:rsidR="006A6E30">
        <w:t xml:space="preserve">ceny </w:t>
      </w:r>
      <w:r>
        <w:t xml:space="preserve">o </w:t>
      </w:r>
      <w:r w:rsidR="008A0AA1">
        <w:t>3</w:t>
      </w:r>
      <w:r>
        <w:t xml:space="preserve"> %</w:t>
      </w:r>
      <w:r w:rsidR="006E4BD0">
        <w:t xml:space="preserve">. Hranice </w:t>
      </w:r>
      <w:r w:rsidR="008A0AA1">
        <w:t>3</w:t>
      </w:r>
      <w:r w:rsidR="006E4BD0">
        <w:t xml:space="preserve"> % se uplatní pouze při zvýšení ceny.</w:t>
      </w:r>
    </w:p>
    <w:p w14:paraId="2AFD0B22" w14:textId="3A9082B2" w:rsidR="00C6288E" w:rsidRPr="007C4CD7" w:rsidRDefault="00C6288E" w:rsidP="00F90608">
      <w:pPr>
        <w:pStyle w:val="1lnek"/>
      </w:pPr>
      <w:bookmarkStart w:id="53" w:name="_Ref181037842"/>
      <w:r w:rsidRPr="00177AF7">
        <w:t>Práva duševního vlastnictví</w:t>
      </w:r>
      <w:bookmarkEnd w:id="53"/>
    </w:p>
    <w:p w14:paraId="11BA2070" w14:textId="647B4721" w:rsidR="005A030B" w:rsidRDefault="005A030B" w:rsidP="002409E8">
      <w:pPr>
        <w:pStyle w:val="11odst"/>
        <w:rPr>
          <w:noProof/>
        </w:rPr>
      </w:pPr>
      <w:bookmarkStart w:id="54" w:name="_Ref181037867"/>
      <w:bookmarkStart w:id="55" w:name="_Ref181038574"/>
      <w:bookmarkStart w:id="56" w:name="_Ref181610617"/>
      <w:r>
        <w:rPr>
          <w:noProof/>
        </w:rPr>
        <w:t>Ustanovení čl. 6 přílohy č. 8 této Smlouvy se nepoužijí.</w:t>
      </w:r>
    </w:p>
    <w:p w14:paraId="1F7D3A9A" w14:textId="7F93B4BA" w:rsidR="00A24F0B" w:rsidRDefault="00A24F0B" w:rsidP="002409E8">
      <w:pPr>
        <w:pStyle w:val="11odst"/>
        <w:rPr>
          <w:noProof/>
        </w:rPr>
      </w:pPr>
      <w:bookmarkStart w:id="57" w:name="_Ref188867790"/>
      <w:r>
        <w:rPr>
          <w:noProof/>
        </w:rPr>
        <w:t xml:space="preserve">Ve vztahu k Software, který je součástí </w:t>
      </w:r>
      <w:r w:rsidR="004F3790">
        <w:rPr>
          <w:noProof/>
        </w:rPr>
        <w:t>Díla,</w:t>
      </w:r>
      <w:r w:rsidR="00F916A7">
        <w:rPr>
          <w:noProof/>
        </w:rPr>
        <w:t xml:space="preserve"> a ke všem jeho </w:t>
      </w:r>
      <w:r w:rsidR="00E37CC7">
        <w:rPr>
          <w:noProof/>
        </w:rPr>
        <w:t>jakýmkoliv úpravám</w:t>
      </w:r>
      <w:r w:rsidR="00F916A7">
        <w:rPr>
          <w:noProof/>
        </w:rPr>
        <w:t xml:space="preserve"> </w:t>
      </w:r>
      <w:r w:rsidR="00E37CC7">
        <w:rPr>
          <w:noProof/>
        </w:rPr>
        <w:t xml:space="preserve">(zejména Aktualizace, Modernizace a Zásadní moderniace) </w:t>
      </w:r>
      <w:r w:rsidR="00F916A7">
        <w:rPr>
          <w:noProof/>
        </w:rPr>
        <w:t xml:space="preserve">v průběhu </w:t>
      </w:r>
      <w:r w:rsidR="00E37CC7">
        <w:rPr>
          <w:noProof/>
        </w:rPr>
        <w:t xml:space="preserve">a na základě </w:t>
      </w:r>
      <w:r w:rsidR="00F916A7">
        <w:rPr>
          <w:noProof/>
        </w:rPr>
        <w:t>plnění této Smlouvy, a ve vztahu k</w:t>
      </w:r>
      <w:r w:rsidR="004F2A19">
        <w:rPr>
          <w:noProof/>
        </w:rPr>
        <w:t> jakémukoliv dalšímu</w:t>
      </w:r>
      <w:r w:rsidR="00F916A7">
        <w:rPr>
          <w:noProof/>
        </w:rPr>
        <w:t xml:space="preserve"> Software </w:t>
      </w:r>
      <w:r w:rsidR="004F2A19">
        <w:rPr>
          <w:noProof/>
        </w:rPr>
        <w:t>vzniklému</w:t>
      </w:r>
      <w:r w:rsidR="00F916A7">
        <w:rPr>
          <w:noProof/>
        </w:rPr>
        <w:t xml:space="preserve"> v průběhu trvání </w:t>
      </w:r>
      <w:r w:rsidR="004F2A19">
        <w:rPr>
          <w:noProof/>
        </w:rPr>
        <w:t xml:space="preserve">a na základě </w:t>
      </w:r>
      <w:r w:rsidR="00F916A7">
        <w:rPr>
          <w:noProof/>
        </w:rPr>
        <w:t xml:space="preserve">této Smlouvy </w:t>
      </w:r>
      <w:r w:rsidR="00435F7E">
        <w:rPr>
          <w:noProof/>
        </w:rPr>
        <w:t xml:space="preserve">(zejména v rámci Služeb a Paušálních služeb) </w:t>
      </w:r>
      <w:r w:rsidR="00F916A7">
        <w:rPr>
          <w:noProof/>
        </w:rPr>
        <w:t>Zhotovitel tímto uděluje okamžikem akceptace</w:t>
      </w:r>
      <w:r w:rsidR="00BB7995">
        <w:rPr>
          <w:noProof/>
        </w:rPr>
        <w:t xml:space="preserve"> P</w:t>
      </w:r>
      <w:r w:rsidR="00F916A7">
        <w:rPr>
          <w:noProof/>
        </w:rPr>
        <w:t xml:space="preserve">lnění ve smyslu </w:t>
      </w:r>
      <w:r w:rsidR="004F2A19">
        <w:rPr>
          <w:noProof/>
        </w:rPr>
        <w:t xml:space="preserve">čl. </w:t>
      </w:r>
      <w:r w:rsidR="004F2A19">
        <w:rPr>
          <w:noProof/>
        </w:rPr>
        <w:fldChar w:fldCharType="begin"/>
      </w:r>
      <w:r w:rsidR="004F2A19">
        <w:rPr>
          <w:noProof/>
        </w:rPr>
        <w:instrText xml:space="preserve"> REF _Ref181037741 \r \h </w:instrText>
      </w:r>
      <w:r w:rsidR="004F2A19">
        <w:rPr>
          <w:noProof/>
        </w:rPr>
      </w:r>
      <w:r w:rsidR="004F2A19">
        <w:rPr>
          <w:noProof/>
        </w:rPr>
        <w:fldChar w:fldCharType="separate"/>
      </w:r>
      <w:r w:rsidR="007C6C63">
        <w:rPr>
          <w:noProof/>
        </w:rPr>
        <w:t>5</w:t>
      </w:r>
      <w:r w:rsidR="004F2A19">
        <w:rPr>
          <w:noProof/>
        </w:rPr>
        <w:fldChar w:fldCharType="end"/>
      </w:r>
      <w:r w:rsidR="004F2A19">
        <w:rPr>
          <w:noProof/>
        </w:rPr>
        <w:t xml:space="preserve"> této Smlouvy </w:t>
      </w:r>
      <w:r w:rsidR="00F916A7">
        <w:rPr>
          <w:noProof/>
        </w:rPr>
        <w:t xml:space="preserve">jehož součástí je výše uvedený Software </w:t>
      </w:r>
      <w:r w:rsidR="004F2A19" w:rsidRPr="004F2A19">
        <w:rPr>
          <w:noProof/>
        </w:rPr>
        <w:t>nevýhradní oprávnění k výkonu práva užít příslušný</w:t>
      </w:r>
      <w:r w:rsidR="004F2A19">
        <w:rPr>
          <w:noProof/>
        </w:rPr>
        <w:t xml:space="preserve"> takovýto</w:t>
      </w:r>
      <w:r w:rsidR="004F2A19" w:rsidRPr="004F2A19">
        <w:rPr>
          <w:noProof/>
        </w:rPr>
        <w:t xml:space="preserve"> Software </w:t>
      </w:r>
      <w:r w:rsidR="004F2A19">
        <w:rPr>
          <w:noProof/>
        </w:rPr>
        <w:t xml:space="preserve">a jeho modifikace </w:t>
      </w:r>
      <w:r w:rsidR="004F2A19" w:rsidRPr="004F2A19">
        <w:rPr>
          <w:noProof/>
        </w:rPr>
        <w:t>v souladu s dalšími podmínkami tohoto</w:t>
      </w:r>
      <w:r w:rsidR="004F2A19">
        <w:rPr>
          <w:noProof/>
        </w:rPr>
        <w:t xml:space="preserve"> čl. </w:t>
      </w:r>
      <w:r w:rsidR="004F2A19">
        <w:rPr>
          <w:noProof/>
        </w:rPr>
        <w:fldChar w:fldCharType="begin"/>
      </w:r>
      <w:r w:rsidR="004F2A19">
        <w:rPr>
          <w:noProof/>
        </w:rPr>
        <w:instrText xml:space="preserve"> REF _Ref181037842 \r \h </w:instrText>
      </w:r>
      <w:r w:rsidR="004F2A19">
        <w:rPr>
          <w:noProof/>
        </w:rPr>
      </w:r>
      <w:r w:rsidR="004F2A19">
        <w:rPr>
          <w:noProof/>
        </w:rPr>
        <w:fldChar w:fldCharType="separate"/>
      </w:r>
      <w:r w:rsidR="007C6C63">
        <w:rPr>
          <w:noProof/>
        </w:rPr>
        <w:t>9</w:t>
      </w:r>
      <w:r w:rsidR="004F2A19">
        <w:rPr>
          <w:noProof/>
        </w:rPr>
        <w:fldChar w:fldCharType="end"/>
      </w:r>
      <w:r w:rsidR="00435F7E">
        <w:rPr>
          <w:noProof/>
        </w:rPr>
        <w:t xml:space="preserve"> této Smlouvy (</w:t>
      </w:r>
      <w:r w:rsidR="00D509FE">
        <w:rPr>
          <w:noProof/>
        </w:rPr>
        <w:t xml:space="preserve">výše a dále </w:t>
      </w:r>
      <w:r w:rsidR="00435F7E">
        <w:rPr>
          <w:noProof/>
        </w:rPr>
        <w:t>„</w:t>
      </w:r>
      <w:r w:rsidR="00435F7E" w:rsidRPr="00435F7E">
        <w:rPr>
          <w:b/>
          <w:bCs w:val="0"/>
          <w:i/>
          <w:iCs w:val="0"/>
          <w:noProof/>
        </w:rPr>
        <w:t>Licence</w:t>
      </w:r>
      <w:r w:rsidR="00435F7E">
        <w:rPr>
          <w:noProof/>
        </w:rPr>
        <w:t>“). Ustanovení tohoto odstavce</w:t>
      </w:r>
      <w:bookmarkEnd w:id="54"/>
      <w:r w:rsidR="00435F7E">
        <w:rPr>
          <w:noProof/>
        </w:rPr>
        <w:t xml:space="preserve"> </w:t>
      </w:r>
      <w:r w:rsidR="00435F7E">
        <w:rPr>
          <w:noProof/>
        </w:rPr>
        <w:fldChar w:fldCharType="begin"/>
      </w:r>
      <w:r w:rsidR="00435F7E">
        <w:rPr>
          <w:noProof/>
        </w:rPr>
        <w:instrText xml:space="preserve"> REF _Ref181037867 \r \h </w:instrText>
      </w:r>
      <w:r w:rsidR="00435F7E">
        <w:rPr>
          <w:noProof/>
        </w:rPr>
      </w:r>
      <w:r w:rsidR="00435F7E">
        <w:rPr>
          <w:noProof/>
        </w:rPr>
        <w:fldChar w:fldCharType="separate"/>
      </w:r>
      <w:r w:rsidR="007C6C63">
        <w:rPr>
          <w:noProof/>
        </w:rPr>
        <w:t>9.1</w:t>
      </w:r>
      <w:r w:rsidR="00435F7E">
        <w:rPr>
          <w:noProof/>
        </w:rPr>
        <w:fldChar w:fldCharType="end"/>
      </w:r>
      <w:r w:rsidR="00435F7E">
        <w:rPr>
          <w:noProof/>
        </w:rPr>
        <w:t xml:space="preserve"> Smlouvy se nevztahují na oprávnění </w:t>
      </w:r>
      <w:r w:rsidR="00435F7E" w:rsidRPr="00435F7E">
        <w:rPr>
          <w:noProof/>
        </w:rPr>
        <w:t>Objednatele k</w:t>
      </w:r>
      <w:r w:rsidR="009326BD">
        <w:rPr>
          <w:noProof/>
        </w:rPr>
        <w:t> Software, který je</w:t>
      </w:r>
      <w:r w:rsidR="00435F7E" w:rsidRPr="00435F7E">
        <w:rPr>
          <w:noProof/>
        </w:rPr>
        <w:t xml:space="preserve"> Standardním Software; tato oprávnění jsou upravena samostatně v</w:t>
      </w:r>
      <w:r w:rsidR="009F60C7">
        <w:rPr>
          <w:noProof/>
        </w:rPr>
        <w:t> </w:t>
      </w:r>
      <w:bookmarkEnd w:id="55"/>
      <w:r w:rsidR="009F60C7">
        <w:rPr>
          <w:noProof/>
        </w:rPr>
        <w:t xml:space="preserve">odst. </w:t>
      </w:r>
      <w:r w:rsidR="009F60C7">
        <w:rPr>
          <w:noProof/>
          <w:highlight w:val="yellow"/>
        </w:rPr>
        <w:fldChar w:fldCharType="begin"/>
      </w:r>
      <w:r w:rsidR="009F60C7">
        <w:rPr>
          <w:noProof/>
        </w:rPr>
        <w:instrText xml:space="preserve"> REF _Ref181091805 \r \h </w:instrText>
      </w:r>
      <w:r w:rsidR="009F60C7">
        <w:rPr>
          <w:noProof/>
          <w:highlight w:val="yellow"/>
        </w:rPr>
      </w:r>
      <w:r w:rsidR="009F60C7">
        <w:rPr>
          <w:noProof/>
          <w:highlight w:val="yellow"/>
        </w:rPr>
        <w:fldChar w:fldCharType="separate"/>
      </w:r>
      <w:r w:rsidR="007C6C63">
        <w:rPr>
          <w:noProof/>
        </w:rPr>
        <w:t>9.5</w:t>
      </w:r>
      <w:r w:rsidR="009F60C7">
        <w:rPr>
          <w:noProof/>
          <w:highlight w:val="yellow"/>
        </w:rPr>
        <w:fldChar w:fldCharType="end"/>
      </w:r>
      <w:r w:rsidR="009F60C7">
        <w:rPr>
          <w:noProof/>
        </w:rPr>
        <w:t xml:space="preserve"> této Smlouvy</w:t>
      </w:r>
      <w:r w:rsidR="004D3C91">
        <w:rPr>
          <w:noProof/>
        </w:rPr>
        <w:t xml:space="preserve"> a v odst. </w:t>
      </w:r>
      <w:r w:rsidR="004D3C91">
        <w:rPr>
          <w:noProof/>
        </w:rPr>
        <w:fldChar w:fldCharType="begin"/>
      </w:r>
      <w:r w:rsidR="004D3C91">
        <w:rPr>
          <w:noProof/>
        </w:rPr>
        <w:instrText xml:space="preserve"> REF _Ref187917892 \r \h </w:instrText>
      </w:r>
      <w:r w:rsidR="004D3C91">
        <w:rPr>
          <w:noProof/>
        </w:rPr>
      </w:r>
      <w:r w:rsidR="004D3C91">
        <w:rPr>
          <w:noProof/>
        </w:rPr>
        <w:fldChar w:fldCharType="separate"/>
      </w:r>
      <w:r w:rsidR="007C6C63">
        <w:rPr>
          <w:noProof/>
        </w:rPr>
        <w:t>9.15</w:t>
      </w:r>
      <w:r w:rsidR="004D3C91">
        <w:rPr>
          <w:noProof/>
        </w:rPr>
        <w:fldChar w:fldCharType="end"/>
      </w:r>
      <w:r w:rsidR="009F60C7">
        <w:rPr>
          <w:noProof/>
        </w:rPr>
        <w:t>.</w:t>
      </w:r>
      <w:bookmarkEnd w:id="56"/>
      <w:r w:rsidR="004D3C91">
        <w:rPr>
          <w:noProof/>
        </w:rPr>
        <w:t xml:space="preserve"> této Smlouvy.</w:t>
      </w:r>
      <w:bookmarkEnd w:id="57"/>
    </w:p>
    <w:p w14:paraId="01F7CF17" w14:textId="47F6F88A" w:rsidR="002409E8" w:rsidRDefault="002409E8" w:rsidP="002409E8">
      <w:pPr>
        <w:pStyle w:val="11odst"/>
        <w:rPr>
          <w:noProof/>
        </w:rPr>
      </w:pPr>
      <w:bookmarkStart w:id="58" w:name="_Ref197420410"/>
      <w:r>
        <w:rPr>
          <w:noProof/>
        </w:rPr>
        <w:t>Licence je poskytována Objednateli za následujících podmínek:</w:t>
      </w:r>
      <w:bookmarkEnd w:id="58"/>
    </w:p>
    <w:p w14:paraId="1AD05802" w14:textId="54C3A454" w:rsidR="002409E8" w:rsidRDefault="002409E8" w:rsidP="002409E8">
      <w:pPr>
        <w:pStyle w:val="111odst"/>
        <w:rPr>
          <w:noProof/>
        </w:rPr>
      </w:pPr>
      <w:r>
        <w:rPr>
          <w:noProof/>
        </w:rPr>
        <w:t xml:space="preserve">Licence se uděluje jako nevýhradní a opravňuje Objednatele k výkonu práva užít veškerá </w:t>
      </w:r>
      <w:r w:rsidR="00435F7E">
        <w:rPr>
          <w:noProof/>
        </w:rPr>
        <w:t>a</w:t>
      </w:r>
      <w:r>
        <w:rPr>
          <w:noProof/>
        </w:rPr>
        <w:t xml:space="preserve">utorská díla a k výkonu práva vytěžovat a zužitkovat Databáze, jež tvoří </w:t>
      </w:r>
      <w:r w:rsidR="00435F7E">
        <w:rPr>
          <w:noProof/>
        </w:rPr>
        <w:t>předmět</w:t>
      </w:r>
      <w:r>
        <w:rPr>
          <w:noProof/>
        </w:rPr>
        <w:t xml:space="preserve"> </w:t>
      </w:r>
      <w:r w:rsidR="00435F7E">
        <w:rPr>
          <w:noProof/>
        </w:rPr>
        <w:t>Smlouvy</w:t>
      </w:r>
      <w:r>
        <w:rPr>
          <w:noProof/>
        </w:rPr>
        <w:t>, a to:</w:t>
      </w:r>
    </w:p>
    <w:p w14:paraId="45CD167A" w14:textId="621626CC" w:rsidR="002409E8" w:rsidRDefault="002409E8" w:rsidP="002409E8">
      <w:pPr>
        <w:pStyle w:val="aodst"/>
        <w:rPr>
          <w:noProof/>
        </w:rPr>
      </w:pPr>
      <w:r>
        <w:rPr>
          <w:noProof/>
        </w:rPr>
        <w:t>k jakémukoliv účelu;</w:t>
      </w:r>
    </w:p>
    <w:p w14:paraId="67E41751" w14:textId="06849776" w:rsidR="002409E8" w:rsidRDefault="002409E8" w:rsidP="002409E8">
      <w:pPr>
        <w:pStyle w:val="aodst"/>
        <w:rPr>
          <w:noProof/>
        </w:rPr>
      </w:pPr>
      <w:r>
        <w:rPr>
          <w:noProof/>
        </w:rPr>
        <w:t>na dobu trvání majetkových práv autorských;</w:t>
      </w:r>
    </w:p>
    <w:p w14:paraId="345F65D4" w14:textId="594552E1" w:rsidR="002409E8" w:rsidRDefault="002409E8" w:rsidP="002409E8">
      <w:pPr>
        <w:pStyle w:val="aodst"/>
        <w:rPr>
          <w:noProof/>
        </w:rPr>
      </w:pPr>
      <w:r>
        <w:rPr>
          <w:noProof/>
        </w:rPr>
        <w:t>na jakémkoliv území;</w:t>
      </w:r>
    </w:p>
    <w:p w14:paraId="4AD242F7" w14:textId="6736E7DF" w:rsidR="002409E8" w:rsidRDefault="002409E8" w:rsidP="002409E8">
      <w:pPr>
        <w:pStyle w:val="aodst"/>
        <w:rPr>
          <w:noProof/>
        </w:rPr>
      </w:pPr>
      <w:r>
        <w:rPr>
          <w:noProof/>
        </w:rPr>
        <w:t>jakýmkoliv způsobem;</w:t>
      </w:r>
      <w:r w:rsidR="00CF3E07">
        <w:rPr>
          <w:noProof/>
        </w:rPr>
        <w:t xml:space="preserve"> a</w:t>
      </w:r>
    </w:p>
    <w:p w14:paraId="7F5FEC79" w14:textId="512AD47E" w:rsidR="002409E8" w:rsidRDefault="009326BD" w:rsidP="002409E8">
      <w:pPr>
        <w:pStyle w:val="aodst"/>
        <w:rPr>
          <w:noProof/>
        </w:rPr>
      </w:pPr>
      <w:r>
        <w:rPr>
          <w:noProof/>
        </w:rPr>
        <w:t>bez množstevního omezení</w:t>
      </w:r>
      <w:r w:rsidR="002409E8">
        <w:rPr>
          <w:noProof/>
        </w:rPr>
        <w:t>.</w:t>
      </w:r>
    </w:p>
    <w:p w14:paraId="1DFFC9A2" w14:textId="426C6CB2" w:rsidR="002409E8" w:rsidRDefault="00CF3E07" w:rsidP="002409E8">
      <w:pPr>
        <w:pStyle w:val="111odst"/>
        <w:rPr>
          <w:noProof/>
        </w:rPr>
      </w:pPr>
      <w:r>
        <w:rPr>
          <w:noProof/>
        </w:rPr>
        <w:t xml:space="preserve">Zhotovitel okamžikem dle odst. </w:t>
      </w:r>
      <w:r w:rsidR="00BB7995">
        <w:rPr>
          <w:noProof/>
        </w:rPr>
        <w:fldChar w:fldCharType="begin"/>
      </w:r>
      <w:r w:rsidR="00BB7995">
        <w:rPr>
          <w:noProof/>
        </w:rPr>
        <w:instrText xml:space="preserve"> REF _Ref188867790 \r \h </w:instrText>
      </w:r>
      <w:r w:rsidR="00BB7995">
        <w:rPr>
          <w:noProof/>
        </w:rPr>
      </w:r>
      <w:r w:rsidR="00BB7995">
        <w:rPr>
          <w:noProof/>
        </w:rPr>
        <w:fldChar w:fldCharType="separate"/>
      </w:r>
      <w:r w:rsidR="007C6C63">
        <w:rPr>
          <w:noProof/>
        </w:rPr>
        <w:t>9.2</w:t>
      </w:r>
      <w:r w:rsidR="00BB7995">
        <w:rPr>
          <w:noProof/>
        </w:rPr>
        <w:fldChar w:fldCharType="end"/>
      </w:r>
      <w:r>
        <w:rPr>
          <w:noProof/>
        </w:rPr>
        <w:t xml:space="preserve"> této Smlouvy uděluje rovněž oprávnění takový Software</w:t>
      </w:r>
      <w:r w:rsidR="002409E8">
        <w:rPr>
          <w:noProof/>
        </w:rPr>
        <w:t xml:space="preserve"> upravovat, měnit, dokončovat,</w:t>
      </w:r>
      <w:r w:rsidR="006760AB">
        <w:rPr>
          <w:noProof/>
        </w:rPr>
        <w:t xml:space="preserve"> včetně práva užívat, upravovat a měnit Zdrojový kód i strojový kód Software, dále oprávnění</w:t>
      </w:r>
      <w:r w:rsidR="002409E8">
        <w:rPr>
          <w:noProof/>
        </w:rPr>
        <w:t xml:space="preserve"> </w:t>
      </w:r>
      <w:r w:rsidR="006760AB">
        <w:rPr>
          <w:noProof/>
        </w:rPr>
        <w:t xml:space="preserve">Software </w:t>
      </w:r>
      <w:r w:rsidR="002409E8">
        <w:rPr>
          <w:noProof/>
        </w:rPr>
        <w:t>zveřejňovat, spojit s jiným dílem či zařadit do díla souborného, či zpracovávat včetně překladu, a to vše i prostřednictvím třetí osoby.</w:t>
      </w:r>
    </w:p>
    <w:p w14:paraId="678D2017" w14:textId="1C81C8F2" w:rsidR="00073945" w:rsidRDefault="00073945" w:rsidP="002409E8">
      <w:pPr>
        <w:pStyle w:val="111odst"/>
        <w:rPr>
          <w:noProof/>
        </w:rPr>
      </w:pPr>
      <w:r w:rsidRPr="00073945">
        <w:rPr>
          <w:noProof/>
        </w:rPr>
        <w:t>Objednatel má v rámci Licence právo udělit k</w:t>
      </w:r>
      <w:r>
        <w:rPr>
          <w:noProof/>
        </w:rPr>
        <w:t> </w:t>
      </w:r>
      <w:r w:rsidRPr="00073945">
        <w:rPr>
          <w:noProof/>
        </w:rPr>
        <w:t>Softwaru</w:t>
      </w:r>
      <w:r>
        <w:rPr>
          <w:noProof/>
        </w:rPr>
        <w:t xml:space="preserve"> dle odst. </w:t>
      </w:r>
      <w:r w:rsidR="00254CC2">
        <w:rPr>
          <w:noProof/>
        </w:rPr>
        <w:fldChar w:fldCharType="begin"/>
      </w:r>
      <w:r w:rsidR="00254CC2">
        <w:rPr>
          <w:noProof/>
        </w:rPr>
        <w:instrText xml:space="preserve"> REF _Ref188867790 \r \h </w:instrText>
      </w:r>
      <w:r w:rsidR="00254CC2">
        <w:rPr>
          <w:noProof/>
        </w:rPr>
      </w:r>
      <w:r w:rsidR="00254CC2">
        <w:rPr>
          <w:noProof/>
        </w:rPr>
        <w:fldChar w:fldCharType="separate"/>
      </w:r>
      <w:r w:rsidR="007C6C63">
        <w:rPr>
          <w:noProof/>
        </w:rPr>
        <w:t>9.2</w:t>
      </w:r>
      <w:r w:rsidR="00254CC2">
        <w:rPr>
          <w:noProof/>
        </w:rPr>
        <w:fldChar w:fldCharType="end"/>
      </w:r>
      <w:r>
        <w:rPr>
          <w:noProof/>
        </w:rPr>
        <w:t xml:space="preserve"> této Smlouvy</w:t>
      </w:r>
      <w:r w:rsidRPr="00073945">
        <w:rPr>
          <w:noProof/>
        </w:rPr>
        <w:t xml:space="preserve"> podlicenci třetím osobám a právo postoupit Licenci zcela či z části na třetí osoby, s čímž Dodavatel výslovně souhlasí.</w:t>
      </w:r>
    </w:p>
    <w:p w14:paraId="50FAC9E5" w14:textId="31ECE154" w:rsidR="002409E8" w:rsidRDefault="002409E8" w:rsidP="002409E8">
      <w:pPr>
        <w:pStyle w:val="111odst"/>
        <w:rPr>
          <w:noProof/>
        </w:rPr>
      </w:pPr>
      <w:r>
        <w:rPr>
          <w:noProof/>
        </w:rPr>
        <w:t>Dodavatel je povinen poskytnout Objednateli o zajištění oprávnění k Software písemné prohlášení a na výzvu Objednatele tuto skutečnost prokázat.</w:t>
      </w:r>
    </w:p>
    <w:p w14:paraId="2D60FA45" w14:textId="054376E4" w:rsidR="002409E8" w:rsidRDefault="002409E8" w:rsidP="002409E8">
      <w:pPr>
        <w:pStyle w:val="111odst"/>
        <w:rPr>
          <w:noProof/>
        </w:rPr>
      </w:pPr>
      <w:r>
        <w:rPr>
          <w:noProof/>
        </w:rPr>
        <w:t xml:space="preserve">Licence zahrnuje povinnost </w:t>
      </w:r>
      <w:r w:rsidR="00F42767">
        <w:rPr>
          <w:noProof/>
        </w:rPr>
        <w:t>Zhotovitele</w:t>
      </w:r>
      <w:r>
        <w:rPr>
          <w:noProof/>
        </w:rPr>
        <w:t xml:space="preserve"> předat Objednateli Zdrojový kód a Dokumentaci k</w:t>
      </w:r>
      <w:r w:rsidR="00F42767">
        <w:rPr>
          <w:noProof/>
        </w:rPr>
        <w:t> </w:t>
      </w:r>
      <w:r>
        <w:rPr>
          <w:noProof/>
        </w:rPr>
        <w:t>Software</w:t>
      </w:r>
      <w:r w:rsidR="00F42767">
        <w:rPr>
          <w:noProof/>
        </w:rPr>
        <w:t xml:space="preserve"> </w:t>
      </w:r>
      <w:r>
        <w:rPr>
          <w:noProof/>
        </w:rPr>
        <w:t xml:space="preserve">dle článku 7 </w:t>
      </w:r>
      <w:r w:rsidR="003C23F7">
        <w:rPr>
          <w:noProof/>
        </w:rPr>
        <w:t>přílohy č. 8 této Smlouvy</w:t>
      </w:r>
      <w:r>
        <w:rPr>
          <w:noProof/>
        </w:rPr>
        <w:t>.</w:t>
      </w:r>
    </w:p>
    <w:p w14:paraId="7C6DF7F6" w14:textId="7D1BCE95" w:rsidR="002409E8" w:rsidRDefault="002409E8" w:rsidP="002409E8">
      <w:pPr>
        <w:pStyle w:val="11odst"/>
        <w:rPr>
          <w:noProof/>
        </w:rPr>
      </w:pPr>
      <w:r>
        <w:rPr>
          <w:noProof/>
        </w:rPr>
        <w:t xml:space="preserve">Licence se vztahuje ve stejné míře a rozsahu jako k Software taktéž na: </w:t>
      </w:r>
    </w:p>
    <w:p w14:paraId="0F49B8FF" w14:textId="76313860" w:rsidR="002409E8" w:rsidRDefault="002409E8" w:rsidP="002409E8">
      <w:pPr>
        <w:pStyle w:val="aodst"/>
        <w:rPr>
          <w:noProof/>
        </w:rPr>
      </w:pPr>
      <w:r>
        <w:rPr>
          <w:noProof/>
        </w:rPr>
        <w:lastRenderedPageBreak/>
        <w:t>Dokumentaci specifikovanou v</w:t>
      </w:r>
      <w:r w:rsidR="00E37CC7">
        <w:rPr>
          <w:noProof/>
        </w:rPr>
        <w:t> příloze č. 1 této Smlouvy</w:t>
      </w:r>
      <w:r>
        <w:rPr>
          <w:noProof/>
        </w:rPr>
        <w:t>;</w:t>
      </w:r>
    </w:p>
    <w:p w14:paraId="1A4ACC88" w14:textId="0F39CBBC" w:rsidR="002409E8" w:rsidRDefault="006760AB" w:rsidP="002409E8">
      <w:pPr>
        <w:pStyle w:val="aodst"/>
        <w:rPr>
          <w:noProof/>
        </w:rPr>
      </w:pPr>
      <w:r>
        <w:rPr>
          <w:noProof/>
        </w:rPr>
        <w:t>ja</w:t>
      </w:r>
      <w:r w:rsidR="00E37CC7">
        <w:rPr>
          <w:noProof/>
        </w:rPr>
        <w:t xml:space="preserve">koukoliv jinou </w:t>
      </w:r>
      <w:r>
        <w:rPr>
          <w:noProof/>
        </w:rPr>
        <w:t>D</w:t>
      </w:r>
      <w:r w:rsidR="002409E8">
        <w:rPr>
          <w:noProof/>
        </w:rPr>
        <w:t>okumentaci</w:t>
      </w:r>
      <w:r w:rsidR="00E37CC7">
        <w:rPr>
          <w:noProof/>
        </w:rPr>
        <w:t xml:space="preserve"> předávanou </w:t>
      </w:r>
      <w:r>
        <w:rPr>
          <w:noProof/>
        </w:rPr>
        <w:t>k Software nad rámec Dokumentace dle před</w:t>
      </w:r>
      <w:r w:rsidR="002409E8">
        <w:rPr>
          <w:noProof/>
        </w:rPr>
        <w:t xml:space="preserve">chozího </w:t>
      </w:r>
      <w:r>
        <w:rPr>
          <w:noProof/>
        </w:rPr>
        <w:t>písmene</w:t>
      </w:r>
      <w:r w:rsidR="002409E8">
        <w:rPr>
          <w:noProof/>
        </w:rPr>
        <w:t>;</w:t>
      </w:r>
    </w:p>
    <w:p w14:paraId="65A03A59" w14:textId="193BF4BE" w:rsidR="002409E8" w:rsidRDefault="002409E8" w:rsidP="002409E8">
      <w:pPr>
        <w:pStyle w:val="aodst"/>
        <w:rPr>
          <w:noProof/>
        </w:rPr>
      </w:pPr>
      <w:r>
        <w:rPr>
          <w:noProof/>
        </w:rPr>
        <w:t xml:space="preserve">loga či jiné předměty duševního vlastnictví, které s </w:t>
      </w:r>
      <w:r w:rsidR="006760AB">
        <w:rPr>
          <w:noProof/>
        </w:rPr>
        <w:t>Dílem</w:t>
      </w:r>
      <w:r>
        <w:rPr>
          <w:noProof/>
        </w:rPr>
        <w:t xml:space="preserve"> souvisí a jsou vhodné či nezbytné k užití spolu s </w:t>
      </w:r>
      <w:r w:rsidR="006760AB">
        <w:rPr>
          <w:noProof/>
        </w:rPr>
        <w:t>Dílem</w:t>
      </w:r>
      <w:r>
        <w:rPr>
          <w:noProof/>
        </w:rPr>
        <w:t>;</w:t>
      </w:r>
    </w:p>
    <w:p w14:paraId="375E29B8" w14:textId="56E1C1BE" w:rsidR="002409E8" w:rsidRDefault="002409E8" w:rsidP="002409E8">
      <w:pPr>
        <w:pStyle w:val="aodst"/>
        <w:rPr>
          <w:noProof/>
        </w:rPr>
      </w:pPr>
      <w:r>
        <w:rPr>
          <w:noProof/>
        </w:rPr>
        <w:t xml:space="preserve">jakákoliv jiná </w:t>
      </w:r>
      <w:r w:rsidR="006760AB">
        <w:rPr>
          <w:noProof/>
        </w:rPr>
        <w:t>autorská</w:t>
      </w:r>
      <w:r>
        <w:rPr>
          <w:noProof/>
        </w:rPr>
        <w:t xml:space="preserve"> díla či jiné předměty duševního vlastnictví, které souvisí s</w:t>
      </w:r>
      <w:r w:rsidR="006760AB">
        <w:rPr>
          <w:noProof/>
        </w:rPr>
        <w:t xml:space="preserve"> Dílem</w:t>
      </w:r>
      <w:r>
        <w:rPr>
          <w:noProof/>
        </w:rPr>
        <w:t>.</w:t>
      </w:r>
    </w:p>
    <w:p w14:paraId="575F558B" w14:textId="3BAFAB8E" w:rsidR="002409E8" w:rsidRDefault="002409E8" w:rsidP="002409E8">
      <w:pPr>
        <w:pStyle w:val="11odst"/>
        <w:rPr>
          <w:noProof/>
        </w:rPr>
      </w:pPr>
      <w:bookmarkStart w:id="59" w:name="_Ref181091805"/>
      <w:r>
        <w:rPr>
          <w:noProof/>
        </w:rPr>
        <w:t xml:space="preserve">V případech, kdy je součástí </w:t>
      </w:r>
      <w:r w:rsidR="006760AB">
        <w:rPr>
          <w:noProof/>
        </w:rPr>
        <w:t>předmětu Smlouvy</w:t>
      </w:r>
      <w:r>
        <w:rPr>
          <w:noProof/>
        </w:rPr>
        <w:t xml:space="preserve"> Standardní Software, </w:t>
      </w:r>
      <w:r w:rsidR="007028D7">
        <w:rPr>
          <w:noProof/>
        </w:rPr>
        <w:t xml:space="preserve">Zhotovitel tímto uděluje okamžikem akceptace plnění ve smyslu čl. </w:t>
      </w:r>
      <w:r w:rsidR="007028D7">
        <w:rPr>
          <w:noProof/>
        </w:rPr>
        <w:fldChar w:fldCharType="begin"/>
      </w:r>
      <w:r w:rsidR="007028D7">
        <w:rPr>
          <w:noProof/>
        </w:rPr>
        <w:instrText xml:space="preserve"> REF _Ref181037741 \r \h </w:instrText>
      </w:r>
      <w:r w:rsidR="007028D7">
        <w:rPr>
          <w:noProof/>
        </w:rPr>
      </w:r>
      <w:r w:rsidR="007028D7">
        <w:rPr>
          <w:noProof/>
        </w:rPr>
        <w:fldChar w:fldCharType="separate"/>
      </w:r>
      <w:r w:rsidR="007C6C63">
        <w:rPr>
          <w:noProof/>
        </w:rPr>
        <w:t>5</w:t>
      </w:r>
      <w:r w:rsidR="007028D7">
        <w:rPr>
          <w:noProof/>
        </w:rPr>
        <w:fldChar w:fldCharType="end"/>
      </w:r>
      <w:r w:rsidR="007028D7">
        <w:rPr>
          <w:noProof/>
        </w:rPr>
        <w:t xml:space="preserve"> této Smlouvy, </w:t>
      </w:r>
      <w:r w:rsidR="00D71AA5">
        <w:rPr>
          <w:noProof/>
        </w:rPr>
        <w:t>jejichž</w:t>
      </w:r>
      <w:r w:rsidR="007028D7">
        <w:rPr>
          <w:noProof/>
        </w:rPr>
        <w:t xml:space="preserve"> součástí je Standardní Software</w:t>
      </w:r>
      <w:r w:rsidR="00D71AA5">
        <w:rPr>
          <w:noProof/>
        </w:rPr>
        <w:t>,</w:t>
      </w:r>
      <w:r w:rsidR="007028D7">
        <w:rPr>
          <w:noProof/>
        </w:rPr>
        <w:t xml:space="preserve"> </w:t>
      </w:r>
      <w:r>
        <w:rPr>
          <w:noProof/>
        </w:rPr>
        <w:t xml:space="preserve">k veškerému takovému Standardnímu Software Objednateli nevýhradní oprávnění k výkonu práva užít příslušný Standardní Software v souladu s dalšími podmínkami </w:t>
      </w:r>
      <w:r w:rsidR="007028D7">
        <w:rPr>
          <w:noProof/>
        </w:rPr>
        <w:t xml:space="preserve">odst. </w:t>
      </w:r>
      <w:r w:rsidR="007028D7">
        <w:rPr>
          <w:noProof/>
        </w:rPr>
        <w:fldChar w:fldCharType="begin"/>
      </w:r>
      <w:r w:rsidR="007028D7">
        <w:rPr>
          <w:noProof/>
        </w:rPr>
        <w:instrText xml:space="preserve"> REF _Ref181041865 \r \h </w:instrText>
      </w:r>
      <w:r w:rsidR="007028D7">
        <w:rPr>
          <w:noProof/>
        </w:rPr>
      </w:r>
      <w:r w:rsidR="007028D7">
        <w:rPr>
          <w:noProof/>
        </w:rPr>
        <w:fldChar w:fldCharType="separate"/>
      </w:r>
      <w:r w:rsidR="007C6C63">
        <w:rPr>
          <w:noProof/>
        </w:rPr>
        <w:t>9.6</w:t>
      </w:r>
      <w:r w:rsidR="007028D7">
        <w:rPr>
          <w:noProof/>
        </w:rPr>
        <w:fldChar w:fldCharType="end"/>
      </w:r>
      <w:r w:rsidR="007028D7">
        <w:rPr>
          <w:noProof/>
        </w:rPr>
        <w:t xml:space="preserve"> této Smlouvy</w:t>
      </w:r>
      <w:r>
        <w:rPr>
          <w:noProof/>
        </w:rPr>
        <w:t xml:space="preserve"> (</w:t>
      </w:r>
      <w:r w:rsidR="00D509FE">
        <w:rPr>
          <w:noProof/>
        </w:rPr>
        <w:t xml:space="preserve">výše a dále </w:t>
      </w:r>
      <w:r>
        <w:rPr>
          <w:noProof/>
        </w:rPr>
        <w:t>„</w:t>
      </w:r>
      <w:r w:rsidRPr="004436ED">
        <w:rPr>
          <w:b/>
          <w:bCs w:val="0"/>
          <w:i/>
          <w:iCs w:val="0"/>
          <w:noProof/>
        </w:rPr>
        <w:t>Licence k Standardnímu Software</w:t>
      </w:r>
      <w:r>
        <w:rPr>
          <w:noProof/>
        </w:rPr>
        <w:t>“).</w:t>
      </w:r>
      <w:bookmarkEnd w:id="59"/>
      <w:r>
        <w:rPr>
          <w:noProof/>
        </w:rPr>
        <w:t xml:space="preserve"> </w:t>
      </w:r>
    </w:p>
    <w:p w14:paraId="7F618BA9" w14:textId="430A7558" w:rsidR="002409E8" w:rsidRDefault="002409E8" w:rsidP="002409E8">
      <w:pPr>
        <w:pStyle w:val="11odst"/>
        <w:rPr>
          <w:noProof/>
        </w:rPr>
      </w:pPr>
      <w:bookmarkStart w:id="60" w:name="_Ref181041865"/>
      <w:r>
        <w:rPr>
          <w:noProof/>
        </w:rPr>
        <w:t>Licence k Standardnímu Software je poskytována Objednateli za následujících podmínek:</w:t>
      </w:r>
      <w:bookmarkEnd w:id="60"/>
    </w:p>
    <w:p w14:paraId="5C37CE40" w14:textId="2C44F158" w:rsidR="002409E8" w:rsidRDefault="002409E8" w:rsidP="002409E8">
      <w:pPr>
        <w:pStyle w:val="111odst"/>
        <w:rPr>
          <w:noProof/>
        </w:rPr>
      </w:pPr>
      <w:r>
        <w:rPr>
          <w:noProof/>
        </w:rPr>
        <w:t>Licence k Standardnímu Software se uděluje jako nevýhradní a opravňuje Objednatele k výkonu práva užít veškerý Standardní Software, a to:</w:t>
      </w:r>
    </w:p>
    <w:p w14:paraId="63F050D4" w14:textId="2C0A4702" w:rsidR="002409E8" w:rsidRDefault="002409E8" w:rsidP="002409E8">
      <w:pPr>
        <w:pStyle w:val="aodst"/>
        <w:rPr>
          <w:noProof/>
        </w:rPr>
      </w:pPr>
      <w:r>
        <w:rPr>
          <w:noProof/>
        </w:rPr>
        <w:t>všemi způsoby odpovídajícími účelu, pro který je takový Standardní Software určen;</w:t>
      </w:r>
    </w:p>
    <w:p w14:paraId="1559BE38" w14:textId="19BE4966" w:rsidR="002409E8" w:rsidRDefault="002409E8" w:rsidP="002409E8">
      <w:pPr>
        <w:pStyle w:val="aodst"/>
        <w:rPr>
          <w:noProof/>
        </w:rPr>
      </w:pPr>
      <w:r>
        <w:rPr>
          <w:noProof/>
        </w:rPr>
        <w:t xml:space="preserve">na dobu trvání majetkových práv autorských, nebo alespoň na dobu trvání </w:t>
      </w:r>
      <w:r w:rsidR="007028D7">
        <w:rPr>
          <w:noProof/>
        </w:rPr>
        <w:t>Smlouvy</w:t>
      </w:r>
      <w:r>
        <w:rPr>
          <w:noProof/>
        </w:rPr>
        <w:t>;</w:t>
      </w:r>
    </w:p>
    <w:p w14:paraId="2EE31EB8" w14:textId="3A87C2B7" w:rsidR="002409E8" w:rsidRDefault="002409E8" w:rsidP="002409E8">
      <w:pPr>
        <w:pStyle w:val="aodst"/>
        <w:rPr>
          <w:noProof/>
        </w:rPr>
      </w:pPr>
      <w:r>
        <w:rPr>
          <w:noProof/>
        </w:rPr>
        <w:t>na jakémkoliv území;</w:t>
      </w:r>
      <w:r w:rsidR="007028D7">
        <w:rPr>
          <w:noProof/>
        </w:rPr>
        <w:t xml:space="preserve"> a</w:t>
      </w:r>
    </w:p>
    <w:p w14:paraId="5A1E5168" w14:textId="2664B0B7" w:rsidR="002409E8" w:rsidRDefault="007028D7" w:rsidP="002409E8">
      <w:pPr>
        <w:pStyle w:val="aodst"/>
        <w:rPr>
          <w:noProof/>
        </w:rPr>
      </w:pPr>
      <w:r>
        <w:rPr>
          <w:noProof/>
        </w:rPr>
        <w:t>bez množstevního omezení</w:t>
      </w:r>
      <w:r w:rsidR="002409E8">
        <w:rPr>
          <w:noProof/>
        </w:rPr>
        <w:t>.</w:t>
      </w:r>
    </w:p>
    <w:p w14:paraId="5825F772" w14:textId="49377D5F" w:rsidR="002409E8" w:rsidRDefault="007028D7" w:rsidP="002409E8">
      <w:pPr>
        <w:pStyle w:val="111odst"/>
        <w:rPr>
          <w:noProof/>
        </w:rPr>
      </w:pPr>
      <w:r>
        <w:rPr>
          <w:noProof/>
        </w:rPr>
        <w:t>Zhotovitel</w:t>
      </w:r>
      <w:r w:rsidR="002409E8">
        <w:rPr>
          <w:noProof/>
        </w:rPr>
        <w:t xml:space="preserve"> je v rámci Licence k Standardnímu Software povinen zajistit poskytnutí podpory (subscription/license maintenance) k veškerému Standardnímu Software, tj. zajistit poskytování nejnovějších verzí Standardního Software Objednateli a dalších služeb v souladu se standardními licenčními podmínkami Standardního Software, a to alespoň na dobu trvání </w:t>
      </w:r>
      <w:r>
        <w:rPr>
          <w:noProof/>
        </w:rPr>
        <w:t>Smlouvy</w:t>
      </w:r>
      <w:r w:rsidR="002409E8">
        <w:rPr>
          <w:noProof/>
        </w:rPr>
        <w:t>.</w:t>
      </w:r>
    </w:p>
    <w:p w14:paraId="4392A323" w14:textId="23156D8E" w:rsidR="002409E8" w:rsidRDefault="002409E8" w:rsidP="002409E8">
      <w:pPr>
        <w:pStyle w:val="111odst"/>
        <w:rPr>
          <w:noProof/>
        </w:rPr>
      </w:pPr>
      <w:r>
        <w:rPr>
          <w:noProof/>
        </w:rPr>
        <w:t xml:space="preserve">Objednatel má v rámci Licence k Standardnímu Software </w:t>
      </w:r>
      <w:r w:rsidR="00073945">
        <w:rPr>
          <w:noProof/>
        </w:rPr>
        <w:t xml:space="preserve">oprávnění udělit ke Standardnímu software dle odst. </w:t>
      </w:r>
      <w:r w:rsidR="00073945">
        <w:rPr>
          <w:noProof/>
        </w:rPr>
        <w:fldChar w:fldCharType="begin"/>
      </w:r>
      <w:r w:rsidR="00073945">
        <w:rPr>
          <w:noProof/>
        </w:rPr>
        <w:instrText xml:space="preserve"> REF _Ref181091805 \r \h </w:instrText>
      </w:r>
      <w:r w:rsidR="00073945">
        <w:rPr>
          <w:noProof/>
        </w:rPr>
      </w:r>
      <w:r w:rsidR="00073945">
        <w:rPr>
          <w:noProof/>
        </w:rPr>
        <w:fldChar w:fldCharType="separate"/>
      </w:r>
      <w:r w:rsidR="003C23F7">
        <w:rPr>
          <w:noProof/>
        </w:rPr>
        <w:t>9.5</w:t>
      </w:r>
      <w:r w:rsidR="00073945">
        <w:rPr>
          <w:noProof/>
        </w:rPr>
        <w:fldChar w:fldCharType="end"/>
      </w:r>
      <w:r w:rsidR="00073945">
        <w:rPr>
          <w:noProof/>
        </w:rPr>
        <w:t xml:space="preserve"> této Smlouvy </w:t>
      </w:r>
      <w:r w:rsidR="00314CA6">
        <w:rPr>
          <w:noProof/>
        </w:rPr>
        <w:t>podlicenci třetím osobám a právo postoupit Licenci</w:t>
      </w:r>
      <w:r w:rsidR="00073945">
        <w:rPr>
          <w:noProof/>
        </w:rPr>
        <w:t xml:space="preserve"> k Standardnímu Software</w:t>
      </w:r>
      <w:r w:rsidR="00314CA6">
        <w:rPr>
          <w:noProof/>
        </w:rPr>
        <w:t xml:space="preserve"> zcela či z části na třetí osoby, s čímž Zhotovitel výslovně souhlasí</w:t>
      </w:r>
      <w:r>
        <w:rPr>
          <w:noProof/>
        </w:rPr>
        <w:t>.</w:t>
      </w:r>
    </w:p>
    <w:p w14:paraId="6B893D92" w14:textId="1F5F404C" w:rsidR="002409E8" w:rsidRDefault="00622C6F" w:rsidP="002409E8">
      <w:pPr>
        <w:pStyle w:val="111odst"/>
        <w:rPr>
          <w:noProof/>
        </w:rPr>
      </w:pPr>
      <w:r>
        <w:rPr>
          <w:noProof/>
        </w:rPr>
        <w:t>Zhotovitel</w:t>
      </w:r>
      <w:r w:rsidR="002409E8">
        <w:rPr>
          <w:noProof/>
        </w:rPr>
        <w:t xml:space="preserve"> je povinen poskytnout Objednateli o zajištění oprávnění ke Standardnímu Software písemné prohlášení a na výzvu Objednatele tuto skutečnost prokázat.</w:t>
      </w:r>
    </w:p>
    <w:p w14:paraId="634E93C1" w14:textId="435C9635" w:rsidR="002409E8" w:rsidRDefault="002409E8" w:rsidP="002409E8">
      <w:pPr>
        <w:pStyle w:val="11odst"/>
        <w:rPr>
          <w:noProof/>
        </w:rPr>
      </w:pPr>
      <w:r>
        <w:rPr>
          <w:noProof/>
        </w:rPr>
        <w:t>Licence k Standardnímu Software se vztahuje ve stejné míře jako k Standardnímu Software taktéž na:</w:t>
      </w:r>
    </w:p>
    <w:p w14:paraId="58874873" w14:textId="14927F73" w:rsidR="002409E8" w:rsidRDefault="002409E8" w:rsidP="002409E8">
      <w:pPr>
        <w:pStyle w:val="aodst"/>
        <w:rPr>
          <w:noProof/>
        </w:rPr>
      </w:pPr>
      <w:r>
        <w:rPr>
          <w:noProof/>
        </w:rPr>
        <w:t xml:space="preserve">Aktualizaci, Modernizaci a Zásadní modernizaci Standardního Software, který je součástí </w:t>
      </w:r>
      <w:r w:rsidR="00622C6F">
        <w:rPr>
          <w:noProof/>
        </w:rPr>
        <w:t>předmětu Smlouvy</w:t>
      </w:r>
      <w:r>
        <w:rPr>
          <w:noProof/>
        </w:rPr>
        <w:t>;</w:t>
      </w:r>
    </w:p>
    <w:p w14:paraId="58F34ED9" w14:textId="194E2C53" w:rsidR="002409E8" w:rsidRDefault="002409E8" w:rsidP="002409E8">
      <w:pPr>
        <w:pStyle w:val="aodst"/>
        <w:rPr>
          <w:noProof/>
        </w:rPr>
      </w:pPr>
      <w:r>
        <w:rPr>
          <w:noProof/>
        </w:rPr>
        <w:t>Dokumentaci k Standardnímu Software specifikovanou v</w:t>
      </w:r>
      <w:r w:rsidR="00073945">
        <w:rPr>
          <w:noProof/>
        </w:rPr>
        <w:t> příloze č. 1 této Smlouvy</w:t>
      </w:r>
      <w:r>
        <w:rPr>
          <w:noProof/>
        </w:rPr>
        <w:t>;</w:t>
      </w:r>
    </w:p>
    <w:p w14:paraId="0924CA54" w14:textId="4607352C" w:rsidR="002409E8" w:rsidRDefault="002409E8" w:rsidP="002409E8">
      <w:pPr>
        <w:pStyle w:val="aodst"/>
        <w:rPr>
          <w:noProof/>
        </w:rPr>
      </w:pPr>
      <w:r>
        <w:rPr>
          <w:noProof/>
        </w:rPr>
        <w:t>Dokumentaci nad rámec Dokumentace k Standardnímu Software dle předchozího bodu;</w:t>
      </w:r>
    </w:p>
    <w:p w14:paraId="6372B6C7" w14:textId="73FD7DFA" w:rsidR="002409E8" w:rsidRDefault="002409E8" w:rsidP="002409E8">
      <w:pPr>
        <w:pStyle w:val="aodst"/>
        <w:rPr>
          <w:noProof/>
        </w:rPr>
      </w:pPr>
      <w:r>
        <w:rPr>
          <w:noProof/>
        </w:rPr>
        <w:t xml:space="preserve">právo zužitkovat a vytěžovat Databáze obsažené ve Standardním Software, který je součástí </w:t>
      </w:r>
      <w:r w:rsidR="00622C6F">
        <w:rPr>
          <w:noProof/>
        </w:rPr>
        <w:t>předmětu Smlouvy</w:t>
      </w:r>
      <w:r>
        <w:rPr>
          <w:noProof/>
        </w:rPr>
        <w:t>;</w:t>
      </w:r>
    </w:p>
    <w:p w14:paraId="63F5AD8F" w14:textId="0D2A5547" w:rsidR="002409E8" w:rsidRDefault="002409E8" w:rsidP="00D12EF2">
      <w:pPr>
        <w:pStyle w:val="aodst"/>
        <w:rPr>
          <w:noProof/>
        </w:rPr>
      </w:pPr>
      <w:r>
        <w:rPr>
          <w:noProof/>
        </w:rPr>
        <w:t xml:space="preserve">loga či jiné předměty duševního vlastnictví, které se Standardním Software, jež je součástí </w:t>
      </w:r>
      <w:r w:rsidR="00622C6F">
        <w:rPr>
          <w:noProof/>
        </w:rPr>
        <w:t>předmětu Smlouvy</w:t>
      </w:r>
      <w:r>
        <w:rPr>
          <w:noProof/>
        </w:rPr>
        <w:t>, souvisí a jsou vhodné či nezbytné k užití spolu s takovým Standardním Software.</w:t>
      </w:r>
    </w:p>
    <w:p w14:paraId="631024C2" w14:textId="7AF9DA56" w:rsidR="002409E8" w:rsidRDefault="002409E8" w:rsidP="002409E8">
      <w:pPr>
        <w:pStyle w:val="11odst"/>
        <w:rPr>
          <w:noProof/>
        </w:rPr>
      </w:pPr>
      <w:r>
        <w:rPr>
          <w:noProof/>
        </w:rPr>
        <w:t xml:space="preserve">V parametrech, které nejsou upraveny Smlouvou anebo Zadávací dokumentací včetně </w:t>
      </w:r>
      <w:r>
        <w:rPr>
          <w:noProof/>
        </w:rPr>
        <w:lastRenderedPageBreak/>
        <w:t xml:space="preserve">jejích příloh (zejména </w:t>
      </w:r>
      <w:r w:rsidR="003C23F7">
        <w:rPr>
          <w:noProof/>
        </w:rPr>
        <w:t>přílohy č. 1 a 8 této Smlouvy</w:t>
      </w:r>
      <w:r>
        <w:rPr>
          <w:noProof/>
        </w:rPr>
        <w:t>), se Licence k Standardnímu Software řídí příslušnými licenčními podmínkami výrobce Standardního Software.</w:t>
      </w:r>
    </w:p>
    <w:p w14:paraId="7D5F1032" w14:textId="25E08A33" w:rsidR="002409E8" w:rsidRDefault="002409E8" w:rsidP="002409E8">
      <w:pPr>
        <w:pStyle w:val="11odst"/>
        <w:rPr>
          <w:noProof/>
        </w:rPr>
      </w:pPr>
      <w:bookmarkStart w:id="61" w:name="_Ref181080872"/>
      <w:r>
        <w:rPr>
          <w:noProof/>
        </w:rPr>
        <w:t xml:space="preserve">V případě, že </w:t>
      </w:r>
      <w:r w:rsidR="009C336C">
        <w:rPr>
          <w:noProof/>
        </w:rPr>
        <w:t>Zhotovitel</w:t>
      </w:r>
      <w:r>
        <w:rPr>
          <w:noProof/>
        </w:rPr>
        <w:t xml:space="preserve"> využije při </w:t>
      </w:r>
      <w:r w:rsidR="009C336C">
        <w:rPr>
          <w:noProof/>
        </w:rPr>
        <w:t>plnění předmětu Smlouvy</w:t>
      </w:r>
      <w:r>
        <w:rPr>
          <w:noProof/>
        </w:rPr>
        <w:t xml:space="preserve"> Standardní Software, je </w:t>
      </w:r>
      <w:r w:rsidR="009C336C">
        <w:rPr>
          <w:noProof/>
        </w:rPr>
        <w:t>Zhotovitel</w:t>
      </w:r>
      <w:r>
        <w:rPr>
          <w:noProof/>
        </w:rPr>
        <w:t xml:space="preserve"> za účelem vyloučení vzniku proprietárního uzamčení Objednatele (tzv. vendor lock-in) povinen použít výlučně takový Standardní Software, u kterého jsou splněny podmínky</w:t>
      </w:r>
      <w:r w:rsidR="00DB72D0" w:rsidRPr="00DB72D0">
        <w:rPr>
          <w:noProof/>
        </w:rPr>
        <w:t xml:space="preserve"> </w:t>
      </w:r>
      <w:r w:rsidR="00DB72D0">
        <w:rPr>
          <w:noProof/>
        </w:rPr>
        <w:t>dle definice Standardního Software</w:t>
      </w:r>
      <w:r>
        <w:rPr>
          <w:noProof/>
        </w:rPr>
        <w:t xml:space="preserve"> </w:t>
      </w:r>
      <w:r w:rsidR="00DB72D0">
        <w:rPr>
          <w:noProof/>
        </w:rPr>
        <w:t>dle bodu 1.</w:t>
      </w:r>
      <w:r w:rsidR="003C23F7">
        <w:rPr>
          <w:noProof/>
        </w:rPr>
        <w:t xml:space="preserve">64 </w:t>
      </w:r>
      <w:r w:rsidR="00083FC8">
        <w:rPr>
          <w:noProof/>
        </w:rPr>
        <w:t xml:space="preserve">písm. a., b., c. nebo d. </w:t>
      </w:r>
      <w:r w:rsidR="003C23F7">
        <w:rPr>
          <w:noProof/>
        </w:rPr>
        <w:t>přílohy</w:t>
      </w:r>
      <w:r w:rsidR="00D065EE">
        <w:rPr>
          <w:noProof/>
        </w:rPr>
        <w:t xml:space="preserve"> č. 8 této Smlouvy,</w:t>
      </w:r>
      <w:r w:rsidR="00DB72D0">
        <w:rPr>
          <w:noProof/>
        </w:rPr>
        <w:t xml:space="preserve"> </w:t>
      </w:r>
      <w:r>
        <w:rPr>
          <w:noProof/>
        </w:rPr>
        <w:t xml:space="preserve">v době využití Standardního Software, a u kterého lze zároveň důvodně předpokládat, že tento stav zůstane zachován minimálně po dobu trvání </w:t>
      </w:r>
      <w:r w:rsidR="009C336C">
        <w:rPr>
          <w:noProof/>
        </w:rPr>
        <w:t>S</w:t>
      </w:r>
      <w:r>
        <w:rPr>
          <w:noProof/>
        </w:rPr>
        <w:t>mlouvy.</w:t>
      </w:r>
      <w:bookmarkEnd w:id="61"/>
    </w:p>
    <w:p w14:paraId="42FD59AE" w14:textId="50DEA7B6" w:rsidR="002409E8" w:rsidRDefault="002409E8" w:rsidP="002409E8">
      <w:pPr>
        <w:pStyle w:val="11odst"/>
        <w:rPr>
          <w:noProof/>
        </w:rPr>
      </w:pPr>
      <w:bookmarkStart w:id="62" w:name="_Ref181098407"/>
      <w:r>
        <w:rPr>
          <w:noProof/>
        </w:rPr>
        <w:t xml:space="preserve">V případě, že </w:t>
      </w:r>
      <w:r w:rsidR="00DB72D0">
        <w:rPr>
          <w:noProof/>
        </w:rPr>
        <w:t>Zhotovitel</w:t>
      </w:r>
      <w:r>
        <w:rPr>
          <w:noProof/>
        </w:rPr>
        <w:t xml:space="preserve"> v</w:t>
      </w:r>
      <w:r w:rsidR="00F54D58">
        <w:rPr>
          <w:noProof/>
        </w:rPr>
        <w:t> </w:t>
      </w:r>
      <w:r>
        <w:rPr>
          <w:noProof/>
        </w:rPr>
        <w:t>rámci</w:t>
      </w:r>
      <w:r w:rsidR="00F54D58">
        <w:rPr>
          <w:noProof/>
        </w:rPr>
        <w:t xml:space="preserve"> p</w:t>
      </w:r>
      <w:r>
        <w:rPr>
          <w:noProof/>
        </w:rPr>
        <w:t xml:space="preserve">lnění </w:t>
      </w:r>
      <w:r w:rsidR="00F54D58">
        <w:rPr>
          <w:noProof/>
        </w:rPr>
        <w:t xml:space="preserve">Smlouvy </w:t>
      </w:r>
      <w:r>
        <w:rPr>
          <w:noProof/>
        </w:rPr>
        <w:t xml:space="preserve">použije Standardní Software, který </w:t>
      </w:r>
      <w:r w:rsidR="00F54D58">
        <w:rPr>
          <w:noProof/>
        </w:rPr>
        <w:t>v průběhu trvání S</w:t>
      </w:r>
      <w:r>
        <w:rPr>
          <w:noProof/>
        </w:rPr>
        <w:t>mlouvy nebude anebo přestane splňovat podmínky stanovené v</w:t>
      </w:r>
      <w:r w:rsidR="00E66160">
        <w:rPr>
          <w:noProof/>
        </w:rPr>
        <w:t> o</w:t>
      </w:r>
      <w:r w:rsidR="006571E6">
        <w:rPr>
          <w:noProof/>
        </w:rPr>
        <w:t>d</w:t>
      </w:r>
      <w:r w:rsidR="00E66160">
        <w:rPr>
          <w:noProof/>
        </w:rPr>
        <w:t xml:space="preserve">st. </w:t>
      </w:r>
      <w:r w:rsidR="00E66160">
        <w:rPr>
          <w:noProof/>
        </w:rPr>
        <w:fldChar w:fldCharType="begin"/>
      </w:r>
      <w:r w:rsidR="00E66160">
        <w:rPr>
          <w:noProof/>
        </w:rPr>
        <w:instrText xml:space="preserve"> REF _Ref181080872 \r \h </w:instrText>
      </w:r>
      <w:r w:rsidR="00E66160">
        <w:rPr>
          <w:noProof/>
        </w:rPr>
      </w:r>
      <w:r w:rsidR="00E66160">
        <w:rPr>
          <w:noProof/>
        </w:rPr>
        <w:fldChar w:fldCharType="separate"/>
      </w:r>
      <w:r w:rsidR="007C6C63">
        <w:rPr>
          <w:noProof/>
        </w:rPr>
        <w:t>9.9</w:t>
      </w:r>
      <w:r w:rsidR="00E66160">
        <w:rPr>
          <w:noProof/>
        </w:rPr>
        <w:fldChar w:fldCharType="end"/>
      </w:r>
      <w:r w:rsidR="00E66160">
        <w:rPr>
          <w:noProof/>
        </w:rPr>
        <w:t xml:space="preserve"> této Smlouvy</w:t>
      </w:r>
      <w:r>
        <w:rPr>
          <w:noProof/>
        </w:rPr>
        <w:t xml:space="preserve">, bude mít </w:t>
      </w:r>
      <w:r w:rsidR="009E6A64">
        <w:rPr>
          <w:noProof/>
        </w:rPr>
        <w:t>Zhotovitel</w:t>
      </w:r>
      <w:r>
        <w:rPr>
          <w:noProof/>
        </w:rPr>
        <w:t xml:space="preserve"> povinnost, po dohodě s Objednatelem, a v případě, že tato dohoda nebude možná, pak dle volby </w:t>
      </w:r>
      <w:r w:rsidR="009E6A64">
        <w:rPr>
          <w:noProof/>
        </w:rPr>
        <w:t>Zhotovitele</w:t>
      </w:r>
      <w:r>
        <w:rPr>
          <w:noProof/>
        </w:rPr>
        <w:t>:</w:t>
      </w:r>
      <w:bookmarkEnd w:id="62"/>
    </w:p>
    <w:p w14:paraId="0C664A72" w14:textId="731940C3" w:rsidR="002409E8" w:rsidRDefault="002409E8" w:rsidP="009E6A64">
      <w:pPr>
        <w:pStyle w:val="aodst"/>
        <w:rPr>
          <w:noProof/>
        </w:rPr>
      </w:pPr>
      <w:r>
        <w:rPr>
          <w:noProof/>
        </w:rPr>
        <w:t xml:space="preserve">na vlastní náklady dodat Objednateli Zdrojový kód předmětného Standardního Software a poskytnout Objednateli oprávnění užívat tento Standardní Software včetně Zdrojového kódu (včetně dalších způsobů nakládání) v rozsahu Licence dle </w:t>
      </w:r>
      <w:r w:rsidR="009E6A64">
        <w:rPr>
          <w:noProof/>
        </w:rPr>
        <w:t xml:space="preserve">odst. </w:t>
      </w:r>
      <w:r w:rsidR="003C23F7">
        <w:rPr>
          <w:noProof/>
        </w:rPr>
        <w:fldChar w:fldCharType="begin"/>
      </w:r>
      <w:r w:rsidR="003C23F7">
        <w:rPr>
          <w:noProof/>
        </w:rPr>
        <w:instrText xml:space="preserve"> REF _Ref197420410 \r \h </w:instrText>
      </w:r>
      <w:r w:rsidR="003C23F7">
        <w:rPr>
          <w:noProof/>
        </w:rPr>
      </w:r>
      <w:r w:rsidR="003C23F7">
        <w:rPr>
          <w:noProof/>
        </w:rPr>
        <w:fldChar w:fldCharType="separate"/>
      </w:r>
      <w:r w:rsidR="003C23F7">
        <w:rPr>
          <w:noProof/>
        </w:rPr>
        <w:t>9.3</w:t>
      </w:r>
      <w:r w:rsidR="003C23F7">
        <w:rPr>
          <w:noProof/>
        </w:rPr>
        <w:fldChar w:fldCharType="end"/>
      </w:r>
      <w:r w:rsidR="009E6A64">
        <w:rPr>
          <w:noProof/>
        </w:rPr>
        <w:t xml:space="preserve"> této Smlouvy</w:t>
      </w:r>
      <w:r>
        <w:rPr>
          <w:noProof/>
        </w:rPr>
        <w:t>; nebo</w:t>
      </w:r>
    </w:p>
    <w:p w14:paraId="4B42AFE9" w14:textId="3DEDA254" w:rsidR="002409E8" w:rsidRDefault="002409E8" w:rsidP="009E6A64">
      <w:pPr>
        <w:pStyle w:val="aodst"/>
        <w:rPr>
          <w:noProof/>
        </w:rPr>
      </w:pPr>
      <w:r>
        <w:rPr>
          <w:noProof/>
        </w:rPr>
        <w:t>nahradit na vlastní náklady předmětný Standardní Software jiným Standardním Software, který bude mít alespoň srovnatelné funkcionality, kvalitu a technickou způsobilost jako nahrazovaný Standardní Software a zároveň splňovat podmínky stanovené v</w:t>
      </w:r>
      <w:r w:rsidR="009E6A64">
        <w:rPr>
          <w:noProof/>
        </w:rPr>
        <w:t> odst.</w:t>
      </w:r>
      <w:r>
        <w:rPr>
          <w:noProof/>
        </w:rPr>
        <w:t xml:space="preserve"> </w:t>
      </w:r>
      <w:r w:rsidR="00EE358A">
        <w:rPr>
          <w:noProof/>
        </w:rPr>
        <w:fldChar w:fldCharType="begin"/>
      </w:r>
      <w:r w:rsidR="00EE358A">
        <w:rPr>
          <w:noProof/>
        </w:rPr>
        <w:instrText xml:space="preserve"> REF _Ref181080872 \r \h </w:instrText>
      </w:r>
      <w:r w:rsidR="00EE358A">
        <w:rPr>
          <w:noProof/>
        </w:rPr>
      </w:r>
      <w:r w:rsidR="00EE358A">
        <w:rPr>
          <w:noProof/>
        </w:rPr>
        <w:fldChar w:fldCharType="separate"/>
      </w:r>
      <w:r w:rsidR="007C6C63">
        <w:rPr>
          <w:noProof/>
        </w:rPr>
        <w:t>9.9</w:t>
      </w:r>
      <w:r w:rsidR="00EE358A">
        <w:rPr>
          <w:noProof/>
        </w:rPr>
        <w:fldChar w:fldCharType="end"/>
      </w:r>
      <w:r w:rsidR="00EE358A">
        <w:rPr>
          <w:noProof/>
        </w:rPr>
        <w:t xml:space="preserve"> této Smlouvy</w:t>
      </w:r>
      <w:r>
        <w:rPr>
          <w:noProof/>
        </w:rPr>
        <w:t xml:space="preserve">, a poskytnout k tomuto Standardnímu Software Objednateli Licenci k Standardnímu Software dle </w:t>
      </w:r>
      <w:r w:rsidR="00EE358A">
        <w:rPr>
          <w:noProof/>
        </w:rPr>
        <w:t xml:space="preserve">odst. </w:t>
      </w:r>
      <w:r w:rsidR="00EE358A">
        <w:rPr>
          <w:noProof/>
        </w:rPr>
        <w:fldChar w:fldCharType="begin"/>
      </w:r>
      <w:r w:rsidR="00EE358A">
        <w:rPr>
          <w:noProof/>
        </w:rPr>
        <w:instrText xml:space="preserve"> REF _Ref181091805 \r \h </w:instrText>
      </w:r>
      <w:r w:rsidR="00EE358A">
        <w:rPr>
          <w:noProof/>
        </w:rPr>
      </w:r>
      <w:r w:rsidR="00EE358A">
        <w:rPr>
          <w:noProof/>
        </w:rPr>
        <w:fldChar w:fldCharType="separate"/>
      </w:r>
      <w:r w:rsidR="007C6C63">
        <w:rPr>
          <w:noProof/>
        </w:rPr>
        <w:t>9.5</w:t>
      </w:r>
      <w:r w:rsidR="00EE358A">
        <w:rPr>
          <w:noProof/>
        </w:rPr>
        <w:fldChar w:fldCharType="end"/>
      </w:r>
      <w:r w:rsidR="00EE358A">
        <w:rPr>
          <w:noProof/>
        </w:rPr>
        <w:t xml:space="preserve"> této Smlouvy</w:t>
      </w:r>
      <w:r>
        <w:rPr>
          <w:noProof/>
        </w:rPr>
        <w:t>; nebo</w:t>
      </w:r>
    </w:p>
    <w:p w14:paraId="586355D5" w14:textId="575E9F6C" w:rsidR="002409E8" w:rsidRDefault="002409E8" w:rsidP="009E6A64">
      <w:pPr>
        <w:pStyle w:val="aodst"/>
        <w:rPr>
          <w:noProof/>
        </w:rPr>
      </w:pPr>
      <w:r>
        <w:rPr>
          <w:noProof/>
        </w:rPr>
        <w:t xml:space="preserve">nahradit na vlastní náklady předmětný Standardní Software vlastním Softwarem, tj. přeprogramovat část </w:t>
      </w:r>
      <w:r w:rsidR="00EE358A">
        <w:rPr>
          <w:noProof/>
        </w:rPr>
        <w:t>Díla</w:t>
      </w:r>
      <w:r>
        <w:rPr>
          <w:noProof/>
        </w:rPr>
        <w:t xml:space="preserve"> představovanou předmětným Standardním Softwarem za využití vlastního Software vytvořeného na míru Objednateli, který bude mít alespoň srovnatelné funkcionality, kvalitu a technickou způsobilost jako nahrazovaný Standardní Software, a poskytnout k tomuto vlastnímu Softwaru Objednateli Licenci dle </w:t>
      </w:r>
      <w:r w:rsidR="00EE358A">
        <w:rPr>
          <w:noProof/>
        </w:rPr>
        <w:t>odst.</w:t>
      </w:r>
      <w:r>
        <w:rPr>
          <w:noProof/>
        </w:rPr>
        <w:t xml:space="preserve"> </w:t>
      </w:r>
      <w:r w:rsidR="003C23F7">
        <w:rPr>
          <w:noProof/>
        </w:rPr>
        <w:fldChar w:fldCharType="begin"/>
      </w:r>
      <w:r w:rsidR="003C23F7">
        <w:rPr>
          <w:noProof/>
        </w:rPr>
        <w:instrText xml:space="preserve"> REF _Ref197420410 \r \h </w:instrText>
      </w:r>
      <w:r w:rsidR="003C23F7">
        <w:rPr>
          <w:noProof/>
        </w:rPr>
      </w:r>
      <w:r w:rsidR="003C23F7">
        <w:rPr>
          <w:noProof/>
        </w:rPr>
        <w:fldChar w:fldCharType="separate"/>
      </w:r>
      <w:r w:rsidR="003C23F7">
        <w:rPr>
          <w:noProof/>
        </w:rPr>
        <w:t>9.3</w:t>
      </w:r>
      <w:r w:rsidR="003C23F7">
        <w:rPr>
          <w:noProof/>
        </w:rPr>
        <w:fldChar w:fldCharType="end"/>
      </w:r>
      <w:r w:rsidR="00EE358A">
        <w:rPr>
          <w:noProof/>
        </w:rPr>
        <w:t xml:space="preserve"> této Smlouvy</w:t>
      </w:r>
      <w:r>
        <w:rPr>
          <w:noProof/>
        </w:rPr>
        <w:t>, a to včetně Zdrojového kódu.</w:t>
      </w:r>
    </w:p>
    <w:p w14:paraId="75E0C490" w14:textId="1376B03B" w:rsidR="002409E8" w:rsidRDefault="00751C5E" w:rsidP="009E6A64">
      <w:pPr>
        <w:pStyle w:val="11odst"/>
        <w:numPr>
          <w:ilvl w:val="0"/>
          <w:numId w:val="0"/>
        </w:numPr>
        <w:ind w:left="680"/>
        <w:rPr>
          <w:noProof/>
        </w:rPr>
      </w:pPr>
      <w:r w:rsidRPr="004930D2">
        <w:rPr>
          <w:noProof/>
        </w:rPr>
        <w:t xml:space="preserve">Postupy dle odst. </w:t>
      </w:r>
      <w:r w:rsidRPr="004930D2">
        <w:rPr>
          <w:noProof/>
        </w:rPr>
        <w:fldChar w:fldCharType="begin"/>
      </w:r>
      <w:r w:rsidRPr="004930D2">
        <w:rPr>
          <w:noProof/>
        </w:rPr>
        <w:instrText xml:space="preserve"> REF _Ref181098407 \r \h </w:instrText>
      </w:r>
      <w:r w:rsidR="004930D2">
        <w:rPr>
          <w:noProof/>
        </w:rPr>
        <w:instrText xml:space="preserve"> \* MERGEFORMAT </w:instrText>
      </w:r>
      <w:r w:rsidRPr="004930D2">
        <w:rPr>
          <w:noProof/>
        </w:rPr>
      </w:r>
      <w:r w:rsidRPr="004930D2">
        <w:rPr>
          <w:noProof/>
        </w:rPr>
        <w:fldChar w:fldCharType="separate"/>
      </w:r>
      <w:r w:rsidR="007C6C63">
        <w:rPr>
          <w:noProof/>
        </w:rPr>
        <w:t>9.10</w:t>
      </w:r>
      <w:r w:rsidRPr="004930D2">
        <w:rPr>
          <w:noProof/>
        </w:rPr>
        <w:fldChar w:fldCharType="end"/>
      </w:r>
      <w:r w:rsidRPr="004930D2">
        <w:rPr>
          <w:noProof/>
        </w:rPr>
        <w:t xml:space="preserve"> písm. a) až c) této Smlouvy </w:t>
      </w:r>
      <w:r w:rsidR="002409E8" w:rsidRPr="004930D2">
        <w:rPr>
          <w:noProof/>
        </w:rPr>
        <w:t>podléh</w:t>
      </w:r>
      <w:r w:rsidRPr="004930D2">
        <w:rPr>
          <w:noProof/>
        </w:rPr>
        <w:t>ají</w:t>
      </w:r>
      <w:r w:rsidR="002409E8" w:rsidRPr="004930D2">
        <w:rPr>
          <w:noProof/>
        </w:rPr>
        <w:t xml:space="preserve"> samostatnému Akceptačnímu řízení</w:t>
      </w:r>
      <w:r w:rsidR="003C23F7">
        <w:rPr>
          <w:noProof/>
        </w:rPr>
        <w:t xml:space="preserve"> za přiměřeného užití pravidel pro </w:t>
      </w:r>
      <w:r w:rsidR="003C23F7" w:rsidRPr="003C23F7">
        <w:rPr>
          <w:noProof/>
        </w:rPr>
        <w:t>Akceptační řízení ve vztahu k Dílu (v užším smyslu)</w:t>
      </w:r>
      <w:r w:rsidR="003C23F7">
        <w:rPr>
          <w:noProof/>
        </w:rPr>
        <w:t xml:space="preserve"> dle této Smlouvy</w:t>
      </w:r>
      <w:r w:rsidR="00CC153D">
        <w:rPr>
          <w:noProof/>
        </w:rPr>
        <w:t xml:space="preserve">. </w:t>
      </w:r>
      <w:r w:rsidR="00151385">
        <w:rPr>
          <w:noProof/>
        </w:rPr>
        <w:t>P</w:t>
      </w:r>
      <w:r w:rsidR="00CC153D">
        <w:rPr>
          <w:noProof/>
        </w:rPr>
        <w:t xml:space="preserve">ovinnost dle tohoto odstavce je Zhotovitel </w:t>
      </w:r>
      <w:r w:rsidR="00151385">
        <w:rPr>
          <w:noProof/>
        </w:rPr>
        <w:t xml:space="preserve">povinen </w:t>
      </w:r>
      <w:r w:rsidR="00CC153D">
        <w:rPr>
          <w:noProof/>
        </w:rPr>
        <w:t>splnit i po ukončení Smlouvy</w:t>
      </w:r>
      <w:r w:rsidR="00CC3F92">
        <w:rPr>
          <w:noProof/>
        </w:rPr>
        <w:t xml:space="preserve"> </w:t>
      </w:r>
      <w:r w:rsidR="00151385">
        <w:rPr>
          <w:noProof/>
        </w:rPr>
        <w:t xml:space="preserve">postupem dle čl. 15 této Smlouvy </w:t>
      </w:r>
      <w:r w:rsidR="00CC3F92">
        <w:rPr>
          <w:noProof/>
        </w:rPr>
        <w:t xml:space="preserve">(uvedená povinnost se nezapočítává do limitu pro poskytování součinnosti dle odst. </w:t>
      </w:r>
      <w:r w:rsidR="00CC3F92">
        <w:rPr>
          <w:noProof/>
        </w:rPr>
        <w:fldChar w:fldCharType="begin"/>
      </w:r>
      <w:r w:rsidR="00CC3F92">
        <w:rPr>
          <w:noProof/>
        </w:rPr>
        <w:instrText xml:space="preserve"> REF _Ref181613673 \r \h </w:instrText>
      </w:r>
      <w:r w:rsidR="00CC3F92">
        <w:rPr>
          <w:noProof/>
        </w:rPr>
      </w:r>
      <w:r w:rsidR="00CC3F92">
        <w:rPr>
          <w:noProof/>
        </w:rPr>
        <w:fldChar w:fldCharType="separate"/>
      </w:r>
      <w:r w:rsidR="007C6C63">
        <w:rPr>
          <w:noProof/>
        </w:rPr>
        <w:t>16.3</w:t>
      </w:r>
      <w:r w:rsidR="00CC3F92">
        <w:rPr>
          <w:noProof/>
        </w:rPr>
        <w:fldChar w:fldCharType="end"/>
      </w:r>
      <w:r w:rsidR="00CC3F92">
        <w:rPr>
          <w:noProof/>
        </w:rPr>
        <w:t xml:space="preserve"> této Smlouvy)</w:t>
      </w:r>
      <w:r w:rsidR="00151385">
        <w:rPr>
          <w:noProof/>
        </w:rPr>
        <w:t xml:space="preserve"> ve vztahu k ponechaným částem Díla</w:t>
      </w:r>
      <w:r w:rsidR="00CC153D">
        <w:rPr>
          <w:noProof/>
        </w:rPr>
        <w:t>. Ustanovení této Smlouvy relevantní pro splnění povinností dle předchozí věty se použijí i po ukončení této Smlouvy</w:t>
      </w:r>
      <w:r w:rsidR="00CC3F92">
        <w:rPr>
          <w:noProof/>
        </w:rPr>
        <w:t>.</w:t>
      </w:r>
    </w:p>
    <w:p w14:paraId="534F74B0" w14:textId="1BDF56BE" w:rsidR="005205DD" w:rsidRDefault="002409E8" w:rsidP="002409E8">
      <w:pPr>
        <w:pStyle w:val="11odst"/>
        <w:rPr>
          <w:noProof/>
        </w:rPr>
      </w:pPr>
      <w:bookmarkStart w:id="63" w:name="_Ref181082136"/>
      <w:r>
        <w:rPr>
          <w:noProof/>
        </w:rPr>
        <w:t xml:space="preserve">Pokud v rámci Akceptačního řízení </w:t>
      </w:r>
      <w:r w:rsidR="00D065EE">
        <w:rPr>
          <w:noProof/>
        </w:rPr>
        <w:t xml:space="preserve">dle čl. </w:t>
      </w:r>
      <w:r w:rsidR="00D065EE">
        <w:rPr>
          <w:noProof/>
        </w:rPr>
        <w:fldChar w:fldCharType="begin"/>
      </w:r>
      <w:r w:rsidR="00D065EE">
        <w:rPr>
          <w:noProof/>
        </w:rPr>
        <w:instrText xml:space="preserve"> REF _Ref181611262 \r \h </w:instrText>
      </w:r>
      <w:r w:rsidR="00D065EE">
        <w:rPr>
          <w:noProof/>
        </w:rPr>
      </w:r>
      <w:r w:rsidR="00D065EE">
        <w:rPr>
          <w:noProof/>
        </w:rPr>
        <w:fldChar w:fldCharType="separate"/>
      </w:r>
      <w:r w:rsidR="007C6C63">
        <w:rPr>
          <w:noProof/>
        </w:rPr>
        <w:t>5</w:t>
      </w:r>
      <w:r w:rsidR="00D065EE">
        <w:rPr>
          <w:noProof/>
        </w:rPr>
        <w:fldChar w:fldCharType="end"/>
      </w:r>
      <w:r w:rsidR="00D065EE">
        <w:rPr>
          <w:noProof/>
        </w:rPr>
        <w:t xml:space="preserve"> této Smlouvy </w:t>
      </w:r>
      <w:r>
        <w:rPr>
          <w:noProof/>
        </w:rPr>
        <w:t xml:space="preserve">vyjde najevo, že Standardní Software nesplňuje podmínky </w:t>
      </w:r>
      <w:r w:rsidR="004930D2">
        <w:rPr>
          <w:noProof/>
        </w:rPr>
        <w:t>odst.</w:t>
      </w:r>
      <w:r>
        <w:rPr>
          <w:noProof/>
        </w:rPr>
        <w:t xml:space="preserve"> </w:t>
      </w:r>
      <w:r w:rsidR="004930D2">
        <w:rPr>
          <w:noProof/>
        </w:rPr>
        <w:fldChar w:fldCharType="begin"/>
      </w:r>
      <w:r w:rsidR="004930D2">
        <w:rPr>
          <w:noProof/>
        </w:rPr>
        <w:instrText xml:space="preserve"> REF _Ref181080872 \r \h </w:instrText>
      </w:r>
      <w:r w:rsidR="004930D2">
        <w:rPr>
          <w:noProof/>
        </w:rPr>
      </w:r>
      <w:r w:rsidR="004930D2">
        <w:rPr>
          <w:noProof/>
        </w:rPr>
        <w:fldChar w:fldCharType="separate"/>
      </w:r>
      <w:r w:rsidR="007C6C63">
        <w:rPr>
          <w:noProof/>
        </w:rPr>
        <w:t>9.9</w:t>
      </w:r>
      <w:r w:rsidR="004930D2">
        <w:rPr>
          <w:noProof/>
        </w:rPr>
        <w:fldChar w:fldCharType="end"/>
      </w:r>
      <w:r w:rsidR="004930D2">
        <w:rPr>
          <w:noProof/>
        </w:rPr>
        <w:t xml:space="preserve"> této Smlouvy</w:t>
      </w:r>
      <w:r>
        <w:rPr>
          <w:noProof/>
        </w:rPr>
        <w:t>, je Objednatel oprávněn Akceptační řízení přerušit, dokud Dodavatel nenapraví tento nedostatek předmětného Standardního Software jedním ze způsobů uvedených v</w:t>
      </w:r>
      <w:r w:rsidR="004930D2">
        <w:rPr>
          <w:noProof/>
        </w:rPr>
        <w:t xml:space="preserve"> odst. </w:t>
      </w:r>
      <w:r w:rsidR="004930D2">
        <w:rPr>
          <w:noProof/>
        </w:rPr>
        <w:fldChar w:fldCharType="begin"/>
      </w:r>
      <w:r w:rsidR="004930D2">
        <w:rPr>
          <w:noProof/>
        </w:rPr>
        <w:instrText xml:space="preserve"> REF _Ref181098407 \r \h </w:instrText>
      </w:r>
      <w:r w:rsidR="004930D2">
        <w:rPr>
          <w:noProof/>
        </w:rPr>
      </w:r>
      <w:r w:rsidR="004930D2">
        <w:rPr>
          <w:noProof/>
        </w:rPr>
        <w:fldChar w:fldCharType="separate"/>
      </w:r>
      <w:r w:rsidR="007C6C63">
        <w:rPr>
          <w:noProof/>
        </w:rPr>
        <w:t>9.10</w:t>
      </w:r>
      <w:r w:rsidR="004930D2">
        <w:rPr>
          <w:noProof/>
        </w:rPr>
        <w:fldChar w:fldCharType="end"/>
      </w:r>
      <w:r w:rsidR="004930D2">
        <w:rPr>
          <w:noProof/>
        </w:rPr>
        <w:t xml:space="preserve"> této Smlouvy</w:t>
      </w:r>
      <w:r>
        <w:rPr>
          <w:noProof/>
        </w:rPr>
        <w:t>.</w:t>
      </w:r>
      <w:bookmarkEnd w:id="63"/>
    </w:p>
    <w:p w14:paraId="21C620A8" w14:textId="0FBA4825" w:rsidR="00D61A8E" w:rsidRDefault="00D61A8E" w:rsidP="00D61A8E">
      <w:pPr>
        <w:pStyle w:val="11odst"/>
        <w:rPr>
          <w:noProof/>
        </w:rPr>
      </w:pPr>
      <w:r>
        <w:rPr>
          <w:noProof/>
        </w:rPr>
        <w:t xml:space="preserve">Zhotovitel je při plnění této Smlouvy oprávněn využít </w:t>
      </w:r>
      <w:r w:rsidR="00946BCF">
        <w:rPr>
          <w:noProof/>
        </w:rPr>
        <w:t>programy</w:t>
      </w:r>
      <w:r>
        <w:rPr>
          <w:noProof/>
        </w:rPr>
        <w:t xml:space="preserve"> s otevřeným kódem či jejich části</w:t>
      </w:r>
      <w:r w:rsidR="00946BCF">
        <w:rPr>
          <w:noProof/>
        </w:rPr>
        <w:t xml:space="preserve"> distribuovanými pod FOSS licencemi</w:t>
      </w:r>
      <w:r>
        <w:rPr>
          <w:noProof/>
        </w:rPr>
        <w:t xml:space="preserve">, není-li dále </w:t>
      </w:r>
      <w:r w:rsidR="00151385">
        <w:rPr>
          <w:noProof/>
        </w:rPr>
        <w:t>ve Smlouvě a jejích přílohách či jiných zadávacích podmínkách Veřejné zakázky stanoveno jinak</w:t>
      </w:r>
      <w:r>
        <w:rPr>
          <w:noProof/>
        </w:rPr>
        <w:t>.</w:t>
      </w:r>
    </w:p>
    <w:p w14:paraId="48DF8B85" w14:textId="0D9B1D04" w:rsidR="00D61A8E" w:rsidRDefault="00946BCF" w:rsidP="00D61A8E">
      <w:pPr>
        <w:pStyle w:val="11odst"/>
        <w:rPr>
          <w:noProof/>
        </w:rPr>
      </w:pPr>
      <w:r>
        <w:rPr>
          <w:noProof/>
        </w:rPr>
        <w:t xml:space="preserve">Zhotovitel </w:t>
      </w:r>
      <w:r w:rsidR="00D61A8E">
        <w:rPr>
          <w:noProof/>
        </w:rPr>
        <w:t xml:space="preserve">je povinen zajistit Objednateli udělení oprávnění k veškerým </w:t>
      </w:r>
      <w:r>
        <w:rPr>
          <w:noProof/>
        </w:rPr>
        <w:t>programům</w:t>
      </w:r>
      <w:r w:rsidR="00D61A8E">
        <w:rPr>
          <w:noProof/>
        </w:rPr>
        <w:t xml:space="preserve"> s otevřeným kódem poskytnutým Objednateli v rozsahu takových </w:t>
      </w:r>
      <w:r>
        <w:rPr>
          <w:noProof/>
        </w:rPr>
        <w:t>FOSS</w:t>
      </w:r>
      <w:r w:rsidR="00D61A8E">
        <w:rPr>
          <w:noProof/>
        </w:rPr>
        <w:t xml:space="preserve"> licencí, které se na konkrétní </w:t>
      </w:r>
      <w:r>
        <w:rPr>
          <w:noProof/>
        </w:rPr>
        <w:t>p</w:t>
      </w:r>
      <w:r w:rsidR="00D61A8E">
        <w:rPr>
          <w:noProof/>
        </w:rPr>
        <w:t xml:space="preserve">rogram s otevřeným kódem, který je součástí </w:t>
      </w:r>
      <w:r w:rsidR="00273163">
        <w:rPr>
          <w:noProof/>
        </w:rPr>
        <w:t xml:space="preserve">Software dle odst. </w:t>
      </w:r>
      <w:r w:rsidR="00151385">
        <w:rPr>
          <w:noProof/>
        </w:rPr>
        <w:fldChar w:fldCharType="begin"/>
      </w:r>
      <w:r w:rsidR="00151385">
        <w:rPr>
          <w:noProof/>
        </w:rPr>
        <w:instrText xml:space="preserve"> REF _Ref188867790 \r \h </w:instrText>
      </w:r>
      <w:r w:rsidR="00151385">
        <w:rPr>
          <w:noProof/>
        </w:rPr>
      </w:r>
      <w:r w:rsidR="00151385">
        <w:rPr>
          <w:noProof/>
        </w:rPr>
        <w:fldChar w:fldCharType="separate"/>
      </w:r>
      <w:r w:rsidR="00151385">
        <w:rPr>
          <w:noProof/>
        </w:rPr>
        <w:t>9.2</w:t>
      </w:r>
      <w:r w:rsidR="00151385">
        <w:rPr>
          <w:noProof/>
        </w:rPr>
        <w:fldChar w:fldCharType="end"/>
      </w:r>
      <w:r w:rsidR="00273163">
        <w:rPr>
          <w:noProof/>
        </w:rPr>
        <w:t xml:space="preserve"> této Smlouvy</w:t>
      </w:r>
      <w:r w:rsidR="00D61A8E">
        <w:rPr>
          <w:noProof/>
        </w:rPr>
        <w:t xml:space="preserve">, vztahují, přičemž konkrétní rozsah licence lze určit odkazem na soubor předávaný v rámci provádění </w:t>
      </w:r>
      <w:r w:rsidR="00F10467">
        <w:rPr>
          <w:noProof/>
        </w:rPr>
        <w:t>Díla</w:t>
      </w:r>
      <w:r w:rsidR="00CE1FA5">
        <w:rPr>
          <w:noProof/>
        </w:rPr>
        <w:t xml:space="preserve"> nebo jiného plnění dle této Smlouvy</w:t>
      </w:r>
      <w:r w:rsidR="00D61A8E">
        <w:rPr>
          <w:noProof/>
        </w:rPr>
        <w:t xml:space="preserve"> anebo odkazem ve Zdrojovém kódu či jiným označením takové licence ve formátu vyžadovaném takovou veřejnou licencí, včetně odkazu na kompletní znění aktuálních licenčních podmínek příslušné </w:t>
      </w:r>
      <w:r>
        <w:rPr>
          <w:noProof/>
        </w:rPr>
        <w:t>FOSS</w:t>
      </w:r>
      <w:r w:rsidR="00D61A8E">
        <w:rPr>
          <w:noProof/>
        </w:rPr>
        <w:t xml:space="preserve"> licence</w:t>
      </w:r>
      <w:r w:rsidR="00151385">
        <w:rPr>
          <w:noProof/>
        </w:rPr>
        <w:t>.</w:t>
      </w:r>
      <w:r w:rsidR="00D61A8E">
        <w:rPr>
          <w:noProof/>
        </w:rPr>
        <w:t xml:space="preserve"> </w:t>
      </w:r>
      <w:r>
        <w:rPr>
          <w:noProof/>
        </w:rPr>
        <w:t>Zhotovitel</w:t>
      </w:r>
      <w:r w:rsidR="00D61A8E">
        <w:rPr>
          <w:noProof/>
        </w:rPr>
        <w:t xml:space="preserve"> je dále povinen zajistit poskytnutí podpory k veškerým </w:t>
      </w:r>
      <w:r>
        <w:rPr>
          <w:noProof/>
        </w:rPr>
        <w:t>programům</w:t>
      </w:r>
      <w:r w:rsidR="00D61A8E">
        <w:rPr>
          <w:noProof/>
        </w:rPr>
        <w:t xml:space="preserve"> s otevřeným kódem, které jsou</w:t>
      </w:r>
      <w:r w:rsidR="00273163">
        <w:rPr>
          <w:noProof/>
        </w:rPr>
        <w:t xml:space="preserve"> součástí</w:t>
      </w:r>
      <w:r w:rsidR="00D61A8E">
        <w:rPr>
          <w:noProof/>
        </w:rPr>
        <w:t xml:space="preserve"> </w:t>
      </w:r>
      <w:r w:rsidR="00273163">
        <w:rPr>
          <w:noProof/>
        </w:rPr>
        <w:t xml:space="preserve">Software dle </w:t>
      </w:r>
      <w:r w:rsidR="00273163">
        <w:rPr>
          <w:noProof/>
        </w:rPr>
        <w:lastRenderedPageBreak/>
        <w:t xml:space="preserve">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273163">
        <w:rPr>
          <w:noProof/>
        </w:rPr>
        <w:t xml:space="preserve"> této Smlouvy</w:t>
      </w:r>
      <w:r w:rsidR="00D61A8E">
        <w:rPr>
          <w:noProof/>
        </w:rPr>
        <w:t xml:space="preserve">, tj. povinnost </w:t>
      </w:r>
      <w:r>
        <w:rPr>
          <w:noProof/>
        </w:rPr>
        <w:t>Zhotovitele</w:t>
      </w:r>
      <w:r w:rsidR="00D61A8E">
        <w:rPr>
          <w:noProof/>
        </w:rPr>
        <w:t xml:space="preserve"> zajistit poskytování nejnovějších verzí </w:t>
      </w:r>
      <w:r>
        <w:rPr>
          <w:noProof/>
        </w:rPr>
        <w:t>programů</w:t>
      </w:r>
      <w:r w:rsidR="00D61A8E">
        <w:rPr>
          <w:noProof/>
        </w:rPr>
        <w:t xml:space="preserve"> s otevřeným kódem a dalších služeb v souladu se standardními licenčními podmínkami </w:t>
      </w:r>
      <w:r>
        <w:rPr>
          <w:noProof/>
        </w:rPr>
        <w:t>programů</w:t>
      </w:r>
      <w:r w:rsidR="00D61A8E">
        <w:rPr>
          <w:noProof/>
        </w:rPr>
        <w:t xml:space="preserve"> s otevřeným kódem, a to alespoň na dobu trvání </w:t>
      </w:r>
      <w:r>
        <w:rPr>
          <w:noProof/>
        </w:rPr>
        <w:t>této Smlouvy</w:t>
      </w:r>
      <w:r w:rsidR="00D61A8E">
        <w:rPr>
          <w:noProof/>
        </w:rPr>
        <w:t>.</w:t>
      </w:r>
    </w:p>
    <w:p w14:paraId="53B56EEA" w14:textId="77777777" w:rsidR="006B7BFA" w:rsidRDefault="00946BCF" w:rsidP="00D61A8E">
      <w:pPr>
        <w:pStyle w:val="11odst"/>
        <w:rPr>
          <w:noProof/>
        </w:rPr>
      </w:pPr>
      <w:r>
        <w:rPr>
          <w:noProof/>
        </w:rPr>
        <w:t xml:space="preserve">Zhotovitel </w:t>
      </w:r>
      <w:r w:rsidR="00D61A8E">
        <w:rPr>
          <w:noProof/>
        </w:rPr>
        <w:t xml:space="preserve">se tímto zavazuje, že v rámci </w:t>
      </w:r>
      <w:r>
        <w:rPr>
          <w:noProof/>
        </w:rPr>
        <w:t>plnění této Smlouvy</w:t>
      </w:r>
      <w:r w:rsidR="00D61A8E">
        <w:rPr>
          <w:noProof/>
        </w:rPr>
        <w:t xml:space="preserve"> nepoužije </w:t>
      </w:r>
      <w:r>
        <w:rPr>
          <w:noProof/>
        </w:rPr>
        <w:t>program</w:t>
      </w:r>
      <w:r w:rsidR="00D61A8E">
        <w:rPr>
          <w:noProof/>
        </w:rPr>
        <w:t xml:space="preserve"> s otevřeným kódem, na základě jehož licenčních podmínek by Objednateli nebo </w:t>
      </w:r>
      <w:r>
        <w:rPr>
          <w:noProof/>
        </w:rPr>
        <w:t>Zhotoviteli</w:t>
      </w:r>
      <w:r w:rsidR="00D61A8E">
        <w:rPr>
          <w:noProof/>
        </w:rPr>
        <w:t xml:space="preserve"> vyvstala jakákoli povinnost</w:t>
      </w:r>
      <w:r w:rsidR="006B7BFA">
        <w:rPr>
          <w:noProof/>
        </w:rPr>
        <w:t>:</w:t>
      </w:r>
    </w:p>
    <w:p w14:paraId="6F81A8DC" w14:textId="31CEB894" w:rsidR="006B7BFA" w:rsidRDefault="00D61A8E" w:rsidP="006B7BFA">
      <w:pPr>
        <w:pStyle w:val="iodst"/>
        <w:rPr>
          <w:noProof/>
        </w:rPr>
      </w:pPr>
      <w:r>
        <w:rPr>
          <w:noProof/>
        </w:rPr>
        <w:t>zveřejnit</w:t>
      </w:r>
      <w:r w:rsidR="00CE1FA5">
        <w:rPr>
          <w:noProof/>
        </w:rPr>
        <w:t xml:space="preserve"> (</w:t>
      </w:r>
      <w:r>
        <w:rPr>
          <w:noProof/>
        </w:rPr>
        <w:t>byť i část</w:t>
      </w:r>
      <w:r w:rsidR="00CE1FA5">
        <w:rPr>
          <w:noProof/>
        </w:rPr>
        <w:t>)</w:t>
      </w:r>
      <w:r>
        <w:rPr>
          <w:noProof/>
        </w:rPr>
        <w:t xml:space="preserve"> Zdrojov</w:t>
      </w:r>
      <w:r w:rsidR="00CE1FA5">
        <w:rPr>
          <w:noProof/>
        </w:rPr>
        <w:t>ý</w:t>
      </w:r>
      <w:r>
        <w:rPr>
          <w:noProof/>
        </w:rPr>
        <w:t xml:space="preserve"> kód </w:t>
      </w:r>
      <w:r w:rsidR="00946BCF">
        <w:rPr>
          <w:noProof/>
        </w:rPr>
        <w:t>Software</w:t>
      </w:r>
      <w:r w:rsidR="00CE1FA5">
        <w:rPr>
          <w:noProof/>
        </w:rPr>
        <w:t xml:space="preserve"> 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CE1FA5">
        <w:rPr>
          <w:noProof/>
        </w:rPr>
        <w:t xml:space="preserve"> této Smlouvy</w:t>
      </w:r>
      <w:r>
        <w:rPr>
          <w:noProof/>
        </w:rPr>
        <w:t xml:space="preserve"> anebo </w:t>
      </w:r>
    </w:p>
    <w:p w14:paraId="1849936E" w14:textId="6DE46EF5" w:rsidR="00D61A8E" w:rsidRDefault="00D61A8E" w:rsidP="002A07C1">
      <w:pPr>
        <w:pStyle w:val="iodst"/>
        <w:rPr>
          <w:noProof/>
        </w:rPr>
      </w:pPr>
      <w:r>
        <w:rPr>
          <w:noProof/>
        </w:rPr>
        <w:t>vydat</w:t>
      </w:r>
      <w:r w:rsidR="00CE1FA5">
        <w:rPr>
          <w:noProof/>
        </w:rPr>
        <w:t xml:space="preserve"> (</w:t>
      </w:r>
      <w:r>
        <w:rPr>
          <w:noProof/>
        </w:rPr>
        <w:t>byť i část</w:t>
      </w:r>
      <w:r w:rsidR="00CE1FA5">
        <w:rPr>
          <w:noProof/>
        </w:rPr>
        <w:t>)</w:t>
      </w:r>
      <w:r>
        <w:rPr>
          <w:noProof/>
        </w:rPr>
        <w:t xml:space="preserve"> Zdrojov</w:t>
      </w:r>
      <w:r w:rsidR="00CE1FA5">
        <w:rPr>
          <w:noProof/>
        </w:rPr>
        <w:t>ý</w:t>
      </w:r>
      <w:r>
        <w:rPr>
          <w:noProof/>
        </w:rPr>
        <w:t xml:space="preserve"> kód </w:t>
      </w:r>
      <w:r w:rsidR="00946BCF">
        <w:rPr>
          <w:noProof/>
        </w:rPr>
        <w:t>Software</w:t>
      </w:r>
      <w:r w:rsidR="00CE1FA5" w:rsidRPr="00CE1FA5">
        <w:rPr>
          <w:noProof/>
        </w:rPr>
        <w:t xml:space="preserve"> </w:t>
      </w:r>
      <w:r w:rsidR="00CE1FA5">
        <w:rPr>
          <w:noProof/>
        </w:rPr>
        <w:t xml:space="preserve">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CE1FA5">
        <w:rPr>
          <w:noProof/>
        </w:rPr>
        <w:t xml:space="preserve"> této Smlouvy</w:t>
      </w:r>
      <w:r>
        <w:rPr>
          <w:noProof/>
        </w:rPr>
        <w:t xml:space="preserve"> třetí osobě</w:t>
      </w:r>
      <w:r w:rsidR="00946BCF">
        <w:rPr>
          <w:noProof/>
        </w:rPr>
        <w:t>.</w:t>
      </w:r>
    </w:p>
    <w:p w14:paraId="79FB81AD" w14:textId="2D650599" w:rsidR="004D3C91" w:rsidRDefault="004D3C91" w:rsidP="002409E8">
      <w:pPr>
        <w:pStyle w:val="11odst"/>
        <w:rPr>
          <w:rStyle w:val="Siln"/>
        </w:rPr>
      </w:pPr>
      <w:bookmarkStart w:id="64" w:name="_Ref187917892"/>
      <w:r>
        <w:rPr>
          <w:rStyle w:val="Siln"/>
        </w:rPr>
        <w:t>Software vztahující se k Hardware</w:t>
      </w:r>
      <w:bookmarkEnd w:id="64"/>
    </w:p>
    <w:p w14:paraId="4A07DD2D" w14:textId="23B5C840" w:rsidR="004D3C91" w:rsidRDefault="004D3C91" w:rsidP="004D3C91">
      <w:pPr>
        <w:pStyle w:val="111odst"/>
        <w:rPr>
          <w:rStyle w:val="Siln"/>
          <w:b w:val="0"/>
          <w:bCs/>
        </w:rPr>
      </w:pPr>
      <w:r w:rsidRPr="004D3C91">
        <w:rPr>
          <w:rStyle w:val="Siln"/>
          <w:b w:val="0"/>
          <w:bCs/>
        </w:rPr>
        <w:t>V případech, kdy je k řádnému užívání dodaného Hardwaru potřebný určitý Software</w:t>
      </w:r>
      <w:r>
        <w:rPr>
          <w:rStyle w:val="Siln"/>
          <w:b w:val="0"/>
          <w:bCs/>
        </w:rPr>
        <w:t xml:space="preserve"> (tj. typicky firmware)</w:t>
      </w:r>
      <w:r w:rsidRPr="004D3C91">
        <w:rPr>
          <w:rStyle w:val="Siln"/>
          <w:b w:val="0"/>
          <w:bCs/>
        </w:rPr>
        <w:t xml:space="preserve">, je </w:t>
      </w:r>
      <w:r>
        <w:rPr>
          <w:rStyle w:val="Siln"/>
          <w:b w:val="0"/>
          <w:bCs/>
        </w:rPr>
        <w:t>Zhotovitel</w:t>
      </w:r>
      <w:r w:rsidRPr="004D3C91">
        <w:rPr>
          <w:rStyle w:val="Siln"/>
          <w:b w:val="0"/>
          <w:bCs/>
        </w:rPr>
        <w:t xml:space="preserve"> povinen poskytnout/zajistit Objednateli jako součást </w:t>
      </w:r>
      <w:r>
        <w:rPr>
          <w:rStyle w:val="Siln"/>
          <w:b w:val="0"/>
          <w:bCs/>
        </w:rPr>
        <w:t>Předmětu Smlouvy</w:t>
      </w:r>
      <w:r w:rsidRPr="004D3C91">
        <w:rPr>
          <w:rStyle w:val="Siln"/>
          <w:b w:val="0"/>
          <w:bCs/>
        </w:rPr>
        <w:t xml:space="preserve"> a za cenu zahrnutou v ceně </w:t>
      </w:r>
      <w:r>
        <w:rPr>
          <w:rStyle w:val="Siln"/>
          <w:b w:val="0"/>
          <w:bCs/>
        </w:rPr>
        <w:t>Díla</w:t>
      </w:r>
      <w:r w:rsidRPr="004D3C91">
        <w:rPr>
          <w:rStyle w:val="Siln"/>
          <w:b w:val="0"/>
          <w:bCs/>
        </w:rPr>
        <w:t>, oprávnění užít tento Software v rozsahu, způsoby a za účelem obvyklým ve vztahu k Hardwaru, se kterým je spojen</w:t>
      </w:r>
      <w:r w:rsidR="000711E1">
        <w:rPr>
          <w:rStyle w:val="Siln"/>
          <w:b w:val="0"/>
          <w:bCs/>
        </w:rPr>
        <w:t>, nejméně však na dobu trvání této Smlouvy</w:t>
      </w:r>
      <w:r w:rsidRPr="004D3C91">
        <w:rPr>
          <w:rStyle w:val="Siln"/>
          <w:b w:val="0"/>
          <w:bCs/>
        </w:rPr>
        <w:t>.</w:t>
      </w:r>
    </w:p>
    <w:p w14:paraId="29FD34DF" w14:textId="5B83308E" w:rsidR="004D3C91" w:rsidRPr="004D3C91" w:rsidRDefault="004D3C91" w:rsidP="00EB6C9D">
      <w:pPr>
        <w:pStyle w:val="111odst"/>
        <w:rPr>
          <w:rStyle w:val="Siln"/>
          <w:b w:val="0"/>
          <w:bCs/>
        </w:rPr>
      </w:pPr>
      <w:r>
        <w:rPr>
          <w:rStyle w:val="Siln"/>
          <w:b w:val="0"/>
          <w:bCs/>
        </w:rPr>
        <w:t xml:space="preserve">Ustanovení </w:t>
      </w:r>
      <w:r w:rsidR="00562B2E">
        <w:rPr>
          <w:rStyle w:val="Siln"/>
          <w:b w:val="0"/>
          <w:bCs/>
        </w:rPr>
        <w:t xml:space="preserve">ve vztahu k Licenci a Licenci k </w:t>
      </w:r>
      <w:r w:rsidR="00294A56">
        <w:rPr>
          <w:rStyle w:val="Siln"/>
          <w:b w:val="0"/>
          <w:bCs/>
        </w:rPr>
        <w:t>Standardnímu Software</w:t>
      </w:r>
      <w:r w:rsidR="00F1531E">
        <w:rPr>
          <w:rStyle w:val="Siln"/>
          <w:b w:val="0"/>
          <w:bCs/>
        </w:rPr>
        <w:t xml:space="preserve"> se nepoužijí.</w:t>
      </w:r>
    </w:p>
    <w:p w14:paraId="0F5AA7F4" w14:textId="392C77C5" w:rsidR="00946BCF" w:rsidRDefault="00946BCF" w:rsidP="002409E8">
      <w:pPr>
        <w:pStyle w:val="11odst"/>
        <w:rPr>
          <w:rStyle w:val="Siln"/>
        </w:rPr>
      </w:pPr>
      <w:r w:rsidRPr="00946BCF">
        <w:rPr>
          <w:rStyle w:val="Siln"/>
        </w:rPr>
        <w:t>Společná ustanovení</w:t>
      </w:r>
    </w:p>
    <w:p w14:paraId="4DA35344" w14:textId="5F5F910E" w:rsidR="00010902" w:rsidRPr="00010902" w:rsidRDefault="00010902" w:rsidP="00010902">
      <w:pPr>
        <w:pStyle w:val="111odst"/>
      </w:pPr>
      <w:r>
        <w:t>Zhotovitel</w:t>
      </w:r>
      <w:r w:rsidRPr="00010902">
        <w:t xml:space="preserve"> prohlašuje, že je oprávněn udělit Objednateli veškerá oprávnění v souladu s tímto článkem </w:t>
      </w:r>
      <w:r>
        <w:fldChar w:fldCharType="begin"/>
      </w:r>
      <w:r>
        <w:instrText xml:space="preserve"> REF _Ref181037842 \r \h </w:instrText>
      </w:r>
      <w:r>
        <w:fldChar w:fldCharType="separate"/>
      </w:r>
      <w:r w:rsidR="007C6C63">
        <w:t>9</w:t>
      </w:r>
      <w:r>
        <w:fldChar w:fldCharType="end"/>
      </w:r>
      <w:r w:rsidRPr="00010902">
        <w:t xml:space="preserve"> a má k takovému udělení veškeré potřebné souhlasy a že </w:t>
      </w:r>
      <w:r>
        <w:t xml:space="preserve">jejich </w:t>
      </w:r>
      <w:r w:rsidRPr="00010902">
        <w:t xml:space="preserve">udělením Objednateli ani užíváním </w:t>
      </w:r>
      <w:r>
        <w:t>Díla</w:t>
      </w:r>
      <w:r w:rsidRPr="00010902">
        <w:t xml:space="preserve"> </w:t>
      </w:r>
      <w:r w:rsidR="00B86C9F">
        <w:t xml:space="preserve">a souvisejících výsledků plnění dle této Smlouvy </w:t>
      </w:r>
      <w:r w:rsidRPr="00010902">
        <w:t>Objednatelem či uživateli Objednatele nebudou porušena práva duševního vlastnictví třetí osoby.</w:t>
      </w:r>
      <w:r w:rsidR="004F3790" w:rsidRPr="004F3790">
        <w:rPr>
          <w:noProof/>
        </w:rPr>
        <w:t xml:space="preserve"> </w:t>
      </w:r>
      <w:r w:rsidR="004F3790">
        <w:rPr>
          <w:noProof/>
        </w:rPr>
        <w:t>Zhotovitel odpovídá Objednateli za zajištění všech nezbytných oprávnění a souhlasů autora či autorů Software či Standardního Software k oprávněním udělovaným Objednateli dle tohoto odstavce</w:t>
      </w:r>
      <w:r w:rsidR="00030B57">
        <w:rPr>
          <w:noProof/>
        </w:rPr>
        <w:t>.</w:t>
      </w:r>
    </w:p>
    <w:p w14:paraId="33BB5A52" w14:textId="7BC15A9C" w:rsidR="00010902" w:rsidRPr="00010902" w:rsidRDefault="00010902" w:rsidP="00010902">
      <w:pPr>
        <w:pStyle w:val="111odst"/>
      </w:pPr>
      <w:r w:rsidRPr="00010902">
        <w:t xml:space="preserve">V případě, že by třetí osoba vznesla vůči Objednateli jakékoliv nároky z porušení práv duševního vlastnictví v souvislosti s užíváním </w:t>
      </w:r>
      <w:r w:rsidR="00032CF0">
        <w:t>Díla</w:t>
      </w:r>
      <w:r w:rsidR="00B86C9F" w:rsidRPr="00B86C9F">
        <w:t xml:space="preserve"> </w:t>
      </w:r>
      <w:r w:rsidR="00B86C9F">
        <w:t>a souvisejících výsledků plnění dle této Smlouvy</w:t>
      </w:r>
      <w:r w:rsidRPr="00010902">
        <w:t xml:space="preserve"> Objednatelem, se </w:t>
      </w:r>
      <w:r w:rsidR="00032CF0">
        <w:t>Zhotovitel</w:t>
      </w:r>
      <w:r w:rsidRPr="00010902">
        <w:t xml:space="preserve"> zavazuje přijmout taková opatření, aby Objednatel byl </w:t>
      </w:r>
      <w:r w:rsidR="00032CF0">
        <w:t>Dílo</w:t>
      </w:r>
      <w:r w:rsidR="00030B57">
        <w:t xml:space="preserve"> a související výsledky plnění dle této Smlouvy</w:t>
      </w:r>
      <w:r w:rsidRPr="00010902">
        <w:t xml:space="preserve"> oprávněn nerušeně užívat, a to zejména zajistit pro Objednatele udělení oprávnění v rozsahu dle tohoto článku </w:t>
      </w:r>
      <w:r w:rsidR="00032CF0">
        <w:fldChar w:fldCharType="begin"/>
      </w:r>
      <w:r w:rsidR="00032CF0">
        <w:instrText xml:space="preserve"> REF _Ref181037842 \r \h </w:instrText>
      </w:r>
      <w:r w:rsidR="00032CF0">
        <w:fldChar w:fldCharType="separate"/>
      </w:r>
      <w:r w:rsidR="007C6C63">
        <w:t>9</w:t>
      </w:r>
      <w:r w:rsidR="00032CF0">
        <w:fldChar w:fldCharType="end"/>
      </w:r>
      <w:r w:rsidRPr="00010902">
        <w:t xml:space="preserve"> bez dalších nákladů a požadavků na úplatu od Objednatele.</w:t>
      </w:r>
    </w:p>
    <w:p w14:paraId="3584DDA5" w14:textId="4578903D" w:rsidR="00010902" w:rsidRPr="00010902" w:rsidRDefault="00010902" w:rsidP="00010902">
      <w:pPr>
        <w:pStyle w:val="111odst"/>
      </w:pPr>
      <w:bookmarkStart w:id="65" w:name="_Ref181105024"/>
      <w:r w:rsidRPr="00010902">
        <w:t>V případě, že jakákoliv třetí osoba uplatní nárok z důvodu porušení práv duševního vlastnictví ve vztahu k</w:t>
      </w:r>
      <w:r w:rsidR="00CC639B">
        <w:t> </w:t>
      </w:r>
      <w:r w:rsidR="00032CF0">
        <w:t>Dílu</w:t>
      </w:r>
      <w:r w:rsidR="00CC639B">
        <w:t xml:space="preserve"> nebo souvisejícím výsledkům plnění dle této Smlouvy</w:t>
      </w:r>
      <w:r w:rsidRPr="00010902">
        <w:t xml:space="preserve">, je </w:t>
      </w:r>
      <w:r w:rsidR="00032CF0">
        <w:t>Zhotovitel</w:t>
      </w:r>
      <w:r w:rsidRPr="00010902">
        <w:t xml:space="preserve"> povinen nahradit Objednateli veškerou újmu takto způsobenou, jakož i účelné náklady vynaložené na obranu práv Objednatele z udělovaných oprávnění ve smyslu § 2369 Občanského zákoníku. </w:t>
      </w:r>
      <w:r w:rsidR="00032CF0">
        <w:t>Zhotovitel</w:t>
      </w:r>
      <w:r w:rsidRPr="00010902">
        <w:t xml:space="preserve"> se v takovém případě dále zavazuje na svůj náklad poskytnout Objednateli veškerou možnou součinnost k ochraně jeho práv a oprávnění dle tohoto článku </w:t>
      </w:r>
      <w:r w:rsidR="00032CF0">
        <w:fldChar w:fldCharType="begin"/>
      </w:r>
      <w:r w:rsidR="00032CF0">
        <w:instrText xml:space="preserve"> REF _Ref181037842 \r \h </w:instrText>
      </w:r>
      <w:r w:rsidR="00032CF0">
        <w:fldChar w:fldCharType="separate"/>
      </w:r>
      <w:r w:rsidR="007C6C63">
        <w:t>9</w:t>
      </w:r>
      <w:r w:rsidR="00032CF0">
        <w:fldChar w:fldCharType="end"/>
      </w:r>
      <w:r w:rsidRPr="00010902">
        <w:t>; zejména mu poskytnout všechny podklady, informace a vysvětlení k prokázání neoprávněnosti nároku třetí strany.</w:t>
      </w:r>
      <w:bookmarkEnd w:id="65"/>
    </w:p>
    <w:p w14:paraId="259482A0" w14:textId="75F45771" w:rsidR="00010902" w:rsidRPr="00010902" w:rsidRDefault="00010902" w:rsidP="00B23130">
      <w:pPr>
        <w:pStyle w:val="111odst"/>
      </w:pPr>
      <w:r w:rsidRPr="00010902">
        <w:t xml:space="preserve">Spolu se Standardním Software a případně </w:t>
      </w:r>
      <w:r w:rsidR="009816DD">
        <w:t>programem</w:t>
      </w:r>
      <w:r w:rsidRPr="00010902">
        <w:t xml:space="preserve"> s otevřeným kódem, kter</w:t>
      </w:r>
      <w:r w:rsidR="00CC639B">
        <w:t>ý</w:t>
      </w:r>
      <w:r w:rsidRPr="00010902">
        <w:t xml:space="preserve"> </w:t>
      </w:r>
      <w:r w:rsidR="00CC639B">
        <w:t>je</w:t>
      </w:r>
      <w:r w:rsidRPr="00010902">
        <w:t xml:space="preserve"> součástí </w:t>
      </w:r>
      <w:r w:rsidR="00CC639B">
        <w:rPr>
          <w:noProof/>
        </w:rPr>
        <w:t xml:space="preserve">Software 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CC639B">
        <w:rPr>
          <w:noProof/>
        </w:rPr>
        <w:t xml:space="preserve"> této Smlouvy</w:t>
      </w:r>
      <w:r w:rsidRPr="00010902">
        <w:t xml:space="preserve">, musí Objednateli vždy být předána kompletní Dokumentace, tj. zejména uživatelská, administrátorská a provozní dokumentace k takovému Standardnímu Software či k </w:t>
      </w:r>
      <w:r w:rsidR="009816DD">
        <w:t>programu</w:t>
      </w:r>
      <w:r w:rsidRPr="00010902">
        <w:t xml:space="preserve"> s otevřeným kódem a dokumentace jejich API.</w:t>
      </w:r>
      <w:r w:rsidR="00CC639B">
        <w:t xml:space="preserve"> </w:t>
      </w:r>
    </w:p>
    <w:p w14:paraId="745DB7F4" w14:textId="344A145B" w:rsidR="00C6288E" w:rsidRPr="00177AF7" w:rsidRDefault="00CA4847" w:rsidP="00F90608">
      <w:pPr>
        <w:pStyle w:val="1lnek"/>
      </w:pPr>
      <w:bookmarkStart w:id="66" w:name="_Ref181561571"/>
      <w:r>
        <w:t>Help</w:t>
      </w:r>
      <w:r w:rsidR="00C6288E" w:rsidRPr="00177AF7">
        <w:t>esk</w:t>
      </w:r>
      <w:bookmarkEnd w:id="66"/>
    </w:p>
    <w:p w14:paraId="4A670074" w14:textId="5E5FB43B" w:rsidR="00C6288E" w:rsidRPr="00EB6C9D" w:rsidRDefault="00010902" w:rsidP="00BB48BF">
      <w:pPr>
        <w:pStyle w:val="11odst"/>
        <w:rPr>
          <w:noProof/>
        </w:rPr>
      </w:pPr>
      <w:r>
        <w:t>Objednatel</w:t>
      </w:r>
      <w:r w:rsidR="00D31CA8" w:rsidRPr="00177AF7">
        <w:t xml:space="preserve"> </w:t>
      </w:r>
      <w:r w:rsidR="00C6288E" w:rsidRPr="00177AF7">
        <w:t xml:space="preserve">bude </w:t>
      </w:r>
      <w:r w:rsidR="00530D88">
        <w:t>provozovat</w:t>
      </w:r>
      <w:r w:rsidR="00C6288E" w:rsidRPr="00177AF7">
        <w:t xml:space="preserve"> </w:t>
      </w:r>
      <w:r w:rsidR="00CA4847" w:rsidRPr="00EB6C9D">
        <w:t>Helpd</w:t>
      </w:r>
      <w:r w:rsidR="00C6288E" w:rsidRPr="00EB6C9D">
        <w:t xml:space="preserve">esk v režimu </w:t>
      </w:r>
      <w:r w:rsidR="00426E32" w:rsidRPr="00EB6C9D">
        <w:t>3</w:t>
      </w:r>
      <w:r w:rsidR="00C6288E" w:rsidRPr="00EB6C9D">
        <w:t xml:space="preserve"> ve smyslu čl. 10.</w:t>
      </w:r>
      <w:r w:rsidR="00522FAD" w:rsidRPr="00EB6C9D">
        <w:t>3</w:t>
      </w:r>
      <w:r w:rsidR="00C6288E" w:rsidRPr="00EB6C9D">
        <w:t xml:space="preserve">. </w:t>
      </w:r>
      <w:r w:rsidR="00D303C0" w:rsidRPr="00EB6C9D">
        <w:rPr>
          <w:noProof/>
        </w:rPr>
        <w:t>přílohy č. 8 této Smlouvy</w:t>
      </w:r>
      <w:r w:rsidR="000648CB" w:rsidRPr="00EB6C9D">
        <w:rPr>
          <w:noProof/>
        </w:rPr>
        <w:t>.</w:t>
      </w:r>
      <w:r w:rsidR="00C51FBA" w:rsidRPr="00EB6C9D">
        <w:rPr>
          <w:noProof/>
        </w:rPr>
        <w:t xml:space="preserve"> Zhotovitel se zavazuje využívat Helpdesk zřízený a provozovaný Objednatelem pro účely plnění svých povinností z této Smlouvy.</w:t>
      </w:r>
    </w:p>
    <w:p w14:paraId="2770020A" w14:textId="77777777" w:rsidR="00C6288E" w:rsidRPr="00EB6C9D" w:rsidRDefault="00C6288E" w:rsidP="00F90608">
      <w:pPr>
        <w:pStyle w:val="1lnek"/>
      </w:pPr>
      <w:bookmarkStart w:id="67" w:name="_Ref181361541"/>
      <w:r w:rsidRPr="00EB6C9D">
        <w:t>Servisní model</w:t>
      </w:r>
      <w:bookmarkEnd w:id="67"/>
    </w:p>
    <w:p w14:paraId="36BA7D58" w14:textId="2E57AEEC" w:rsidR="00C6288E" w:rsidRPr="00EB6C9D" w:rsidRDefault="00D31CA8" w:rsidP="00BB48BF">
      <w:pPr>
        <w:pStyle w:val="11odst"/>
        <w:rPr>
          <w:noProof/>
        </w:rPr>
      </w:pPr>
      <w:r w:rsidRPr="00EB6C9D">
        <w:lastRenderedPageBreak/>
        <w:t>Zhotovitel</w:t>
      </w:r>
      <w:r w:rsidR="00A1211D" w:rsidRPr="00EB6C9D">
        <w:t xml:space="preserve"> </w:t>
      </w:r>
      <w:r w:rsidR="00C6288E" w:rsidRPr="00EB6C9D">
        <w:t xml:space="preserve">bude poskytovat servisní model </w:t>
      </w:r>
      <w:r w:rsidR="008A1955" w:rsidRPr="00EB6C9D">
        <w:t>ve vztahu k </w:t>
      </w:r>
      <w:r w:rsidR="00CC3F92" w:rsidRPr="00EB6C9D">
        <w:rPr>
          <w:noProof/>
        </w:rPr>
        <w:t xml:space="preserve">Software 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CC3F92" w:rsidRPr="00EB6C9D">
        <w:rPr>
          <w:noProof/>
        </w:rPr>
        <w:t xml:space="preserve"> této Smlouvy</w:t>
      </w:r>
      <w:r w:rsidR="008A1955" w:rsidRPr="00EB6C9D">
        <w:t xml:space="preserve"> </w:t>
      </w:r>
      <w:r w:rsidR="00C6288E" w:rsidRPr="00EB6C9D">
        <w:t xml:space="preserve">v režimu </w:t>
      </w:r>
      <w:r w:rsidR="00030B57">
        <w:t>E1</w:t>
      </w:r>
      <w:r w:rsidR="00030B57" w:rsidRPr="00EB6C9D">
        <w:t xml:space="preserve"> </w:t>
      </w:r>
      <w:r w:rsidR="00C6288E" w:rsidRPr="00EB6C9D">
        <w:t xml:space="preserve">ve smyslu čl. 12.2. </w:t>
      </w:r>
      <w:r w:rsidR="008A1955" w:rsidRPr="00EB6C9D">
        <w:rPr>
          <w:noProof/>
        </w:rPr>
        <w:t>přílohy</w:t>
      </w:r>
      <w:r w:rsidR="0063111E" w:rsidRPr="00EB6C9D">
        <w:rPr>
          <w:noProof/>
        </w:rPr>
        <w:t xml:space="preserve"> č. </w:t>
      </w:r>
      <w:r w:rsidR="00086814" w:rsidRPr="00EB6C9D">
        <w:rPr>
          <w:noProof/>
        </w:rPr>
        <w:t xml:space="preserve">8 </w:t>
      </w:r>
      <w:r w:rsidR="008A1955" w:rsidRPr="00EB6C9D">
        <w:rPr>
          <w:rStyle w:val="Kurzva"/>
          <w:i w:val="0"/>
          <w:iCs w:val="0"/>
        </w:rPr>
        <w:t>této Smlouvy</w:t>
      </w:r>
      <w:r w:rsidR="000648CB" w:rsidRPr="00EB6C9D">
        <w:rPr>
          <w:noProof/>
        </w:rPr>
        <w:t>.</w:t>
      </w:r>
    </w:p>
    <w:p w14:paraId="3C7340AC" w14:textId="74DE5F42" w:rsidR="000D580A" w:rsidRPr="00EB6C9D" w:rsidRDefault="008A1955" w:rsidP="00EB6C9D">
      <w:pPr>
        <w:pStyle w:val="11odst"/>
        <w:rPr>
          <w:noProof/>
        </w:rPr>
      </w:pPr>
      <w:bookmarkStart w:id="68" w:name="_Ref181273882"/>
      <w:r w:rsidRPr="00EB6C9D">
        <w:rPr>
          <w:noProof/>
        </w:rPr>
        <w:t xml:space="preserve">Zhotovitel bude poskytoval servisní model ve vztahu k Hardware, který je součástí Díla, v režimu </w:t>
      </w:r>
      <w:r w:rsidR="00030B57">
        <w:rPr>
          <w:noProof/>
        </w:rPr>
        <w:t xml:space="preserve">E2 </w:t>
      </w:r>
      <w:r w:rsidR="00F12AE8">
        <w:rPr>
          <w:noProof/>
        </w:rPr>
        <w:t>ve smyslu čl. 12.2</w:t>
      </w:r>
      <w:r w:rsidRPr="00EB6C9D">
        <w:rPr>
          <w:noProof/>
        </w:rPr>
        <w:t xml:space="preserve"> přílohy č. </w:t>
      </w:r>
      <w:r w:rsidR="00086814" w:rsidRPr="00EB6C9D">
        <w:rPr>
          <w:noProof/>
        </w:rPr>
        <w:t xml:space="preserve">8 </w:t>
      </w:r>
      <w:r w:rsidRPr="00EB6C9D">
        <w:rPr>
          <w:noProof/>
        </w:rPr>
        <w:t>této Smlouvy.</w:t>
      </w:r>
      <w:bookmarkEnd w:id="68"/>
    </w:p>
    <w:p w14:paraId="2B677C2D" w14:textId="77777777" w:rsidR="00C6288E" w:rsidRPr="00EB6C9D" w:rsidRDefault="00C6288E" w:rsidP="00F90608">
      <w:pPr>
        <w:pStyle w:val="1lnek"/>
      </w:pPr>
      <w:r w:rsidRPr="00EB6C9D">
        <w:t>Kybernetická bezpečnost</w:t>
      </w:r>
    </w:p>
    <w:p w14:paraId="3C1390B5" w14:textId="63C6A37C" w:rsidR="00C6288E" w:rsidRPr="00EB6C9D" w:rsidRDefault="00A1211D" w:rsidP="00BB48BF">
      <w:pPr>
        <w:pStyle w:val="11odst"/>
      </w:pPr>
      <w:r w:rsidRPr="00EB6C9D">
        <w:t>Zhotovitel</w:t>
      </w:r>
      <w:r w:rsidR="00C6288E" w:rsidRPr="00EB6C9D">
        <w:t xml:space="preserve"> je povinen dodržovat ustanovení týkající se kybernetické bezpečnosti ve smyslu článku 20. </w:t>
      </w:r>
      <w:r w:rsidR="00843C0E">
        <w:t>přílohy č. 8 této Smlouvy</w:t>
      </w:r>
      <w:r w:rsidR="000648CB" w:rsidRPr="00EB6C9D">
        <w:t>.</w:t>
      </w:r>
    </w:p>
    <w:p w14:paraId="14E37BD2" w14:textId="77777777" w:rsidR="00C6288E" w:rsidRPr="00A90651" w:rsidRDefault="00C6288E" w:rsidP="00F90608">
      <w:pPr>
        <w:pStyle w:val="1lnek"/>
      </w:pPr>
      <w:r w:rsidRPr="00A90651">
        <w:t>Ochrana osobních údajů</w:t>
      </w:r>
    </w:p>
    <w:p w14:paraId="7611EDF2" w14:textId="6264F263" w:rsidR="00C6288E" w:rsidRPr="00A90651" w:rsidRDefault="00A1211D" w:rsidP="00BB48BF">
      <w:pPr>
        <w:pStyle w:val="11odst"/>
      </w:pPr>
      <w:r w:rsidRPr="00A90651">
        <w:t>Zhotovitel</w:t>
      </w:r>
      <w:r w:rsidR="00C6288E" w:rsidRPr="00A90651">
        <w:t xml:space="preserve"> bude jako zpracovatel zpracovávat pro Objednatele jako správce následující kategorie subjektů osobních údajů: zaměstnanci Objednatele.</w:t>
      </w:r>
    </w:p>
    <w:p w14:paraId="28E241C5" w14:textId="508FCB3B" w:rsidR="00C6288E" w:rsidRPr="00A90651" w:rsidRDefault="00A90651" w:rsidP="00BB48BF">
      <w:pPr>
        <w:pStyle w:val="11odst"/>
      </w:pPr>
      <w:r w:rsidRPr="00A90651">
        <w:t xml:space="preserve">Typy osobních údajů, které bude </w:t>
      </w:r>
      <w:r w:rsidR="00E60107" w:rsidRPr="00A90651">
        <w:t xml:space="preserve">Zhotovitel </w:t>
      </w:r>
      <w:r w:rsidR="00C6288E" w:rsidRPr="00A90651">
        <w:t>u jednotlivých kategorií subjektů údajů zpracovávat pro Objednatele</w:t>
      </w:r>
      <w:r w:rsidRPr="00A90651">
        <w:t>,</w:t>
      </w:r>
      <w:r w:rsidR="00C6288E" w:rsidRPr="00A90651">
        <w:t xml:space="preserve"> </w:t>
      </w:r>
      <w:r w:rsidRPr="00A90651">
        <w:t>budou určeny samostatně v písemném pokynu Objednatele po uzavření této Smlouvy.</w:t>
      </w:r>
    </w:p>
    <w:p w14:paraId="4BD0F6F5" w14:textId="63DCCF79" w:rsidR="00C6288E" w:rsidRPr="007C4CD7" w:rsidRDefault="00C6288E" w:rsidP="00BB48BF">
      <w:pPr>
        <w:pStyle w:val="11odst"/>
      </w:pPr>
      <w:r w:rsidRPr="00177AF7">
        <w:t xml:space="preserve">Pokud bude v rámci plnění této Smlouvy docházet ke zpracování osobních údajů, zavazuje se </w:t>
      </w:r>
      <w:r w:rsidR="008C4072" w:rsidRPr="00177AF7">
        <w:t>Zhotovitel</w:t>
      </w:r>
      <w:r w:rsidRPr="00177AF7">
        <w:t xml:space="preserve"> dodržovat opatření dle článku 2</w:t>
      </w:r>
      <w:r w:rsidR="00E60107" w:rsidRPr="00177AF7">
        <w:t>1</w:t>
      </w:r>
      <w:r w:rsidR="00843C0E">
        <w:t xml:space="preserve"> přílohy</w:t>
      </w:r>
      <w:r w:rsidR="00CC3F92">
        <w:rPr>
          <w:rStyle w:val="Kurzva"/>
          <w:i w:val="0"/>
          <w:iCs w:val="0"/>
        </w:rPr>
        <w:t xml:space="preserve"> č. 8 této Smlouvy</w:t>
      </w:r>
      <w:r w:rsidR="000648CB" w:rsidRPr="005205DD">
        <w:rPr>
          <w:noProof/>
        </w:rPr>
        <w:t>.</w:t>
      </w:r>
      <w:r w:rsidR="00EB6C9D">
        <w:rPr>
          <w:noProof/>
        </w:rPr>
        <w:t xml:space="preserve"> </w:t>
      </w:r>
    </w:p>
    <w:p w14:paraId="0EE3BDE2" w14:textId="074A7F6C" w:rsidR="00F006E6" w:rsidRDefault="00F006E6" w:rsidP="00B45A0E">
      <w:pPr>
        <w:pStyle w:val="1lnek"/>
      </w:pPr>
      <w:bookmarkStart w:id="69" w:name="_Ref181602837"/>
      <w:r>
        <w:t>Změnové řízení</w:t>
      </w:r>
      <w:bookmarkEnd w:id="69"/>
    </w:p>
    <w:p w14:paraId="18E6A904" w14:textId="340E00FB" w:rsidR="00F006E6" w:rsidRDefault="00F006E6" w:rsidP="00F006E6">
      <w:pPr>
        <w:pStyle w:val="11odst"/>
      </w:pPr>
      <w:r>
        <w:t>Objednatel je oprávněn požadovat změnu Díla, vyžádají-li si to okolnosti nebo skutečnosti, které nastaly po uzavření této Smlouvy, spočívající zejména v zúžení rozsahu Díla (</w:t>
      </w:r>
      <w:r w:rsidR="009E6A64">
        <w:t>méněpráce) nebo</w:t>
      </w:r>
      <w:r>
        <w:t xml:space="preserve"> rozšíření rozsahu Díla (vícepráce), případně v obsahových či technických změnách Díla či jeho realizace. Požadavek na změnu Díla bude předán Zhotoviteli v písemné podobě. Změnu Díla, která představuje změnu oproti ujednáním této Smlouvy včetně všech příloh a dokumentů, na které tato </w:t>
      </w:r>
      <w:r w:rsidR="008A1955">
        <w:t>S</w:t>
      </w:r>
      <w:r>
        <w:t xml:space="preserve">mlouva odkazuje, je možné provést pouze na základě písemně uzavřeného dodatku k této Smlouvě při naplnění podmínek tzv. nepodstatné změny smlouvy na veřejnou zakázku ve smyslu § 222 ZZVZ.   </w:t>
      </w:r>
    </w:p>
    <w:p w14:paraId="63EEBDB1" w14:textId="047BBBF1" w:rsidR="00F006E6" w:rsidRDefault="00F006E6" w:rsidP="00F006E6">
      <w:pPr>
        <w:pStyle w:val="11odst"/>
      </w:pPr>
      <w:r>
        <w:t>Zhotovitel je na základě požadavku Objednatele na změnu Díla povinen ve lhůtě uvedené v tomto požadavku, jinak do</w:t>
      </w:r>
      <w:r w:rsidR="008A1955">
        <w:t xml:space="preserve"> pěti</w:t>
      </w:r>
      <w:r>
        <w:t xml:space="preserve"> </w:t>
      </w:r>
      <w:r w:rsidR="008A1955">
        <w:t>(</w:t>
      </w:r>
      <w:r>
        <w:t>5</w:t>
      </w:r>
      <w:r w:rsidR="008A1955">
        <w:t>)</w:t>
      </w:r>
      <w:r>
        <w:t xml:space="preserve"> pracovních dnů od jeho doručení, provést analýzu tohoto požadavku na změnu Díla a Objednateli v písemné formě předložit výstup této analýzy obsahující nejméně:</w:t>
      </w:r>
    </w:p>
    <w:p w14:paraId="58F014D4" w14:textId="77777777" w:rsidR="00F006E6" w:rsidRDefault="00F006E6" w:rsidP="00F006E6">
      <w:pPr>
        <w:pStyle w:val="aodst"/>
      </w:pPr>
      <w:r>
        <w:t>znění požadavku na změnu Díla;</w:t>
      </w:r>
    </w:p>
    <w:p w14:paraId="0D5BE794" w14:textId="77777777" w:rsidR="00F006E6" w:rsidRDefault="00F006E6" w:rsidP="00F006E6">
      <w:pPr>
        <w:pStyle w:val="aodst"/>
      </w:pPr>
      <w:r>
        <w:t>předmět požadované změny Díla;</w:t>
      </w:r>
    </w:p>
    <w:p w14:paraId="19CFD516" w14:textId="3043D6A7" w:rsidR="00F006E6" w:rsidRDefault="00F006E6" w:rsidP="00F006E6">
      <w:pPr>
        <w:pStyle w:val="aodst"/>
      </w:pPr>
      <w:r>
        <w:t xml:space="preserve">dopad realizace požadavku na změnu Díla na Dílo a jeho provádění včetně dopadu do </w:t>
      </w:r>
      <w:r w:rsidR="00C2751C">
        <w:t xml:space="preserve">harmonogramu provádění Díla dle odst. </w:t>
      </w:r>
      <w:r w:rsidR="00C2751C">
        <w:fldChar w:fldCharType="begin"/>
      </w:r>
      <w:r w:rsidR="00C2751C">
        <w:instrText xml:space="preserve"> REF _Ref180666731 \r \h </w:instrText>
      </w:r>
      <w:r w:rsidR="00C2751C">
        <w:fldChar w:fldCharType="separate"/>
      </w:r>
      <w:r w:rsidR="007C6C63">
        <w:t>4.6</w:t>
      </w:r>
      <w:r w:rsidR="00C2751C">
        <w:fldChar w:fldCharType="end"/>
      </w:r>
      <w:r w:rsidR="00C2751C">
        <w:t xml:space="preserve"> této Smlouvy</w:t>
      </w:r>
      <w:r>
        <w:t xml:space="preserve"> a popisu a posouzení rizik vyvolaných změnou Díla;</w:t>
      </w:r>
    </w:p>
    <w:p w14:paraId="552E68EF" w14:textId="77777777" w:rsidR="00F006E6" w:rsidRDefault="00F006E6" w:rsidP="00F006E6">
      <w:pPr>
        <w:pStyle w:val="aodst"/>
      </w:pPr>
      <w:r>
        <w:t>návrh konceptu technického řešení požadavku na změnu Díla včetně plánu činností;</w:t>
      </w:r>
    </w:p>
    <w:p w14:paraId="707C7EA6" w14:textId="77777777" w:rsidR="00F006E6" w:rsidRDefault="00F006E6" w:rsidP="00F006E6">
      <w:pPr>
        <w:pStyle w:val="aodst"/>
      </w:pPr>
      <w:r>
        <w:t>předpokládaný termín nasazení nebo implementace požadované změny Díla;</w:t>
      </w:r>
    </w:p>
    <w:p w14:paraId="7313A0BC" w14:textId="77777777" w:rsidR="00F006E6" w:rsidRDefault="00F006E6" w:rsidP="00F006E6">
      <w:pPr>
        <w:pStyle w:val="aodst"/>
      </w:pPr>
      <w:r>
        <w:t>požadavky na součinnost Objednatele nebo třetích osob;</w:t>
      </w:r>
    </w:p>
    <w:p w14:paraId="530A4501" w14:textId="77777777" w:rsidR="00F006E6" w:rsidRDefault="00F006E6" w:rsidP="00F006E6">
      <w:pPr>
        <w:pStyle w:val="aodst"/>
      </w:pPr>
      <w:r>
        <w:t>testovací scénáře nebo změny již existujících testovacích scénářů Díla;</w:t>
      </w:r>
    </w:p>
    <w:p w14:paraId="4C06292E" w14:textId="7C82EFD5" w:rsidR="00F006E6" w:rsidRDefault="00F006E6" w:rsidP="00F006E6">
      <w:pPr>
        <w:pStyle w:val="aodst"/>
      </w:pPr>
      <w:r>
        <w:t xml:space="preserve">specifikaci pracnosti změny Díla včetně specifikace (dle relevance) méněprací a víceprací a dopadu na </w:t>
      </w:r>
      <w:r w:rsidR="00C2751C">
        <w:t>cenu Díla</w:t>
      </w:r>
      <w:r>
        <w:t xml:space="preserve">, přičemž pro nacenění případných víceprací nesmí jednotkové ceny za jeden </w:t>
      </w:r>
      <w:r w:rsidR="00C2751C">
        <w:t>MD</w:t>
      </w:r>
      <w:r>
        <w:t xml:space="preserve"> být vyšší než </w:t>
      </w:r>
      <w:r w:rsidR="00C2751C">
        <w:t xml:space="preserve">cena </w:t>
      </w:r>
      <w:r>
        <w:t>Služeb</w:t>
      </w:r>
      <w:r w:rsidR="00C2751C">
        <w:t xml:space="preserve"> za jeden MD dle přílohy č. 1 této Smlouvy</w:t>
      </w:r>
      <w:r>
        <w:t>.</w:t>
      </w:r>
    </w:p>
    <w:p w14:paraId="2366A02E" w14:textId="4637C15A" w:rsidR="00F006E6" w:rsidRDefault="00F006E6" w:rsidP="00F006E6">
      <w:pPr>
        <w:pStyle w:val="11odst"/>
      </w:pPr>
      <w:r>
        <w:t>Objednatel Zhotovitelem předložený výstup analýzy písemně schválí, odmítne nebo požádá o jeho doplnění či přepracování a opětovné předložení. Vyžaduje-li změna Díla uzavření dodatku k této Smlouvě</w:t>
      </w:r>
      <w:r w:rsidR="00C2751C">
        <w:t>,</w:t>
      </w:r>
      <w:r>
        <w:t xml:space="preserve"> je Zhotovitel na výzvu Objednatele povinen uzavřít dodatek obsahově odpovídající Objednatelem schválenému výstupu analýzy. Zhotovitel je oprávněn započít s prováděním takovéto změny až po nabytí účinnosti </w:t>
      </w:r>
      <w:r>
        <w:lastRenderedPageBreak/>
        <w:t>příslušného dodatku k této Smlouvě. Nevyžaduje-li změna Díla uzavření dodatku k této Smlouvě, je Zhotovitel oprávněn započít s jejím prováděním po písemném schválení výstupu analýzy Objednatelem.</w:t>
      </w:r>
    </w:p>
    <w:p w14:paraId="331BCFB7" w14:textId="77777777" w:rsidR="00F006E6" w:rsidRDefault="00F006E6" w:rsidP="00F006E6">
      <w:pPr>
        <w:pStyle w:val="11odst"/>
      </w:pPr>
      <w:r>
        <w:t>Zadání požadavku na změnu Díla Objednatele nezavazuje ke schválení výstupu analýzy a schválení výstupu analýzy nezavazuje Objednatele k uzavření dodatku ke Smlouvě.</w:t>
      </w:r>
    </w:p>
    <w:p w14:paraId="08F8BFC4" w14:textId="6738CF36" w:rsidR="00665BCE" w:rsidRPr="00A17FE3" w:rsidRDefault="00665BCE" w:rsidP="00B45A0E">
      <w:pPr>
        <w:pStyle w:val="1lnek"/>
      </w:pPr>
      <w:bookmarkStart w:id="70" w:name="_Ref181273202"/>
      <w:bookmarkStart w:id="71" w:name="_Ref181266223"/>
      <w:r w:rsidRPr="00A17FE3">
        <w:t>Ukončení Smlouvy</w:t>
      </w:r>
      <w:bookmarkEnd w:id="70"/>
    </w:p>
    <w:p w14:paraId="00A71087" w14:textId="5FE70FD2" w:rsidR="00665BCE" w:rsidRPr="00A17FE3" w:rsidRDefault="00665BCE" w:rsidP="00665BCE">
      <w:pPr>
        <w:pStyle w:val="11odst"/>
      </w:pPr>
      <w:r w:rsidRPr="00A17FE3">
        <w:t xml:space="preserve">V případě jednostranného ukončení této Smlouvy anebo jejího zániku jiným způsobem než splněním (pro vyloučení pochybností </w:t>
      </w:r>
      <w:r w:rsidR="00A17FE3" w:rsidRPr="00A17FE3">
        <w:t xml:space="preserve">se tento článek použije pouze </w:t>
      </w:r>
      <w:r w:rsidRPr="00A17FE3">
        <w:t>do doby provedení Díla) má Objednatel, není-li sjednáno jinak, právo:</w:t>
      </w:r>
    </w:p>
    <w:p w14:paraId="2431C6C3" w14:textId="0DAD7E0D" w:rsidR="00665BCE" w:rsidRPr="00A17FE3" w:rsidRDefault="00665BCE" w:rsidP="00665BCE">
      <w:pPr>
        <w:pStyle w:val="aodst"/>
      </w:pPr>
      <w:r w:rsidRPr="00A17FE3">
        <w:t>vrátit veškeré či pouze některé dodané části Díla Zhotoviteli; nebo</w:t>
      </w:r>
    </w:p>
    <w:p w14:paraId="24A2F7C4" w14:textId="7629BC3D" w:rsidR="00665BCE" w:rsidRPr="00A17FE3" w:rsidRDefault="00665BCE" w:rsidP="00665BCE">
      <w:pPr>
        <w:pStyle w:val="aodst"/>
      </w:pPr>
      <w:r w:rsidRPr="00A17FE3">
        <w:t>ponechat si veškeré či pouze některé dodané části Díla.</w:t>
      </w:r>
    </w:p>
    <w:p w14:paraId="1B07DFC7" w14:textId="5C3B6070" w:rsidR="00665BCE" w:rsidRPr="00A17FE3" w:rsidRDefault="00665BCE" w:rsidP="00665BCE">
      <w:pPr>
        <w:pStyle w:val="11odst"/>
      </w:pPr>
      <w:bookmarkStart w:id="72" w:name="_Ref532385858"/>
      <w:r w:rsidRPr="00A17FE3">
        <w:t>Pro vyloučení pochybností si Strany sjednávají, že ustanovení tohoto článku se použije pro ty části Díla, ohledně kterých dosud neproběhla akceptace, i pro ty části Díla, ohledně kterých již akceptace proběhla.</w:t>
      </w:r>
      <w:bookmarkEnd w:id="72"/>
    </w:p>
    <w:p w14:paraId="18208EA7" w14:textId="3A276B91" w:rsidR="00665BCE" w:rsidRPr="00A17FE3" w:rsidRDefault="00665BCE" w:rsidP="00665BCE">
      <w:pPr>
        <w:pStyle w:val="11odst"/>
      </w:pPr>
      <w:r w:rsidRPr="00A17FE3">
        <w:t xml:space="preserve">Rozhodne-li se Objednatel vrátit části Díla, musí je vrátit bez zbytečného odkladu. </w:t>
      </w:r>
    </w:p>
    <w:p w14:paraId="340D6516" w14:textId="318BD5C3" w:rsidR="00665BCE" w:rsidRPr="00A17FE3" w:rsidRDefault="00665BCE" w:rsidP="00665BCE">
      <w:pPr>
        <w:pStyle w:val="11odst"/>
      </w:pPr>
      <w:bookmarkStart w:id="73" w:name="_Ref532385884"/>
      <w:r w:rsidRPr="00A17FE3">
        <w:t xml:space="preserve">Za části předmětu Díla, ke kterým Objednatel uplatní své právo na ponechání si Díla, má Zhotovitel nárok na zaplacení části </w:t>
      </w:r>
      <w:r w:rsidR="00A17FE3" w:rsidRPr="00A17FE3">
        <w:t>ceny Díla</w:t>
      </w:r>
      <w:r w:rsidRPr="00A17FE3">
        <w:t xml:space="preserve"> pouze v rozsahu, ve kterém má Objednatel z předmětné nevrácené části Díla prospěch.</w:t>
      </w:r>
      <w:bookmarkEnd w:id="73"/>
      <w:r w:rsidR="00A17FE3" w:rsidRPr="00A17FE3">
        <w:t xml:space="preserve"> Nedohodnou-li se Strany na rozsahu dle předchozí věty, může být Objednatelem určen soudní znalec pro posouzení sporné otázky a Strany se budou takovým posouzením soudního znalce řídit.</w:t>
      </w:r>
    </w:p>
    <w:p w14:paraId="00EBD8F9" w14:textId="7144F5D7" w:rsidR="00665BCE" w:rsidRPr="00A17FE3" w:rsidRDefault="00665BCE" w:rsidP="00665BCE">
      <w:pPr>
        <w:pStyle w:val="11odst"/>
      </w:pPr>
      <w:r w:rsidRPr="00A17FE3">
        <w:t xml:space="preserve">V případě, že smluvní vztah založený touto Smlouvou zanikne v důsledku odstoupení Zhotovitele, má Zhotovitel nárok na úhradu účelně vynaložených nákladů, které jsou prokazatelné a zároveň evidované a které Zhotoviteli vznikly do ukončení této Smlouvy a v souvislosti s jejím ukončením při provádění těch </w:t>
      </w:r>
      <w:r w:rsidR="002D52CB">
        <w:t>dí</w:t>
      </w:r>
      <w:r w:rsidRPr="00A17FE3">
        <w:t>lčích částí Díla,</w:t>
      </w:r>
      <w:r w:rsidR="002D52CB">
        <w:t xml:space="preserve"> které nebyly předány Objednali</w:t>
      </w:r>
      <w:r w:rsidRPr="00A17FE3">
        <w:t>.</w:t>
      </w:r>
      <w:r w:rsidR="002D52CB" w:rsidRPr="002D52CB">
        <w:t xml:space="preserve"> </w:t>
      </w:r>
      <w:r w:rsidR="002D52CB" w:rsidRPr="00A17FE3">
        <w:t xml:space="preserve">Nedohodnou-li se Strany na </w:t>
      </w:r>
      <w:r w:rsidR="002D52CB">
        <w:t>výši účelně vynaložených nákladů</w:t>
      </w:r>
      <w:r w:rsidR="002D52CB" w:rsidRPr="00A17FE3">
        <w:t xml:space="preserve"> dle předchozí věty, může být Objednatelem určen soudní znalec pro posouzení sporné otázky a Strany se budou takovým posouzením soudního znalce řídit</w:t>
      </w:r>
    </w:p>
    <w:p w14:paraId="72EF675D" w14:textId="2FB63411" w:rsidR="00665BCE" w:rsidRPr="00A17FE3" w:rsidRDefault="00665BCE" w:rsidP="00665BCE">
      <w:pPr>
        <w:pStyle w:val="11odst"/>
      </w:pPr>
      <w:r w:rsidRPr="00A17FE3">
        <w:t>V případě jednostranného ukončení této Smlouvy je Zhotovitel povinen dle pokynů Objednatele zlikvidovat přihlašovací údaje do IT prostředí a jakékoliv další údaje obdobného typu</w:t>
      </w:r>
      <w:r w:rsidR="002D52CB">
        <w:t xml:space="preserve"> </w:t>
      </w:r>
      <w:r w:rsidRPr="00A17FE3">
        <w:t>včetně Osobních údajů</w:t>
      </w:r>
      <w:r w:rsidR="00A17FE3" w:rsidRPr="00A17FE3">
        <w:t>.</w:t>
      </w:r>
    </w:p>
    <w:p w14:paraId="051FED7E" w14:textId="75E90F31" w:rsidR="00B45A0E" w:rsidRDefault="00B45A0E" w:rsidP="00B45A0E">
      <w:pPr>
        <w:pStyle w:val="1lnek"/>
      </w:pPr>
      <w:bookmarkStart w:id="74" w:name="_Ref181367604"/>
      <w:r>
        <w:t>Poskytnutí součinnosti při ukončení Smlouvy</w:t>
      </w:r>
      <w:bookmarkEnd w:id="71"/>
      <w:bookmarkEnd w:id="74"/>
    </w:p>
    <w:p w14:paraId="34E6BFC6" w14:textId="27206372" w:rsidR="00B45A0E" w:rsidRDefault="00DC0305" w:rsidP="00BB48BF">
      <w:pPr>
        <w:pStyle w:val="11odst"/>
      </w:pPr>
      <w:bookmarkStart w:id="75" w:name="_Ref181262996"/>
      <w:r>
        <w:t>Zhotovitel</w:t>
      </w:r>
      <w:r w:rsidR="00B45A0E">
        <w:t xml:space="preserve"> se zavazuje dle pokynů Objednatele v období </w:t>
      </w:r>
      <w:r w:rsidR="00B45A0E" w:rsidRPr="00A90651">
        <w:t xml:space="preserve">až </w:t>
      </w:r>
      <w:r w:rsidR="00F7541C" w:rsidRPr="00A90651">
        <w:t>šesti</w:t>
      </w:r>
      <w:r w:rsidR="00B45A0E" w:rsidRPr="00A90651">
        <w:t xml:space="preserve"> (</w:t>
      </w:r>
      <w:r w:rsidR="00F7541C" w:rsidRPr="00A90651">
        <w:t>6</w:t>
      </w:r>
      <w:r w:rsidR="00B45A0E" w:rsidRPr="00A90651">
        <w:t>) měsíců</w:t>
      </w:r>
      <w:r w:rsidR="00B45A0E">
        <w:t xml:space="preserve"> po zániku smluvního vztahu založeného touto Smlouvou (z jakéhokoliv důvodu) provádět činnosti spočívající v:</w:t>
      </w:r>
      <w:bookmarkEnd w:id="75"/>
    </w:p>
    <w:p w14:paraId="4810C445" w14:textId="347A278C" w:rsidR="002825C8" w:rsidRDefault="0097719C" w:rsidP="00B45A0E">
      <w:pPr>
        <w:pStyle w:val="aodst"/>
      </w:pPr>
      <w:r w:rsidRPr="00EF1289">
        <w:t xml:space="preserve">přípravě </w:t>
      </w:r>
      <w:r w:rsidR="00F7541C" w:rsidRPr="00EF1289">
        <w:t>exit</w:t>
      </w:r>
      <w:r w:rsidRPr="00EF1289">
        <w:t xml:space="preserve"> plánu,</w:t>
      </w:r>
    </w:p>
    <w:p w14:paraId="10EF16A7" w14:textId="48215070" w:rsidR="00ED0F20" w:rsidRDefault="00ED0F20" w:rsidP="00B45A0E">
      <w:pPr>
        <w:pStyle w:val="aodst"/>
      </w:pPr>
      <w:r>
        <w:t xml:space="preserve">předání aktuálních Zdrojových kódů včetně všech jeho </w:t>
      </w:r>
      <w:r w:rsidR="002D52CB">
        <w:t xml:space="preserve">historických </w:t>
      </w:r>
      <w:r>
        <w:t>verzí</w:t>
      </w:r>
      <w:r w:rsidR="002D52CB">
        <w:t xml:space="preserve"> </w:t>
      </w:r>
      <w:r w:rsidR="00160DDD">
        <w:t>na základě Služeb a Paušálních služeb</w:t>
      </w:r>
      <w:r>
        <w:t>,</w:t>
      </w:r>
    </w:p>
    <w:p w14:paraId="07B56B46" w14:textId="35FE0B06" w:rsidR="00947CA2" w:rsidRPr="00EF1289" w:rsidRDefault="00947CA2" w:rsidP="00B45A0E">
      <w:pPr>
        <w:pStyle w:val="aodst"/>
      </w:pPr>
      <w:r>
        <w:t>předložení aktuální Dokumentace,</w:t>
      </w:r>
    </w:p>
    <w:p w14:paraId="1357E4AE" w14:textId="578C2929" w:rsidR="00B45A0E" w:rsidRDefault="00B45A0E" w:rsidP="00B45A0E">
      <w:pPr>
        <w:pStyle w:val="aodst"/>
      </w:pPr>
      <w:r>
        <w:t xml:space="preserve">přípravě a předání </w:t>
      </w:r>
      <w:r w:rsidR="008A1955">
        <w:t>Díla</w:t>
      </w:r>
      <w:r w:rsidR="00ED0F20">
        <w:t xml:space="preserve"> za účelem jeho provozování</w:t>
      </w:r>
      <w:r>
        <w:t xml:space="preserve"> novému poskytovateli, </w:t>
      </w:r>
    </w:p>
    <w:p w14:paraId="37FEF135" w14:textId="264B0EFF" w:rsidR="009132DB" w:rsidRDefault="00B45A0E" w:rsidP="00947CA2">
      <w:pPr>
        <w:pStyle w:val="aodst"/>
      </w:pPr>
      <w:r>
        <w:t>poskytování veškeré potřebné součinnosti</w:t>
      </w:r>
      <w:r w:rsidR="009132DB">
        <w:t xml:space="preserve"> včetně poskytování odborného školení </w:t>
      </w:r>
      <w:r w:rsidR="001B3CEC">
        <w:t>(např. pomoc s navázáním na jakoukoliv nedokončenou customizaci nebo rozvoj Software</w:t>
      </w:r>
      <w:r w:rsidR="00160DDD" w:rsidRPr="00160DDD">
        <w:rPr>
          <w:noProof/>
        </w:rPr>
        <w:t xml:space="preserve"> </w:t>
      </w:r>
      <w:r w:rsidR="00160DDD">
        <w:rPr>
          <w:noProof/>
        </w:rPr>
        <w:t xml:space="preserve">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160DDD">
        <w:rPr>
          <w:noProof/>
        </w:rPr>
        <w:t xml:space="preserve"> této Smlouvy</w:t>
      </w:r>
      <w:r w:rsidR="001B3CEC">
        <w:t>, vysvětlení vazeb mezi částmi architektury Software</w:t>
      </w:r>
      <w:r w:rsidR="00840C28">
        <w:t xml:space="preserve"> </w:t>
      </w:r>
      <w:r w:rsidR="00160DDD">
        <w:rPr>
          <w:noProof/>
        </w:rPr>
        <w:t xml:space="preserve">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7C6C63">
        <w:rPr>
          <w:noProof/>
        </w:rPr>
        <w:t>9.2</w:t>
      </w:r>
      <w:r w:rsidR="00843C0E">
        <w:rPr>
          <w:noProof/>
        </w:rPr>
        <w:fldChar w:fldCharType="end"/>
      </w:r>
      <w:r w:rsidR="00160DDD">
        <w:rPr>
          <w:noProof/>
        </w:rPr>
        <w:t xml:space="preserve"> této Smlouvy</w:t>
      </w:r>
      <w:r w:rsidR="00160DDD">
        <w:t xml:space="preserve"> </w:t>
      </w:r>
      <w:r w:rsidR="00840C28">
        <w:t>apod.)</w:t>
      </w:r>
      <w:r w:rsidR="001B3CEC">
        <w:t xml:space="preserve"> </w:t>
      </w:r>
      <w:r w:rsidR="009132DB">
        <w:t>pro zaměstnance Objednatele nebo jím určené třetí osoby a jejich zaměstnance, účastnění se jednání s Objednatelem a třetími osobami, a to dle pokynů Objednatele</w:t>
      </w:r>
      <w:r w:rsidR="00947CA2">
        <w:t xml:space="preserve">, </w:t>
      </w:r>
      <w:r>
        <w:t xml:space="preserve">a </w:t>
      </w:r>
    </w:p>
    <w:p w14:paraId="35874638" w14:textId="77777777" w:rsidR="00693F07" w:rsidRDefault="009132DB" w:rsidP="00B45A0E">
      <w:pPr>
        <w:pStyle w:val="aodst"/>
      </w:pPr>
      <w:r>
        <w:t xml:space="preserve">poskytnutí </w:t>
      </w:r>
      <w:r w:rsidR="00B45A0E">
        <w:t>informací</w:t>
      </w:r>
      <w:r w:rsidR="001B3CEC">
        <w:t xml:space="preserve"> dle potřeb a pokynů Objednatele</w:t>
      </w:r>
      <w:r w:rsidR="00693F07">
        <w:t xml:space="preserve"> a</w:t>
      </w:r>
    </w:p>
    <w:p w14:paraId="2DEC9A50" w14:textId="4349DCDA" w:rsidR="00B45A0E" w:rsidRDefault="00693F07" w:rsidP="00B45A0E">
      <w:pPr>
        <w:pStyle w:val="aodst"/>
      </w:pPr>
      <w:r>
        <w:t>poskytování dalších informací a činností vyplývajících z exit plánu.</w:t>
      </w:r>
    </w:p>
    <w:p w14:paraId="68E8C441" w14:textId="77777777" w:rsidR="00B45A0E" w:rsidRDefault="00B45A0E" w:rsidP="00B45A0E">
      <w:pPr>
        <w:pStyle w:val="Odstbez"/>
      </w:pPr>
      <w:r>
        <w:lastRenderedPageBreak/>
        <w:t>(„</w:t>
      </w:r>
      <w:r w:rsidRPr="008A1955">
        <w:rPr>
          <w:b/>
          <w:bCs/>
          <w:i/>
          <w:iCs w:val="0"/>
        </w:rPr>
        <w:t>Součinnost při ukončení</w:t>
      </w:r>
      <w:r>
        <w:t>“).</w:t>
      </w:r>
    </w:p>
    <w:p w14:paraId="05FADACD" w14:textId="7CF10C42" w:rsidR="00B774AF" w:rsidRPr="00A90651" w:rsidRDefault="002F6EC4" w:rsidP="00BB48BF">
      <w:pPr>
        <w:pStyle w:val="11odst"/>
      </w:pPr>
      <w:r>
        <w:t xml:space="preserve">Pro účely </w:t>
      </w:r>
      <w:r w:rsidRPr="00A90651">
        <w:t xml:space="preserve">Akceptace Dokumentace a Zdrojových kódů se použije čl. 7 </w:t>
      </w:r>
      <w:r w:rsidR="002E08F9">
        <w:t>přílohy č. 8 této Smlouvy</w:t>
      </w:r>
      <w:r w:rsidRPr="00A90651">
        <w:t xml:space="preserve"> a přiměřeně ustanovení odst. </w:t>
      </w:r>
      <w:r w:rsidR="002E08F9">
        <w:fldChar w:fldCharType="begin"/>
      </w:r>
      <w:r w:rsidR="002E08F9">
        <w:instrText xml:space="preserve"> REF _Ref188606197 \r \h </w:instrText>
      </w:r>
      <w:r w:rsidR="002E08F9">
        <w:fldChar w:fldCharType="separate"/>
      </w:r>
      <w:r w:rsidR="007C6C63">
        <w:t>5.2</w:t>
      </w:r>
      <w:r w:rsidR="002E08F9">
        <w:fldChar w:fldCharType="end"/>
      </w:r>
      <w:r w:rsidRPr="00A90651">
        <w:t xml:space="preserve"> této Smlouvy.</w:t>
      </w:r>
      <w:r w:rsidR="00B774AF" w:rsidRPr="00A90651">
        <w:t xml:space="preserve"> Zhotovitel je v rámci postupu dle čl. 7.5 </w:t>
      </w:r>
      <w:r w:rsidR="002E08F9">
        <w:t>přílohy č. 8 této Smlouvy</w:t>
      </w:r>
      <w:r w:rsidR="00B774AF" w:rsidRPr="00A90651">
        <w:t xml:space="preserve"> povinen předat rovněž:</w:t>
      </w:r>
    </w:p>
    <w:p w14:paraId="42FC0ECD" w14:textId="77777777" w:rsidR="00B774AF" w:rsidRPr="00A90651" w:rsidRDefault="00B774AF" w:rsidP="00B774AF">
      <w:pPr>
        <w:pStyle w:val="aodst"/>
      </w:pPr>
      <w:r w:rsidRPr="00A90651">
        <w:t>bezpečnostní Dokumentace;</w:t>
      </w:r>
    </w:p>
    <w:p w14:paraId="0EC23A2C" w14:textId="77777777" w:rsidR="00B774AF" w:rsidRPr="00A90651" w:rsidRDefault="00B774AF" w:rsidP="00B774AF">
      <w:pPr>
        <w:pStyle w:val="aodst"/>
      </w:pPr>
      <w:r w:rsidRPr="00A90651">
        <w:t>popis řešení vysoké dostupnosti Software;</w:t>
      </w:r>
    </w:p>
    <w:p w14:paraId="4C3E6DA5" w14:textId="77777777" w:rsidR="00B774AF" w:rsidRPr="00A90651" w:rsidRDefault="00B774AF" w:rsidP="00B774AF">
      <w:pPr>
        <w:pStyle w:val="aodst"/>
      </w:pPr>
      <w:r w:rsidRPr="00A90651">
        <w:t>popis konfigurace Databází;</w:t>
      </w:r>
    </w:p>
    <w:p w14:paraId="12012D9C" w14:textId="77777777" w:rsidR="00B774AF" w:rsidRPr="00A90651" w:rsidRDefault="00B774AF" w:rsidP="00B774AF">
      <w:pPr>
        <w:pStyle w:val="aodst"/>
      </w:pPr>
      <w:r w:rsidRPr="00A90651">
        <w:t>popis nastavení Standardního software;</w:t>
      </w:r>
    </w:p>
    <w:p w14:paraId="523F64E8" w14:textId="77777777" w:rsidR="00B774AF" w:rsidRPr="00A90651" w:rsidRDefault="00B774AF" w:rsidP="00B774AF">
      <w:pPr>
        <w:pStyle w:val="aodst"/>
      </w:pPr>
      <w:r w:rsidRPr="00A90651">
        <w:t>popis uceleného modelu Software (logický doménový model, detailní datový model, hierarchický komponentní model apod.);</w:t>
      </w:r>
    </w:p>
    <w:p w14:paraId="650EEAB3" w14:textId="77777777" w:rsidR="00B774AF" w:rsidRPr="00A90651" w:rsidRDefault="00B774AF" w:rsidP="00B774AF">
      <w:pPr>
        <w:pStyle w:val="aodst"/>
      </w:pPr>
      <w:r w:rsidRPr="00A90651">
        <w:t>popis zálohování a obnovy;</w:t>
      </w:r>
    </w:p>
    <w:p w14:paraId="084ECDBE" w14:textId="77777777" w:rsidR="00B774AF" w:rsidRPr="00A90651" w:rsidRDefault="00B774AF" w:rsidP="00B774AF">
      <w:pPr>
        <w:pStyle w:val="aodst"/>
      </w:pPr>
      <w:r w:rsidRPr="00A90651">
        <w:t>popis správy uživatelů a externích rozhraní;</w:t>
      </w:r>
    </w:p>
    <w:p w14:paraId="5237970A" w14:textId="4C826648" w:rsidR="00B774AF" w:rsidRPr="00A90651" w:rsidRDefault="00B774AF" w:rsidP="00B774AF">
      <w:pPr>
        <w:pStyle w:val="aodst"/>
      </w:pPr>
      <w:r w:rsidRPr="00A90651">
        <w:t xml:space="preserve">popis konfigurace aplikačních serverů; </w:t>
      </w:r>
    </w:p>
    <w:p w14:paraId="1BBB41BF" w14:textId="67B6A947" w:rsidR="002F6EC4" w:rsidRPr="00A90651" w:rsidRDefault="00B774AF" w:rsidP="00B774AF">
      <w:pPr>
        <w:pStyle w:val="aodst"/>
      </w:pPr>
      <w:r w:rsidRPr="00A90651">
        <w:t>popis licenčních modelů u Standardního software;</w:t>
      </w:r>
    </w:p>
    <w:p w14:paraId="25772E42" w14:textId="77777777" w:rsidR="00B774AF" w:rsidRPr="00A90651" w:rsidRDefault="00B774AF" w:rsidP="00B774AF">
      <w:pPr>
        <w:pStyle w:val="aodst"/>
      </w:pPr>
      <w:r w:rsidRPr="00A90651">
        <w:t xml:space="preserve">seznam platných administrátorských účtů ke spravovaným systémům, operačním systémům, databázím, a platných hesel k nim a seznam platných servisních účtů pro běh procesů, </w:t>
      </w:r>
      <w:proofErr w:type="spellStart"/>
      <w:r w:rsidRPr="00A90651">
        <w:t>jobů</w:t>
      </w:r>
      <w:proofErr w:type="spellEnd"/>
      <w:r w:rsidRPr="00A90651">
        <w:t xml:space="preserve"> atd. a hesel k management rozhraní jednotlivých komponent a zařízení;</w:t>
      </w:r>
    </w:p>
    <w:p w14:paraId="683669C6" w14:textId="77777777" w:rsidR="00B774AF" w:rsidRPr="00A90651" w:rsidRDefault="00B774AF" w:rsidP="00B774AF">
      <w:pPr>
        <w:pStyle w:val="aodst"/>
      </w:pPr>
      <w:r w:rsidRPr="00A90651">
        <w:t>seznam platných Zhotovitelových uživatelských účtů a souvisejících technických prostředků za všechna prostředí;</w:t>
      </w:r>
    </w:p>
    <w:p w14:paraId="0A84BBEE" w14:textId="77777777" w:rsidR="00B774AF" w:rsidRPr="00A90651" w:rsidRDefault="00B774AF" w:rsidP="00B774AF">
      <w:pPr>
        <w:pStyle w:val="aodst"/>
      </w:pPr>
      <w:r w:rsidRPr="00A90651">
        <w:t>seznam všech užitých certifikátů s uvedením doby platnosti včetně popisu a podrobného postupu pro jejich obnovu;</w:t>
      </w:r>
    </w:p>
    <w:p w14:paraId="212A5BA0" w14:textId="77777777" w:rsidR="00B774AF" w:rsidRPr="00A90651" w:rsidRDefault="00B774AF" w:rsidP="00B774AF">
      <w:pPr>
        <w:pStyle w:val="aodst"/>
      </w:pPr>
      <w:r w:rsidRPr="00A90651">
        <w:t xml:space="preserve">aktuální a úplnou verzi </w:t>
      </w:r>
      <w:proofErr w:type="spellStart"/>
      <w:r w:rsidRPr="00A90651">
        <w:t>Configuration</w:t>
      </w:r>
      <w:proofErr w:type="spellEnd"/>
      <w:r w:rsidRPr="00A90651">
        <w:t xml:space="preserve"> management database;</w:t>
      </w:r>
    </w:p>
    <w:p w14:paraId="7109CB82" w14:textId="77777777" w:rsidR="00B774AF" w:rsidRPr="00A90651" w:rsidRDefault="00B774AF" w:rsidP="00B774AF">
      <w:pPr>
        <w:pStyle w:val="aodst"/>
      </w:pPr>
      <w:proofErr w:type="spellStart"/>
      <w:r w:rsidRPr="00A90651">
        <w:t>disaster</w:t>
      </w:r>
      <w:proofErr w:type="spellEnd"/>
      <w:r w:rsidRPr="00A90651">
        <w:t xml:space="preserve"> </w:t>
      </w:r>
      <w:proofErr w:type="spellStart"/>
      <w:r w:rsidRPr="00A90651">
        <w:t>recovery</w:t>
      </w:r>
      <w:proofErr w:type="spellEnd"/>
      <w:r w:rsidRPr="00A90651">
        <w:t xml:space="preserve"> plány;</w:t>
      </w:r>
    </w:p>
    <w:p w14:paraId="1FD137E2" w14:textId="77777777" w:rsidR="00B774AF" w:rsidRPr="00A90651" w:rsidRDefault="00B774AF" w:rsidP="00B774AF">
      <w:pPr>
        <w:pStyle w:val="aodst"/>
      </w:pPr>
      <w:r w:rsidRPr="00A90651">
        <w:t xml:space="preserve">dvě sady plně čitelných a funkčních záloh, ze kterých lze provést kompletní obnovení Software; </w:t>
      </w:r>
    </w:p>
    <w:p w14:paraId="3859A41B" w14:textId="77777777" w:rsidR="00B774AF" w:rsidRPr="00A90651" w:rsidRDefault="00B774AF" w:rsidP="00B774AF">
      <w:pPr>
        <w:pStyle w:val="aodst"/>
      </w:pPr>
      <w:r w:rsidRPr="00A90651">
        <w:t>veškerá zálohovací media využitá pro zálohování Software během plnění Smlouvy;</w:t>
      </w:r>
    </w:p>
    <w:p w14:paraId="61F972D4" w14:textId="77777777" w:rsidR="00B774AF" w:rsidRPr="00A90651" w:rsidRDefault="00B774AF" w:rsidP="00B774AF">
      <w:pPr>
        <w:pStyle w:val="aodst"/>
      </w:pPr>
      <w:r w:rsidRPr="00A90651">
        <w:t xml:space="preserve">popis </w:t>
      </w:r>
      <w:proofErr w:type="spellStart"/>
      <w:r w:rsidRPr="00A90651">
        <w:t>high</w:t>
      </w:r>
      <w:proofErr w:type="spellEnd"/>
      <w:r w:rsidRPr="00A90651">
        <w:t xml:space="preserve"> level architektury včetně popisu aplikační vrstvy;</w:t>
      </w:r>
    </w:p>
    <w:p w14:paraId="39B712BF" w14:textId="77777777" w:rsidR="00B774AF" w:rsidRPr="00A90651" w:rsidRDefault="00B774AF" w:rsidP="00B774AF">
      <w:pPr>
        <w:pStyle w:val="aodst"/>
      </w:pPr>
      <w:r w:rsidRPr="00A90651">
        <w:t>aktuální SQL skript pro založení databáze a obsah číselníků;</w:t>
      </w:r>
    </w:p>
    <w:p w14:paraId="55281070" w14:textId="3F56FA29" w:rsidR="00B774AF" w:rsidRPr="00A90651" w:rsidRDefault="00B774AF" w:rsidP="00B774AF">
      <w:pPr>
        <w:pStyle w:val="aodst"/>
      </w:pPr>
      <w:r w:rsidRPr="00A90651">
        <w:t>aktuální seznam otevřených požadavků v Helpdesk</w:t>
      </w:r>
    </w:p>
    <w:p w14:paraId="44BDDF9C" w14:textId="0D17D962" w:rsidR="00B45A0E" w:rsidRDefault="00B45A0E" w:rsidP="00BB48BF">
      <w:pPr>
        <w:pStyle w:val="11odst"/>
      </w:pPr>
      <w:bookmarkStart w:id="76" w:name="_Ref181613673"/>
      <w:r w:rsidRPr="00A90651">
        <w:t xml:space="preserve">Tato Součinnost při ukončení je </w:t>
      </w:r>
      <w:r w:rsidR="00F7541C" w:rsidRPr="00A90651">
        <w:t>Zhotovitelem</w:t>
      </w:r>
      <w:r w:rsidRPr="00A90651">
        <w:t xml:space="preserve"> poskytována v rámci </w:t>
      </w:r>
      <w:r w:rsidR="00F7541C" w:rsidRPr="00A90651">
        <w:t>Paušálních</w:t>
      </w:r>
      <w:r w:rsidRPr="00A90651">
        <w:t xml:space="preserve"> služeb. Maximální rozsah Součinnosti při ukončení je</w:t>
      </w:r>
      <w:r w:rsidR="0097719C" w:rsidRPr="00A90651">
        <w:t xml:space="preserve"> </w:t>
      </w:r>
      <w:r w:rsidR="008A54A9" w:rsidRPr="00A90651">
        <w:t xml:space="preserve">šedesát </w:t>
      </w:r>
      <w:r w:rsidRPr="00A90651">
        <w:t>(</w:t>
      </w:r>
      <w:r w:rsidR="008A54A9" w:rsidRPr="00A90651">
        <w:t>60</w:t>
      </w:r>
      <w:r w:rsidRPr="00A90651">
        <w:t xml:space="preserve">) </w:t>
      </w:r>
      <w:r w:rsidR="0097719C" w:rsidRPr="00A90651">
        <w:t>M</w:t>
      </w:r>
      <w:r w:rsidR="00160DDD" w:rsidRPr="00A90651">
        <w:t>D</w:t>
      </w:r>
      <w:r w:rsidR="0097719C" w:rsidRPr="00A90651">
        <w:t xml:space="preserve"> </w:t>
      </w:r>
      <w:r w:rsidRPr="00A90651">
        <w:t xml:space="preserve">za celou dobu poskytování Součinnosti při ukončení dle této Smlouvy. </w:t>
      </w:r>
      <w:r w:rsidR="0097719C" w:rsidRPr="00A90651">
        <w:t>Maximální rozsah Součinn</w:t>
      </w:r>
      <w:r w:rsidR="0097719C">
        <w:t xml:space="preserve">osti dle předchozí věty se neuplatní na odst. </w:t>
      </w:r>
      <w:r w:rsidR="0097719C">
        <w:fldChar w:fldCharType="begin"/>
      </w:r>
      <w:r w:rsidR="0097719C">
        <w:instrText xml:space="preserve"> REF _Ref181262996 \r \h </w:instrText>
      </w:r>
      <w:r w:rsidR="0097719C">
        <w:fldChar w:fldCharType="separate"/>
      </w:r>
      <w:r w:rsidR="007C6C63">
        <w:t>16.1</w:t>
      </w:r>
      <w:r w:rsidR="0097719C">
        <w:fldChar w:fldCharType="end"/>
      </w:r>
      <w:r w:rsidR="0097719C">
        <w:t xml:space="preserve"> písm. a) této Smlouvy.</w:t>
      </w:r>
      <w:bookmarkEnd w:id="76"/>
    </w:p>
    <w:p w14:paraId="43383006" w14:textId="2FB85D1D" w:rsidR="00B45A0E" w:rsidRDefault="00F7541C" w:rsidP="00BB48BF">
      <w:pPr>
        <w:pStyle w:val="11odst"/>
      </w:pPr>
      <w:bookmarkStart w:id="77" w:name="_Ref181264651"/>
      <w:r>
        <w:t>Zhotovitel</w:t>
      </w:r>
      <w:r w:rsidR="00B45A0E">
        <w:t xml:space="preserve"> se zavazuje součinnost dle tohoto článku poskytovat s odbornou péčí, zodpovědně a do doby úplného převzetí </w:t>
      </w:r>
      <w:r>
        <w:t>činností, které jsou předmětem této Smlouvy (Paušální služby a Služby)</w:t>
      </w:r>
      <w:r w:rsidR="00B45A0E">
        <w:t xml:space="preserve"> novým poskytovatelem, nejdéle však do uplynutí sjednané doby poskytování Součinnosti při ukončení.</w:t>
      </w:r>
      <w:bookmarkEnd w:id="77"/>
    </w:p>
    <w:p w14:paraId="5D97338A" w14:textId="6807B590" w:rsidR="00B45A0E" w:rsidRDefault="00B45A0E" w:rsidP="00BB48BF">
      <w:pPr>
        <w:pStyle w:val="11odst"/>
      </w:pPr>
      <w:bookmarkStart w:id="78" w:name="_Ref181614937"/>
      <w:r>
        <w:t xml:space="preserve">V případě, že dojde k uzavření nové smlouvy týkající se </w:t>
      </w:r>
      <w:r w:rsidR="00F7541C">
        <w:t>činností této Smlouvy</w:t>
      </w:r>
      <w:r w:rsidR="00160DDD">
        <w:t xml:space="preserve"> (zejména v rozsahu Paušálních služeb a Služeb)</w:t>
      </w:r>
      <w:r>
        <w:t xml:space="preserve"> s novým poskytovatelem odlišným od </w:t>
      </w:r>
      <w:r w:rsidR="00F7541C">
        <w:t>Zhotovitele</w:t>
      </w:r>
      <w:r>
        <w:t xml:space="preserve">, zavazuje se </w:t>
      </w:r>
      <w:r w:rsidR="00F7541C">
        <w:t>Zhotovitel</w:t>
      </w:r>
      <w:r>
        <w:t xml:space="preserve"> v období poskytování Součinnosti při ukončení poskytovat Objednateli nebo </w:t>
      </w:r>
      <w:r w:rsidR="00160DDD">
        <w:t>Objednatelem</w:t>
      </w:r>
      <w:r>
        <w:t xml:space="preserve"> určeným třetím </w:t>
      </w:r>
      <w:r w:rsidR="00160DDD">
        <w:t>osobám</w:t>
      </w:r>
      <w:r>
        <w:t xml:space="preserve"> veškerou potřebnou </w:t>
      </w:r>
      <w:r w:rsidR="00160DDD">
        <w:t xml:space="preserve">součinnost </w:t>
      </w:r>
      <w:r>
        <w:t xml:space="preserve">pro účely plynulého a řádného </w:t>
      </w:r>
      <w:r w:rsidR="00160DDD">
        <w:t>převzetí</w:t>
      </w:r>
      <w:r>
        <w:t xml:space="preserve"> </w:t>
      </w:r>
      <w:r w:rsidR="00160DDD">
        <w:t>činností</w:t>
      </w:r>
      <w:r>
        <w:t xml:space="preserve"> novým poskytovatelem. </w:t>
      </w:r>
      <w:r w:rsidR="00F7541C">
        <w:t>Zhotovitel</w:t>
      </w:r>
      <w:r>
        <w:t xml:space="preserve"> se zavazuje reagovat na požadavek Objednatele nebo jím určené třetí </w:t>
      </w:r>
      <w:r w:rsidR="00160DDD">
        <w:t>osoby</w:t>
      </w:r>
      <w:r>
        <w:t xml:space="preserve"> a zahájit poskytování </w:t>
      </w:r>
      <w:r w:rsidR="00F7541C">
        <w:t>S</w:t>
      </w:r>
      <w:r>
        <w:t xml:space="preserve">oučinnosti dle tohoto článku nejpozději do </w:t>
      </w:r>
      <w:r>
        <w:lastRenderedPageBreak/>
        <w:t>tří (3) pracovních dnů ode dne doručení takovéhoto požadavku.</w:t>
      </w:r>
      <w:bookmarkEnd w:id="78"/>
      <w:r>
        <w:t xml:space="preserve"> </w:t>
      </w:r>
    </w:p>
    <w:p w14:paraId="024AD52A" w14:textId="77777777" w:rsidR="00CB4989" w:rsidRDefault="00B45A0E" w:rsidP="00BB48BF">
      <w:pPr>
        <w:pStyle w:val="11odst"/>
      </w:pPr>
      <w:r>
        <w:t xml:space="preserve">Za účelem poskytování Součinnosti při ukončení se </w:t>
      </w:r>
      <w:r w:rsidR="00F7541C">
        <w:t>Zhotovitel</w:t>
      </w:r>
      <w:r>
        <w:t xml:space="preserve"> zavazuje</w:t>
      </w:r>
      <w:r w:rsidR="00CB4989">
        <w:t>:</w:t>
      </w:r>
    </w:p>
    <w:p w14:paraId="0F50EB5E" w14:textId="587547D2" w:rsidR="00CB4989" w:rsidRDefault="00B45A0E" w:rsidP="00CB4989">
      <w:pPr>
        <w:pStyle w:val="111odst"/>
      </w:pPr>
      <w:r>
        <w:t>v dostatečném předstihu vypracovat</w:t>
      </w:r>
      <w:r w:rsidR="00CB4989">
        <w:t xml:space="preserve"> a předat</w:t>
      </w:r>
      <w:r>
        <w:t xml:space="preserve"> dle pokynů Objednatele </w:t>
      </w:r>
      <w:r w:rsidR="00F7541C">
        <w:t xml:space="preserve">exit </w:t>
      </w:r>
      <w:r>
        <w:t xml:space="preserve">plán </w:t>
      </w:r>
      <w:r w:rsidR="00F7541C">
        <w:t xml:space="preserve">dle odst. </w:t>
      </w:r>
      <w:r w:rsidR="00F7541C">
        <w:fldChar w:fldCharType="begin"/>
      </w:r>
      <w:r w:rsidR="00F7541C">
        <w:instrText xml:space="preserve"> REF _Ref181262996 \r \h </w:instrText>
      </w:r>
      <w:r w:rsidR="00F7541C">
        <w:fldChar w:fldCharType="separate"/>
      </w:r>
      <w:r w:rsidR="007C6C63">
        <w:t>16.1</w:t>
      </w:r>
      <w:r w:rsidR="00F7541C">
        <w:fldChar w:fldCharType="end"/>
      </w:r>
      <w:r w:rsidR="00F7541C">
        <w:t xml:space="preserve"> písm. a) této Smlouvy </w:t>
      </w:r>
      <w:r>
        <w:t xml:space="preserve">vymezující veškeré podmínky pro převedení </w:t>
      </w:r>
      <w:r w:rsidR="00F7541C">
        <w:t xml:space="preserve">činností </w:t>
      </w:r>
      <w:r w:rsidR="00160DDD">
        <w:t xml:space="preserve">dle odst. </w:t>
      </w:r>
      <w:r w:rsidR="00160DDD">
        <w:fldChar w:fldCharType="begin"/>
      </w:r>
      <w:r w:rsidR="00160DDD">
        <w:instrText xml:space="preserve"> REF _Ref181614937 \r \h </w:instrText>
      </w:r>
      <w:r w:rsidR="00160DDD">
        <w:fldChar w:fldCharType="separate"/>
      </w:r>
      <w:r w:rsidR="007C6C63">
        <w:t>16.5</w:t>
      </w:r>
      <w:r w:rsidR="00160DDD">
        <w:fldChar w:fldCharType="end"/>
      </w:r>
      <w:r w:rsidR="00160DDD">
        <w:t xml:space="preserve"> </w:t>
      </w:r>
      <w:r w:rsidR="00F7541C">
        <w:t xml:space="preserve">této Smlouvy </w:t>
      </w:r>
      <w:r>
        <w:t>či jejich příslušné části na nového poskytovatele</w:t>
      </w:r>
      <w:r w:rsidR="00CB4989">
        <w:t xml:space="preserve"> a který musí obsahovat min:</w:t>
      </w:r>
    </w:p>
    <w:p w14:paraId="3D03EE3E" w14:textId="19355371" w:rsidR="00CB4989" w:rsidRDefault="00CB4989" w:rsidP="00CB4989">
      <w:pPr>
        <w:pStyle w:val="aodst"/>
      </w:pPr>
      <w:r>
        <w:t>veškeré nezbytné kroky a informace</w:t>
      </w:r>
      <w:r w:rsidR="00195DAA">
        <w:t xml:space="preserve"> (zejména označení </w:t>
      </w:r>
      <w:r w:rsidR="00693F07">
        <w:t>Dokumentace</w:t>
      </w:r>
      <w:r w:rsidR="00195DAA">
        <w:t>, uvedení znalostí, technické podpory, přístupů a zabezpečení dat)</w:t>
      </w:r>
      <w:r>
        <w:t xml:space="preserve"> pro účely úspěšného přechodu výše uvedených činností bez narušení kontinuity a kvality těchto činností,</w:t>
      </w:r>
    </w:p>
    <w:p w14:paraId="0CA11B6A" w14:textId="140D67AD" w:rsidR="00B45A0E" w:rsidRDefault="00B45A0E" w:rsidP="00CB4989">
      <w:pPr>
        <w:pStyle w:val="111odst"/>
      </w:pPr>
      <w:r>
        <w:t xml:space="preserve">a poskytnout plnění nezbytná k realizaci </w:t>
      </w:r>
      <w:r w:rsidR="00F7541C">
        <w:t>exit plánu</w:t>
      </w:r>
      <w:r w:rsidR="00195DAA">
        <w:t xml:space="preserve"> (zejména činnosti vyplývající z exit plánu a dle potřeby zejména činnosti dle odst. </w:t>
      </w:r>
      <w:r w:rsidR="00195DAA">
        <w:fldChar w:fldCharType="begin"/>
      </w:r>
      <w:r w:rsidR="00195DAA">
        <w:instrText xml:space="preserve"> REF _Ref181262996 \r \h </w:instrText>
      </w:r>
      <w:r w:rsidR="00195DAA">
        <w:fldChar w:fldCharType="separate"/>
      </w:r>
      <w:r w:rsidR="007C6C63">
        <w:t>16.1</w:t>
      </w:r>
      <w:r w:rsidR="00195DAA">
        <w:fldChar w:fldCharType="end"/>
      </w:r>
      <w:r w:rsidR="00195DAA">
        <w:t xml:space="preserve"> této Smlouvy)</w:t>
      </w:r>
      <w:r>
        <w:t xml:space="preserve"> za přiměřeného použití vhodných ustanovení této Smlouvy. Strany se dohodly, že v případě sporu o jakékoli technické otázce, která se týká </w:t>
      </w:r>
      <w:r w:rsidR="00F7541C">
        <w:t>exit plánu</w:t>
      </w:r>
      <w:r>
        <w:t xml:space="preserve">, může být Objednatelem určen soudní znalec pro posouzení sporné otázky a Strany se budou takovým posouzením soudního znalce řídit. </w:t>
      </w:r>
    </w:p>
    <w:p w14:paraId="5F0228F5" w14:textId="19BAACC8" w:rsidR="009132DB" w:rsidRDefault="006A51CB" w:rsidP="00BB48BF">
      <w:pPr>
        <w:pStyle w:val="11odst"/>
      </w:pPr>
      <w:r>
        <w:t>Zhotovitel</w:t>
      </w:r>
      <w:r w:rsidR="00B45A0E">
        <w:t xml:space="preserve"> se zavazuje vypracovat </w:t>
      </w:r>
      <w:r w:rsidR="009132DB">
        <w:t>exit plán</w:t>
      </w:r>
      <w:r w:rsidR="00B45A0E">
        <w:t xml:space="preserve"> do jednoho (1) měsíce od doručení požadavku Objednatele na vypracování </w:t>
      </w:r>
      <w:r w:rsidR="00F7541C">
        <w:t>exit plánu</w:t>
      </w:r>
      <w:r w:rsidR="00B45A0E">
        <w:t xml:space="preserve">, nestanoví-li Objednatel lhůtu delší, přičemž takový požadavek může být doručen nejdříve jeden (1) měsíc před uplynutím doby trvání Smlouvy a kdykoliv poté; nebude-li doručen žádný požadavek, zavazuje se </w:t>
      </w:r>
      <w:r w:rsidR="009132DB">
        <w:t>Zhotovitel</w:t>
      </w:r>
      <w:r w:rsidR="00B45A0E">
        <w:t xml:space="preserve"> vypracovat </w:t>
      </w:r>
      <w:r w:rsidR="009132DB">
        <w:t>exit plán</w:t>
      </w:r>
      <w:r w:rsidR="00B45A0E">
        <w:t xml:space="preserve"> do čtrnácti (14) dnů po zániku smluvního vztahu založeného touto Smlouvou. Vypracováním </w:t>
      </w:r>
      <w:r w:rsidR="009132DB">
        <w:t>exit plánu</w:t>
      </w:r>
      <w:r w:rsidR="00B45A0E">
        <w:t xml:space="preserve"> se rozumí jeho příprava </w:t>
      </w:r>
      <w:r w:rsidR="009132DB">
        <w:t>Zhotovitelem</w:t>
      </w:r>
      <w:r w:rsidR="00B45A0E">
        <w:t xml:space="preserve">. Strany se dohodly, že cena za vypracování </w:t>
      </w:r>
      <w:r w:rsidR="009132DB">
        <w:t>exit plánu</w:t>
      </w:r>
      <w:r w:rsidR="00B45A0E">
        <w:t xml:space="preserve"> je součástí </w:t>
      </w:r>
      <w:r w:rsidR="009132DB">
        <w:t xml:space="preserve">ceny </w:t>
      </w:r>
      <w:r w:rsidR="00A71B66">
        <w:t>Díla</w:t>
      </w:r>
      <w:r w:rsidR="00840C28">
        <w:t>.</w:t>
      </w:r>
    </w:p>
    <w:p w14:paraId="32C6CD3B" w14:textId="13D1F1DB" w:rsidR="00B45A0E" w:rsidRDefault="00B45A0E" w:rsidP="00BB48BF">
      <w:pPr>
        <w:pStyle w:val="11odst"/>
      </w:pPr>
      <w:r>
        <w:t xml:space="preserve">Další podmínky pro provedení </w:t>
      </w:r>
      <w:r w:rsidR="006A51CB">
        <w:t>S</w:t>
      </w:r>
      <w:r>
        <w:t xml:space="preserve">oučinnosti při ukončení jsou uvedeny v </w:t>
      </w:r>
      <w:r w:rsidR="006A51CB">
        <w:t>příloze</w:t>
      </w:r>
      <w:r>
        <w:t xml:space="preserve"> č. 1 </w:t>
      </w:r>
      <w:r w:rsidR="006A51CB">
        <w:t>této Smlouvy</w:t>
      </w:r>
      <w:r>
        <w:t>.</w:t>
      </w:r>
    </w:p>
    <w:p w14:paraId="646E8E73" w14:textId="31F92F3D" w:rsidR="00A17FE3" w:rsidRDefault="00A17FE3" w:rsidP="00BB48BF">
      <w:pPr>
        <w:pStyle w:val="11odst"/>
      </w:pPr>
      <w:r>
        <w:t xml:space="preserve">Ustanovení tohoto článku Smlouvy se nepoužijí, dojde-li k ukončení Smlouvy postupem dle čl. </w:t>
      </w:r>
      <w:r>
        <w:fldChar w:fldCharType="begin"/>
      </w:r>
      <w:r>
        <w:instrText xml:space="preserve"> REF _Ref181273202 \r \h </w:instrText>
      </w:r>
      <w:r>
        <w:fldChar w:fldCharType="separate"/>
      </w:r>
      <w:r w:rsidR="007C6C63">
        <w:t>15</w:t>
      </w:r>
      <w:r>
        <w:fldChar w:fldCharType="end"/>
      </w:r>
      <w:r>
        <w:t xml:space="preserve"> Smlouvy a Objednatel vrátí všechny části Díla Zhotoviteli. </w:t>
      </w:r>
    </w:p>
    <w:p w14:paraId="3B466BFD" w14:textId="22C4C5DA" w:rsidR="00C56C36" w:rsidRDefault="00C56C36" w:rsidP="00F90608">
      <w:pPr>
        <w:pStyle w:val="1lnek"/>
      </w:pPr>
      <w:r>
        <w:t>Střet zájmů, povinnosti Zhotovitele v souvislosti s konfliktem na Ukrajině</w:t>
      </w:r>
    </w:p>
    <w:p w14:paraId="0BD3D38C" w14:textId="77777777" w:rsidR="00C56C36" w:rsidRPr="00C56C36" w:rsidRDefault="00C56C36" w:rsidP="00BB48BF">
      <w:pPr>
        <w:pStyle w:val="11odst"/>
      </w:pPr>
      <w:bookmarkStart w:id="79" w:name="_Ref181616317"/>
      <w:r w:rsidRPr="00C56C36">
        <w:t xml:space="preserve">Zhotovitel prohlašuje, že není obchodní společností, ve které veřejný funkcionář uvedený v </w:t>
      </w:r>
      <w:proofErr w:type="spellStart"/>
      <w:r w:rsidRPr="00C56C36">
        <w:t>ust</w:t>
      </w:r>
      <w:proofErr w:type="spellEnd"/>
      <w:r w:rsidRPr="00C56C36">
        <w:t>. § 2 odst. 1 písm. c) zákona č. 159/2006 Sb., o střetu zájmů, ve znění pozdějších předpisů (dále jen „</w:t>
      </w:r>
      <w:r w:rsidRPr="00F90608">
        <w:rPr>
          <w:rStyle w:val="Kurzvatun"/>
        </w:rPr>
        <w:t>Zákon o střetu zájmů</w:t>
      </w:r>
      <w:r w:rsidRPr="00C56C36">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C56C36">
        <w:t>ust</w:t>
      </w:r>
      <w:proofErr w:type="spellEnd"/>
      <w:r w:rsidRPr="00C56C36">
        <w:t>. § 2 odst. 1 písm. c) Zákona o střetu zájmů nebo jím ovládaná osoba vlastní podíl představující alespoň 25 % účasti společníka v obchodní společnosti.</w:t>
      </w:r>
      <w:bookmarkEnd w:id="79"/>
    </w:p>
    <w:p w14:paraId="36C521CD" w14:textId="77777777" w:rsidR="005E0905" w:rsidRDefault="00C56C36" w:rsidP="00BB48BF">
      <w:pPr>
        <w:pStyle w:val="11odst"/>
      </w:pPr>
      <w:bookmarkStart w:id="80" w:name="_Ref181616324"/>
      <w:r w:rsidRPr="00C56C36">
        <w:t>Zhotovitel prohlašuje, že</w:t>
      </w:r>
      <w:r w:rsidR="005E0905">
        <w:t>:</w:t>
      </w:r>
      <w:bookmarkEnd w:id="80"/>
    </w:p>
    <w:p w14:paraId="01487154" w14:textId="77777777" w:rsidR="005E0905" w:rsidRDefault="005E0905" w:rsidP="00F90608">
      <w:pPr>
        <w:pStyle w:val="aodst"/>
      </w:pPr>
      <w:r>
        <w:t>on, ani žádný z jeho poddodavatelů, nejsou osobami, na něž se vztahuje zákaz zadání veřejné zakázky ve smyslu § 48a zákona č. 134/2016 Sb., o zadávání veřejných zakázek, ve znění pozdějších předpisů,</w:t>
      </w:r>
    </w:p>
    <w:p w14:paraId="533057D1" w14:textId="3ED1AD9B" w:rsidR="005E0905" w:rsidRDefault="005E0905" w:rsidP="00F90608">
      <w:pPr>
        <w:pStyle w:val="aodst"/>
      </w:pPr>
      <w:r>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w:t>
      </w:r>
    </w:p>
    <w:p w14:paraId="1D5FD13D" w14:textId="7784E7CB" w:rsidR="00C56C36" w:rsidRPr="00C56C36" w:rsidRDefault="005E0905" w:rsidP="00F90608">
      <w:pPr>
        <w:pStyle w:val="aodst"/>
      </w:pPr>
      <w:r>
        <w:lastRenderedPageBreak/>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rsidR="00EE3420">
        <w:fldChar w:fldCharType="begin"/>
      </w:r>
      <w:r w:rsidR="00EE3420">
        <w:instrText xml:space="preserve"> REF _Ref156311232 \r \h </w:instrText>
      </w:r>
      <w:r w:rsidR="00EE3420">
        <w:fldChar w:fldCharType="separate"/>
      </w:r>
      <w:r w:rsidR="007C6C63">
        <w:t>17.5</w:t>
      </w:r>
      <w:r w:rsidR="00EE3420">
        <w:fldChar w:fldCharType="end"/>
      </w:r>
      <w:r>
        <w:t xml:space="preserve"> této </w:t>
      </w:r>
      <w:r w:rsidR="00A9786D">
        <w:t>S</w:t>
      </w:r>
      <w:r>
        <w:t>mlouvy (dále jen „</w:t>
      </w:r>
      <w:r w:rsidRPr="00665361">
        <w:rPr>
          <w:rStyle w:val="Kurzvatun"/>
        </w:rPr>
        <w:t>Sankční seznamy</w:t>
      </w:r>
      <w:r>
        <w:t>“).</w:t>
      </w:r>
    </w:p>
    <w:p w14:paraId="7FEAE407" w14:textId="7D04FFA5" w:rsidR="00C56C36" w:rsidRPr="00C56C36" w:rsidRDefault="00C56C36" w:rsidP="00BB48BF">
      <w:pPr>
        <w:pStyle w:val="11odst"/>
      </w:pPr>
      <w:r w:rsidRPr="00C56C36">
        <w:t xml:space="preserve">Je-li Zhotovitelem sdružení více osob, platí podmínky dle odstavce </w:t>
      </w:r>
      <w:r w:rsidR="00EA1B56">
        <w:rPr>
          <w:highlight w:val="yellow"/>
        </w:rPr>
        <w:fldChar w:fldCharType="begin"/>
      </w:r>
      <w:r w:rsidR="00EA1B56">
        <w:instrText xml:space="preserve"> REF _Ref181616317 \r \h </w:instrText>
      </w:r>
      <w:r w:rsidR="00EA1B56">
        <w:rPr>
          <w:highlight w:val="yellow"/>
        </w:rPr>
      </w:r>
      <w:r w:rsidR="00EA1B56">
        <w:rPr>
          <w:highlight w:val="yellow"/>
        </w:rPr>
        <w:fldChar w:fldCharType="separate"/>
      </w:r>
      <w:r w:rsidR="007C6C63">
        <w:t>17.1</w:t>
      </w:r>
      <w:r w:rsidR="00EA1B56">
        <w:rPr>
          <w:highlight w:val="yellow"/>
        </w:rPr>
        <w:fldChar w:fldCharType="end"/>
      </w:r>
      <w:r w:rsidRPr="00C56C36">
        <w:t xml:space="preserve"> a </w:t>
      </w:r>
      <w:r w:rsidR="00EA1B56">
        <w:rPr>
          <w:highlight w:val="yellow"/>
        </w:rPr>
        <w:fldChar w:fldCharType="begin"/>
      </w:r>
      <w:r w:rsidR="00EA1B56">
        <w:instrText xml:space="preserve"> REF _Ref181616324 \r \h </w:instrText>
      </w:r>
      <w:r w:rsidR="00EA1B56">
        <w:rPr>
          <w:highlight w:val="yellow"/>
        </w:rPr>
      </w:r>
      <w:r w:rsidR="00EA1B56">
        <w:rPr>
          <w:highlight w:val="yellow"/>
        </w:rPr>
        <w:fldChar w:fldCharType="separate"/>
      </w:r>
      <w:r w:rsidR="007C6C63">
        <w:t>17.2</w:t>
      </w:r>
      <w:r w:rsidR="00EA1B56">
        <w:rPr>
          <w:highlight w:val="yellow"/>
        </w:rPr>
        <w:fldChar w:fldCharType="end"/>
      </w:r>
      <w:r w:rsidRPr="00C56C36">
        <w:t xml:space="preserve"> této Smlouvy také jednotlivě pro všechny osoby v rámci Zhotovitele </w:t>
      </w:r>
      <w:r w:rsidR="0054081D" w:rsidRPr="00C56C36">
        <w:t>sdružené,</w:t>
      </w:r>
      <w:r w:rsidRPr="00C56C36">
        <w:t xml:space="preserve"> a to bez ohledu na právní formu tohoto sdružení.</w:t>
      </w:r>
    </w:p>
    <w:p w14:paraId="713ADCB2" w14:textId="77777777" w:rsidR="00C56C36" w:rsidRPr="00C56C36" w:rsidRDefault="00C56C36" w:rsidP="00BB48BF">
      <w:pPr>
        <w:pStyle w:val="11odst"/>
      </w:pPr>
      <w:r w:rsidRPr="00C56C36">
        <w:t>Přestane-li Zhotovitel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7A31981D" w14:textId="11CA425F" w:rsidR="00C56C36" w:rsidRPr="00C56C36" w:rsidRDefault="00C56C36" w:rsidP="00BB48BF">
      <w:pPr>
        <w:pStyle w:val="11odst"/>
      </w:pPr>
      <w:bookmarkStart w:id="81" w:name="_Ref156311232"/>
      <w:r w:rsidRPr="00C56C36">
        <w:t xml:space="preserve">Zhotovitel se dále zavazuje postupovat při plnění této Smlouvy v souladu s </w:t>
      </w:r>
      <w:r w:rsidR="00647C7B">
        <w:t>n</w:t>
      </w:r>
      <w:r w:rsidR="00647C7B" w:rsidRPr="00C56C36">
        <w:t xml:space="preserve">ařízením </w:t>
      </w:r>
      <w:r w:rsidRPr="00C56C36">
        <w:t xml:space="preserve">Rady (ES) č. 765/2006 ze dne 18. května 2006 o omezujících opatřeních vzhledem k situaci v Bělorusku a k zapojení Běloruska do ruské agrese proti Ukrajině, ve znění pozdějších předpisů, </w:t>
      </w:r>
      <w:r w:rsidR="005E0905" w:rsidRPr="00843F1B">
        <w:t xml:space="preserve">ve znění pozdějších předpisů, </w:t>
      </w:r>
      <w:r w:rsidR="005E0905">
        <w:t>n</w:t>
      </w:r>
      <w:r w:rsidR="005E0905" w:rsidRPr="002B73F3">
        <w:rPr>
          <w:rStyle w:val="normaltextrun"/>
          <w:bdr w:val="none" w:sz="0" w:space="0" w:color="auto" w:frame="1"/>
        </w:rPr>
        <w:t>ařízení</w:t>
      </w:r>
      <w:r w:rsidR="005E0905">
        <w:rPr>
          <w:rStyle w:val="normaltextrun"/>
          <w:bdr w:val="none" w:sz="0" w:space="0" w:color="auto" w:frame="1"/>
        </w:rPr>
        <w:t>m</w:t>
      </w:r>
      <w:r w:rsidR="005E0905" w:rsidRPr="002B73F3">
        <w:rPr>
          <w:rStyle w:val="normaltextrun"/>
          <w:bdr w:val="none" w:sz="0" w:space="0" w:color="auto" w:frame="1"/>
        </w:rPr>
        <w:t xml:space="preserve"> </w:t>
      </w:r>
      <w:r w:rsidR="005E0905" w:rsidRPr="00665361">
        <w:rPr>
          <w:rStyle w:val="normaltextrun"/>
        </w:rPr>
        <w:t>Rady</w:t>
      </w:r>
      <w:r w:rsidR="005E0905" w:rsidRPr="002B73F3">
        <w:rPr>
          <w:rStyle w:val="normaltextrun"/>
          <w:bdr w:val="none" w:sz="0" w:space="0" w:color="auto" w:frame="1"/>
        </w:rPr>
        <w:t xml:space="preserve"> (EU) č. 208/2014 ze dne 5. března 2014 o omezujících opatřeních vůči některým osobám, subjektům a orgánům vzhledem k</w:t>
      </w:r>
      <w:r w:rsidR="005E0905">
        <w:rPr>
          <w:rStyle w:val="normaltextrun"/>
          <w:bdr w:val="none" w:sz="0" w:space="0" w:color="auto" w:frame="1"/>
        </w:rPr>
        <w:t> </w:t>
      </w:r>
      <w:r w:rsidR="005E0905" w:rsidRPr="002B73F3">
        <w:rPr>
          <w:rStyle w:val="normaltextrun"/>
          <w:bdr w:val="none" w:sz="0" w:space="0" w:color="auto" w:frame="1"/>
        </w:rPr>
        <w:t>situaci na Ukrajině, ve znění pozdějších předpisů</w:t>
      </w:r>
      <w:r w:rsidR="005E0905">
        <w:rPr>
          <w:rStyle w:val="normaltextrun"/>
          <w:bdr w:val="none" w:sz="0" w:space="0" w:color="auto" w:frame="1"/>
        </w:rPr>
        <w:t>,</w:t>
      </w:r>
      <w:r w:rsidR="005E0905" w:rsidRPr="007A08B0">
        <w:t xml:space="preserve"> a dalších prováděcích předpisů k t</w:t>
      </w:r>
      <w:r w:rsidR="005E0905">
        <w:t>ěmto</w:t>
      </w:r>
      <w:r w:rsidR="005E0905" w:rsidRPr="007A08B0">
        <w:t xml:space="preserve"> nařízení</w:t>
      </w:r>
      <w:r w:rsidR="005E0905">
        <w:t>m</w:t>
      </w:r>
      <w:r w:rsidRPr="00C56C36">
        <w:t>.</w:t>
      </w:r>
      <w:bookmarkEnd w:id="81"/>
    </w:p>
    <w:p w14:paraId="5BA58FB0" w14:textId="5AE13270" w:rsidR="00C56C36" w:rsidRPr="00C56C36" w:rsidRDefault="00C56C36" w:rsidP="00BB48BF">
      <w:pPr>
        <w:pStyle w:val="11odst"/>
      </w:pPr>
      <w:r w:rsidRPr="00C56C36">
        <w:t xml:space="preserve">Zhotovitel se dále </w:t>
      </w:r>
      <w:r w:rsidR="005E0905" w:rsidRPr="007A08B0">
        <w:t xml:space="preserve">zavazuje, že finanční prostředky ani hospodářské zdroje, které obdrží od </w:t>
      </w:r>
      <w:r w:rsidR="005E0905">
        <w:t>Objednatele</w:t>
      </w:r>
      <w:r w:rsidR="005E0905" w:rsidRPr="007A08B0">
        <w:t xml:space="preserve"> na základě této Smlouvy a jejích případných dodatků, nezpřístupní přímo ani nepřímo fyzickým nebo právnickým osobám, subjektům či orgánům s nimi spojeným uvedeným v Sankčních seznamech, nebo v jejich prospěch</w:t>
      </w:r>
      <w:r w:rsidRPr="00C56C36">
        <w:t>.</w:t>
      </w:r>
    </w:p>
    <w:p w14:paraId="2DB882C7" w14:textId="07D8FDCF" w:rsidR="00C56C36" w:rsidRPr="00E406BB" w:rsidRDefault="00C56C36" w:rsidP="00BB48BF">
      <w:pPr>
        <w:pStyle w:val="11odst"/>
      </w:pPr>
      <w:r w:rsidRPr="00C56C36">
        <w:t>Ukáž</w:t>
      </w:r>
      <w:r w:rsidR="00FA0591">
        <w:t>e</w:t>
      </w:r>
      <w:r w:rsidRPr="00C56C36">
        <w:t xml:space="preserve">-li se </w:t>
      </w:r>
      <w:r w:rsidR="00FA0591">
        <w:t xml:space="preserve">jakékoliv </w:t>
      </w:r>
      <w:r w:rsidRPr="00C56C36">
        <w:t xml:space="preserve">prohlášení Zhotovitele dle </w:t>
      </w:r>
      <w:r w:rsidR="00FA0591">
        <w:t>tohoto článku</w:t>
      </w:r>
      <w:r w:rsidRPr="00C56C36">
        <w:t xml:space="preserve"> Smlouvy jako nepravdiv</w:t>
      </w:r>
      <w:r w:rsidR="00FA0591">
        <w:t>é</w:t>
      </w:r>
      <w:r w:rsidRPr="00C56C36">
        <w:t xml:space="preserve"> nebo poruší-li Zhotovitel svou oznamovací povinnost nebo </w:t>
      </w:r>
      <w:r w:rsidR="00FA0591">
        <w:t xml:space="preserve">některou z dalších </w:t>
      </w:r>
      <w:r w:rsidR="00FA0591" w:rsidRPr="00C56C36">
        <w:t>povinnost</w:t>
      </w:r>
      <w:r w:rsidR="00FA0591">
        <w:t>í</w:t>
      </w:r>
      <w:r w:rsidR="00FA0591" w:rsidRPr="00C56C36">
        <w:t xml:space="preserve"> </w:t>
      </w:r>
      <w:r w:rsidRPr="00C56C36">
        <w:t xml:space="preserve">dle </w:t>
      </w:r>
      <w:r w:rsidR="00FA0591">
        <w:t>tohoto článku</w:t>
      </w:r>
      <w:r w:rsidRPr="00C56C36">
        <w:t xml:space="preserve"> Smlouvy, je Objednatel oprávněn odstoupit od této Smlouvy. Zhotovitel je dále povinen zaplatit za každé jednotlivé porušení povinností dle předchozí věty smluvní pokutu ve výši 5 % procent z Ceny. Ustanovení § 2004 odst. 2 Občanského zákoníku a § 2050 Občanského zákoníku se nepoužijí.</w:t>
      </w:r>
    </w:p>
    <w:p w14:paraId="5C75B97D" w14:textId="23A41EA1" w:rsidR="00C93685" w:rsidRDefault="00C93685" w:rsidP="0054081D">
      <w:pPr>
        <w:pStyle w:val="1lnek"/>
      </w:pPr>
      <w:r>
        <w:t>Compliance</w:t>
      </w:r>
    </w:p>
    <w:p w14:paraId="228641BD" w14:textId="45545DB4" w:rsidR="00C93685" w:rsidRDefault="00C93685" w:rsidP="00BB48BF">
      <w:pPr>
        <w:pStyle w:val="11odst"/>
      </w:pPr>
      <w:r>
        <w:t xml:space="preserve">Smluvní strany stvrzují, že při uzavírání této </w:t>
      </w:r>
      <w:r w:rsidR="00A9786D">
        <w:t>S</w:t>
      </w:r>
      <w:r>
        <w:t xml:space="preserve">mlouvy jednaly a postupovaly čestně a transparentně a zavazují se tak jednat i při plnění této </w:t>
      </w:r>
      <w:r w:rsidR="00A9786D">
        <w:t>S</w:t>
      </w:r>
      <w:r>
        <w:t xml:space="preserve">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w:t>
      </w:r>
    </w:p>
    <w:p w14:paraId="1394C2E9" w14:textId="29A69C3B" w:rsidR="00C93685" w:rsidRDefault="00C93685" w:rsidP="00BB48BF">
      <w:pPr>
        <w:pStyle w:val="11odst"/>
      </w:pPr>
      <w:r>
        <w:t xml:space="preserve">Správa železnic, státní organizace, má výše uvedené dokumenty k dispozici na webových stránkách: </w:t>
      </w:r>
      <w:hyperlink r:id="rId12" w:history="1">
        <w:r w:rsidR="004A00DA">
          <w:rPr>
            <w:rStyle w:val="Hypertextovodkaz"/>
          </w:rPr>
          <w:t>https://www.spravazeleznic.cz/o-nas/nezadouci-jednani-a-boj-s-korupci</w:t>
        </w:r>
      </w:hyperlink>
      <w:r>
        <w:t>.</w:t>
      </w:r>
    </w:p>
    <w:p w14:paraId="4D06108D" w14:textId="138B384B" w:rsidR="00C93685" w:rsidRPr="00553F79" w:rsidRDefault="00C93685" w:rsidP="00BB48BF">
      <w:pPr>
        <w:pStyle w:val="11odst"/>
      </w:pPr>
      <w:r>
        <w:t>Zhotovitel má výše uvedené dokumenty k dispozici na webových stránkách:</w:t>
      </w:r>
      <w:r w:rsidRPr="00777314">
        <w:rPr>
          <w:highlight w:val="green"/>
        </w:rPr>
        <w:t xml:space="preserve"> </w:t>
      </w:r>
      <w:r w:rsidRPr="00BD4E80">
        <w:rPr>
          <w:highlight w:val="green"/>
        </w:rPr>
        <w:t xml:space="preserve">[doplní Zhotovitel x nemá-li Zhotovitel výše uvedené dokumenty, celý bod </w:t>
      </w:r>
      <w:r w:rsidR="00EA1B56">
        <w:rPr>
          <w:highlight w:val="green"/>
        </w:rPr>
        <w:t>18</w:t>
      </w:r>
      <w:r w:rsidRPr="00BD4E80">
        <w:rPr>
          <w:highlight w:val="green"/>
        </w:rPr>
        <w:t>.3 odstraní]</w:t>
      </w:r>
      <w:r>
        <w:t>.</w:t>
      </w:r>
    </w:p>
    <w:p w14:paraId="5BF0BF32" w14:textId="7793E455" w:rsidR="00315CF5" w:rsidRDefault="00315CF5" w:rsidP="00F90608">
      <w:pPr>
        <w:pStyle w:val="1lnek"/>
      </w:pPr>
      <w:r>
        <w:t>Hierarchie smluvních dokumentů</w:t>
      </w:r>
    </w:p>
    <w:p w14:paraId="720ACDEB" w14:textId="77777777" w:rsidR="00315CF5" w:rsidRDefault="00315CF5" w:rsidP="00315CF5">
      <w:pPr>
        <w:pStyle w:val="11odst"/>
      </w:pPr>
      <w:bookmarkStart w:id="82" w:name="_Ref197429348"/>
      <w:r>
        <w:t>Dokumenty tvořící tuto Smlouvu se musí vnímat jako vzájemně se vysvětlující. Pro účely výkladu je určeno následující pořadí závaznosti jednotlivých dokumentů:</w:t>
      </w:r>
      <w:bookmarkEnd w:id="82"/>
    </w:p>
    <w:p w14:paraId="238AACFB" w14:textId="19349124" w:rsidR="00315CF5" w:rsidRDefault="00A75460" w:rsidP="00556786">
      <w:pPr>
        <w:pStyle w:val="aodst"/>
      </w:pPr>
      <w:r>
        <w:t xml:space="preserve">tato </w:t>
      </w:r>
      <w:r w:rsidR="00315CF5">
        <w:t>Smlouva,</w:t>
      </w:r>
    </w:p>
    <w:p w14:paraId="1A1ACF5C" w14:textId="77777777" w:rsidR="00315CF5" w:rsidRDefault="00315CF5">
      <w:pPr>
        <w:pStyle w:val="aodst"/>
      </w:pPr>
      <w:r>
        <w:t>bližší specifikace, která je přílohou č. 1 této Smlouvy,</w:t>
      </w:r>
    </w:p>
    <w:p w14:paraId="3900BBDD" w14:textId="610DA0A1" w:rsidR="00693F07" w:rsidRDefault="00693F07" w:rsidP="00556786">
      <w:pPr>
        <w:pStyle w:val="aodst"/>
      </w:pPr>
      <w:r>
        <w:t>Akceptační kritéria ve vztahu k Dílu, která jsou přílohou č. 2 této Smlouvy,</w:t>
      </w:r>
    </w:p>
    <w:p w14:paraId="1191BC6A" w14:textId="77777777" w:rsidR="00315CF5" w:rsidRDefault="00315CF5" w:rsidP="00556786">
      <w:pPr>
        <w:pStyle w:val="aodst"/>
      </w:pPr>
      <w:r>
        <w:lastRenderedPageBreak/>
        <w:t>ustanovení Platformy SŽ včetně jejích příloh, která je přílohou č. 5 této Smlouvy,</w:t>
      </w:r>
    </w:p>
    <w:p w14:paraId="1EF5E6A2" w14:textId="77777777" w:rsidR="00315CF5" w:rsidRDefault="00315CF5" w:rsidP="00556786">
      <w:pPr>
        <w:pStyle w:val="aodst"/>
      </w:pPr>
      <w:r>
        <w:t>Zvláštní obchodní podmínky, které jsou přílohou č. 8 této Smlouvy,</w:t>
      </w:r>
    </w:p>
    <w:p w14:paraId="0F8E9255" w14:textId="5A9D8A33" w:rsidR="00315CF5" w:rsidRDefault="00315CF5" w:rsidP="00315CF5">
      <w:pPr>
        <w:pStyle w:val="aodst"/>
      </w:pPr>
      <w:r>
        <w:t>Obchodní podmínky, které jsou přílohou č. 9 této Smlouvy.</w:t>
      </w:r>
    </w:p>
    <w:p w14:paraId="6C8E5F5C" w14:textId="413B61A3" w:rsidR="0025411F" w:rsidRDefault="0025411F" w:rsidP="00556786">
      <w:pPr>
        <w:pStyle w:val="11odst"/>
      </w:pPr>
      <w:r>
        <w:t xml:space="preserve">Je-li </w:t>
      </w:r>
      <w:r w:rsidR="00A75460">
        <w:t>tatáž</w:t>
      </w:r>
      <w:r>
        <w:t xml:space="preserve"> povinnost utvrzena smluvní pokutou ve více dokumentech </w:t>
      </w:r>
      <w:r w:rsidR="00A75460">
        <w:t>uvedených v</w:t>
      </w:r>
      <w:r>
        <w:t xml:space="preserve"> odst. </w:t>
      </w:r>
      <w:r>
        <w:fldChar w:fldCharType="begin"/>
      </w:r>
      <w:r>
        <w:instrText xml:space="preserve"> REF _Ref197429348 \r \h </w:instrText>
      </w:r>
      <w:r>
        <w:fldChar w:fldCharType="separate"/>
      </w:r>
      <w:r>
        <w:t>19.1</w:t>
      </w:r>
      <w:r>
        <w:fldChar w:fldCharType="end"/>
      </w:r>
      <w:r>
        <w:t xml:space="preserve"> této Smlouvy, je Zhotovitel povinen </w:t>
      </w:r>
      <w:r w:rsidR="00A75460">
        <w:t>uhradit</w:t>
      </w:r>
      <w:r>
        <w:t xml:space="preserve"> pouze jednu smluvní pokutu, a to tu, která je uvedena v dokumentu </w:t>
      </w:r>
      <w:r w:rsidR="00A75460">
        <w:t xml:space="preserve">s vyšší závazností podle pořadí uvedeného v </w:t>
      </w:r>
      <w:r>
        <w:t xml:space="preserve">odst. </w:t>
      </w:r>
      <w:r>
        <w:fldChar w:fldCharType="begin"/>
      </w:r>
      <w:r>
        <w:instrText xml:space="preserve"> REF _Ref197429348 \r \h </w:instrText>
      </w:r>
      <w:r>
        <w:fldChar w:fldCharType="separate"/>
      </w:r>
      <w:r>
        <w:t>19.1</w:t>
      </w:r>
      <w:r>
        <w:fldChar w:fldCharType="end"/>
      </w:r>
      <w:r>
        <w:t xml:space="preserve"> této Smlouvy. </w:t>
      </w:r>
      <w:r w:rsidR="00DA4964">
        <w:t xml:space="preserve">V případě, že je tatáž povinnost utvrzena smluvní pokutou v rámci jednoho dokumentu, je Zhotovitel povinen uhradit pouze jednu smluvní pokutu, a to tu, která je v nevyšší částce. </w:t>
      </w:r>
    </w:p>
    <w:p w14:paraId="2A9EF4EA" w14:textId="091A95C8" w:rsidR="00C6288E" w:rsidRPr="00177AF7" w:rsidRDefault="00C6288E" w:rsidP="00F90608">
      <w:pPr>
        <w:pStyle w:val="1lnek"/>
      </w:pPr>
      <w:r w:rsidRPr="00177AF7">
        <w:t>Závěrečná ustanovaní</w:t>
      </w:r>
    </w:p>
    <w:p w14:paraId="1AC8E938" w14:textId="77777777" w:rsidR="003574DA" w:rsidRPr="003574DA" w:rsidRDefault="003574DA" w:rsidP="00BB48BF">
      <w:pPr>
        <w:pStyle w:val="11odst"/>
      </w:pPr>
      <w:r w:rsidRPr="003574DA">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F90608">
        <w:rPr>
          <w:rStyle w:val="Kurzvatun"/>
        </w:rPr>
        <w:t>ZRS</w:t>
      </w:r>
      <w:r w:rsidRPr="003574DA">
        <w:t>“), a současně souhlasí se zveřejněním údajů o identifikaci Smluvních stran, předmětu Smlouvy, jeho ceně či hodnotě a datu uzavření této Smlouvy.</w:t>
      </w:r>
    </w:p>
    <w:p w14:paraId="28A7DA7E" w14:textId="2A8DB1A3" w:rsidR="003574DA" w:rsidRPr="003574DA" w:rsidRDefault="003574DA" w:rsidP="00BB48BF">
      <w:pPr>
        <w:pStyle w:val="11odst"/>
      </w:pPr>
      <w:r w:rsidRPr="003574DA">
        <w:t xml:space="preserve">Zaslání Smlouvy správci registru smluv k uveřejnění v registru smluv zajišťuje obvykle Objednatel. Nebude-li tato </w:t>
      </w:r>
      <w:r w:rsidR="00FA0591" w:rsidRPr="003574DA">
        <w:t>S</w:t>
      </w:r>
      <w:r w:rsidR="00FA0591">
        <w:t>ml</w:t>
      </w:r>
      <w:r w:rsidR="00FA0591" w:rsidRPr="003574DA">
        <w:t>ouva</w:t>
      </w:r>
      <w:r w:rsidRPr="003574DA">
        <w:t xml:space="preserve"> zaslána k uveřejnění a/nebo uveřejněna prostřednictvím registru smluv, není žádná ze Smluvních stran oprávněna požadovat po druhé Smluvní straně náhradu škody ani jiné újmy, která by jí v této souvislosti vznikla nebo vzniknout mohla.</w:t>
      </w:r>
    </w:p>
    <w:p w14:paraId="4A75E2BF" w14:textId="77777777" w:rsidR="003574DA" w:rsidRPr="003574DA" w:rsidRDefault="003574DA" w:rsidP="00BB48BF">
      <w:pPr>
        <w:pStyle w:val="11odst"/>
      </w:pPr>
      <w:r w:rsidRPr="003574DA">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F90608">
        <w:rPr>
          <w:rStyle w:val="Kurzvatun"/>
        </w:rPr>
        <w:t>obchodní tajemství</w:t>
      </w:r>
      <w:r w:rsidRPr="003574DA">
        <w:t>“), a že se nejedná ani o informace, které nemohou být v registru smluv uveřejněny na základě ustanovení § 3 odst. 1 ZRS.</w:t>
      </w:r>
    </w:p>
    <w:p w14:paraId="2788A476" w14:textId="77777777" w:rsidR="003574DA" w:rsidRPr="003574DA" w:rsidRDefault="003574DA" w:rsidP="00BB48BF">
      <w:pPr>
        <w:pStyle w:val="11odst"/>
      </w:pPr>
      <w:r w:rsidRPr="003574DA">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Objednateli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401A0BFF" w14:textId="77777777" w:rsidR="003574DA" w:rsidRPr="003574DA" w:rsidRDefault="003574DA" w:rsidP="00BB48BF">
      <w:pPr>
        <w:pStyle w:val="11odst"/>
      </w:pPr>
      <w:r w:rsidRPr="003574DA">
        <w:t>Osoby uzavírající tuto Smlouvu za Smluvní strany souhlasí s uveřejněním svých osobních údajů, které jsou uvedeny v této Smlouvě, spolu se Smlouvou v registru smluv. Tento souhlas je udělen na dobu neurčitou.</w:t>
      </w:r>
    </w:p>
    <w:p w14:paraId="74660F8A" w14:textId="3F8962A6" w:rsidR="00522FAD" w:rsidRDefault="00522FAD" w:rsidP="00BB48BF">
      <w:pPr>
        <w:pStyle w:val="11odst"/>
      </w:pPr>
      <w:r>
        <w:t>U</w:t>
      </w:r>
      <w:r w:rsidRPr="004C2211">
        <w:t xml:space="preserve">stanovení </w:t>
      </w:r>
      <w:r w:rsidR="00EA1B56">
        <w:t>p</w:t>
      </w:r>
      <w:r>
        <w:t>řílohy</w:t>
      </w:r>
      <w:r w:rsidRPr="004C2211">
        <w:t xml:space="preserve"> </w:t>
      </w:r>
      <w:r w:rsidRPr="00170480">
        <w:t xml:space="preserve">č. </w:t>
      </w:r>
      <w:r w:rsidR="00EA1B56">
        <w:t>5</w:t>
      </w:r>
      <w:r w:rsidRPr="00170480">
        <w:t xml:space="preserve"> </w:t>
      </w:r>
      <w:r>
        <w:t>(včetně jejích příloh)</w:t>
      </w:r>
      <w:r w:rsidRPr="00170480">
        <w:t xml:space="preserve"> </w:t>
      </w:r>
      <w:r w:rsidR="00EA1B56">
        <w:t xml:space="preserve">této Smlouvy </w:t>
      </w:r>
      <w:r w:rsidRPr="004C2211">
        <w:t xml:space="preserve">mají přednost před ustanoveními obchodních podmínek uvedených v odst. </w:t>
      </w:r>
      <w:r w:rsidR="00EA1B56">
        <w:fldChar w:fldCharType="begin"/>
      </w:r>
      <w:r w:rsidR="00EA1B56">
        <w:instrText xml:space="preserve"> REF _Ref181616398 \r \h </w:instrText>
      </w:r>
      <w:r w:rsidR="00EA1B56">
        <w:fldChar w:fldCharType="separate"/>
      </w:r>
      <w:r w:rsidR="007C6C63">
        <w:t>19.7</w:t>
      </w:r>
      <w:r w:rsidR="00EA1B56">
        <w:fldChar w:fldCharType="end"/>
      </w:r>
      <w:r w:rsidRPr="004C2211">
        <w:t>. tohoto článku.</w:t>
      </w:r>
    </w:p>
    <w:p w14:paraId="424B1A44" w14:textId="53EB7E94" w:rsidR="003574DA" w:rsidRPr="003574DA" w:rsidRDefault="003574DA" w:rsidP="00BB48BF">
      <w:pPr>
        <w:pStyle w:val="11odst"/>
      </w:pPr>
      <w:bookmarkStart w:id="83" w:name="_Ref181616398"/>
      <w:r w:rsidRPr="003574DA">
        <w:t>Smlouva se řídí Obchodními podmínkami Objednatele</w:t>
      </w:r>
      <w:r w:rsidR="00EA1B56">
        <w:t>, které jsou přílohou č. 9 této Smlouvy,</w:t>
      </w:r>
      <w:r w:rsidRPr="003574DA">
        <w:t xml:space="preserve"> a Zvláštními obchodními podmínkami Objednatele</w:t>
      </w:r>
      <w:r w:rsidR="00EA1B56">
        <w:t>, které jsou přílohou č. 8 této Smlouvy</w:t>
      </w:r>
      <w:r w:rsidRPr="003574DA">
        <w:t>. Ustanovení Zvláštních obchodních podmínek mají přednost před ustanoveními Obchodních podmínek, pokud jsou ustanovení těchto dokumentů v rozporu, uplatní se ustanovení uvedené ve Zvláštních obchodních podmínkách.</w:t>
      </w:r>
      <w:bookmarkEnd w:id="83"/>
    </w:p>
    <w:p w14:paraId="563B7A5E" w14:textId="77777777" w:rsidR="003574DA" w:rsidRDefault="003574DA" w:rsidP="00BB48BF">
      <w:pPr>
        <w:pStyle w:val="11odst"/>
      </w:pPr>
      <w:r w:rsidRPr="003574DA">
        <w:t xml:space="preserve">Odchylná ujednání v této Smlouvě mají přednost před ustanoveními Obchodních </w:t>
      </w:r>
      <w:r w:rsidRPr="003574DA">
        <w:lastRenderedPageBreak/>
        <w:t>podmínek a Zvláštních obchodních podmínek.</w:t>
      </w:r>
    </w:p>
    <w:p w14:paraId="327CF6BA" w14:textId="77777777" w:rsidR="00E27340" w:rsidRDefault="00E27340" w:rsidP="00BB48BF">
      <w:pPr>
        <w:pStyle w:val="11odst"/>
      </w:pPr>
      <w:r>
        <w:t>Tuto Smlouvu lze měnit pouze písemnými dodatky.</w:t>
      </w:r>
    </w:p>
    <w:p w14:paraId="42D255EB" w14:textId="77777777" w:rsidR="003574DA" w:rsidRPr="003574DA" w:rsidRDefault="003574DA" w:rsidP="00BB48BF">
      <w:pPr>
        <w:pStyle w:val="11odst"/>
      </w:pPr>
      <w:r w:rsidRPr="003574DA">
        <w:t>Tato Smlouva nabývá platnosti okamžikem podpisu poslední ze Stran. Je-li Smlouva uveřejňována v registru smluv, nabývá účinnosti dnem uveřejnění v registru smluv, jinak je účinná od okamžiku uzavření.</w:t>
      </w:r>
    </w:p>
    <w:p w14:paraId="1A36F62F" w14:textId="2D1AE35A" w:rsidR="003574DA" w:rsidRPr="003574DA" w:rsidRDefault="003574DA" w:rsidP="00BB48BF">
      <w:pPr>
        <w:pStyle w:val="11odst"/>
      </w:pPr>
      <w:r w:rsidRPr="003574DA">
        <w:t xml:space="preserve">Tato Smlouva je vyhotovena v </w:t>
      </w:r>
      <w:r w:rsidRPr="00F90608">
        <w:rPr>
          <w:rStyle w:val="Kurzva"/>
        </w:rPr>
        <w:t>elektronické</w:t>
      </w:r>
      <w:r w:rsidRPr="003574DA">
        <w:t xml:space="preserve"> podobě, přičemž obě Smluvní strany obdrží její elektronický originál</w:t>
      </w:r>
      <w:r w:rsidR="00817F90">
        <w:t xml:space="preserve"> opatřený elektronickými podpisy</w:t>
      </w:r>
      <w:r w:rsidRPr="003574DA">
        <w:t>. V případě, že tato Smlouva z jakéhokoli důvodu nebude vyhotovena v elektronické podobě, bude sepsána ve třech vyhotoveních, přičemž jedno vyhotovení obdrží Zhotovitel a dvě vyhotovení Objednatel.</w:t>
      </w:r>
    </w:p>
    <w:p w14:paraId="498F2C6F" w14:textId="77777777" w:rsidR="003574DA" w:rsidRPr="00A90651" w:rsidRDefault="003574DA" w:rsidP="00BB48BF">
      <w:pPr>
        <w:pStyle w:val="11odst"/>
      </w:pPr>
      <w:r w:rsidRPr="00A90651">
        <w:t>Nedílnou součástí této Smlouvy jsou její přílohy:</w:t>
      </w:r>
    </w:p>
    <w:p w14:paraId="7E125A00" w14:textId="05564FA2" w:rsidR="00C6288E" w:rsidRPr="00A90651" w:rsidRDefault="00C6288E" w:rsidP="00F90608">
      <w:r w:rsidRPr="00A90651">
        <w:t xml:space="preserve">Příloha č. </w:t>
      </w:r>
      <w:r w:rsidR="001E2E1F" w:rsidRPr="00A90651">
        <w:t>1</w:t>
      </w:r>
      <w:r w:rsidRPr="00A90651">
        <w:t xml:space="preserve"> – Specifikace Plnění</w:t>
      </w:r>
    </w:p>
    <w:p w14:paraId="2CCD7FFC" w14:textId="67C8BBCD" w:rsidR="00B853BD" w:rsidRDefault="00B853BD" w:rsidP="00F90608">
      <w:r>
        <w:t>Příloha č. 2 – Akceptační kritéria Díla</w:t>
      </w:r>
    </w:p>
    <w:p w14:paraId="27081FE3" w14:textId="691148F9" w:rsidR="00A1211D" w:rsidRPr="00A90651" w:rsidRDefault="00A1211D" w:rsidP="00F90608">
      <w:r w:rsidRPr="00A90651">
        <w:t xml:space="preserve">Příloha </w:t>
      </w:r>
      <w:r w:rsidRPr="00A90651" w:rsidDel="00DE7424">
        <w:t xml:space="preserve">č. </w:t>
      </w:r>
      <w:r w:rsidR="001E2E1F" w:rsidRPr="00A90651">
        <w:t>3</w:t>
      </w:r>
      <w:r w:rsidRPr="00A90651">
        <w:t xml:space="preserve"> –</w:t>
      </w:r>
      <w:r w:rsidRPr="00A90651" w:rsidDel="00DE7424">
        <w:t xml:space="preserve"> </w:t>
      </w:r>
      <w:r w:rsidR="009B3375">
        <w:t>H</w:t>
      </w:r>
      <w:r w:rsidR="00E60107" w:rsidRPr="00A90651">
        <w:t>armonogram</w:t>
      </w:r>
      <w:r w:rsidR="00314BEC" w:rsidRPr="00A90651">
        <w:t xml:space="preserve"> Objednatele</w:t>
      </w:r>
    </w:p>
    <w:p w14:paraId="2113BE45" w14:textId="5216B9EC" w:rsidR="00C6288E" w:rsidRPr="00A90651" w:rsidRDefault="00C6288E" w:rsidP="00F90608">
      <w:r w:rsidRPr="00A90651">
        <w:t xml:space="preserve">Příloha č. </w:t>
      </w:r>
      <w:r w:rsidR="001E2E1F" w:rsidRPr="00A90651">
        <w:t>4</w:t>
      </w:r>
      <w:r w:rsidRPr="00A90651">
        <w:t xml:space="preserve"> – </w:t>
      </w:r>
      <w:r w:rsidR="006D4AD1" w:rsidRPr="00A90651">
        <w:t>C</w:t>
      </w:r>
      <w:r w:rsidR="009B3375">
        <w:t>eník</w:t>
      </w:r>
    </w:p>
    <w:p w14:paraId="0D7711BF" w14:textId="520E4140" w:rsidR="00C6288E" w:rsidRPr="00A90651" w:rsidRDefault="00C6288E" w:rsidP="00F90608">
      <w:r w:rsidRPr="00A90651">
        <w:t xml:space="preserve">Příloha č. </w:t>
      </w:r>
      <w:r w:rsidR="001E2E1F" w:rsidRPr="00A90651">
        <w:t>5</w:t>
      </w:r>
      <w:r w:rsidRPr="00A90651">
        <w:t xml:space="preserve"> – Platforma S</w:t>
      </w:r>
      <w:r w:rsidR="00522FAD" w:rsidRPr="00A90651">
        <w:t>Ž (včetně jejích příloh)</w:t>
      </w:r>
    </w:p>
    <w:p w14:paraId="325D1EC1" w14:textId="355F9ADF" w:rsidR="001E2E1F" w:rsidRPr="00A90651" w:rsidRDefault="001E2E1F" w:rsidP="00F90608">
      <w:r w:rsidRPr="00A90651">
        <w:t>Příloha č. 6 – Realizační tým</w:t>
      </w:r>
    </w:p>
    <w:p w14:paraId="6AA7B06B" w14:textId="3C8852D9" w:rsidR="007C4CD7" w:rsidRPr="00A90651" w:rsidRDefault="0063111E" w:rsidP="00F90608">
      <w:r w:rsidRPr="00A90651">
        <w:t xml:space="preserve">Příloha č. </w:t>
      </w:r>
      <w:r w:rsidR="001E2E1F" w:rsidRPr="00A90651">
        <w:t>7</w:t>
      </w:r>
      <w:r w:rsidR="007C4CD7" w:rsidRPr="00A90651">
        <w:t xml:space="preserve"> – Poddodavatelé</w:t>
      </w:r>
    </w:p>
    <w:p w14:paraId="7C494195" w14:textId="120B0A6F" w:rsidR="000648CB" w:rsidRPr="00A90651" w:rsidRDefault="0063111E" w:rsidP="00F90608">
      <w:r w:rsidRPr="00A90651">
        <w:t xml:space="preserve">Příloha č. </w:t>
      </w:r>
      <w:r w:rsidR="001E2E1F" w:rsidRPr="00A90651">
        <w:t>8</w:t>
      </w:r>
      <w:r w:rsidR="000648CB" w:rsidRPr="00A90651">
        <w:t xml:space="preserve"> – Zvláštní obchodní podmínky</w:t>
      </w:r>
    </w:p>
    <w:p w14:paraId="6D1CDA27" w14:textId="0D92800F" w:rsidR="00714126" w:rsidRPr="00177AF7" w:rsidRDefault="00714126" w:rsidP="00F90608">
      <w:r w:rsidRPr="00A90651">
        <w:t xml:space="preserve">Příloha č. </w:t>
      </w:r>
      <w:r w:rsidR="001A5FF9" w:rsidRPr="00A90651">
        <w:t>9</w:t>
      </w:r>
      <w:r w:rsidRPr="00A90651">
        <w:t xml:space="preserve"> – Obchodní podmínky</w:t>
      </w:r>
    </w:p>
    <w:p w14:paraId="727BB6DE" w14:textId="77777777" w:rsidR="003574DA" w:rsidRPr="000E5CAE" w:rsidRDefault="003574DA" w:rsidP="00F90608">
      <w:pPr>
        <w:pStyle w:val="Zaobjednatelezhotovitele"/>
      </w:pPr>
      <w:r w:rsidRPr="000E5CAE">
        <w:t>Za Objednatele:</w:t>
      </w:r>
      <w:r w:rsidRPr="000E5CAE">
        <w:tab/>
      </w:r>
      <w:r w:rsidRPr="000E5CAE">
        <w:tab/>
      </w:r>
      <w:r w:rsidRPr="000E5CAE">
        <w:tab/>
      </w:r>
      <w:r w:rsidRPr="000E5CAE">
        <w:tab/>
      </w:r>
      <w:r w:rsidRPr="000E5CAE">
        <w:tab/>
        <w:t>Za Zhotovitele:</w:t>
      </w:r>
    </w:p>
    <w:p w14:paraId="4CEA5C91" w14:textId="63C20898" w:rsidR="003574DA" w:rsidRPr="000E5CAE" w:rsidRDefault="003574DA" w:rsidP="00F90608">
      <w:pPr>
        <w:pStyle w:val="Podpisovoprvnn"/>
      </w:pPr>
      <w:r w:rsidRPr="000E5CAE">
        <w:t>……………………………………………………</w:t>
      </w:r>
      <w:r w:rsidRPr="000E5CAE">
        <w:tab/>
      </w:r>
      <w:r w:rsidRPr="000E5CAE">
        <w:tab/>
      </w:r>
      <w:r w:rsidRPr="000E5CAE">
        <w:tab/>
        <w:t>…………………………………………………</w:t>
      </w:r>
      <w:r w:rsidRPr="000E5CAE">
        <w:tab/>
      </w:r>
    </w:p>
    <w:p w14:paraId="0C8FC2C0" w14:textId="2001AD96" w:rsidR="00674C8A" w:rsidRPr="000552F1" w:rsidRDefault="000552F1" w:rsidP="000552F1">
      <w:pPr>
        <w:widowControl w:val="0"/>
        <w:spacing w:after="0" w:line="276" w:lineRule="auto"/>
        <w:jc w:val="left"/>
        <w:rPr>
          <w:rFonts w:asciiTheme="majorHAnsi" w:hAnsiTheme="majorHAnsi"/>
        </w:rPr>
      </w:pPr>
      <w:r w:rsidRPr="000552F1">
        <w:rPr>
          <w:rFonts w:asciiTheme="majorHAnsi" w:hAnsiTheme="majorHAnsi" w:cs="Times New Roman"/>
          <w:b/>
          <w:bCs/>
          <w:color w:val="000000" w:themeColor="text1"/>
        </w:rPr>
        <w:t>Bc. Jiří Svoboda, MBA</w:t>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sidR="003574DA" w:rsidRPr="00190BEA">
        <w:rPr>
          <w:rFonts w:asciiTheme="majorHAnsi" w:hAnsiTheme="majorHAnsi" w:cs="Times New Roman"/>
          <w:color w:val="000000" w:themeColor="text1"/>
          <w:highlight w:val="green"/>
        </w:rPr>
        <w:t>[</w:t>
      </w:r>
      <w:r w:rsidR="003574DA" w:rsidRPr="001D11AC">
        <w:rPr>
          <w:rFonts w:asciiTheme="majorHAnsi" w:hAnsiTheme="majorHAnsi" w:cs="Times New Roman"/>
          <w:color w:val="000000" w:themeColor="text1"/>
          <w:highlight w:val="green"/>
        </w:rPr>
        <w:t>DOPLNÍ ZHOTOVITEL</w:t>
      </w:r>
      <w:r w:rsidR="003574DA" w:rsidRPr="00190BEA">
        <w:rPr>
          <w:rFonts w:asciiTheme="majorHAnsi" w:hAnsiTheme="majorHAnsi" w:cs="Times New Roman"/>
          <w:color w:val="000000" w:themeColor="text1"/>
          <w:highlight w:val="green"/>
        </w:rPr>
        <w:t>]</w:t>
      </w:r>
      <w:bookmarkStart w:id="84" w:name="_Hlk29049208"/>
      <w:bookmarkEnd w:id="84"/>
      <w:r>
        <w:rPr>
          <w:rFonts w:asciiTheme="majorHAnsi" w:hAnsiTheme="majorHAnsi"/>
        </w:rPr>
        <w:br/>
      </w:r>
      <w:r w:rsidRPr="000552F1">
        <w:rPr>
          <w:rFonts w:asciiTheme="majorHAnsi" w:hAnsiTheme="majorHAnsi"/>
        </w:rPr>
        <w:t>generální ředitel</w:t>
      </w:r>
    </w:p>
    <w:sectPr w:rsidR="00674C8A" w:rsidRPr="000552F1" w:rsidSect="009C5AB2">
      <w:headerReference w:type="even" r:id="rId13"/>
      <w:headerReference w:type="default" r:id="rId14"/>
      <w:footerReference w:type="default" r:id="rId15"/>
      <w:headerReference w:type="first" r:id="rId16"/>
      <w:footerReference w:type="first" r:id="rId17"/>
      <w:pgSz w:w="11906" w:h="16838" w:code="9"/>
      <w:pgMar w:top="1417" w:right="1417" w:bottom="1417" w:left="1985"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D560" w14:textId="77777777" w:rsidR="006C04D5" w:rsidRDefault="006C04D5" w:rsidP="00962258">
      <w:pPr>
        <w:spacing w:after="0" w:line="240" w:lineRule="auto"/>
      </w:pPr>
      <w:r>
        <w:separator/>
      </w:r>
    </w:p>
  </w:endnote>
  <w:endnote w:type="continuationSeparator" w:id="0">
    <w:p w14:paraId="6B22F63A" w14:textId="77777777" w:rsidR="006C04D5" w:rsidRDefault="006C04D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4033"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3458"/>
      <w:gridCol w:w="2835"/>
      <w:gridCol w:w="2921"/>
    </w:tblGrid>
    <w:tr w:rsidR="000261A8" w14:paraId="4435B70C" w14:textId="77777777" w:rsidTr="00E924CD">
      <w:tc>
        <w:tcPr>
          <w:tcW w:w="1361" w:type="dxa"/>
          <w:tcMar>
            <w:left w:w="0" w:type="dxa"/>
            <w:right w:w="0" w:type="dxa"/>
          </w:tcMar>
          <w:vAlign w:val="bottom"/>
        </w:tcPr>
        <w:p w14:paraId="586351F0" w14:textId="042E5D42" w:rsidR="000261A8" w:rsidRPr="00B8518B" w:rsidRDefault="000261A8" w:rsidP="000261A8">
          <w:pPr>
            <w:pStyle w:val="Zpat"/>
            <w:rPr>
              <w:rStyle w:val="slostrnky"/>
            </w:rPr>
          </w:pPr>
        </w:p>
      </w:tc>
      <w:tc>
        <w:tcPr>
          <w:tcW w:w="3458" w:type="dxa"/>
          <w:vAlign w:val="bottom"/>
        </w:tcPr>
        <w:p w14:paraId="00C79489" w14:textId="3201C383" w:rsidR="000261A8" w:rsidRDefault="000261A8" w:rsidP="000261A8">
          <w:pPr>
            <w:pStyle w:val="Zpat"/>
          </w:pPr>
          <w:r w:rsidRPr="00B8518B">
            <w:rPr>
              <w:rStyle w:val="slostrnky"/>
            </w:rPr>
            <w:fldChar w:fldCharType="begin"/>
          </w:r>
          <w:r w:rsidRPr="00B8518B">
            <w:rPr>
              <w:rStyle w:val="slostrnky"/>
            </w:rPr>
            <w:instrText>PAGE   \* MERGEFORMAT</w:instrText>
          </w:r>
          <w:r w:rsidRPr="00B8518B">
            <w:rPr>
              <w:rStyle w:val="slostrnky"/>
            </w:rPr>
            <w:fldChar w:fldCharType="separate"/>
          </w:r>
          <w:r w:rsidR="001D1C80">
            <w:rPr>
              <w:rStyle w:val="slostrnky"/>
              <w:noProof/>
            </w:rPr>
            <w:t>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D1C80">
            <w:rPr>
              <w:rStyle w:val="slostrnky"/>
              <w:noProof/>
            </w:rPr>
            <w:t>8</w:t>
          </w:r>
          <w:r w:rsidRPr="00B8518B">
            <w:rPr>
              <w:rStyle w:val="slostrnky"/>
            </w:rPr>
            <w:fldChar w:fldCharType="end"/>
          </w:r>
        </w:p>
      </w:tc>
      <w:tc>
        <w:tcPr>
          <w:tcW w:w="3458" w:type="dxa"/>
          <w:tcMar>
            <w:left w:w="0" w:type="dxa"/>
            <w:right w:w="0" w:type="dxa"/>
          </w:tcMar>
        </w:tcPr>
        <w:p w14:paraId="754B54BA" w14:textId="24B9A3A4" w:rsidR="000261A8" w:rsidRDefault="000261A8" w:rsidP="000261A8">
          <w:pPr>
            <w:pStyle w:val="Zpat"/>
          </w:pPr>
        </w:p>
      </w:tc>
      <w:tc>
        <w:tcPr>
          <w:tcW w:w="2835" w:type="dxa"/>
          <w:tcMar>
            <w:left w:w="0" w:type="dxa"/>
            <w:right w:w="0" w:type="dxa"/>
          </w:tcMar>
        </w:tcPr>
        <w:p w14:paraId="65FE5D07" w14:textId="77777777" w:rsidR="000261A8" w:rsidRDefault="000261A8" w:rsidP="000261A8">
          <w:pPr>
            <w:pStyle w:val="Zpat"/>
          </w:pPr>
        </w:p>
      </w:tc>
      <w:tc>
        <w:tcPr>
          <w:tcW w:w="2921" w:type="dxa"/>
        </w:tcPr>
        <w:p w14:paraId="6A43C050" w14:textId="77777777" w:rsidR="000261A8" w:rsidRDefault="000261A8" w:rsidP="000261A8">
          <w:pPr>
            <w:pStyle w:val="Zpat"/>
          </w:pPr>
        </w:p>
      </w:tc>
    </w:tr>
  </w:tbl>
  <w:p w14:paraId="5BBC161C" w14:textId="77777777" w:rsidR="00C6288E" w:rsidRPr="00B8518B" w:rsidRDefault="00C6288E" w:rsidP="00B8518B">
    <w:pPr>
      <w:pStyle w:val="Zpat"/>
      <w:rPr>
        <w:sz w:val="2"/>
        <w:szCs w:val="2"/>
      </w:rPr>
    </w:pPr>
    <w:r>
      <w:rPr>
        <w:noProof/>
        <w:sz w:val="2"/>
        <w:szCs w:val="2"/>
        <w:lang w:eastAsia="cs-CZ"/>
      </w:rPr>
      <mc:AlternateContent>
        <mc:Choice Requires="wps">
          <w:drawing>
            <wp:anchor distT="0" distB="0" distL="114300" distR="114300" simplePos="0" relativeHeight="251652608" behindDoc="1" locked="1" layoutInCell="1" allowOverlap="1" wp14:anchorId="3944BF0F" wp14:editId="1D626583">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1362B" id="Straight Connector 3"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39296" behindDoc="1" locked="1" layoutInCell="1" allowOverlap="1" wp14:anchorId="62DD2755" wp14:editId="593AD26D">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CB76B" id="Straight Connector 2" o:spid="_x0000_s1026" style="position:absolute;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744"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02"/>
      <w:gridCol w:w="3429"/>
      <w:gridCol w:w="1552"/>
    </w:tblGrid>
    <w:tr w:rsidR="000261A8" w14:paraId="3F382227" w14:textId="77777777" w:rsidTr="009A7A90">
      <w:tc>
        <w:tcPr>
          <w:tcW w:w="1361" w:type="dxa"/>
          <w:tcMar>
            <w:left w:w="0" w:type="dxa"/>
            <w:right w:w="0" w:type="dxa"/>
          </w:tcMar>
          <w:vAlign w:val="bottom"/>
        </w:tcPr>
        <w:p w14:paraId="72F0F9F0" w14:textId="01B27E38" w:rsidR="000261A8" w:rsidRPr="00B8518B" w:rsidRDefault="000261A8" w:rsidP="000261A8">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D1C80">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D1C80">
            <w:rPr>
              <w:rStyle w:val="slostrnky"/>
              <w:noProof/>
            </w:rPr>
            <w:t>8</w:t>
          </w:r>
          <w:r w:rsidRPr="00B8518B">
            <w:rPr>
              <w:rStyle w:val="slostrnky"/>
            </w:rPr>
            <w:fldChar w:fldCharType="end"/>
          </w:r>
        </w:p>
      </w:tc>
      <w:tc>
        <w:tcPr>
          <w:tcW w:w="3402" w:type="dxa"/>
          <w:tcMar>
            <w:left w:w="0" w:type="dxa"/>
            <w:right w:w="0" w:type="dxa"/>
          </w:tcMar>
        </w:tcPr>
        <w:p w14:paraId="21B16CFE" w14:textId="49C3A741" w:rsidR="000261A8" w:rsidRDefault="000261A8" w:rsidP="000261A8">
          <w:pPr>
            <w:pStyle w:val="Zpat"/>
          </w:pPr>
          <w:r>
            <w:t xml:space="preserve">Správa </w:t>
          </w:r>
          <w:r w:rsidR="00AC7C53">
            <w:t>železnic</w:t>
          </w:r>
          <w:r>
            <w:t>, státní organizace</w:t>
          </w:r>
        </w:p>
        <w:p w14:paraId="6F5CEAEF" w14:textId="77777777" w:rsidR="0081569A" w:rsidRDefault="000261A8" w:rsidP="000261A8">
          <w:pPr>
            <w:pStyle w:val="Zpat"/>
          </w:pPr>
          <w:r>
            <w:t>zapsána v obchodním rejstříku vedeném Městským</w:t>
          </w:r>
        </w:p>
        <w:p w14:paraId="2EAF090B" w14:textId="3258E568" w:rsidR="000261A8" w:rsidRDefault="000261A8" w:rsidP="000261A8">
          <w:pPr>
            <w:pStyle w:val="Zpat"/>
          </w:pPr>
          <w:r>
            <w:t>soudem v Praze, spisová značka A 48384</w:t>
          </w:r>
        </w:p>
      </w:tc>
      <w:tc>
        <w:tcPr>
          <w:tcW w:w="3429" w:type="dxa"/>
          <w:tcMar>
            <w:left w:w="0" w:type="dxa"/>
            <w:right w:w="0" w:type="dxa"/>
          </w:tcMar>
        </w:tcPr>
        <w:p w14:paraId="0BFAAA64" w14:textId="77777777" w:rsidR="000261A8" w:rsidRDefault="000261A8" w:rsidP="0096782B">
          <w:pPr>
            <w:pStyle w:val="Zpat"/>
          </w:pPr>
          <w:r>
            <w:t>Sídlo: Dlážděná 1003/7, 110 00 Praha 1</w:t>
          </w:r>
        </w:p>
        <w:p w14:paraId="2A676511" w14:textId="77777777" w:rsidR="000261A8" w:rsidRDefault="000261A8" w:rsidP="000261A8">
          <w:pPr>
            <w:pStyle w:val="Zpat"/>
          </w:pPr>
          <w:r>
            <w:t>IČ: 709 94 234 DIČ: CZ 709 94 234</w:t>
          </w:r>
        </w:p>
        <w:p w14:paraId="5B9D137E" w14:textId="68A75AA3" w:rsidR="000261A8" w:rsidRDefault="0020372C" w:rsidP="000261A8">
          <w:pPr>
            <w:pStyle w:val="Zpat"/>
          </w:pPr>
          <w:r>
            <w:t>www.spravazeleznic</w:t>
          </w:r>
          <w:r w:rsidR="000261A8">
            <w:t>.cz</w:t>
          </w:r>
        </w:p>
      </w:tc>
      <w:tc>
        <w:tcPr>
          <w:tcW w:w="1552" w:type="dxa"/>
        </w:tcPr>
        <w:p w14:paraId="3401AC34" w14:textId="77777777" w:rsidR="000261A8" w:rsidRDefault="000261A8" w:rsidP="000261A8">
          <w:pPr>
            <w:pStyle w:val="Zpat"/>
          </w:pPr>
        </w:p>
      </w:tc>
    </w:tr>
  </w:tbl>
  <w:p w14:paraId="6D05F33C" w14:textId="60DD3030" w:rsidR="000261A8" w:rsidRPr="000261A8" w:rsidRDefault="000261A8">
    <w:pPr>
      <w:pStyle w:val="Zpat"/>
      <w:rPr>
        <w:sz w:val="2"/>
        <w:szCs w:val="2"/>
      </w:rPr>
    </w:pPr>
    <w:r>
      <w:rPr>
        <w:noProof/>
        <w:sz w:val="2"/>
        <w:szCs w:val="2"/>
        <w:lang w:eastAsia="cs-CZ"/>
      </w:rPr>
      <mc:AlternateContent>
        <mc:Choice Requires="wps">
          <w:drawing>
            <wp:anchor distT="0" distB="0" distL="114300" distR="114300" simplePos="0" relativeHeight="251671552" behindDoc="1" locked="1" layoutInCell="1" allowOverlap="1" wp14:anchorId="2ACF2A9F" wp14:editId="68A2EB1A">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F56957" id="Straight Connector 7" o:spid="_x0000_s1026" style="position:absolute;z-index:-2516449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4D224060" wp14:editId="360C8D59">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F1FBE"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4DC5" w14:textId="77777777" w:rsidR="006C04D5" w:rsidRDefault="006C04D5" w:rsidP="00962258">
      <w:pPr>
        <w:spacing w:after="0" w:line="240" w:lineRule="auto"/>
      </w:pPr>
      <w:r>
        <w:separator/>
      </w:r>
    </w:p>
  </w:footnote>
  <w:footnote w:type="continuationSeparator" w:id="0">
    <w:p w14:paraId="1A19C6F9" w14:textId="77777777" w:rsidR="006C04D5" w:rsidRDefault="006C04D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EE8E" w14:textId="36F09A9E" w:rsidR="00247339" w:rsidRDefault="002473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3812" w14:textId="0E0A29C1" w:rsidR="00247339" w:rsidRDefault="0024733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9C5AB2" w14:paraId="53CC3BBB" w14:textId="77777777" w:rsidTr="00E924CD">
      <w:trPr>
        <w:trHeight w:hRule="exact" w:val="936"/>
      </w:trPr>
      <w:tc>
        <w:tcPr>
          <w:tcW w:w="1361" w:type="dxa"/>
          <w:tcMar>
            <w:left w:w="0" w:type="dxa"/>
            <w:right w:w="0" w:type="dxa"/>
          </w:tcMar>
        </w:tcPr>
        <w:p w14:paraId="5D12F300" w14:textId="5C38E731" w:rsidR="009C5AB2" w:rsidRPr="00B8518B" w:rsidRDefault="009C5AB2" w:rsidP="009C5AB2">
          <w:pPr>
            <w:pStyle w:val="Zpat"/>
            <w:rPr>
              <w:rStyle w:val="slostrnky"/>
            </w:rPr>
          </w:pPr>
          <w:r>
            <w:rPr>
              <w:noProof/>
              <w:lang w:eastAsia="cs-CZ"/>
            </w:rPr>
            <w:drawing>
              <wp:anchor distT="0" distB="0" distL="114300" distR="114300" simplePos="0" relativeHeight="251640320" behindDoc="0" locked="1" layoutInCell="1" allowOverlap="1" wp14:anchorId="5CE15E40" wp14:editId="4CE9A493">
                <wp:simplePos x="0" y="0"/>
                <wp:positionH relativeFrom="page">
                  <wp:posOffset>-2540</wp:posOffset>
                </wp:positionH>
                <wp:positionV relativeFrom="page">
                  <wp:posOffset>1905</wp:posOffset>
                </wp:positionV>
                <wp:extent cx="1728000" cy="640800"/>
                <wp:effectExtent l="0" t="0" r="5715" b="6985"/>
                <wp:wrapNone/>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tcMar>
            <w:left w:w="0" w:type="dxa"/>
            <w:right w:w="0" w:type="dxa"/>
          </w:tcMar>
        </w:tcPr>
        <w:p w14:paraId="3B0122DD" w14:textId="77777777" w:rsidR="009C5AB2" w:rsidRDefault="009C5AB2" w:rsidP="009C5AB2">
          <w:pPr>
            <w:pStyle w:val="Zpat"/>
          </w:pPr>
        </w:p>
      </w:tc>
      <w:tc>
        <w:tcPr>
          <w:tcW w:w="5698" w:type="dxa"/>
          <w:tcMar>
            <w:left w:w="0" w:type="dxa"/>
            <w:right w:w="0" w:type="dxa"/>
          </w:tcMar>
        </w:tcPr>
        <w:p w14:paraId="35A34649" w14:textId="77777777" w:rsidR="009C5AB2" w:rsidRPr="00D6163D" w:rsidRDefault="009C5AB2" w:rsidP="009C5AB2">
          <w:pPr>
            <w:pStyle w:val="Druhdokumentu"/>
          </w:pPr>
        </w:p>
      </w:tc>
    </w:tr>
    <w:tr w:rsidR="009C5AB2" w14:paraId="3881316A" w14:textId="77777777" w:rsidTr="0069410B">
      <w:trPr>
        <w:trHeight w:hRule="exact" w:val="936"/>
      </w:trPr>
      <w:tc>
        <w:tcPr>
          <w:tcW w:w="1361" w:type="dxa"/>
          <w:tcMar>
            <w:left w:w="0" w:type="dxa"/>
            <w:right w:w="0" w:type="dxa"/>
          </w:tcMar>
        </w:tcPr>
        <w:p w14:paraId="5D1C4D46" w14:textId="77777777" w:rsidR="009C5AB2" w:rsidRPr="00B8518B" w:rsidRDefault="009C5AB2" w:rsidP="009C5AB2">
          <w:pPr>
            <w:pStyle w:val="Zpat"/>
            <w:rPr>
              <w:rStyle w:val="slostrnky"/>
            </w:rPr>
          </w:pPr>
        </w:p>
      </w:tc>
      <w:tc>
        <w:tcPr>
          <w:tcW w:w="3458" w:type="dxa"/>
          <w:tcMar>
            <w:left w:w="0" w:type="dxa"/>
            <w:right w:w="0" w:type="dxa"/>
          </w:tcMar>
        </w:tcPr>
        <w:p w14:paraId="21CD5631" w14:textId="77777777" w:rsidR="009C5AB2" w:rsidRDefault="009C5AB2" w:rsidP="009C5AB2">
          <w:pPr>
            <w:pStyle w:val="Zpat"/>
          </w:pPr>
        </w:p>
      </w:tc>
      <w:tc>
        <w:tcPr>
          <w:tcW w:w="3459" w:type="dxa"/>
          <w:tcMar>
            <w:left w:w="0" w:type="dxa"/>
            <w:right w:w="0" w:type="dxa"/>
          </w:tcMar>
        </w:tcPr>
        <w:p w14:paraId="5D704E85" w14:textId="77777777" w:rsidR="009C5AB2" w:rsidRPr="00D6163D" w:rsidRDefault="009C5AB2" w:rsidP="009C5AB2">
          <w:pPr>
            <w:pStyle w:val="Druhdokumentu"/>
          </w:pPr>
        </w:p>
      </w:tc>
    </w:tr>
  </w:tbl>
  <w:p w14:paraId="52355C25" w14:textId="77777777" w:rsidR="009C5AB2" w:rsidRPr="00460660" w:rsidRDefault="009C5AB2" w:rsidP="0081569A">
    <w:pPr>
      <w:pStyle w:val="Zhlav"/>
      <w:ind w:left="-113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43323DB"/>
    <w:multiLevelType w:val="multilevel"/>
    <w:tmpl w:val="EE888400"/>
    <w:lvl w:ilvl="0">
      <w:start w:val="1"/>
      <w:numFmt w:val="decimal"/>
      <w:pStyle w:val="1lnek"/>
      <w:lvlText w:val="%1."/>
      <w:lvlJc w:val="left"/>
      <w:pPr>
        <w:ind w:left="737" w:hanging="737"/>
      </w:pPr>
      <w:rPr>
        <w:rFonts w:ascii="Verdana" w:hAnsi="Verdana" w:hint="default"/>
        <w:b/>
        <w:bCs w:val="0"/>
        <w:i w:val="0"/>
        <w:sz w:val="18"/>
      </w:rPr>
    </w:lvl>
    <w:lvl w:ilvl="1">
      <w:start w:val="1"/>
      <w:numFmt w:val="decimal"/>
      <w:pStyle w:val="11odst"/>
      <w:lvlText w:val="%1.%2."/>
      <w:lvlJc w:val="left"/>
      <w:pPr>
        <w:ind w:left="737" w:hanging="737"/>
      </w:pPr>
      <w:rPr>
        <w:rFonts w:ascii="Verdana" w:hAnsi="Verdana" w:hint="default"/>
        <w:b w:val="0"/>
        <w:i w:val="0"/>
        <w:sz w:val="18"/>
        <w:szCs w:val="18"/>
        <w:u w:val="none"/>
      </w:rPr>
    </w:lvl>
    <w:lvl w:ilvl="2">
      <w:start w:val="1"/>
      <w:numFmt w:val="decimal"/>
      <w:pStyle w:val="111odst"/>
      <w:lvlText w:val="%1.%2.%3."/>
      <w:lvlJc w:val="left"/>
      <w:pPr>
        <w:ind w:left="737" w:hanging="737"/>
      </w:pPr>
      <w:rPr>
        <w:rFonts w:hint="default"/>
        <w:b w:val="0"/>
        <w:bCs/>
      </w:rPr>
    </w:lvl>
    <w:lvl w:ilvl="3">
      <w:start w:val="1"/>
      <w:numFmt w:val="lowerLetter"/>
      <w:pStyle w:val="aodst"/>
      <w:lvlText w:val="%4)"/>
      <w:lvlJc w:val="left"/>
      <w:pPr>
        <w:ind w:left="1304" w:hanging="567"/>
      </w:pPr>
      <w:rPr>
        <w:rFonts w:hint="default"/>
      </w:rPr>
    </w:lvl>
    <w:lvl w:ilvl="4">
      <w:start w:val="1"/>
      <w:numFmt w:val="lowerRoman"/>
      <w:pStyle w:val="iodst"/>
      <w:lvlText w:val="%5)"/>
      <w:lvlJc w:val="left"/>
      <w:pPr>
        <w:ind w:left="1871" w:hanging="567"/>
      </w:pPr>
      <w:rPr>
        <w:rFonts w:ascii="Verdana" w:hAnsi="Verdana"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44298F"/>
    <w:multiLevelType w:val="hybridMultilevel"/>
    <w:tmpl w:val="81E6B45E"/>
    <w:lvl w:ilvl="0" w:tplc="11BEF57E">
      <w:start w:val="1"/>
      <w:numFmt w:val="lowerLetter"/>
      <w:lvlText w:val="%1."/>
      <w:lvlJc w:val="left"/>
      <w:pPr>
        <w:ind w:left="1573" w:hanging="360"/>
      </w:pPr>
      <w:rPr>
        <w:b w:val="0"/>
      </w:rPr>
    </w:lvl>
    <w:lvl w:ilvl="1" w:tplc="04050019" w:tentative="1">
      <w:start w:val="1"/>
      <w:numFmt w:val="lowerLetter"/>
      <w:lvlText w:val="%2."/>
      <w:lvlJc w:val="left"/>
      <w:pPr>
        <w:ind w:left="2293" w:hanging="360"/>
      </w:pPr>
    </w:lvl>
    <w:lvl w:ilvl="2" w:tplc="0405001B" w:tentative="1">
      <w:start w:val="1"/>
      <w:numFmt w:val="lowerRoman"/>
      <w:lvlText w:val="%3."/>
      <w:lvlJc w:val="right"/>
      <w:pPr>
        <w:ind w:left="3013" w:hanging="180"/>
      </w:pPr>
    </w:lvl>
    <w:lvl w:ilvl="3" w:tplc="0405000F" w:tentative="1">
      <w:start w:val="1"/>
      <w:numFmt w:val="decimal"/>
      <w:lvlText w:val="%4."/>
      <w:lvlJc w:val="left"/>
      <w:pPr>
        <w:ind w:left="3733" w:hanging="360"/>
      </w:pPr>
    </w:lvl>
    <w:lvl w:ilvl="4" w:tplc="04050019" w:tentative="1">
      <w:start w:val="1"/>
      <w:numFmt w:val="lowerLetter"/>
      <w:lvlText w:val="%5."/>
      <w:lvlJc w:val="left"/>
      <w:pPr>
        <w:ind w:left="4453" w:hanging="360"/>
      </w:pPr>
    </w:lvl>
    <w:lvl w:ilvl="5" w:tplc="0405001B" w:tentative="1">
      <w:start w:val="1"/>
      <w:numFmt w:val="lowerRoman"/>
      <w:lvlText w:val="%6."/>
      <w:lvlJc w:val="right"/>
      <w:pPr>
        <w:ind w:left="5173" w:hanging="180"/>
      </w:pPr>
    </w:lvl>
    <w:lvl w:ilvl="6" w:tplc="0405000F" w:tentative="1">
      <w:start w:val="1"/>
      <w:numFmt w:val="decimal"/>
      <w:lvlText w:val="%7."/>
      <w:lvlJc w:val="left"/>
      <w:pPr>
        <w:ind w:left="5893" w:hanging="360"/>
      </w:pPr>
    </w:lvl>
    <w:lvl w:ilvl="7" w:tplc="04050019" w:tentative="1">
      <w:start w:val="1"/>
      <w:numFmt w:val="lowerLetter"/>
      <w:lvlText w:val="%8."/>
      <w:lvlJc w:val="left"/>
      <w:pPr>
        <w:ind w:left="6613" w:hanging="360"/>
      </w:pPr>
    </w:lvl>
    <w:lvl w:ilvl="8" w:tplc="0405001B" w:tentative="1">
      <w:start w:val="1"/>
      <w:numFmt w:val="lowerRoman"/>
      <w:lvlText w:val="%9."/>
      <w:lvlJc w:val="right"/>
      <w:pPr>
        <w:ind w:left="7333" w:hanging="180"/>
      </w:p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1D242E40"/>
    <w:multiLevelType w:val="hybridMultilevel"/>
    <w:tmpl w:val="6092581A"/>
    <w:lvl w:ilvl="0" w:tplc="A776D6A0">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7" w15:restartNumberingAfterBreak="0">
    <w:nsid w:val="262753D8"/>
    <w:multiLevelType w:val="hybridMultilevel"/>
    <w:tmpl w:val="DCFEB5DC"/>
    <w:lvl w:ilvl="0" w:tplc="72000CB2">
      <w:start w:val="1"/>
      <w:numFmt w:val="lowerLetter"/>
      <w:lvlText w:val="(%1)"/>
      <w:lvlJc w:val="left"/>
      <w:pPr>
        <w:ind w:left="1352" w:hanging="360"/>
      </w:pPr>
    </w:lvl>
    <w:lvl w:ilvl="1" w:tplc="04050019">
      <w:start w:val="1"/>
      <w:numFmt w:val="lowerLetter"/>
      <w:lvlText w:val="%2."/>
      <w:lvlJc w:val="left"/>
      <w:pPr>
        <w:ind w:left="2072" w:hanging="360"/>
      </w:pPr>
    </w:lvl>
    <w:lvl w:ilvl="2" w:tplc="0405001B">
      <w:start w:val="1"/>
      <w:numFmt w:val="lowerRoman"/>
      <w:lvlText w:val="%3."/>
      <w:lvlJc w:val="right"/>
      <w:pPr>
        <w:ind w:left="2792" w:hanging="180"/>
      </w:pPr>
    </w:lvl>
    <w:lvl w:ilvl="3" w:tplc="0405000F">
      <w:start w:val="1"/>
      <w:numFmt w:val="decimal"/>
      <w:lvlText w:val="%4."/>
      <w:lvlJc w:val="left"/>
      <w:pPr>
        <w:ind w:left="3512" w:hanging="360"/>
      </w:pPr>
    </w:lvl>
    <w:lvl w:ilvl="4" w:tplc="04050019">
      <w:start w:val="1"/>
      <w:numFmt w:val="lowerLetter"/>
      <w:lvlText w:val="%5."/>
      <w:lvlJc w:val="left"/>
      <w:pPr>
        <w:ind w:left="4232" w:hanging="360"/>
      </w:pPr>
    </w:lvl>
    <w:lvl w:ilvl="5" w:tplc="0405001B">
      <w:start w:val="1"/>
      <w:numFmt w:val="lowerRoman"/>
      <w:lvlText w:val="%6."/>
      <w:lvlJc w:val="right"/>
      <w:pPr>
        <w:ind w:left="4952" w:hanging="180"/>
      </w:pPr>
    </w:lvl>
    <w:lvl w:ilvl="6" w:tplc="0405000F">
      <w:start w:val="1"/>
      <w:numFmt w:val="decimal"/>
      <w:lvlText w:val="%7."/>
      <w:lvlJc w:val="left"/>
      <w:pPr>
        <w:ind w:left="5672" w:hanging="360"/>
      </w:pPr>
    </w:lvl>
    <w:lvl w:ilvl="7" w:tplc="04050019">
      <w:start w:val="1"/>
      <w:numFmt w:val="lowerLetter"/>
      <w:lvlText w:val="%8."/>
      <w:lvlJc w:val="left"/>
      <w:pPr>
        <w:ind w:left="6392" w:hanging="360"/>
      </w:pPr>
    </w:lvl>
    <w:lvl w:ilvl="8" w:tplc="0405001B">
      <w:start w:val="1"/>
      <w:numFmt w:val="lowerRoman"/>
      <w:lvlText w:val="%9."/>
      <w:lvlJc w:val="right"/>
      <w:pPr>
        <w:ind w:left="7112" w:hanging="180"/>
      </w:pPr>
    </w:lvl>
  </w:abstractNum>
  <w:abstractNum w:abstractNumId="8" w15:restartNumberingAfterBreak="0">
    <w:nsid w:val="2BF76403"/>
    <w:multiLevelType w:val="multilevel"/>
    <w:tmpl w:val="0D34D660"/>
    <w:numStyleLink w:val="ListBulletmultilevel"/>
  </w:abstractNum>
  <w:abstractNum w:abstractNumId="9"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0" w15:restartNumberingAfterBreak="0">
    <w:nsid w:val="327B536D"/>
    <w:multiLevelType w:val="multilevel"/>
    <w:tmpl w:val="B6AEBF78"/>
    <w:lvl w:ilvl="0">
      <w:start w:val="1"/>
      <w:numFmt w:val="decimal"/>
      <w:lvlText w:val="%1."/>
      <w:lvlJc w:val="left"/>
      <w:pPr>
        <w:ind w:left="3762" w:hanging="360"/>
      </w:pPr>
    </w:lvl>
    <w:lvl w:ilvl="1">
      <w:start w:val="1"/>
      <w:numFmt w:val="decimal"/>
      <w:lvlText w:val="%1.%2."/>
      <w:lvlJc w:val="left"/>
      <w:pPr>
        <w:ind w:left="432" w:hanging="432"/>
      </w:pPr>
      <w:rPr>
        <w:rFonts w:asciiTheme="minorHAnsi" w:hAnsiTheme="minorHAnsi" w:hint="default"/>
        <w:b w:val="0"/>
      </w:rPr>
    </w:lvl>
    <w:lvl w:ilvl="2">
      <w:start w:val="1"/>
      <w:numFmt w:val="lowerLetter"/>
      <w:lvlText w:val="%3)"/>
      <w:lvlJc w:val="left"/>
      <w:pPr>
        <w:ind w:left="1224" w:hanging="504"/>
      </w:pPr>
      <w:rPr>
        <w:rFonts w:hint="default"/>
        <w:sz w:val="22"/>
        <w:szCs w:val="20"/>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0179C"/>
    <w:multiLevelType w:val="multilevel"/>
    <w:tmpl w:val="EE328BDA"/>
    <w:lvl w:ilvl="0">
      <w:start w:val="1"/>
      <w:numFmt w:val="decimal"/>
      <w:lvlText w:val="%1."/>
      <w:lvlJc w:val="left"/>
      <w:pPr>
        <w:ind w:left="1352" w:hanging="360"/>
      </w:pPr>
      <w:rPr>
        <w:rFonts w:asciiTheme="majorHAnsi" w:hAnsiTheme="majorHAnsi" w:hint="default"/>
        <w:sz w:val="18"/>
        <w:szCs w:val="18"/>
      </w:rPr>
    </w:lvl>
    <w:lvl w:ilvl="1">
      <w:start w:val="1"/>
      <w:numFmt w:val="lowerLetter"/>
      <w:lvlText w:val="%2)"/>
      <w:lvlJc w:val="left"/>
      <w:pPr>
        <w:ind w:left="792" w:hanging="432"/>
      </w:pPr>
      <w:rPr>
        <w:rFonts w:hint="default"/>
        <w:sz w:val="18"/>
        <w:szCs w:val="18"/>
        <w:u w:val="none"/>
      </w:rPr>
    </w:lvl>
    <w:lvl w:ilvl="2">
      <w:start w:val="1"/>
      <w:numFmt w:val="lowerLetter"/>
      <w:lvlText w:val="(%3)"/>
      <w:lvlJc w:val="left"/>
      <w:pPr>
        <w:ind w:left="1224" w:hanging="504"/>
      </w:pPr>
      <w:rPr>
        <w:rFonts w:asciiTheme="minorHAnsi" w:eastAsia="Times New Roman" w:hAnsiTheme="minorHAnsi" w:cs="Times New Roman"/>
        <w:color w:val="000000" w:themeColor="text1"/>
        <w:sz w:val="18"/>
        <w:szCs w:val="18"/>
      </w:rPr>
    </w:lvl>
    <w:lvl w:ilvl="3">
      <w:start w:val="1"/>
      <w:numFmt w:val="lowerRoman"/>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BE1D99"/>
    <w:multiLevelType w:val="hybridMultilevel"/>
    <w:tmpl w:val="6092581A"/>
    <w:lvl w:ilvl="0" w:tplc="A776D6A0">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3" w15:restartNumberingAfterBreak="0">
    <w:nsid w:val="36FD50C2"/>
    <w:multiLevelType w:val="hybridMultilevel"/>
    <w:tmpl w:val="DF8C79A0"/>
    <w:lvl w:ilvl="0" w:tplc="758AA79E">
      <w:start w:val="1"/>
      <w:numFmt w:val="lowerRoman"/>
      <w:lvlText w:val="(%1)"/>
      <w:lvlJc w:val="left"/>
      <w:pPr>
        <w:ind w:left="1152" w:hanging="360"/>
      </w:pPr>
      <w:rPr>
        <w:rFonts w:hint="default"/>
      </w:rPr>
    </w:lvl>
    <w:lvl w:ilvl="1" w:tplc="04050019" w:tentative="1">
      <w:start w:val="1"/>
      <w:numFmt w:val="lowerLetter"/>
      <w:lvlText w:val="%2."/>
      <w:lvlJc w:val="left"/>
      <w:pPr>
        <w:ind w:left="520" w:hanging="360"/>
      </w:pPr>
    </w:lvl>
    <w:lvl w:ilvl="2" w:tplc="0405001B" w:tentative="1">
      <w:start w:val="1"/>
      <w:numFmt w:val="lowerRoman"/>
      <w:lvlText w:val="%3."/>
      <w:lvlJc w:val="right"/>
      <w:pPr>
        <w:ind w:left="1240" w:hanging="180"/>
      </w:pPr>
    </w:lvl>
    <w:lvl w:ilvl="3" w:tplc="0405000F" w:tentative="1">
      <w:start w:val="1"/>
      <w:numFmt w:val="decimal"/>
      <w:lvlText w:val="%4."/>
      <w:lvlJc w:val="left"/>
      <w:pPr>
        <w:ind w:left="1960" w:hanging="360"/>
      </w:pPr>
    </w:lvl>
    <w:lvl w:ilvl="4" w:tplc="04050019" w:tentative="1">
      <w:start w:val="1"/>
      <w:numFmt w:val="lowerLetter"/>
      <w:lvlText w:val="%5."/>
      <w:lvlJc w:val="left"/>
      <w:pPr>
        <w:ind w:left="2680" w:hanging="360"/>
      </w:pPr>
    </w:lvl>
    <w:lvl w:ilvl="5" w:tplc="0405001B" w:tentative="1">
      <w:start w:val="1"/>
      <w:numFmt w:val="lowerRoman"/>
      <w:lvlText w:val="%6."/>
      <w:lvlJc w:val="right"/>
      <w:pPr>
        <w:ind w:left="3400" w:hanging="180"/>
      </w:pPr>
    </w:lvl>
    <w:lvl w:ilvl="6" w:tplc="0405000F" w:tentative="1">
      <w:start w:val="1"/>
      <w:numFmt w:val="decimal"/>
      <w:lvlText w:val="%7."/>
      <w:lvlJc w:val="left"/>
      <w:pPr>
        <w:ind w:left="4120" w:hanging="360"/>
      </w:pPr>
    </w:lvl>
    <w:lvl w:ilvl="7" w:tplc="04050019" w:tentative="1">
      <w:start w:val="1"/>
      <w:numFmt w:val="lowerLetter"/>
      <w:lvlText w:val="%8."/>
      <w:lvlJc w:val="left"/>
      <w:pPr>
        <w:ind w:left="4840" w:hanging="360"/>
      </w:pPr>
    </w:lvl>
    <w:lvl w:ilvl="8" w:tplc="0405001B" w:tentative="1">
      <w:start w:val="1"/>
      <w:numFmt w:val="lowerRoman"/>
      <w:lvlText w:val="%9."/>
      <w:lvlJc w:val="right"/>
      <w:pPr>
        <w:ind w:left="5560" w:hanging="180"/>
      </w:pPr>
    </w:lvl>
  </w:abstractNum>
  <w:abstractNum w:abstractNumId="14" w15:restartNumberingAfterBreak="0">
    <w:nsid w:val="38B64F42"/>
    <w:multiLevelType w:val="multilevel"/>
    <w:tmpl w:val="C64CE5A8"/>
    <w:lvl w:ilvl="0">
      <w:start w:val="1"/>
      <w:numFmt w:val="decimal"/>
      <w:lvlText w:val="%1."/>
      <w:lvlJc w:val="left"/>
      <w:pPr>
        <w:ind w:left="680" w:hanging="680"/>
      </w:pPr>
      <w:rPr>
        <w:rFonts w:ascii="Verdana" w:hAnsi="Verdana" w:hint="default"/>
        <w:b/>
        <w:bCs w:val="0"/>
        <w:i w:val="0"/>
        <w:sz w:val="18"/>
      </w:rPr>
    </w:lvl>
    <w:lvl w:ilvl="1">
      <w:start w:val="1"/>
      <w:numFmt w:val="decimal"/>
      <w:lvlText w:val="%1.%2."/>
      <w:lvlJc w:val="left"/>
      <w:pPr>
        <w:ind w:left="680" w:hanging="680"/>
      </w:pPr>
      <w:rPr>
        <w:rFonts w:ascii="Verdana" w:hAnsi="Verdana" w:hint="default"/>
        <w:b w:val="0"/>
        <w:i w:val="0"/>
        <w:sz w:val="18"/>
        <w:szCs w:val="18"/>
        <w:u w:val="none"/>
      </w:rPr>
    </w:lvl>
    <w:lvl w:ilvl="2">
      <w:start w:val="1"/>
      <w:numFmt w:val="decimal"/>
      <w:lvlText w:val="%1.%2.%3."/>
      <w:lvlJc w:val="left"/>
      <w:pPr>
        <w:ind w:left="680" w:hanging="680"/>
      </w:pPr>
      <w:rPr>
        <w:rFonts w:hint="default"/>
        <w:b w:val="0"/>
        <w:bCs/>
      </w:rPr>
    </w:lvl>
    <w:lvl w:ilvl="3">
      <w:start w:val="1"/>
      <w:numFmt w:val="lowerLetter"/>
      <w:lvlText w:val="%4)"/>
      <w:lvlJc w:val="left"/>
      <w:pPr>
        <w:ind w:left="1247" w:hanging="567"/>
      </w:pPr>
      <w:rPr>
        <w:rFonts w:asciiTheme="majorHAnsi" w:eastAsia="Times New Roman" w:hAnsiTheme="majorHAnsi" w:cs="Times New Roman" w:hint="default"/>
      </w:rPr>
    </w:lvl>
    <w:lvl w:ilvl="4">
      <w:start w:val="1"/>
      <w:numFmt w:val="bullet"/>
      <w:pStyle w:val="odrka"/>
      <w:lvlText w:val=""/>
      <w:lvlJc w:val="left"/>
      <w:pPr>
        <w:ind w:left="2268" w:hanging="567"/>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162947"/>
    <w:multiLevelType w:val="multilevel"/>
    <w:tmpl w:val="4552B95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4E973D37"/>
    <w:multiLevelType w:val="multilevel"/>
    <w:tmpl w:val="E08A9C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lowerRoman"/>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start w:val="1"/>
      <w:numFmt w:val="lowerLetter"/>
      <w:pStyle w:val="RLTextlnku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1D1232"/>
    <w:multiLevelType w:val="multilevel"/>
    <w:tmpl w:val="AA54D640"/>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2722"/>
        </w:tabs>
        <w:ind w:left="2722" w:hanging="681"/>
      </w:pPr>
      <w:rPr>
        <w:rFonts w:ascii="Arial Narrow" w:hAnsi="Arial Narrow"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15:restartNumberingAfterBreak="0">
    <w:nsid w:val="6F4B5D6A"/>
    <w:multiLevelType w:val="multilevel"/>
    <w:tmpl w:val="4552B95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4070991"/>
    <w:multiLevelType w:val="multilevel"/>
    <w:tmpl w:val="CABE99FC"/>
    <w:numStyleLink w:val="ListNumbermultilevel"/>
  </w:abstractNum>
  <w:abstractNum w:abstractNumId="21" w15:restartNumberingAfterBreak="0">
    <w:nsid w:val="77857197"/>
    <w:multiLevelType w:val="multilevel"/>
    <w:tmpl w:val="14C04DE2"/>
    <w:lvl w:ilvl="0">
      <w:start w:val="1"/>
      <w:numFmt w:val="decimal"/>
      <w:lvlText w:val="%1."/>
      <w:lvlJc w:val="left"/>
      <w:pPr>
        <w:ind w:left="567" w:hanging="567"/>
      </w:pPr>
      <w:rPr>
        <w:rFonts w:ascii="Verdana" w:hAnsi="Verdana" w:hint="default"/>
        <w:b/>
        <w:bCs w:val="0"/>
        <w:i w:val="0"/>
        <w:sz w:val="18"/>
      </w:rPr>
    </w:lvl>
    <w:lvl w:ilvl="1">
      <w:start w:val="1"/>
      <w:numFmt w:val="decimal"/>
      <w:lvlText w:val="%1.%2."/>
      <w:lvlJc w:val="left"/>
      <w:pPr>
        <w:ind w:left="567" w:hanging="567"/>
      </w:pPr>
      <w:rPr>
        <w:rFonts w:ascii="Verdana" w:hAnsi="Verdana" w:hint="default"/>
        <w:b w:val="0"/>
        <w:i w:val="0"/>
        <w:sz w:val="18"/>
        <w:szCs w:val="18"/>
        <w:u w:val="none"/>
      </w:rPr>
    </w:lvl>
    <w:lvl w:ilvl="2">
      <w:start w:val="1"/>
      <w:numFmt w:val="lowerLetter"/>
      <w:lvlText w:val="%3."/>
      <w:lvlJc w:val="left"/>
      <w:pPr>
        <w:ind w:left="1134" w:hanging="567"/>
      </w:pPr>
      <w:rPr>
        <w:rFonts w:ascii="Verdana" w:hAnsi="Verdana" w:cs="Times New Roman" w:hint="default"/>
        <w:b w:val="0"/>
        <w:i w:val="0"/>
        <w:sz w:val="18"/>
        <w:szCs w:val="18"/>
      </w:rPr>
    </w:lvl>
    <w:lvl w:ilvl="3">
      <w:start w:val="1"/>
      <w:numFmt w:val="lowerRoman"/>
      <w:lvlText w:val="%4."/>
      <w:lvlJc w:val="left"/>
      <w:pPr>
        <w:ind w:left="1701" w:hanging="567"/>
      </w:pPr>
      <w:rPr>
        <w:rFonts w:ascii="Verdana" w:hAnsi="Verdana" w:cs="Times New Roman" w:hint="default"/>
        <w:b w:val="0"/>
        <w:i w:val="0"/>
        <w:sz w:val="18"/>
      </w:rPr>
    </w:lvl>
    <w:lvl w:ilvl="4">
      <w:start w:val="1"/>
      <w:numFmt w:val="bullet"/>
      <w:lvlText w:val=""/>
      <w:lvlJc w:val="left"/>
      <w:pPr>
        <w:ind w:left="2268" w:hanging="567"/>
      </w:pPr>
      <w:rPr>
        <w:rFonts w:ascii="Symbol" w:hAnsi="Symbol" w:hint="default"/>
        <w:b w:val="0"/>
        <w:i w:val="0"/>
        <w:sz w:val="18"/>
      </w:rPr>
    </w:lvl>
    <w:lvl w:ilvl="5">
      <w:start w:val="1"/>
      <w:numFmt w:val="bullet"/>
      <w:lvlText w:val=""/>
      <w:lvlJc w:val="left"/>
      <w:pPr>
        <w:ind w:left="2268" w:hanging="567"/>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2951785">
    <w:abstractNumId w:val="5"/>
  </w:num>
  <w:num w:numId="2" w16cid:durableId="333998391">
    <w:abstractNumId w:val="2"/>
  </w:num>
  <w:num w:numId="3" w16cid:durableId="1526865152">
    <w:abstractNumId w:val="8"/>
  </w:num>
  <w:num w:numId="4" w16cid:durableId="1665934532">
    <w:abstractNumId w:val="20"/>
  </w:num>
  <w:num w:numId="5" w16cid:durableId="987708658">
    <w:abstractNumId w:val="14"/>
  </w:num>
  <w:num w:numId="6" w16cid:durableId="1286306864">
    <w:abstractNumId w:val="17"/>
  </w:num>
  <w:num w:numId="7" w16cid:durableId="434599187">
    <w:abstractNumId w:val="0"/>
  </w:num>
  <w:num w:numId="8" w16cid:durableId="1675061951">
    <w:abstractNumId w:val="10"/>
  </w:num>
  <w:num w:numId="9" w16cid:durableId="1522016565">
    <w:abstractNumId w:val="18"/>
  </w:num>
  <w:num w:numId="10" w16cid:durableId="1743021652">
    <w:abstractNumId w:val="9"/>
  </w:num>
  <w:num w:numId="11" w16cid:durableId="1110005335">
    <w:abstractNumId w:val="16"/>
  </w:num>
  <w:num w:numId="12" w16cid:durableId="1840535426">
    <w:abstractNumId w:val="13"/>
  </w:num>
  <w:num w:numId="13" w16cid:durableId="1470322460">
    <w:abstractNumId w:val="12"/>
  </w:num>
  <w:num w:numId="14" w16cid:durableId="245460834">
    <w:abstractNumId w:val="6"/>
  </w:num>
  <w:num w:numId="15" w16cid:durableId="618804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714895">
    <w:abstractNumId w:val="1"/>
  </w:num>
  <w:num w:numId="17" w16cid:durableId="1822311096">
    <w:abstractNumId w:val="15"/>
  </w:num>
  <w:num w:numId="18" w16cid:durableId="1415935589">
    <w:abstractNumId w:val="11"/>
  </w:num>
  <w:num w:numId="19" w16cid:durableId="182672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625586">
    <w:abstractNumId w:val="14"/>
  </w:num>
  <w:num w:numId="21" w16cid:durableId="45034170">
    <w:abstractNumId w:val="14"/>
  </w:num>
  <w:num w:numId="22" w16cid:durableId="2021734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044638">
    <w:abstractNumId w:val="4"/>
  </w:num>
  <w:num w:numId="24" w16cid:durableId="986011750">
    <w:abstractNumId w:val="14"/>
  </w:num>
  <w:num w:numId="25" w16cid:durableId="1952784408">
    <w:abstractNumId w:val="14"/>
  </w:num>
  <w:num w:numId="26" w16cid:durableId="1969241988">
    <w:abstractNumId w:val="14"/>
  </w:num>
  <w:num w:numId="27" w16cid:durableId="1483959049">
    <w:abstractNumId w:val="21"/>
  </w:num>
  <w:num w:numId="28" w16cid:durableId="329336343">
    <w:abstractNumId w:val="7"/>
  </w:num>
  <w:num w:numId="29" w16cid:durableId="820924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338305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123D"/>
    <w:rsid w:val="00001B63"/>
    <w:rsid w:val="000021B6"/>
    <w:rsid w:val="00010902"/>
    <w:rsid w:val="0001551A"/>
    <w:rsid w:val="00015B04"/>
    <w:rsid w:val="00022CC4"/>
    <w:rsid w:val="000261A8"/>
    <w:rsid w:val="000271F9"/>
    <w:rsid w:val="00027F08"/>
    <w:rsid w:val="00030B57"/>
    <w:rsid w:val="00032CF0"/>
    <w:rsid w:val="00034B51"/>
    <w:rsid w:val="00034D4F"/>
    <w:rsid w:val="000359CC"/>
    <w:rsid w:val="00043B35"/>
    <w:rsid w:val="000469C5"/>
    <w:rsid w:val="00047260"/>
    <w:rsid w:val="00051C3B"/>
    <w:rsid w:val="0005396C"/>
    <w:rsid w:val="000552F1"/>
    <w:rsid w:val="00060241"/>
    <w:rsid w:val="00060914"/>
    <w:rsid w:val="000648CB"/>
    <w:rsid w:val="00066B8F"/>
    <w:rsid w:val="00070B72"/>
    <w:rsid w:val="000711E1"/>
    <w:rsid w:val="00072C1E"/>
    <w:rsid w:val="00073945"/>
    <w:rsid w:val="0007414E"/>
    <w:rsid w:val="00075972"/>
    <w:rsid w:val="0007656A"/>
    <w:rsid w:val="0007761E"/>
    <w:rsid w:val="00083FC8"/>
    <w:rsid w:val="00084483"/>
    <w:rsid w:val="00084C96"/>
    <w:rsid w:val="00086814"/>
    <w:rsid w:val="00086EC7"/>
    <w:rsid w:val="00092975"/>
    <w:rsid w:val="00097F37"/>
    <w:rsid w:val="000A1BD4"/>
    <w:rsid w:val="000A5E17"/>
    <w:rsid w:val="000B06E7"/>
    <w:rsid w:val="000B4381"/>
    <w:rsid w:val="000B4A59"/>
    <w:rsid w:val="000B583D"/>
    <w:rsid w:val="000B6F12"/>
    <w:rsid w:val="000C11DA"/>
    <w:rsid w:val="000C1360"/>
    <w:rsid w:val="000C1D48"/>
    <w:rsid w:val="000D3ADE"/>
    <w:rsid w:val="000D580A"/>
    <w:rsid w:val="000E0090"/>
    <w:rsid w:val="000E23A7"/>
    <w:rsid w:val="000E2E68"/>
    <w:rsid w:val="000E3411"/>
    <w:rsid w:val="001011D0"/>
    <w:rsid w:val="00102FA7"/>
    <w:rsid w:val="0010693F"/>
    <w:rsid w:val="00106EB2"/>
    <w:rsid w:val="00111765"/>
    <w:rsid w:val="00114472"/>
    <w:rsid w:val="001371EA"/>
    <w:rsid w:val="00141E39"/>
    <w:rsid w:val="00142628"/>
    <w:rsid w:val="00144094"/>
    <w:rsid w:val="0014565C"/>
    <w:rsid w:val="00145E39"/>
    <w:rsid w:val="00151385"/>
    <w:rsid w:val="00151C57"/>
    <w:rsid w:val="00152F52"/>
    <w:rsid w:val="00153B54"/>
    <w:rsid w:val="001550BC"/>
    <w:rsid w:val="001605B9"/>
    <w:rsid w:val="00160DDD"/>
    <w:rsid w:val="001629CA"/>
    <w:rsid w:val="001659E9"/>
    <w:rsid w:val="0016600B"/>
    <w:rsid w:val="0017092F"/>
    <w:rsid w:val="00170EC5"/>
    <w:rsid w:val="00174632"/>
    <w:rsid w:val="001747C1"/>
    <w:rsid w:val="0017518C"/>
    <w:rsid w:val="00175A09"/>
    <w:rsid w:val="00177AF7"/>
    <w:rsid w:val="00180CCE"/>
    <w:rsid w:val="00184743"/>
    <w:rsid w:val="00185DEC"/>
    <w:rsid w:val="00186411"/>
    <w:rsid w:val="00190BEA"/>
    <w:rsid w:val="00193A26"/>
    <w:rsid w:val="00195DAA"/>
    <w:rsid w:val="001975F5"/>
    <w:rsid w:val="00197E6C"/>
    <w:rsid w:val="001A129A"/>
    <w:rsid w:val="001A5FF9"/>
    <w:rsid w:val="001A7E77"/>
    <w:rsid w:val="001B0D2A"/>
    <w:rsid w:val="001B21CB"/>
    <w:rsid w:val="001B3CEC"/>
    <w:rsid w:val="001B470C"/>
    <w:rsid w:val="001B7F48"/>
    <w:rsid w:val="001C2D9F"/>
    <w:rsid w:val="001D11AC"/>
    <w:rsid w:val="001D124E"/>
    <w:rsid w:val="001D1C80"/>
    <w:rsid w:val="001D3E16"/>
    <w:rsid w:val="001D6E4B"/>
    <w:rsid w:val="001D79A3"/>
    <w:rsid w:val="001E2E1F"/>
    <w:rsid w:val="001E7681"/>
    <w:rsid w:val="001F0FAC"/>
    <w:rsid w:val="001F299D"/>
    <w:rsid w:val="001F6B1A"/>
    <w:rsid w:val="001F763F"/>
    <w:rsid w:val="001F7C9B"/>
    <w:rsid w:val="00201A65"/>
    <w:rsid w:val="0020372C"/>
    <w:rsid w:val="00206D6B"/>
    <w:rsid w:val="00207DF5"/>
    <w:rsid w:val="00217A3C"/>
    <w:rsid w:val="00217B4C"/>
    <w:rsid w:val="002409E8"/>
    <w:rsid w:val="00245DA8"/>
    <w:rsid w:val="00247339"/>
    <w:rsid w:val="00250E50"/>
    <w:rsid w:val="002517F3"/>
    <w:rsid w:val="00252F2B"/>
    <w:rsid w:val="0025345D"/>
    <w:rsid w:val="0025411F"/>
    <w:rsid w:val="00254CC2"/>
    <w:rsid w:val="0025503B"/>
    <w:rsid w:val="002622B3"/>
    <w:rsid w:val="00265DFD"/>
    <w:rsid w:val="00272963"/>
    <w:rsid w:val="00273163"/>
    <w:rsid w:val="00273DCC"/>
    <w:rsid w:val="00273F19"/>
    <w:rsid w:val="00274597"/>
    <w:rsid w:val="002776AC"/>
    <w:rsid w:val="00280613"/>
    <w:rsid w:val="00280B14"/>
    <w:rsid w:val="00280DFD"/>
    <w:rsid w:val="00280E07"/>
    <w:rsid w:val="00281ADE"/>
    <w:rsid w:val="00281E75"/>
    <w:rsid w:val="002825C8"/>
    <w:rsid w:val="00282724"/>
    <w:rsid w:val="00287B70"/>
    <w:rsid w:val="00287D74"/>
    <w:rsid w:val="00291202"/>
    <w:rsid w:val="00291B07"/>
    <w:rsid w:val="00292EAE"/>
    <w:rsid w:val="00294A56"/>
    <w:rsid w:val="002A07C1"/>
    <w:rsid w:val="002A6692"/>
    <w:rsid w:val="002B0347"/>
    <w:rsid w:val="002B0B85"/>
    <w:rsid w:val="002B147F"/>
    <w:rsid w:val="002B1C42"/>
    <w:rsid w:val="002B3673"/>
    <w:rsid w:val="002B3E61"/>
    <w:rsid w:val="002B566B"/>
    <w:rsid w:val="002B63CA"/>
    <w:rsid w:val="002B72B2"/>
    <w:rsid w:val="002C19A8"/>
    <w:rsid w:val="002C20B2"/>
    <w:rsid w:val="002C2D20"/>
    <w:rsid w:val="002C31BF"/>
    <w:rsid w:val="002C5084"/>
    <w:rsid w:val="002C6131"/>
    <w:rsid w:val="002C76B6"/>
    <w:rsid w:val="002D08B1"/>
    <w:rsid w:val="002D2401"/>
    <w:rsid w:val="002D4678"/>
    <w:rsid w:val="002D52CB"/>
    <w:rsid w:val="002D5F2B"/>
    <w:rsid w:val="002D6C11"/>
    <w:rsid w:val="002E0262"/>
    <w:rsid w:val="002E08F9"/>
    <w:rsid w:val="002E0CD7"/>
    <w:rsid w:val="002E2F51"/>
    <w:rsid w:val="002E3B20"/>
    <w:rsid w:val="002E6AC5"/>
    <w:rsid w:val="002F2080"/>
    <w:rsid w:val="002F3A9E"/>
    <w:rsid w:val="002F663F"/>
    <w:rsid w:val="002F6EC4"/>
    <w:rsid w:val="002F7DFF"/>
    <w:rsid w:val="00302C61"/>
    <w:rsid w:val="00314BEC"/>
    <w:rsid w:val="00314CA6"/>
    <w:rsid w:val="00315CF5"/>
    <w:rsid w:val="00315EE3"/>
    <w:rsid w:val="0031663C"/>
    <w:rsid w:val="00326298"/>
    <w:rsid w:val="003262F5"/>
    <w:rsid w:val="003267DD"/>
    <w:rsid w:val="00331787"/>
    <w:rsid w:val="00332135"/>
    <w:rsid w:val="00332329"/>
    <w:rsid w:val="00333B86"/>
    <w:rsid w:val="00333EB3"/>
    <w:rsid w:val="003368F2"/>
    <w:rsid w:val="00337B80"/>
    <w:rsid w:val="00337CEF"/>
    <w:rsid w:val="0034033F"/>
    <w:rsid w:val="00341DCF"/>
    <w:rsid w:val="00342182"/>
    <w:rsid w:val="003424A0"/>
    <w:rsid w:val="0034498F"/>
    <w:rsid w:val="003539F5"/>
    <w:rsid w:val="00355552"/>
    <w:rsid w:val="003574DA"/>
    <w:rsid w:val="00357BC6"/>
    <w:rsid w:val="003601D4"/>
    <w:rsid w:val="00362E35"/>
    <w:rsid w:val="003650F3"/>
    <w:rsid w:val="003656E8"/>
    <w:rsid w:val="003670E2"/>
    <w:rsid w:val="003703A2"/>
    <w:rsid w:val="00382D2B"/>
    <w:rsid w:val="003909C0"/>
    <w:rsid w:val="003956C6"/>
    <w:rsid w:val="003A0709"/>
    <w:rsid w:val="003A6ABD"/>
    <w:rsid w:val="003B72B3"/>
    <w:rsid w:val="003C23F7"/>
    <w:rsid w:val="003C2E43"/>
    <w:rsid w:val="003C5769"/>
    <w:rsid w:val="003D1BB7"/>
    <w:rsid w:val="003D395E"/>
    <w:rsid w:val="003E6510"/>
    <w:rsid w:val="003E6902"/>
    <w:rsid w:val="003E6FA4"/>
    <w:rsid w:val="003F300A"/>
    <w:rsid w:val="003F6E1C"/>
    <w:rsid w:val="003F7A33"/>
    <w:rsid w:val="004000C7"/>
    <w:rsid w:val="004025FA"/>
    <w:rsid w:val="00405B2C"/>
    <w:rsid w:val="00415EA9"/>
    <w:rsid w:val="00417D31"/>
    <w:rsid w:val="004212FC"/>
    <w:rsid w:val="00425499"/>
    <w:rsid w:val="00426254"/>
    <w:rsid w:val="00426E32"/>
    <w:rsid w:val="004301B0"/>
    <w:rsid w:val="00433C4F"/>
    <w:rsid w:val="00435F7E"/>
    <w:rsid w:val="00440423"/>
    <w:rsid w:val="00440A64"/>
    <w:rsid w:val="00441430"/>
    <w:rsid w:val="00442270"/>
    <w:rsid w:val="004436ED"/>
    <w:rsid w:val="00444C7D"/>
    <w:rsid w:val="00445CFA"/>
    <w:rsid w:val="00450F07"/>
    <w:rsid w:val="004529BA"/>
    <w:rsid w:val="00453CD3"/>
    <w:rsid w:val="0045440D"/>
    <w:rsid w:val="004579CE"/>
    <w:rsid w:val="00460660"/>
    <w:rsid w:val="00462D03"/>
    <w:rsid w:val="00464CC8"/>
    <w:rsid w:val="00465134"/>
    <w:rsid w:val="004708FE"/>
    <w:rsid w:val="00473366"/>
    <w:rsid w:val="00484A1F"/>
    <w:rsid w:val="00486107"/>
    <w:rsid w:val="004878A6"/>
    <w:rsid w:val="004913E5"/>
    <w:rsid w:val="00491827"/>
    <w:rsid w:val="00491FA6"/>
    <w:rsid w:val="004930D2"/>
    <w:rsid w:val="00494DCC"/>
    <w:rsid w:val="00495B15"/>
    <w:rsid w:val="004A00DA"/>
    <w:rsid w:val="004A2BCB"/>
    <w:rsid w:val="004A3140"/>
    <w:rsid w:val="004A5100"/>
    <w:rsid w:val="004B267B"/>
    <w:rsid w:val="004B348C"/>
    <w:rsid w:val="004B38DF"/>
    <w:rsid w:val="004B4E91"/>
    <w:rsid w:val="004B7321"/>
    <w:rsid w:val="004C11F0"/>
    <w:rsid w:val="004C333D"/>
    <w:rsid w:val="004C4399"/>
    <w:rsid w:val="004C588C"/>
    <w:rsid w:val="004C5BD4"/>
    <w:rsid w:val="004C787C"/>
    <w:rsid w:val="004D02EC"/>
    <w:rsid w:val="004D12CC"/>
    <w:rsid w:val="004D3C91"/>
    <w:rsid w:val="004E02A6"/>
    <w:rsid w:val="004E143C"/>
    <w:rsid w:val="004E2C7C"/>
    <w:rsid w:val="004E3A53"/>
    <w:rsid w:val="004E7DD8"/>
    <w:rsid w:val="004F1602"/>
    <w:rsid w:val="004F2A19"/>
    <w:rsid w:val="004F373F"/>
    <w:rsid w:val="004F3790"/>
    <w:rsid w:val="004F4B9B"/>
    <w:rsid w:val="004F7724"/>
    <w:rsid w:val="00503C37"/>
    <w:rsid w:val="00506509"/>
    <w:rsid w:val="005066A9"/>
    <w:rsid w:val="0051066F"/>
    <w:rsid w:val="00511AB9"/>
    <w:rsid w:val="00514C71"/>
    <w:rsid w:val="0051671B"/>
    <w:rsid w:val="005202F2"/>
    <w:rsid w:val="005205DD"/>
    <w:rsid w:val="00520626"/>
    <w:rsid w:val="00522FAD"/>
    <w:rsid w:val="00523EA7"/>
    <w:rsid w:val="00530D88"/>
    <w:rsid w:val="0053123F"/>
    <w:rsid w:val="005407E5"/>
    <w:rsid w:val="0054081D"/>
    <w:rsid w:val="005414A4"/>
    <w:rsid w:val="00541A45"/>
    <w:rsid w:val="005478F2"/>
    <w:rsid w:val="005516EF"/>
    <w:rsid w:val="00552506"/>
    <w:rsid w:val="00553375"/>
    <w:rsid w:val="005557F7"/>
    <w:rsid w:val="00556008"/>
    <w:rsid w:val="0055606A"/>
    <w:rsid w:val="00556786"/>
    <w:rsid w:val="00556BFB"/>
    <w:rsid w:val="0056098A"/>
    <w:rsid w:val="00562B2E"/>
    <w:rsid w:val="00567BCB"/>
    <w:rsid w:val="00570DF5"/>
    <w:rsid w:val="005736B7"/>
    <w:rsid w:val="0057483B"/>
    <w:rsid w:val="00575E5A"/>
    <w:rsid w:val="0057656F"/>
    <w:rsid w:val="00577323"/>
    <w:rsid w:val="00583A6F"/>
    <w:rsid w:val="0059384C"/>
    <w:rsid w:val="00594FA1"/>
    <w:rsid w:val="00595F71"/>
    <w:rsid w:val="005973DA"/>
    <w:rsid w:val="005973ED"/>
    <w:rsid w:val="005A030B"/>
    <w:rsid w:val="005A3662"/>
    <w:rsid w:val="005A562F"/>
    <w:rsid w:val="005E0905"/>
    <w:rsid w:val="005E0CC9"/>
    <w:rsid w:val="005E2084"/>
    <w:rsid w:val="005E5512"/>
    <w:rsid w:val="005F1404"/>
    <w:rsid w:val="00605CCD"/>
    <w:rsid w:val="0061068E"/>
    <w:rsid w:val="00614C7A"/>
    <w:rsid w:val="00615789"/>
    <w:rsid w:val="00617D61"/>
    <w:rsid w:val="00621150"/>
    <w:rsid w:val="00622C6F"/>
    <w:rsid w:val="00624971"/>
    <w:rsid w:val="00630BEC"/>
    <w:rsid w:val="0063111E"/>
    <w:rsid w:val="0063371F"/>
    <w:rsid w:val="006413B7"/>
    <w:rsid w:val="00644C66"/>
    <w:rsid w:val="00647183"/>
    <w:rsid w:val="0064774B"/>
    <w:rsid w:val="00647C7B"/>
    <w:rsid w:val="006571E6"/>
    <w:rsid w:val="0066040B"/>
    <w:rsid w:val="00660AD3"/>
    <w:rsid w:val="00665BCE"/>
    <w:rsid w:val="00666436"/>
    <w:rsid w:val="0067050E"/>
    <w:rsid w:val="00672B15"/>
    <w:rsid w:val="00674C8A"/>
    <w:rsid w:val="006760AB"/>
    <w:rsid w:val="006772FC"/>
    <w:rsid w:val="00677B7F"/>
    <w:rsid w:val="00681C87"/>
    <w:rsid w:val="006862DF"/>
    <w:rsid w:val="00691677"/>
    <w:rsid w:val="00693F07"/>
    <w:rsid w:val="0069410B"/>
    <w:rsid w:val="00696698"/>
    <w:rsid w:val="00697A73"/>
    <w:rsid w:val="006A02B7"/>
    <w:rsid w:val="006A2E10"/>
    <w:rsid w:val="006A51CB"/>
    <w:rsid w:val="006A5570"/>
    <w:rsid w:val="006A689C"/>
    <w:rsid w:val="006A6E30"/>
    <w:rsid w:val="006B1BA6"/>
    <w:rsid w:val="006B31DC"/>
    <w:rsid w:val="006B3D79"/>
    <w:rsid w:val="006B424B"/>
    <w:rsid w:val="006B585F"/>
    <w:rsid w:val="006B7BFA"/>
    <w:rsid w:val="006C04D5"/>
    <w:rsid w:val="006C2633"/>
    <w:rsid w:val="006C29DB"/>
    <w:rsid w:val="006C4CF6"/>
    <w:rsid w:val="006C581F"/>
    <w:rsid w:val="006C681D"/>
    <w:rsid w:val="006C775B"/>
    <w:rsid w:val="006D39DB"/>
    <w:rsid w:val="006D4AD1"/>
    <w:rsid w:val="006D7062"/>
    <w:rsid w:val="006D7AFE"/>
    <w:rsid w:val="006E008F"/>
    <w:rsid w:val="006E00D0"/>
    <w:rsid w:val="006E0578"/>
    <w:rsid w:val="006E1615"/>
    <w:rsid w:val="006E314D"/>
    <w:rsid w:val="006E4BD0"/>
    <w:rsid w:val="006E4F74"/>
    <w:rsid w:val="006E5B3C"/>
    <w:rsid w:val="006E7CB8"/>
    <w:rsid w:val="006F1FCC"/>
    <w:rsid w:val="006F6ECA"/>
    <w:rsid w:val="00700443"/>
    <w:rsid w:val="00702749"/>
    <w:rsid w:val="00702789"/>
    <w:rsid w:val="007028D7"/>
    <w:rsid w:val="00705CC5"/>
    <w:rsid w:val="0070654E"/>
    <w:rsid w:val="0070744E"/>
    <w:rsid w:val="00710723"/>
    <w:rsid w:val="007126EA"/>
    <w:rsid w:val="00714126"/>
    <w:rsid w:val="0072303D"/>
    <w:rsid w:val="00723ED1"/>
    <w:rsid w:val="00734211"/>
    <w:rsid w:val="007375D7"/>
    <w:rsid w:val="0074049D"/>
    <w:rsid w:val="00741DFF"/>
    <w:rsid w:val="0074292B"/>
    <w:rsid w:val="00743525"/>
    <w:rsid w:val="00743758"/>
    <w:rsid w:val="00745D74"/>
    <w:rsid w:val="00746B6A"/>
    <w:rsid w:val="00747B4E"/>
    <w:rsid w:val="0075039F"/>
    <w:rsid w:val="00751C5E"/>
    <w:rsid w:val="007527D6"/>
    <w:rsid w:val="0076286B"/>
    <w:rsid w:val="00766846"/>
    <w:rsid w:val="0077363D"/>
    <w:rsid w:val="00776307"/>
    <w:rsid w:val="0077673A"/>
    <w:rsid w:val="00780067"/>
    <w:rsid w:val="00781522"/>
    <w:rsid w:val="00782828"/>
    <w:rsid w:val="007846E1"/>
    <w:rsid w:val="00785D43"/>
    <w:rsid w:val="00791BB5"/>
    <w:rsid w:val="00797CC7"/>
    <w:rsid w:val="007A0CBF"/>
    <w:rsid w:val="007A0DA9"/>
    <w:rsid w:val="007A2F76"/>
    <w:rsid w:val="007A3043"/>
    <w:rsid w:val="007A3A05"/>
    <w:rsid w:val="007B492A"/>
    <w:rsid w:val="007B570C"/>
    <w:rsid w:val="007C1C89"/>
    <w:rsid w:val="007C4CD7"/>
    <w:rsid w:val="007C589B"/>
    <w:rsid w:val="007C5D3A"/>
    <w:rsid w:val="007C6C63"/>
    <w:rsid w:val="007D49F0"/>
    <w:rsid w:val="007E4A6E"/>
    <w:rsid w:val="007E4F7E"/>
    <w:rsid w:val="007F56A7"/>
    <w:rsid w:val="00803D5C"/>
    <w:rsid w:val="008053D0"/>
    <w:rsid w:val="00807DD0"/>
    <w:rsid w:val="008109E8"/>
    <w:rsid w:val="00811F52"/>
    <w:rsid w:val="008124A8"/>
    <w:rsid w:val="008155E3"/>
    <w:rsid w:val="0081569A"/>
    <w:rsid w:val="008174BF"/>
    <w:rsid w:val="00817F90"/>
    <w:rsid w:val="00823A33"/>
    <w:rsid w:val="008258E2"/>
    <w:rsid w:val="00827570"/>
    <w:rsid w:val="00832E37"/>
    <w:rsid w:val="00833615"/>
    <w:rsid w:val="008355C0"/>
    <w:rsid w:val="00840983"/>
    <w:rsid w:val="00840C28"/>
    <w:rsid w:val="00841FDD"/>
    <w:rsid w:val="00843C0E"/>
    <w:rsid w:val="00843C76"/>
    <w:rsid w:val="00850497"/>
    <w:rsid w:val="00854A41"/>
    <w:rsid w:val="00855B02"/>
    <w:rsid w:val="008566D7"/>
    <w:rsid w:val="00860C47"/>
    <w:rsid w:val="00860FB6"/>
    <w:rsid w:val="008629E8"/>
    <w:rsid w:val="00864244"/>
    <w:rsid w:val="00865935"/>
    <w:rsid w:val="008659F3"/>
    <w:rsid w:val="00871C7E"/>
    <w:rsid w:val="00873EFA"/>
    <w:rsid w:val="008757E9"/>
    <w:rsid w:val="00876554"/>
    <w:rsid w:val="00880E3B"/>
    <w:rsid w:val="008819F6"/>
    <w:rsid w:val="00881F11"/>
    <w:rsid w:val="00883F46"/>
    <w:rsid w:val="00886C6C"/>
    <w:rsid w:val="00886D4B"/>
    <w:rsid w:val="008930D2"/>
    <w:rsid w:val="00895406"/>
    <w:rsid w:val="00897149"/>
    <w:rsid w:val="008A04C5"/>
    <w:rsid w:val="008A0AA1"/>
    <w:rsid w:val="008A1955"/>
    <w:rsid w:val="008A3568"/>
    <w:rsid w:val="008A368D"/>
    <w:rsid w:val="008A54A9"/>
    <w:rsid w:val="008B59F2"/>
    <w:rsid w:val="008B61D0"/>
    <w:rsid w:val="008C2B36"/>
    <w:rsid w:val="008C4072"/>
    <w:rsid w:val="008C415D"/>
    <w:rsid w:val="008C7DC2"/>
    <w:rsid w:val="008D03B9"/>
    <w:rsid w:val="008D04DD"/>
    <w:rsid w:val="008D2E8D"/>
    <w:rsid w:val="008D43EF"/>
    <w:rsid w:val="008E4D25"/>
    <w:rsid w:val="008E5877"/>
    <w:rsid w:val="008E79BA"/>
    <w:rsid w:val="008F18D6"/>
    <w:rsid w:val="008F2572"/>
    <w:rsid w:val="008F5190"/>
    <w:rsid w:val="008F5E52"/>
    <w:rsid w:val="00900AA0"/>
    <w:rsid w:val="00902A18"/>
    <w:rsid w:val="00902EA9"/>
    <w:rsid w:val="00904780"/>
    <w:rsid w:val="00912CDA"/>
    <w:rsid w:val="009132DB"/>
    <w:rsid w:val="00922385"/>
    <w:rsid w:val="009223DF"/>
    <w:rsid w:val="009235BD"/>
    <w:rsid w:val="00924B01"/>
    <w:rsid w:val="0093175F"/>
    <w:rsid w:val="009326BD"/>
    <w:rsid w:val="00935E81"/>
    <w:rsid w:val="00936091"/>
    <w:rsid w:val="009375AE"/>
    <w:rsid w:val="00940D8A"/>
    <w:rsid w:val="00945958"/>
    <w:rsid w:val="00946BCF"/>
    <w:rsid w:val="00947CA2"/>
    <w:rsid w:val="009510B0"/>
    <w:rsid w:val="00956985"/>
    <w:rsid w:val="00960B87"/>
    <w:rsid w:val="00962258"/>
    <w:rsid w:val="009629C2"/>
    <w:rsid w:val="00964ED6"/>
    <w:rsid w:val="0096782B"/>
    <w:rsid w:val="009678B7"/>
    <w:rsid w:val="0097546C"/>
    <w:rsid w:val="00975479"/>
    <w:rsid w:val="0097719C"/>
    <w:rsid w:val="0097769F"/>
    <w:rsid w:val="009816DD"/>
    <w:rsid w:val="009833E1"/>
    <w:rsid w:val="009868D6"/>
    <w:rsid w:val="00992D9C"/>
    <w:rsid w:val="00993218"/>
    <w:rsid w:val="00996CB8"/>
    <w:rsid w:val="009A5D23"/>
    <w:rsid w:val="009A76A3"/>
    <w:rsid w:val="009A7A90"/>
    <w:rsid w:val="009B08A5"/>
    <w:rsid w:val="009B14A9"/>
    <w:rsid w:val="009B2E97"/>
    <w:rsid w:val="009B3375"/>
    <w:rsid w:val="009B5F56"/>
    <w:rsid w:val="009B7E23"/>
    <w:rsid w:val="009C0A64"/>
    <w:rsid w:val="009C19FC"/>
    <w:rsid w:val="009C2728"/>
    <w:rsid w:val="009C336C"/>
    <w:rsid w:val="009C5AB2"/>
    <w:rsid w:val="009D1BA2"/>
    <w:rsid w:val="009D2A72"/>
    <w:rsid w:val="009D50D4"/>
    <w:rsid w:val="009D67C2"/>
    <w:rsid w:val="009E07F4"/>
    <w:rsid w:val="009E6A64"/>
    <w:rsid w:val="009F392E"/>
    <w:rsid w:val="009F60C7"/>
    <w:rsid w:val="00A037C2"/>
    <w:rsid w:val="00A06158"/>
    <w:rsid w:val="00A10ACD"/>
    <w:rsid w:val="00A1211D"/>
    <w:rsid w:val="00A161E7"/>
    <w:rsid w:val="00A16B5F"/>
    <w:rsid w:val="00A17FE3"/>
    <w:rsid w:val="00A2381D"/>
    <w:rsid w:val="00A24179"/>
    <w:rsid w:val="00A241D2"/>
    <w:rsid w:val="00A24F0B"/>
    <w:rsid w:val="00A25F85"/>
    <w:rsid w:val="00A3034A"/>
    <w:rsid w:val="00A30464"/>
    <w:rsid w:val="00A32E17"/>
    <w:rsid w:val="00A334A0"/>
    <w:rsid w:val="00A33FAC"/>
    <w:rsid w:val="00A3485F"/>
    <w:rsid w:val="00A35359"/>
    <w:rsid w:val="00A362D8"/>
    <w:rsid w:val="00A37B7A"/>
    <w:rsid w:val="00A404A5"/>
    <w:rsid w:val="00A406DC"/>
    <w:rsid w:val="00A415DD"/>
    <w:rsid w:val="00A500A0"/>
    <w:rsid w:val="00A54ECA"/>
    <w:rsid w:val="00A55803"/>
    <w:rsid w:val="00A6177B"/>
    <w:rsid w:val="00A66136"/>
    <w:rsid w:val="00A66A54"/>
    <w:rsid w:val="00A71B66"/>
    <w:rsid w:val="00A75460"/>
    <w:rsid w:val="00A75BC8"/>
    <w:rsid w:val="00A90199"/>
    <w:rsid w:val="00A90651"/>
    <w:rsid w:val="00A91226"/>
    <w:rsid w:val="00A93896"/>
    <w:rsid w:val="00A96373"/>
    <w:rsid w:val="00A9786D"/>
    <w:rsid w:val="00AA4CBB"/>
    <w:rsid w:val="00AA65FA"/>
    <w:rsid w:val="00AA7351"/>
    <w:rsid w:val="00AB0275"/>
    <w:rsid w:val="00AB1712"/>
    <w:rsid w:val="00AB32C5"/>
    <w:rsid w:val="00AB3D2C"/>
    <w:rsid w:val="00AB5A93"/>
    <w:rsid w:val="00AC2F20"/>
    <w:rsid w:val="00AC3262"/>
    <w:rsid w:val="00AC3B33"/>
    <w:rsid w:val="00AC46F2"/>
    <w:rsid w:val="00AC7C53"/>
    <w:rsid w:val="00AC7CB2"/>
    <w:rsid w:val="00AD056F"/>
    <w:rsid w:val="00AD2BDF"/>
    <w:rsid w:val="00AD6731"/>
    <w:rsid w:val="00AE0382"/>
    <w:rsid w:val="00AE0C3D"/>
    <w:rsid w:val="00AE408C"/>
    <w:rsid w:val="00AE4D08"/>
    <w:rsid w:val="00AE4E4D"/>
    <w:rsid w:val="00AF24F3"/>
    <w:rsid w:val="00B016EC"/>
    <w:rsid w:val="00B103DB"/>
    <w:rsid w:val="00B15D0D"/>
    <w:rsid w:val="00B20D1F"/>
    <w:rsid w:val="00B23130"/>
    <w:rsid w:val="00B23BB9"/>
    <w:rsid w:val="00B312DF"/>
    <w:rsid w:val="00B430A5"/>
    <w:rsid w:val="00B45A0E"/>
    <w:rsid w:val="00B57A80"/>
    <w:rsid w:val="00B60B10"/>
    <w:rsid w:val="00B612C0"/>
    <w:rsid w:val="00B6413B"/>
    <w:rsid w:val="00B65A51"/>
    <w:rsid w:val="00B679F7"/>
    <w:rsid w:val="00B705AD"/>
    <w:rsid w:val="00B721FE"/>
    <w:rsid w:val="00B73C97"/>
    <w:rsid w:val="00B75EE1"/>
    <w:rsid w:val="00B77481"/>
    <w:rsid w:val="00B774AF"/>
    <w:rsid w:val="00B8127F"/>
    <w:rsid w:val="00B83111"/>
    <w:rsid w:val="00B83316"/>
    <w:rsid w:val="00B8518B"/>
    <w:rsid w:val="00B853BD"/>
    <w:rsid w:val="00B86C9F"/>
    <w:rsid w:val="00B86E31"/>
    <w:rsid w:val="00B91E11"/>
    <w:rsid w:val="00B942DC"/>
    <w:rsid w:val="00B966EB"/>
    <w:rsid w:val="00BB059B"/>
    <w:rsid w:val="00BB0DE6"/>
    <w:rsid w:val="00BB48BF"/>
    <w:rsid w:val="00BB6DAD"/>
    <w:rsid w:val="00BB7651"/>
    <w:rsid w:val="00BB7995"/>
    <w:rsid w:val="00BC42FA"/>
    <w:rsid w:val="00BC4CE4"/>
    <w:rsid w:val="00BC50B6"/>
    <w:rsid w:val="00BC57A9"/>
    <w:rsid w:val="00BC5F7E"/>
    <w:rsid w:val="00BD076E"/>
    <w:rsid w:val="00BD1C7B"/>
    <w:rsid w:val="00BD5200"/>
    <w:rsid w:val="00BD554B"/>
    <w:rsid w:val="00BD7E91"/>
    <w:rsid w:val="00BE06D4"/>
    <w:rsid w:val="00BE0DB2"/>
    <w:rsid w:val="00BE18B7"/>
    <w:rsid w:val="00BE5B95"/>
    <w:rsid w:val="00BE7D13"/>
    <w:rsid w:val="00BE7EF5"/>
    <w:rsid w:val="00BF023D"/>
    <w:rsid w:val="00BF115E"/>
    <w:rsid w:val="00C02D0A"/>
    <w:rsid w:val="00C0318D"/>
    <w:rsid w:val="00C03A6E"/>
    <w:rsid w:val="00C03CDE"/>
    <w:rsid w:val="00C04FC1"/>
    <w:rsid w:val="00C06AEB"/>
    <w:rsid w:val="00C10E4D"/>
    <w:rsid w:val="00C11C50"/>
    <w:rsid w:val="00C22E7C"/>
    <w:rsid w:val="00C23458"/>
    <w:rsid w:val="00C24989"/>
    <w:rsid w:val="00C2751C"/>
    <w:rsid w:val="00C406DD"/>
    <w:rsid w:val="00C41ACD"/>
    <w:rsid w:val="00C42E82"/>
    <w:rsid w:val="00C43121"/>
    <w:rsid w:val="00C44806"/>
    <w:rsid w:val="00C44F6A"/>
    <w:rsid w:val="00C453D2"/>
    <w:rsid w:val="00C45990"/>
    <w:rsid w:val="00C4676F"/>
    <w:rsid w:val="00C47AE3"/>
    <w:rsid w:val="00C47D18"/>
    <w:rsid w:val="00C50060"/>
    <w:rsid w:val="00C51FBA"/>
    <w:rsid w:val="00C53646"/>
    <w:rsid w:val="00C53CD3"/>
    <w:rsid w:val="00C56C36"/>
    <w:rsid w:val="00C6288E"/>
    <w:rsid w:val="00C70843"/>
    <w:rsid w:val="00C7646D"/>
    <w:rsid w:val="00C811AE"/>
    <w:rsid w:val="00C830E7"/>
    <w:rsid w:val="00C8609C"/>
    <w:rsid w:val="00C93685"/>
    <w:rsid w:val="00CA2478"/>
    <w:rsid w:val="00CA3066"/>
    <w:rsid w:val="00CA3936"/>
    <w:rsid w:val="00CA439B"/>
    <w:rsid w:val="00CA4847"/>
    <w:rsid w:val="00CA4D30"/>
    <w:rsid w:val="00CA5CC4"/>
    <w:rsid w:val="00CB2D79"/>
    <w:rsid w:val="00CB3A96"/>
    <w:rsid w:val="00CB44E6"/>
    <w:rsid w:val="00CB4989"/>
    <w:rsid w:val="00CC153D"/>
    <w:rsid w:val="00CC2C09"/>
    <w:rsid w:val="00CC3312"/>
    <w:rsid w:val="00CC3F92"/>
    <w:rsid w:val="00CC639B"/>
    <w:rsid w:val="00CD1FC4"/>
    <w:rsid w:val="00CD388E"/>
    <w:rsid w:val="00CD4BE8"/>
    <w:rsid w:val="00CE1FA5"/>
    <w:rsid w:val="00CE56F8"/>
    <w:rsid w:val="00CE724B"/>
    <w:rsid w:val="00CF17BE"/>
    <w:rsid w:val="00CF32E8"/>
    <w:rsid w:val="00CF3E07"/>
    <w:rsid w:val="00CF5E03"/>
    <w:rsid w:val="00CF6960"/>
    <w:rsid w:val="00CF77E4"/>
    <w:rsid w:val="00CF7FDA"/>
    <w:rsid w:val="00D023E1"/>
    <w:rsid w:val="00D03F16"/>
    <w:rsid w:val="00D065EE"/>
    <w:rsid w:val="00D06D40"/>
    <w:rsid w:val="00D1196D"/>
    <w:rsid w:val="00D120BA"/>
    <w:rsid w:val="00D12EF2"/>
    <w:rsid w:val="00D131B8"/>
    <w:rsid w:val="00D15439"/>
    <w:rsid w:val="00D15A2E"/>
    <w:rsid w:val="00D2007F"/>
    <w:rsid w:val="00D21061"/>
    <w:rsid w:val="00D22C9B"/>
    <w:rsid w:val="00D2450A"/>
    <w:rsid w:val="00D303C0"/>
    <w:rsid w:val="00D31CA8"/>
    <w:rsid w:val="00D31E61"/>
    <w:rsid w:val="00D329E8"/>
    <w:rsid w:val="00D35F37"/>
    <w:rsid w:val="00D40022"/>
    <w:rsid w:val="00D4108E"/>
    <w:rsid w:val="00D509FE"/>
    <w:rsid w:val="00D539CB"/>
    <w:rsid w:val="00D6163D"/>
    <w:rsid w:val="00D61A8E"/>
    <w:rsid w:val="00D61F7E"/>
    <w:rsid w:val="00D64672"/>
    <w:rsid w:val="00D71AA5"/>
    <w:rsid w:val="00D71DEE"/>
    <w:rsid w:val="00D73934"/>
    <w:rsid w:val="00D76306"/>
    <w:rsid w:val="00D831A3"/>
    <w:rsid w:val="00D83FC9"/>
    <w:rsid w:val="00D842A7"/>
    <w:rsid w:val="00D86668"/>
    <w:rsid w:val="00D90583"/>
    <w:rsid w:val="00D92D16"/>
    <w:rsid w:val="00D92FF5"/>
    <w:rsid w:val="00D93A26"/>
    <w:rsid w:val="00D93D54"/>
    <w:rsid w:val="00D93E66"/>
    <w:rsid w:val="00D94F74"/>
    <w:rsid w:val="00D96091"/>
    <w:rsid w:val="00D9764F"/>
    <w:rsid w:val="00DA2A48"/>
    <w:rsid w:val="00DA4964"/>
    <w:rsid w:val="00DB2B0F"/>
    <w:rsid w:val="00DB3D90"/>
    <w:rsid w:val="00DB5F97"/>
    <w:rsid w:val="00DB71FD"/>
    <w:rsid w:val="00DB72D0"/>
    <w:rsid w:val="00DC0305"/>
    <w:rsid w:val="00DC2C5E"/>
    <w:rsid w:val="00DC3026"/>
    <w:rsid w:val="00DC380C"/>
    <w:rsid w:val="00DC7515"/>
    <w:rsid w:val="00DC75F3"/>
    <w:rsid w:val="00DD43D2"/>
    <w:rsid w:val="00DD46F3"/>
    <w:rsid w:val="00DD5AF0"/>
    <w:rsid w:val="00DD6B14"/>
    <w:rsid w:val="00DD7AAD"/>
    <w:rsid w:val="00DE0747"/>
    <w:rsid w:val="00DE12C3"/>
    <w:rsid w:val="00DE56F2"/>
    <w:rsid w:val="00DF116D"/>
    <w:rsid w:val="00DF12A5"/>
    <w:rsid w:val="00DF3ED4"/>
    <w:rsid w:val="00DF7E73"/>
    <w:rsid w:val="00E02E2A"/>
    <w:rsid w:val="00E058DC"/>
    <w:rsid w:val="00E1187C"/>
    <w:rsid w:val="00E13615"/>
    <w:rsid w:val="00E20828"/>
    <w:rsid w:val="00E22DA5"/>
    <w:rsid w:val="00E234E2"/>
    <w:rsid w:val="00E255CB"/>
    <w:rsid w:val="00E27340"/>
    <w:rsid w:val="00E33637"/>
    <w:rsid w:val="00E37CC7"/>
    <w:rsid w:val="00E40685"/>
    <w:rsid w:val="00E406BB"/>
    <w:rsid w:val="00E449E4"/>
    <w:rsid w:val="00E45D06"/>
    <w:rsid w:val="00E466A9"/>
    <w:rsid w:val="00E55475"/>
    <w:rsid w:val="00E57670"/>
    <w:rsid w:val="00E60107"/>
    <w:rsid w:val="00E66160"/>
    <w:rsid w:val="00E70F11"/>
    <w:rsid w:val="00E719EE"/>
    <w:rsid w:val="00E76499"/>
    <w:rsid w:val="00E86F16"/>
    <w:rsid w:val="00E90396"/>
    <w:rsid w:val="00E90C16"/>
    <w:rsid w:val="00E924CD"/>
    <w:rsid w:val="00E93DAC"/>
    <w:rsid w:val="00E9450A"/>
    <w:rsid w:val="00E95400"/>
    <w:rsid w:val="00EA1376"/>
    <w:rsid w:val="00EA1B56"/>
    <w:rsid w:val="00EA286A"/>
    <w:rsid w:val="00EA57B9"/>
    <w:rsid w:val="00EA65A4"/>
    <w:rsid w:val="00EB104F"/>
    <w:rsid w:val="00EB61E7"/>
    <w:rsid w:val="00EB6C9D"/>
    <w:rsid w:val="00EC28E7"/>
    <w:rsid w:val="00EC4EC0"/>
    <w:rsid w:val="00EC7E58"/>
    <w:rsid w:val="00ED023A"/>
    <w:rsid w:val="00ED02CC"/>
    <w:rsid w:val="00ED0F20"/>
    <w:rsid w:val="00ED14BD"/>
    <w:rsid w:val="00ED2EF4"/>
    <w:rsid w:val="00ED3B80"/>
    <w:rsid w:val="00EE11E4"/>
    <w:rsid w:val="00EE3420"/>
    <w:rsid w:val="00EE358A"/>
    <w:rsid w:val="00EE7673"/>
    <w:rsid w:val="00EF1289"/>
    <w:rsid w:val="00F006E6"/>
    <w:rsid w:val="00F043D1"/>
    <w:rsid w:val="00F0533E"/>
    <w:rsid w:val="00F10467"/>
    <w:rsid w:val="00F1048D"/>
    <w:rsid w:val="00F12102"/>
    <w:rsid w:val="00F12AE8"/>
    <w:rsid w:val="00F12DEC"/>
    <w:rsid w:val="00F14D6C"/>
    <w:rsid w:val="00F1531E"/>
    <w:rsid w:val="00F1715C"/>
    <w:rsid w:val="00F21ACC"/>
    <w:rsid w:val="00F22489"/>
    <w:rsid w:val="00F2418C"/>
    <w:rsid w:val="00F241C7"/>
    <w:rsid w:val="00F243E2"/>
    <w:rsid w:val="00F24BB2"/>
    <w:rsid w:val="00F268A4"/>
    <w:rsid w:val="00F30493"/>
    <w:rsid w:val="00F310F8"/>
    <w:rsid w:val="00F33DD6"/>
    <w:rsid w:val="00F34B3C"/>
    <w:rsid w:val="00F35939"/>
    <w:rsid w:val="00F35F04"/>
    <w:rsid w:val="00F363AA"/>
    <w:rsid w:val="00F42767"/>
    <w:rsid w:val="00F45607"/>
    <w:rsid w:val="00F4781B"/>
    <w:rsid w:val="00F5070F"/>
    <w:rsid w:val="00F5082F"/>
    <w:rsid w:val="00F54D58"/>
    <w:rsid w:val="00F60A53"/>
    <w:rsid w:val="00F60A76"/>
    <w:rsid w:val="00F61DE3"/>
    <w:rsid w:val="00F659EB"/>
    <w:rsid w:val="00F66356"/>
    <w:rsid w:val="00F668BA"/>
    <w:rsid w:val="00F67B1E"/>
    <w:rsid w:val="00F7541C"/>
    <w:rsid w:val="00F75906"/>
    <w:rsid w:val="00F834D8"/>
    <w:rsid w:val="00F83981"/>
    <w:rsid w:val="00F86BA6"/>
    <w:rsid w:val="00F90608"/>
    <w:rsid w:val="00F90BE0"/>
    <w:rsid w:val="00F916A7"/>
    <w:rsid w:val="00F95EC3"/>
    <w:rsid w:val="00FA0591"/>
    <w:rsid w:val="00FA2B27"/>
    <w:rsid w:val="00FA2FF6"/>
    <w:rsid w:val="00FA3964"/>
    <w:rsid w:val="00FA6D2C"/>
    <w:rsid w:val="00FB018F"/>
    <w:rsid w:val="00FB6E61"/>
    <w:rsid w:val="00FC5FCB"/>
    <w:rsid w:val="00FC6389"/>
    <w:rsid w:val="00FD0696"/>
    <w:rsid w:val="00FE2CA8"/>
    <w:rsid w:val="00FE50F9"/>
    <w:rsid w:val="00FE66DC"/>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BA3D"/>
  <w14:defaultImageDpi w14:val="32767"/>
  <w15:docId w15:val="{BE1B9E6E-27C4-4024-A24F-4689B268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81D"/>
    <w:pPr>
      <w:spacing w:before="120" w:after="120"/>
      <w:jc w:val="both"/>
    </w:p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54081D"/>
    <w:pPr>
      <w:keepNext/>
      <w:keepLines/>
      <w:suppressAutoHyphens/>
      <w:spacing w:before="32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9629C2"/>
    <w:pPr>
      <w:keepNext/>
      <w:keepLines/>
      <w:spacing w:before="240"/>
      <w:outlineLvl w:val="3"/>
    </w:pPr>
    <w:rPr>
      <w:rFonts w:asciiTheme="majorHAnsi" w:eastAsiaTheme="majorEastAsia" w:hAnsiTheme="majorHAnsi" w:cstheme="majorBidi"/>
      <w:b/>
      <w:iCs/>
      <w:u w:val="single"/>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54081D"/>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9629C2"/>
    <w:rPr>
      <w:rFonts w:asciiTheme="majorHAnsi" w:eastAsiaTheme="majorEastAsia" w:hAnsiTheme="majorHAnsi" w:cstheme="majorBidi"/>
      <w:b/>
      <w:iCs/>
      <w:u w:val="single"/>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aliases w:val="Tučně"/>
    <w:basedOn w:val="Standardnpsmoodstavce"/>
    <w:uiPriority w:val="2"/>
    <w:qFormat/>
    <w:rsid w:val="0054081D"/>
    <w:rPr>
      <w:rFonts w:asciiTheme="minorHAnsi" w:hAnsiTheme="minorHAnsi"/>
      <w:b/>
      <w:bCs/>
      <w:sz w:val="18"/>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styleId="Odkaznakoment">
    <w:name w:val="annotation reference"/>
    <w:basedOn w:val="Standardnpsmoodstavce"/>
    <w:unhideWhenUsed/>
    <w:rsid w:val="009D50D4"/>
    <w:rPr>
      <w:sz w:val="16"/>
      <w:szCs w:val="16"/>
    </w:rPr>
  </w:style>
  <w:style w:type="paragraph" w:styleId="Textkomente">
    <w:name w:val="annotation text"/>
    <w:basedOn w:val="Normln"/>
    <w:link w:val="TextkomenteChar"/>
    <w:uiPriority w:val="99"/>
    <w:unhideWhenUsed/>
    <w:rsid w:val="009D50D4"/>
    <w:pPr>
      <w:spacing w:line="240" w:lineRule="auto"/>
    </w:pPr>
    <w:rPr>
      <w:sz w:val="20"/>
      <w:szCs w:val="20"/>
    </w:rPr>
  </w:style>
  <w:style w:type="character" w:customStyle="1" w:styleId="TextkomenteChar">
    <w:name w:val="Text komentáře Char"/>
    <w:basedOn w:val="Standardnpsmoodstavce"/>
    <w:link w:val="Textkomente"/>
    <w:uiPriority w:val="99"/>
    <w:rsid w:val="009D50D4"/>
    <w:rPr>
      <w:sz w:val="20"/>
      <w:szCs w:val="20"/>
    </w:rPr>
  </w:style>
  <w:style w:type="paragraph" w:styleId="Pedmtkomente">
    <w:name w:val="annotation subject"/>
    <w:basedOn w:val="Textkomente"/>
    <w:next w:val="Textkomente"/>
    <w:link w:val="PedmtkomenteChar"/>
    <w:uiPriority w:val="99"/>
    <w:semiHidden/>
    <w:unhideWhenUsed/>
    <w:rsid w:val="009D50D4"/>
    <w:rPr>
      <w:b/>
      <w:bCs/>
    </w:rPr>
  </w:style>
  <w:style w:type="character" w:customStyle="1" w:styleId="PedmtkomenteChar">
    <w:name w:val="Předmět komentáře Char"/>
    <w:basedOn w:val="TextkomenteChar"/>
    <w:link w:val="Pedmtkomente"/>
    <w:uiPriority w:val="99"/>
    <w:semiHidden/>
    <w:rsid w:val="009D50D4"/>
    <w:rPr>
      <w:b/>
      <w:bCs/>
      <w:sz w:val="20"/>
      <w:szCs w:val="20"/>
    </w:rPr>
  </w:style>
  <w:style w:type="paragraph" w:customStyle="1" w:styleId="11odst">
    <w:name w:val="1.1. odst."/>
    <w:basedOn w:val="Normln"/>
    <w:link w:val="11odstChar"/>
    <w:autoRedefine/>
    <w:qFormat/>
    <w:rsid w:val="00BB48BF"/>
    <w:pPr>
      <w:widowControl w:val="0"/>
      <w:numPr>
        <w:ilvl w:val="1"/>
        <w:numId w:val="30"/>
      </w:numPr>
      <w:outlineLvl w:val="3"/>
    </w:pPr>
    <w:rPr>
      <w:rFonts w:eastAsia="Times New Roman" w:cs="Arial"/>
      <w:bCs/>
      <w:iCs/>
      <w:szCs w:val="28"/>
    </w:rPr>
  </w:style>
  <w:style w:type="paragraph" w:customStyle="1" w:styleId="aodst">
    <w:name w:val="a. odst."/>
    <w:basedOn w:val="Normln"/>
    <w:link w:val="aodstChar"/>
    <w:qFormat/>
    <w:rsid w:val="006F1FCC"/>
    <w:pPr>
      <w:keepLines/>
      <w:widowControl w:val="0"/>
      <w:numPr>
        <w:ilvl w:val="3"/>
        <w:numId w:val="30"/>
      </w:numPr>
    </w:pPr>
    <w:rPr>
      <w:rFonts w:eastAsia="Times New Roman" w:cs="Times New Roman"/>
      <w:szCs w:val="24"/>
    </w:rPr>
  </w:style>
  <w:style w:type="paragraph" w:customStyle="1" w:styleId="Claneki">
    <w:name w:val="Clanek (i)"/>
    <w:basedOn w:val="Normln"/>
    <w:link w:val="ClanekiChar"/>
    <w:qFormat/>
    <w:rsid w:val="00A06158"/>
    <w:pPr>
      <w:keepNext/>
      <w:tabs>
        <w:tab w:val="num" w:pos="1418"/>
      </w:tabs>
      <w:spacing w:line="240" w:lineRule="auto"/>
      <w:ind w:left="1418" w:hanging="426"/>
    </w:pPr>
    <w:rPr>
      <w:rFonts w:ascii="Times New Roman" w:eastAsia="Times New Roman" w:hAnsi="Times New Roman" w:cs="Times New Roman"/>
      <w:color w:val="000000"/>
      <w:sz w:val="22"/>
      <w:szCs w:val="24"/>
    </w:rPr>
  </w:style>
  <w:style w:type="character" w:customStyle="1" w:styleId="aodstChar">
    <w:name w:val="a. odst. Char"/>
    <w:basedOn w:val="Standardnpsmoodstavce"/>
    <w:link w:val="aodst"/>
    <w:rsid w:val="006F1FCC"/>
    <w:rPr>
      <w:rFonts w:eastAsia="Times New Roman" w:cs="Times New Roman"/>
      <w:szCs w:val="24"/>
    </w:rPr>
  </w:style>
  <w:style w:type="character" w:customStyle="1" w:styleId="11odstChar">
    <w:name w:val="1.1. odst. Char"/>
    <w:link w:val="11odst"/>
    <w:locked/>
    <w:rsid w:val="00BB48BF"/>
    <w:rPr>
      <w:rFonts w:eastAsia="Times New Roman" w:cs="Arial"/>
      <w:bCs/>
      <w:iCs/>
      <w:szCs w:val="28"/>
    </w:rPr>
  </w:style>
  <w:style w:type="paragraph" w:customStyle="1" w:styleId="RLTextlnkuslovan">
    <w:name w:val="RL Text článku číslovaný"/>
    <w:basedOn w:val="Normln"/>
    <w:qFormat/>
    <w:rsid w:val="00433C4F"/>
    <w:pPr>
      <w:numPr>
        <w:ilvl w:val="1"/>
        <w:numId w:val="6"/>
      </w:numPr>
      <w:tabs>
        <w:tab w:val="num" w:pos="1474"/>
      </w:tabs>
      <w:spacing w:line="280" w:lineRule="exact"/>
      <w:ind w:left="1474" w:hanging="737"/>
    </w:pPr>
    <w:rPr>
      <w:rFonts w:ascii="Calibri" w:eastAsia="Times New Roman" w:hAnsi="Calibri" w:cs="Times New Roman"/>
      <w:sz w:val="22"/>
      <w:szCs w:val="24"/>
      <w:lang w:val="x-none" w:eastAsia="x-none"/>
    </w:rPr>
  </w:style>
  <w:style w:type="character" w:customStyle="1" w:styleId="ClanekiChar">
    <w:name w:val="Clanek (i) Char"/>
    <w:basedOn w:val="Standardnpsmoodstavce"/>
    <w:link w:val="Claneki"/>
    <w:rsid w:val="002C20B2"/>
    <w:rPr>
      <w:rFonts w:ascii="Times New Roman" w:eastAsia="Times New Roman" w:hAnsi="Times New Roman" w:cs="Times New Roman"/>
      <w:color w:val="000000"/>
      <w:sz w:val="22"/>
      <w:szCs w:val="24"/>
    </w:rPr>
  </w:style>
  <w:style w:type="paragraph" w:customStyle="1" w:styleId="Paragraf1">
    <w:name w:val="Paragraf 1"/>
    <w:basedOn w:val="Normln"/>
    <w:rsid w:val="00001B63"/>
    <w:pPr>
      <w:keepNext/>
      <w:numPr>
        <w:numId w:val="7"/>
      </w:numPr>
      <w:spacing w:before="240" w:after="40" w:line="240" w:lineRule="auto"/>
    </w:pPr>
    <w:rPr>
      <w:rFonts w:ascii="Times New Roman" w:eastAsia="Times New Roman" w:hAnsi="Times New Roman" w:cs="Times New Roman"/>
      <w:b/>
      <w:sz w:val="24"/>
      <w:szCs w:val="20"/>
    </w:rPr>
  </w:style>
  <w:style w:type="paragraph" w:customStyle="1" w:styleId="Paragraf2">
    <w:name w:val="Paragraf 2"/>
    <w:basedOn w:val="Normln"/>
    <w:rsid w:val="00001B63"/>
    <w:pPr>
      <w:numPr>
        <w:ilvl w:val="1"/>
        <w:numId w:val="7"/>
      </w:numPr>
      <w:spacing w:after="40" w:line="240" w:lineRule="auto"/>
    </w:pPr>
    <w:rPr>
      <w:rFonts w:ascii="Times New Roman" w:eastAsia="Times New Roman" w:hAnsi="Times New Roman" w:cs="Times New Roman"/>
      <w:sz w:val="22"/>
      <w:szCs w:val="20"/>
    </w:rPr>
  </w:style>
  <w:style w:type="paragraph" w:customStyle="1" w:styleId="Paragraf3">
    <w:name w:val="Paragraf 3"/>
    <w:basedOn w:val="Paragraf2"/>
    <w:rsid w:val="00001B63"/>
    <w:pPr>
      <w:numPr>
        <w:ilvl w:val="3"/>
      </w:numPr>
    </w:pPr>
  </w:style>
  <w:style w:type="paragraph" w:customStyle="1" w:styleId="Paragraf2a">
    <w:name w:val="Paragraf 2a"/>
    <w:basedOn w:val="Paragraf2"/>
    <w:rsid w:val="00001B63"/>
    <w:pPr>
      <w:numPr>
        <w:ilvl w:val="2"/>
      </w:numPr>
    </w:pPr>
  </w:style>
  <w:style w:type="table" w:customStyle="1" w:styleId="Tabulkasmkou4zvraznn11">
    <w:name w:val="Tabulka s mřížkou 4 – zvýraznění 11"/>
    <w:basedOn w:val="Normlntabulka"/>
    <w:uiPriority w:val="49"/>
    <w:rsid w:val="005202F2"/>
    <w:pPr>
      <w:spacing w:after="0" w:line="240" w:lineRule="auto"/>
    </w:pPr>
    <w:rPr>
      <w:sz w:val="20"/>
      <w:szCs w:val="20"/>
    </w:rPr>
    <w:tblPr>
      <w:tblStyleRowBandSize w:val="1"/>
      <w:tblStyleColBandSize w:val="1"/>
      <w:tblBorders>
        <w:top w:val="single" w:sz="4" w:space="0" w:color="027CFF" w:themeColor="accent1" w:themeTint="99"/>
        <w:left w:val="single" w:sz="4" w:space="0" w:color="027CFF" w:themeColor="accent1" w:themeTint="99"/>
        <w:bottom w:val="single" w:sz="4" w:space="0" w:color="027CFF" w:themeColor="accent1" w:themeTint="99"/>
        <w:right w:val="single" w:sz="4" w:space="0" w:color="027CFF" w:themeColor="accent1" w:themeTint="99"/>
        <w:insideH w:val="single" w:sz="4" w:space="0" w:color="027CFF" w:themeColor="accent1" w:themeTint="99"/>
        <w:insideV w:val="single" w:sz="4" w:space="0" w:color="027CFF" w:themeColor="accent1" w:themeTint="99"/>
      </w:tblBorders>
    </w:tblPr>
    <w:tblStylePr w:type="firstRow">
      <w:rPr>
        <w:b/>
        <w:bCs/>
        <w:color w:val="FFFFFF" w:themeColor="background1"/>
      </w:rPr>
      <w:tblPr/>
      <w:tcPr>
        <w:tcBorders>
          <w:top w:val="single" w:sz="4" w:space="0" w:color="002B59" w:themeColor="accent1"/>
          <w:left w:val="single" w:sz="4" w:space="0" w:color="002B59" w:themeColor="accent1"/>
          <w:bottom w:val="single" w:sz="4" w:space="0" w:color="002B59" w:themeColor="accent1"/>
          <w:right w:val="single" w:sz="4" w:space="0" w:color="002B59" w:themeColor="accent1"/>
          <w:insideH w:val="nil"/>
          <w:insideV w:val="nil"/>
        </w:tcBorders>
        <w:shd w:val="clear" w:color="auto" w:fill="002B59" w:themeFill="accent1"/>
      </w:tcPr>
    </w:tblStylePr>
    <w:tblStylePr w:type="lastRow">
      <w:rPr>
        <w:b/>
        <w:bCs/>
      </w:rPr>
      <w:tblPr/>
      <w:tcPr>
        <w:tcBorders>
          <w:top w:val="double" w:sz="4" w:space="0" w:color="002B59" w:themeColor="accent1"/>
        </w:tcBorders>
      </w:tcPr>
    </w:tblStylePr>
    <w:tblStylePr w:type="firstCol">
      <w:rPr>
        <w:b/>
        <w:bCs/>
      </w:rPr>
    </w:tblStylePr>
    <w:tblStylePr w:type="lastCol">
      <w:rPr>
        <w:b/>
        <w:bCs/>
      </w:rPr>
    </w:tblStylePr>
    <w:tblStylePr w:type="band1Vert">
      <w:tblPr/>
      <w:tcPr>
        <w:shd w:val="clear" w:color="auto" w:fill="AAD3FF" w:themeFill="accent1" w:themeFillTint="33"/>
      </w:tcPr>
    </w:tblStylePr>
    <w:tblStylePr w:type="band1Horz">
      <w:tblPr/>
      <w:tcPr>
        <w:shd w:val="clear" w:color="auto" w:fill="AAD3FF" w:themeFill="accent1" w:themeFillTint="33"/>
      </w:tcPr>
    </w:tblStyle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locked/>
    <w:rsid w:val="004C333D"/>
  </w:style>
  <w:style w:type="paragraph" w:customStyle="1" w:styleId="Level1">
    <w:name w:val="Level 1"/>
    <w:basedOn w:val="Normln"/>
    <w:next w:val="Normln"/>
    <w:rsid w:val="004D12CC"/>
    <w:pPr>
      <w:keepNext/>
      <w:numPr>
        <w:numId w:val="9"/>
      </w:numPr>
      <w:spacing w:before="280" w:after="140" w:line="290" w:lineRule="auto"/>
      <w:outlineLvl w:val="0"/>
    </w:pPr>
    <w:rPr>
      <w:rFonts w:ascii="Arial" w:eastAsia="Times New Roman" w:hAnsi="Arial" w:cs="Times New Roman"/>
      <w:b/>
      <w:bCs/>
      <w:caps/>
      <w:kern w:val="20"/>
      <w:sz w:val="22"/>
      <w:szCs w:val="32"/>
    </w:rPr>
  </w:style>
  <w:style w:type="paragraph" w:customStyle="1" w:styleId="Level2">
    <w:name w:val="Level 2"/>
    <w:basedOn w:val="Normln"/>
    <w:rsid w:val="004D12CC"/>
    <w:pPr>
      <w:numPr>
        <w:ilvl w:val="1"/>
        <w:numId w:val="9"/>
      </w:numPr>
      <w:spacing w:after="140" w:line="290" w:lineRule="auto"/>
      <w:outlineLvl w:val="1"/>
    </w:pPr>
    <w:rPr>
      <w:rFonts w:ascii="Arial" w:eastAsia="Times New Roman" w:hAnsi="Arial" w:cs="Times New Roman"/>
      <w:kern w:val="20"/>
      <w:sz w:val="22"/>
      <w:szCs w:val="28"/>
    </w:rPr>
  </w:style>
  <w:style w:type="paragraph" w:customStyle="1" w:styleId="Level3">
    <w:name w:val="Level 3"/>
    <w:basedOn w:val="Normln"/>
    <w:rsid w:val="004D12CC"/>
    <w:pPr>
      <w:numPr>
        <w:ilvl w:val="2"/>
        <w:numId w:val="9"/>
      </w:numPr>
      <w:spacing w:after="140" w:line="290" w:lineRule="auto"/>
      <w:outlineLvl w:val="2"/>
    </w:pPr>
    <w:rPr>
      <w:rFonts w:ascii="Arial" w:eastAsia="Times New Roman" w:hAnsi="Arial" w:cs="Times New Roman"/>
      <w:kern w:val="20"/>
      <w:sz w:val="22"/>
      <w:szCs w:val="28"/>
    </w:rPr>
  </w:style>
  <w:style w:type="paragraph" w:customStyle="1" w:styleId="Level4">
    <w:name w:val="Level 4"/>
    <w:basedOn w:val="Normln"/>
    <w:rsid w:val="004D12CC"/>
    <w:pPr>
      <w:numPr>
        <w:ilvl w:val="3"/>
        <w:numId w:val="9"/>
      </w:numPr>
      <w:spacing w:after="140" w:line="290" w:lineRule="auto"/>
      <w:outlineLvl w:val="3"/>
    </w:pPr>
    <w:rPr>
      <w:rFonts w:ascii="Arial" w:eastAsia="Times New Roman" w:hAnsi="Arial" w:cs="Times New Roman"/>
      <w:kern w:val="20"/>
      <w:sz w:val="22"/>
      <w:szCs w:val="24"/>
    </w:rPr>
  </w:style>
  <w:style w:type="paragraph" w:customStyle="1" w:styleId="Level5">
    <w:name w:val="Level 5"/>
    <w:basedOn w:val="Normln"/>
    <w:rsid w:val="004D12CC"/>
    <w:pPr>
      <w:numPr>
        <w:ilvl w:val="4"/>
        <w:numId w:val="9"/>
      </w:numPr>
      <w:spacing w:after="140" w:line="290" w:lineRule="auto"/>
      <w:outlineLvl w:val="4"/>
    </w:pPr>
    <w:rPr>
      <w:rFonts w:ascii="Arial" w:eastAsia="Times New Roman" w:hAnsi="Arial" w:cs="Times New Roman"/>
      <w:kern w:val="20"/>
      <w:sz w:val="22"/>
      <w:szCs w:val="24"/>
    </w:rPr>
  </w:style>
  <w:style w:type="paragraph" w:customStyle="1" w:styleId="Level7">
    <w:name w:val="Level 7"/>
    <w:basedOn w:val="Normln"/>
    <w:rsid w:val="004D12CC"/>
    <w:pPr>
      <w:numPr>
        <w:ilvl w:val="6"/>
        <w:numId w:val="9"/>
      </w:numPr>
      <w:spacing w:after="140" w:line="290" w:lineRule="auto"/>
      <w:outlineLvl w:val="6"/>
    </w:pPr>
    <w:rPr>
      <w:rFonts w:ascii="Arial" w:eastAsia="Times New Roman" w:hAnsi="Arial" w:cs="Times New Roman"/>
      <w:kern w:val="20"/>
      <w:sz w:val="22"/>
      <w:szCs w:val="24"/>
    </w:rPr>
  </w:style>
  <w:style w:type="paragraph" w:customStyle="1" w:styleId="Level8">
    <w:name w:val="Level 8"/>
    <w:basedOn w:val="Normln"/>
    <w:rsid w:val="004D12CC"/>
    <w:pPr>
      <w:numPr>
        <w:ilvl w:val="7"/>
        <w:numId w:val="9"/>
      </w:numPr>
      <w:spacing w:after="140" w:line="290" w:lineRule="auto"/>
      <w:outlineLvl w:val="7"/>
    </w:pPr>
    <w:rPr>
      <w:rFonts w:ascii="Arial" w:eastAsia="Times New Roman" w:hAnsi="Arial" w:cs="Times New Roman"/>
      <w:kern w:val="20"/>
      <w:sz w:val="22"/>
      <w:szCs w:val="24"/>
    </w:rPr>
  </w:style>
  <w:style w:type="paragraph" w:customStyle="1" w:styleId="Level9">
    <w:name w:val="Level 9"/>
    <w:basedOn w:val="Normln"/>
    <w:rsid w:val="004D12CC"/>
    <w:pPr>
      <w:numPr>
        <w:ilvl w:val="8"/>
        <w:numId w:val="9"/>
      </w:numPr>
      <w:spacing w:after="140" w:line="290" w:lineRule="auto"/>
      <w:outlineLvl w:val="8"/>
    </w:pPr>
    <w:rPr>
      <w:rFonts w:ascii="Arial" w:eastAsia="Times New Roman" w:hAnsi="Arial" w:cs="Times New Roman"/>
      <w:kern w:val="20"/>
      <w:sz w:val="22"/>
      <w:szCs w:val="24"/>
    </w:rPr>
  </w:style>
  <w:style w:type="paragraph" w:customStyle="1" w:styleId="HHTitle2">
    <w:name w:val="HH Title 2"/>
    <w:basedOn w:val="Nzev"/>
    <w:rsid w:val="004D12CC"/>
    <w:pPr>
      <w:keepLines w:val="0"/>
      <w:suppressAutoHyphens w:val="0"/>
      <w:spacing w:before="240" w:after="120"/>
      <w:contextualSpacing w:val="0"/>
      <w:jc w:val="center"/>
      <w:outlineLvl w:val="0"/>
    </w:pPr>
    <w:rPr>
      <w:rFonts w:ascii="Times New Roman" w:eastAsia="Times New Roman" w:hAnsi="Times New Roman" w:cs="Arial"/>
      <w:b/>
      <w:bCs/>
      <w:caps/>
      <w:spacing w:val="0"/>
      <w:sz w:val="22"/>
      <w:szCs w:val="32"/>
    </w:rPr>
  </w:style>
  <w:style w:type="paragraph" w:customStyle="1" w:styleId="odraky">
    <w:name w:val="odražky"/>
    <w:basedOn w:val="Normln"/>
    <w:rsid w:val="00465134"/>
    <w:pPr>
      <w:numPr>
        <w:numId w:val="10"/>
      </w:numPr>
      <w:spacing w:after="0" w:line="360" w:lineRule="auto"/>
    </w:pPr>
    <w:rPr>
      <w:rFonts w:ascii="Arial" w:eastAsia="Times New Roman" w:hAnsi="Arial" w:cs="Times New Roman"/>
      <w:sz w:val="22"/>
      <w:szCs w:val="20"/>
      <w:lang w:val="sk-SK"/>
    </w:rPr>
  </w:style>
  <w:style w:type="table" w:styleId="Mkatabulky8">
    <w:name w:val="Table Grid 8"/>
    <w:basedOn w:val="Normlntabulka"/>
    <w:rsid w:val="00281E75"/>
    <w:pPr>
      <w:spacing w:before="120" w:after="120" w:line="240" w:lineRule="auto"/>
      <w:jc w:val="both"/>
    </w:pPr>
    <w:rPr>
      <w:rFonts w:ascii="Times New Roman" w:eastAsia="Times New Roman" w:hAnsi="Times New Roman" w:cs="Times New Roman"/>
      <w:sz w:val="22"/>
      <w:szCs w:val="22"/>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tednstnovn1zvraznn11">
    <w:name w:val="Střední stínování 1 – zvýraznění 11"/>
    <w:basedOn w:val="Normlntabulka"/>
    <w:next w:val="Stednstnovn1zvraznn1"/>
    <w:uiPriority w:val="63"/>
    <w:rsid w:val="00281E75"/>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81E75"/>
    <w:pPr>
      <w:spacing w:after="0" w:line="240" w:lineRule="auto"/>
    </w:pPr>
    <w:tblPr>
      <w:tblStyleRowBandSize w:val="1"/>
      <w:tblStyleColBandSize w:val="1"/>
      <w:tbl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single" w:sz="8" w:space="0" w:color="005DC2" w:themeColor="accent1" w:themeTint="BF"/>
      </w:tblBorders>
    </w:tblPr>
    <w:tblStylePr w:type="firstRow">
      <w:pPr>
        <w:spacing w:before="0" w:after="0" w:line="240" w:lineRule="auto"/>
      </w:pPr>
      <w:rPr>
        <w:b/>
        <w:bCs/>
        <w:color w:val="FFFFFF" w:themeColor="background1"/>
      </w:rPr>
      <w:tblPr/>
      <w:tcPr>
        <w:tc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shd w:val="clear" w:color="auto" w:fill="002B59" w:themeFill="accent1"/>
      </w:tcPr>
    </w:tblStylePr>
    <w:tblStylePr w:type="lastRow">
      <w:pPr>
        <w:spacing w:before="0" w:after="0" w:line="240" w:lineRule="auto"/>
      </w:pPr>
      <w:rPr>
        <w:b/>
        <w:bCs/>
      </w:rPr>
      <w:tblPr/>
      <w:tcPr>
        <w:tcBorders>
          <w:top w:val="double" w:sz="6"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C8FF" w:themeFill="accent1" w:themeFillTint="3F"/>
      </w:tcPr>
    </w:tblStylePr>
    <w:tblStylePr w:type="band1Horz">
      <w:tblPr/>
      <w:tcPr>
        <w:tcBorders>
          <w:insideH w:val="nil"/>
          <w:insideV w:val="nil"/>
        </w:tcBorders>
        <w:shd w:val="clear" w:color="auto" w:fill="96C8FF" w:themeFill="accent1" w:themeFillTint="3F"/>
      </w:tcPr>
    </w:tblStylePr>
    <w:tblStylePr w:type="band2Horz">
      <w:tblPr/>
      <w:tcPr>
        <w:tcBorders>
          <w:insideH w:val="nil"/>
          <w:insideV w:val="nil"/>
        </w:tcBorders>
      </w:tcPr>
    </w:tblStylePr>
  </w:style>
  <w:style w:type="paragraph" w:customStyle="1" w:styleId="Styl1">
    <w:name w:val="Styl1"/>
    <w:basedOn w:val="Nadpis1"/>
    <w:link w:val="Styl1Char"/>
    <w:rsid w:val="0059384C"/>
    <w:pPr>
      <w:keepLines w:val="0"/>
      <w:suppressAutoHyphens w:val="0"/>
      <w:spacing w:before="240" w:line="240" w:lineRule="auto"/>
      <w:ind w:left="454" w:hanging="170"/>
      <w:jc w:val="center"/>
    </w:pPr>
    <w:rPr>
      <w:rFonts w:ascii="Times New Roman" w:eastAsia="Times New Roman" w:hAnsi="Times New Roman" w:cs="Arial"/>
      <w:b w:val="0"/>
      <w:bCs/>
      <w:kern w:val="32"/>
      <w:sz w:val="22"/>
      <w:szCs w:val="22"/>
    </w:rPr>
  </w:style>
  <w:style w:type="character" w:customStyle="1" w:styleId="Styl1Char">
    <w:name w:val="Styl1 Char"/>
    <w:basedOn w:val="Nadpis1Char"/>
    <w:link w:val="Styl1"/>
    <w:rsid w:val="0059384C"/>
    <w:rPr>
      <w:rFonts w:ascii="Times New Roman" w:eastAsia="Times New Roman" w:hAnsi="Times New Roman" w:cs="Arial"/>
      <w:b w:val="0"/>
      <w:bCs/>
      <w:color w:val="FF5200" w:themeColor="accent2"/>
      <w:spacing w:val="-6"/>
      <w:kern w:val="32"/>
      <w:sz w:val="22"/>
      <w:szCs w:val="22"/>
    </w:rPr>
  </w:style>
  <w:style w:type="table" w:customStyle="1" w:styleId="Mkatabulky1">
    <w:name w:val="Mřížka tabulky1"/>
    <w:basedOn w:val="Normlntabulka"/>
    <w:next w:val="Mkatabulky"/>
    <w:rsid w:val="0006024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Odrazkapro1a11">
    <w:name w:val="Odrazka pro 1 a 1.1"/>
    <w:basedOn w:val="Normln"/>
    <w:qFormat/>
    <w:rsid w:val="00060241"/>
    <w:pPr>
      <w:numPr>
        <w:numId w:val="16"/>
      </w:numPr>
      <w:tabs>
        <w:tab w:val="left" w:pos="992"/>
      </w:tabs>
      <w:spacing w:line="240" w:lineRule="auto"/>
      <w:ind w:left="992" w:hanging="425"/>
    </w:pPr>
    <w:rPr>
      <w:rFonts w:ascii="Times New Roman" w:eastAsia="Times New Roman" w:hAnsi="Times New Roman" w:cs="Times New Roman"/>
      <w:sz w:val="22"/>
      <w:szCs w:val="24"/>
    </w:rPr>
  </w:style>
  <w:style w:type="table" w:customStyle="1" w:styleId="Mkatabulky2">
    <w:name w:val="Mřížka tabulky2"/>
    <w:basedOn w:val="Normlntabulka"/>
    <w:next w:val="Mkatabulky"/>
    <w:rsid w:val="000602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0602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0602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locked/>
    <w:rsid w:val="00E255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rsid w:val="00E255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C7E58"/>
    <w:pPr>
      <w:spacing w:after="0" w:line="240" w:lineRule="auto"/>
    </w:pPr>
  </w:style>
  <w:style w:type="character" w:customStyle="1" w:styleId="Kurzvatun">
    <w:name w:val="Kurzíva tučně"/>
    <w:basedOn w:val="Standardnpsmoodstavce"/>
    <w:uiPriority w:val="1"/>
    <w:qFormat/>
    <w:rsid w:val="0054081D"/>
    <w:rPr>
      <w:rFonts w:asciiTheme="minorHAnsi" w:hAnsiTheme="minorHAnsi"/>
      <w:b/>
      <w:bCs/>
      <w:i/>
      <w:noProof/>
      <w:sz w:val="18"/>
    </w:rPr>
  </w:style>
  <w:style w:type="paragraph" w:customStyle="1" w:styleId="Objednatel">
    <w:name w:val="Objednatel"/>
    <w:aliases w:val="Zhotovitel"/>
    <w:basedOn w:val="Normln"/>
    <w:link w:val="ObjednatelChar"/>
    <w:qFormat/>
    <w:rsid w:val="0054081D"/>
    <w:pPr>
      <w:widowControl w:val="0"/>
      <w:overflowPunct w:val="0"/>
      <w:autoSpaceDE w:val="0"/>
      <w:autoSpaceDN w:val="0"/>
      <w:adjustRightInd w:val="0"/>
      <w:spacing w:before="240"/>
      <w:ind w:left="2126" w:hanging="2126"/>
      <w:textAlignment w:val="baseline"/>
    </w:pPr>
  </w:style>
  <w:style w:type="character" w:customStyle="1" w:styleId="ObjednatelChar">
    <w:name w:val="Objednatel Char"/>
    <w:aliases w:val="Zhotovitel Char"/>
    <w:basedOn w:val="Standardnpsmoodstavce"/>
    <w:link w:val="Objednatel"/>
    <w:rsid w:val="0054081D"/>
  </w:style>
  <w:style w:type="paragraph" w:customStyle="1" w:styleId="Identifikace">
    <w:name w:val="Identifikace"/>
    <w:basedOn w:val="Normln"/>
    <w:link w:val="IdentifikaceChar"/>
    <w:qFormat/>
    <w:rsid w:val="0054081D"/>
    <w:pPr>
      <w:widowControl w:val="0"/>
      <w:overflowPunct w:val="0"/>
      <w:autoSpaceDE w:val="0"/>
      <w:autoSpaceDN w:val="0"/>
      <w:adjustRightInd w:val="0"/>
      <w:ind w:left="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54081D"/>
    <w:rPr>
      <w:rFonts w:eastAsia="Times New Roman" w:cs="Times New Roman"/>
      <w:lang w:eastAsia="cs-CZ"/>
    </w:rPr>
  </w:style>
  <w:style w:type="paragraph" w:customStyle="1" w:styleId="Preambule">
    <w:name w:val="Preambule"/>
    <w:basedOn w:val="Normln"/>
    <w:link w:val="PreambuleChar"/>
    <w:qFormat/>
    <w:rsid w:val="0054081D"/>
    <w:pPr>
      <w:widowControl w:val="0"/>
      <w:spacing w:before="240" w:after="240"/>
    </w:pPr>
    <w:rPr>
      <w:lang w:eastAsia="cs-CZ"/>
    </w:rPr>
  </w:style>
  <w:style w:type="character" w:customStyle="1" w:styleId="PreambuleChar">
    <w:name w:val="Preambule Char"/>
    <w:basedOn w:val="Standardnpsmoodstavce"/>
    <w:link w:val="Preambule"/>
    <w:rsid w:val="0054081D"/>
    <w:rPr>
      <w:lang w:eastAsia="cs-CZ"/>
    </w:rPr>
  </w:style>
  <w:style w:type="paragraph" w:customStyle="1" w:styleId="1lnek">
    <w:name w:val="1. článek"/>
    <w:basedOn w:val="Nadpis4"/>
    <w:link w:val="1lnekChar"/>
    <w:qFormat/>
    <w:rsid w:val="0054081D"/>
    <w:pPr>
      <w:keepNext w:val="0"/>
      <w:keepLines w:val="0"/>
      <w:widowControl w:val="0"/>
      <w:numPr>
        <w:numId w:val="30"/>
      </w:numPr>
      <w:spacing w:before="120"/>
    </w:pPr>
    <w:rPr>
      <w:rFonts w:asciiTheme="minorHAnsi" w:hAnsiTheme="minorHAnsi"/>
      <w:noProof/>
      <w:u w:val="none"/>
    </w:rPr>
  </w:style>
  <w:style w:type="character" w:customStyle="1" w:styleId="1lnekChar">
    <w:name w:val="1. článek Char"/>
    <w:basedOn w:val="Nadpis4Char"/>
    <w:link w:val="1lnek"/>
    <w:rsid w:val="0054081D"/>
    <w:rPr>
      <w:rFonts w:asciiTheme="majorHAnsi" w:eastAsiaTheme="majorEastAsia" w:hAnsiTheme="majorHAnsi" w:cstheme="majorBidi"/>
      <w:b/>
      <w:iCs/>
      <w:noProof/>
      <w:u w:val="single"/>
    </w:rPr>
  </w:style>
  <w:style w:type="paragraph" w:customStyle="1" w:styleId="Odstbez">
    <w:name w:val="Odst. bez č."/>
    <w:basedOn w:val="Normln"/>
    <w:link w:val="OdstbezChar"/>
    <w:qFormat/>
    <w:rsid w:val="00CF6960"/>
    <w:pPr>
      <w:widowControl w:val="0"/>
      <w:ind w:left="680"/>
    </w:pPr>
    <w:rPr>
      <w:iCs/>
      <w:noProof/>
    </w:rPr>
  </w:style>
  <w:style w:type="character" w:customStyle="1" w:styleId="OdstbezChar">
    <w:name w:val="Odst. bez č. Char"/>
    <w:basedOn w:val="Standardnpsmoodstavce"/>
    <w:link w:val="Odstbez"/>
    <w:rsid w:val="00CF6960"/>
    <w:rPr>
      <w:iCs/>
      <w:noProof/>
    </w:rPr>
  </w:style>
  <w:style w:type="paragraph" w:customStyle="1" w:styleId="iodst">
    <w:name w:val="i. odst."/>
    <w:basedOn w:val="Normln"/>
    <w:link w:val="iodstChar"/>
    <w:qFormat/>
    <w:rsid w:val="00332135"/>
    <w:pPr>
      <w:widowControl w:val="0"/>
      <w:numPr>
        <w:ilvl w:val="4"/>
        <w:numId w:val="30"/>
      </w:numPr>
    </w:pPr>
  </w:style>
  <w:style w:type="character" w:customStyle="1" w:styleId="iodstChar">
    <w:name w:val="i. odst. Char"/>
    <w:basedOn w:val="Standardnpsmoodstavce"/>
    <w:link w:val="iodst"/>
    <w:rsid w:val="00332135"/>
  </w:style>
  <w:style w:type="paragraph" w:customStyle="1" w:styleId="odrka">
    <w:name w:val="odrážka"/>
    <w:basedOn w:val="Normln"/>
    <w:link w:val="odrkaChar"/>
    <w:qFormat/>
    <w:rsid w:val="00332135"/>
    <w:pPr>
      <w:widowControl w:val="0"/>
      <w:numPr>
        <w:ilvl w:val="4"/>
        <w:numId w:val="5"/>
      </w:numPr>
    </w:pPr>
  </w:style>
  <w:style w:type="character" w:customStyle="1" w:styleId="odrkaChar">
    <w:name w:val="odrážka Char"/>
    <w:basedOn w:val="Standardnpsmoodstavce"/>
    <w:link w:val="odrka"/>
    <w:rsid w:val="00332135"/>
  </w:style>
  <w:style w:type="paragraph" w:customStyle="1" w:styleId="Zaobjednatelezhotovitele">
    <w:name w:val="Za objednatele/zhotovitele"/>
    <w:basedOn w:val="Normln"/>
    <w:link w:val="ZaobjednatelezhotoviteleChar"/>
    <w:qFormat/>
    <w:rsid w:val="009510B0"/>
    <w:pPr>
      <w:widowControl w:val="0"/>
      <w:spacing w:before="480" w:after="0"/>
    </w:pPr>
  </w:style>
  <w:style w:type="character" w:customStyle="1" w:styleId="ZaobjednatelezhotoviteleChar">
    <w:name w:val="Za objednatele/zhotovitele Char"/>
    <w:basedOn w:val="Standardnpsmoodstavce"/>
    <w:link w:val="Zaobjednatelezhotovitele"/>
    <w:rsid w:val="009510B0"/>
  </w:style>
  <w:style w:type="paragraph" w:customStyle="1" w:styleId="Podpisovoprvnn">
    <w:name w:val="Podpisové oprávnění"/>
    <w:basedOn w:val="Normln"/>
    <w:link w:val="PodpisovoprvnnChar"/>
    <w:qFormat/>
    <w:rsid w:val="009510B0"/>
    <w:pPr>
      <w:widowControl w:val="0"/>
      <w:spacing w:before="1000" w:after="0"/>
    </w:pPr>
  </w:style>
  <w:style w:type="character" w:customStyle="1" w:styleId="PodpisovoprvnnChar">
    <w:name w:val="Podpisové oprávnění Char"/>
    <w:basedOn w:val="Standardnpsmoodstavce"/>
    <w:link w:val="Podpisovoprvnn"/>
    <w:rsid w:val="009510B0"/>
  </w:style>
  <w:style w:type="character" w:customStyle="1" w:styleId="Kurzva">
    <w:name w:val="Kurzíva"/>
    <w:basedOn w:val="Standardnpsmoodstavce"/>
    <w:uiPriority w:val="1"/>
    <w:qFormat/>
    <w:rsid w:val="00BB6DAD"/>
    <w:rPr>
      <w:rFonts w:asciiTheme="minorHAnsi" w:hAnsiTheme="minorHAnsi"/>
      <w:i/>
      <w:sz w:val="18"/>
    </w:rPr>
  </w:style>
  <w:style w:type="character" w:customStyle="1" w:styleId="normaltextrun">
    <w:name w:val="normaltextrun"/>
    <w:basedOn w:val="Standardnpsmoodstavce"/>
    <w:rsid w:val="005E0905"/>
  </w:style>
  <w:style w:type="character" w:styleId="Sledovanodkaz">
    <w:name w:val="FollowedHyperlink"/>
    <w:basedOn w:val="Standardnpsmoodstavce"/>
    <w:uiPriority w:val="99"/>
    <w:semiHidden/>
    <w:unhideWhenUsed/>
    <w:rsid w:val="004A00DA"/>
    <w:rPr>
      <w:color w:val="954F72" w:themeColor="followedHyperlink"/>
      <w:u w:val="single"/>
    </w:rPr>
  </w:style>
  <w:style w:type="paragraph" w:customStyle="1" w:styleId="111odst">
    <w:name w:val="1.1.1. odst."/>
    <w:basedOn w:val="11odst"/>
    <w:link w:val="111odstChar"/>
    <w:qFormat/>
    <w:rsid w:val="00BB48BF"/>
    <w:pPr>
      <w:numPr>
        <w:ilvl w:val="2"/>
      </w:numPr>
    </w:pPr>
  </w:style>
  <w:style w:type="character" w:customStyle="1" w:styleId="111odstChar">
    <w:name w:val="1.1.1. odst. Char"/>
    <w:basedOn w:val="11odstChar"/>
    <w:link w:val="111odst"/>
    <w:rsid w:val="00BB48BF"/>
    <w:rPr>
      <w:rFonts w:eastAsia="Times New Roman" w:cs="Arial"/>
      <w:bCs/>
      <w:iCs/>
      <w:szCs w:val="28"/>
    </w:rPr>
  </w:style>
  <w:style w:type="paragraph" w:customStyle="1" w:styleId="Clanek11">
    <w:name w:val="Clanek 1.1"/>
    <w:basedOn w:val="Nadpis2"/>
    <w:link w:val="Clanek11Char"/>
    <w:autoRedefine/>
    <w:qFormat/>
    <w:rsid w:val="004F373F"/>
    <w:pPr>
      <w:keepNext w:val="0"/>
      <w:keepLines w:val="0"/>
      <w:pBdr>
        <w:top w:val="none" w:sz="0" w:space="0" w:color="auto"/>
      </w:pBdr>
      <w:spacing w:before="0" w:after="120" w:line="276" w:lineRule="auto"/>
      <w:ind w:left="567" w:hanging="567"/>
      <w:jc w:val="left"/>
      <w:outlineLvl w:val="3"/>
    </w:pPr>
    <w:rPr>
      <w:rFonts w:asciiTheme="minorHAnsi" w:eastAsia="Times New Roman" w:hAnsiTheme="minorHAnsi" w:cs="Arial"/>
      <w:b w:val="0"/>
      <w:bCs/>
      <w:iCs/>
      <w:color w:val="auto"/>
      <w:sz w:val="18"/>
      <w:szCs w:val="28"/>
    </w:rPr>
  </w:style>
  <w:style w:type="character" w:customStyle="1" w:styleId="Clanek11Char">
    <w:name w:val="Clanek 1.1 Char"/>
    <w:link w:val="Clanek11"/>
    <w:locked/>
    <w:rsid w:val="004F373F"/>
    <w:rPr>
      <w:rFonts w:eastAsia="Times New Roman" w:cs="Arial"/>
      <w:bCs/>
      <w:iCs/>
      <w:szCs w:val="28"/>
    </w:rPr>
  </w:style>
  <w:style w:type="character" w:styleId="Nevyeenzmnka">
    <w:name w:val="Unresolved Mention"/>
    <w:basedOn w:val="Standardnpsmoodstavce"/>
    <w:uiPriority w:val="99"/>
    <w:semiHidden/>
    <w:unhideWhenUsed/>
    <w:rsid w:val="00B016EC"/>
    <w:rPr>
      <w:color w:val="605E5C"/>
      <w:shd w:val="clear" w:color="auto" w:fill="E1DFDD"/>
    </w:rPr>
  </w:style>
  <w:style w:type="character" w:styleId="Zstupntext">
    <w:name w:val="Placeholder Text"/>
    <w:basedOn w:val="Standardnpsmoodstavce"/>
    <w:uiPriority w:val="99"/>
    <w:semiHidden/>
    <w:rsid w:val="00AB32C5"/>
    <w:rPr>
      <w:color w:val="666666"/>
    </w:rPr>
  </w:style>
  <w:style w:type="paragraph" w:customStyle="1" w:styleId="odstbez0">
    <w:name w:val="odst. bez"/>
    <w:link w:val="odstbezChar0"/>
    <w:qFormat/>
    <w:rsid w:val="001F6B1A"/>
    <w:pPr>
      <w:spacing w:before="120" w:after="120"/>
      <w:ind w:left="737"/>
      <w:jc w:val="both"/>
    </w:pPr>
    <w:rPr>
      <w:rFonts w:eastAsia="Times New Roman" w:cs="Times New Roman"/>
      <w:szCs w:val="24"/>
    </w:rPr>
  </w:style>
  <w:style w:type="character" w:customStyle="1" w:styleId="odstbezChar0">
    <w:name w:val="odst. bez Char"/>
    <w:basedOn w:val="Standardnpsmoodstavce"/>
    <w:link w:val="odstbez0"/>
    <w:rsid w:val="001F6B1A"/>
    <w:rPr>
      <w:rFonts w:eastAsia="Times New Roman" w:cs="Times New Roman"/>
      <w:szCs w:val="24"/>
    </w:rPr>
  </w:style>
  <w:style w:type="paragraph" w:customStyle="1" w:styleId="odstbezslovn">
    <w:name w:val="odst. bez číslování"/>
    <w:link w:val="odstbezslovnChar"/>
    <w:qFormat/>
    <w:rsid w:val="005414A4"/>
    <w:pPr>
      <w:spacing w:before="120" w:after="120"/>
      <w:ind w:left="737"/>
      <w:jc w:val="both"/>
    </w:pPr>
    <w:rPr>
      <w:rFonts w:eastAsia="Times New Roman" w:cs="Arial"/>
      <w:b/>
      <w:szCs w:val="28"/>
    </w:rPr>
  </w:style>
  <w:style w:type="character" w:customStyle="1" w:styleId="odstbezslovnChar">
    <w:name w:val="odst. bez číslování Char"/>
    <w:basedOn w:val="Standardnpsmoodstavce"/>
    <w:link w:val="odstbezslovn"/>
    <w:rsid w:val="005414A4"/>
    <w:rPr>
      <w:rFonts w:eastAsia="Times New Roman" w:cs="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4685">
      <w:bodyDiv w:val="1"/>
      <w:marLeft w:val="0"/>
      <w:marRight w:val="0"/>
      <w:marTop w:val="0"/>
      <w:marBottom w:val="0"/>
      <w:divBdr>
        <w:top w:val="none" w:sz="0" w:space="0" w:color="auto"/>
        <w:left w:val="none" w:sz="0" w:space="0" w:color="auto"/>
        <w:bottom w:val="none" w:sz="0" w:space="0" w:color="auto"/>
        <w:right w:val="none" w:sz="0" w:space="0" w:color="auto"/>
      </w:divBdr>
    </w:div>
    <w:div w:id="182984806">
      <w:bodyDiv w:val="1"/>
      <w:marLeft w:val="0"/>
      <w:marRight w:val="0"/>
      <w:marTop w:val="0"/>
      <w:marBottom w:val="0"/>
      <w:divBdr>
        <w:top w:val="none" w:sz="0" w:space="0" w:color="auto"/>
        <w:left w:val="none" w:sz="0" w:space="0" w:color="auto"/>
        <w:bottom w:val="none" w:sz="0" w:space="0" w:color="auto"/>
        <w:right w:val="none" w:sz="0" w:space="0" w:color="auto"/>
      </w:divBdr>
    </w:div>
    <w:div w:id="193811960">
      <w:bodyDiv w:val="1"/>
      <w:marLeft w:val="0"/>
      <w:marRight w:val="0"/>
      <w:marTop w:val="0"/>
      <w:marBottom w:val="0"/>
      <w:divBdr>
        <w:top w:val="none" w:sz="0" w:space="0" w:color="auto"/>
        <w:left w:val="none" w:sz="0" w:space="0" w:color="auto"/>
        <w:bottom w:val="none" w:sz="0" w:space="0" w:color="auto"/>
        <w:right w:val="none" w:sz="0" w:space="0" w:color="auto"/>
      </w:divBdr>
    </w:div>
    <w:div w:id="454176376">
      <w:bodyDiv w:val="1"/>
      <w:marLeft w:val="0"/>
      <w:marRight w:val="0"/>
      <w:marTop w:val="0"/>
      <w:marBottom w:val="0"/>
      <w:divBdr>
        <w:top w:val="none" w:sz="0" w:space="0" w:color="auto"/>
        <w:left w:val="none" w:sz="0" w:space="0" w:color="auto"/>
        <w:bottom w:val="none" w:sz="0" w:space="0" w:color="auto"/>
        <w:right w:val="none" w:sz="0" w:space="0" w:color="auto"/>
      </w:divBdr>
    </w:div>
    <w:div w:id="593782203">
      <w:bodyDiv w:val="1"/>
      <w:marLeft w:val="0"/>
      <w:marRight w:val="0"/>
      <w:marTop w:val="0"/>
      <w:marBottom w:val="0"/>
      <w:divBdr>
        <w:top w:val="none" w:sz="0" w:space="0" w:color="auto"/>
        <w:left w:val="none" w:sz="0" w:space="0" w:color="auto"/>
        <w:bottom w:val="none" w:sz="0" w:space="0" w:color="auto"/>
        <w:right w:val="none" w:sz="0" w:space="0" w:color="auto"/>
      </w:divBdr>
    </w:div>
    <w:div w:id="910383927">
      <w:bodyDiv w:val="1"/>
      <w:marLeft w:val="0"/>
      <w:marRight w:val="0"/>
      <w:marTop w:val="0"/>
      <w:marBottom w:val="0"/>
      <w:divBdr>
        <w:top w:val="none" w:sz="0" w:space="0" w:color="auto"/>
        <w:left w:val="none" w:sz="0" w:space="0" w:color="auto"/>
        <w:bottom w:val="none" w:sz="0" w:space="0" w:color="auto"/>
        <w:right w:val="none" w:sz="0" w:space="0" w:color="auto"/>
      </w:divBdr>
    </w:div>
    <w:div w:id="1001198752">
      <w:bodyDiv w:val="1"/>
      <w:marLeft w:val="0"/>
      <w:marRight w:val="0"/>
      <w:marTop w:val="0"/>
      <w:marBottom w:val="0"/>
      <w:divBdr>
        <w:top w:val="none" w:sz="0" w:space="0" w:color="auto"/>
        <w:left w:val="none" w:sz="0" w:space="0" w:color="auto"/>
        <w:bottom w:val="none" w:sz="0" w:space="0" w:color="auto"/>
        <w:right w:val="none" w:sz="0" w:space="0" w:color="auto"/>
      </w:divBdr>
    </w:div>
    <w:div w:id="1026518295">
      <w:bodyDiv w:val="1"/>
      <w:marLeft w:val="0"/>
      <w:marRight w:val="0"/>
      <w:marTop w:val="0"/>
      <w:marBottom w:val="0"/>
      <w:divBdr>
        <w:top w:val="none" w:sz="0" w:space="0" w:color="auto"/>
        <w:left w:val="none" w:sz="0" w:space="0" w:color="auto"/>
        <w:bottom w:val="none" w:sz="0" w:space="0" w:color="auto"/>
        <w:right w:val="none" w:sz="0" w:space="0" w:color="auto"/>
      </w:divBdr>
    </w:div>
    <w:div w:id="1033310014">
      <w:bodyDiv w:val="1"/>
      <w:marLeft w:val="0"/>
      <w:marRight w:val="0"/>
      <w:marTop w:val="0"/>
      <w:marBottom w:val="0"/>
      <w:divBdr>
        <w:top w:val="none" w:sz="0" w:space="0" w:color="auto"/>
        <w:left w:val="none" w:sz="0" w:space="0" w:color="auto"/>
        <w:bottom w:val="none" w:sz="0" w:space="0" w:color="auto"/>
        <w:right w:val="none" w:sz="0" w:space="0" w:color="auto"/>
      </w:divBdr>
    </w:div>
    <w:div w:id="1078941999">
      <w:bodyDiv w:val="1"/>
      <w:marLeft w:val="0"/>
      <w:marRight w:val="0"/>
      <w:marTop w:val="0"/>
      <w:marBottom w:val="0"/>
      <w:divBdr>
        <w:top w:val="none" w:sz="0" w:space="0" w:color="auto"/>
        <w:left w:val="none" w:sz="0" w:space="0" w:color="auto"/>
        <w:bottom w:val="none" w:sz="0" w:space="0" w:color="auto"/>
        <w:right w:val="none" w:sz="0" w:space="0" w:color="auto"/>
      </w:divBdr>
    </w:div>
    <w:div w:id="1259870450">
      <w:bodyDiv w:val="1"/>
      <w:marLeft w:val="0"/>
      <w:marRight w:val="0"/>
      <w:marTop w:val="0"/>
      <w:marBottom w:val="0"/>
      <w:divBdr>
        <w:top w:val="none" w:sz="0" w:space="0" w:color="auto"/>
        <w:left w:val="none" w:sz="0" w:space="0" w:color="auto"/>
        <w:bottom w:val="none" w:sz="0" w:space="0" w:color="auto"/>
        <w:right w:val="none" w:sz="0" w:space="0" w:color="auto"/>
      </w:divBdr>
    </w:div>
    <w:div w:id="1322930883">
      <w:bodyDiv w:val="1"/>
      <w:marLeft w:val="0"/>
      <w:marRight w:val="0"/>
      <w:marTop w:val="0"/>
      <w:marBottom w:val="0"/>
      <w:divBdr>
        <w:top w:val="none" w:sz="0" w:space="0" w:color="auto"/>
        <w:left w:val="none" w:sz="0" w:space="0" w:color="auto"/>
        <w:bottom w:val="none" w:sz="0" w:space="0" w:color="auto"/>
        <w:right w:val="none" w:sz="0" w:space="0" w:color="auto"/>
      </w:divBdr>
    </w:div>
    <w:div w:id="1489664733">
      <w:bodyDiv w:val="1"/>
      <w:marLeft w:val="0"/>
      <w:marRight w:val="0"/>
      <w:marTop w:val="0"/>
      <w:marBottom w:val="0"/>
      <w:divBdr>
        <w:top w:val="none" w:sz="0" w:space="0" w:color="auto"/>
        <w:left w:val="none" w:sz="0" w:space="0" w:color="auto"/>
        <w:bottom w:val="none" w:sz="0" w:space="0" w:color="auto"/>
        <w:right w:val="none" w:sz="0" w:space="0" w:color="auto"/>
      </w:divBdr>
    </w:div>
    <w:div w:id="1580097956">
      <w:bodyDiv w:val="1"/>
      <w:marLeft w:val="0"/>
      <w:marRight w:val="0"/>
      <w:marTop w:val="0"/>
      <w:marBottom w:val="0"/>
      <w:divBdr>
        <w:top w:val="none" w:sz="0" w:space="0" w:color="auto"/>
        <w:left w:val="none" w:sz="0" w:space="0" w:color="auto"/>
        <w:bottom w:val="none" w:sz="0" w:space="0" w:color="auto"/>
        <w:right w:val="none" w:sz="0" w:space="0" w:color="auto"/>
      </w:divBdr>
    </w:div>
    <w:div w:id="1609123356">
      <w:bodyDiv w:val="1"/>
      <w:marLeft w:val="0"/>
      <w:marRight w:val="0"/>
      <w:marTop w:val="0"/>
      <w:marBottom w:val="0"/>
      <w:divBdr>
        <w:top w:val="none" w:sz="0" w:space="0" w:color="auto"/>
        <w:left w:val="none" w:sz="0" w:space="0" w:color="auto"/>
        <w:bottom w:val="none" w:sz="0" w:space="0" w:color="auto"/>
        <w:right w:val="none" w:sz="0" w:space="0" w:color="auto"/>
      </w:divBdr>
    </w:div>
    <w:div w:id="1755473745">
      <w:bodyDiv w:val="1"/>
      <w:marLeft w:val="0"/>
      <w:marRight w:val="0"/>
      <w:marTop w:val="0"/>
      <w:marBottom w:val="0"/>
      <w:divBdr>
        <w:top w:val="none" w:sz="0" w:space="0" w:color="auto"/>
        <w:left w:val="none" w:sz="0" w:space="0" w:color="auto"/>
        <w:bottom w:val="none" w:sz="0" w:space="0" w:color="auto"/>
        <w:right w:val="none" w:sz="0" w:space="0" w:color="auto"/>
      </w:divBdr>
    </w:div>
    <w:div w:id="1822457818">
      <w:bodyDiv w:val="1"/>
      <w:marLeft w:val="0"/>
      <w:marRight w:val="0"/>
      <w:marTop w:val="0"/>
      <w:marBottom w:val="0"/>
      <w:divBdr>
        <w:top w:val="none" w:sz="0" w:space="0" w:color="auto"/>
        <w:left w:val="none" w:sz="0" w:space="0" w:color="auto"/>
        <w:bottom w:val="none" w:sz="0" w:space="0" w:color="auto"/>
        <w:right w:val="none" w:sz="0" w:space="0" w:color="auto"/>
      </w:divBdr>
    </w:div>
    <w:div w:id="1910462960">
      <w:bodyDiv w:val="1"/>
      <w:marLeft w:val="0"/>
      <w:marRight w:val="0"/>
      <w:marTop w:val="0"/>
      <w:marBottom w:val="0"/>
      <w:divBdr>
        <w:top w:val="none" w:sz="0" w:space="0" w:color="auto"/>
        <w:left w:val="none" w:sz="0" w:space="0" w:color="auto"/>
        <w:bottom w:val="none" w:sz="0" w:space="0" w:color="auto"/>
        <w:right w:val="none" w:sz="0" w:space="0" w:color="auto"/>
      </w:divBdr>
    </w:div>
    <w:div w:id="1915699018">
      <w:bodyDiv w:val="1"/>
      <w:marLeft w:val="0"/>
      <w:marRight w:val="0"/>
      <w:marTop w:val="0"/>
      <w:marBottom w:val="0"/>
      <w:divBdr>
        <w:top w:val="none" w:sz="0" w:space="0" w:color="auto"/>
        <w:left w:val="none" w:sz="0" w:space="0" w:color="auto"/>
        <w:bottom w:val="none" w:sz="0" w:space="0" w:color="auto"/>
        <w:right w:val="none" w:sz="0" w:space="0" w:color="auto"/>
      </w:divBdr>
    </w:div>
    <w:div w:id="2026440567">
      <w:bodyDiv w:val="1"/>
      <w:marLeft w:val="0"/>
      <w:marRight w:val="0"/>
      <w:marTop w:val="0"/>
      <w:marBottom w:val="0"/>
      <w:divBdr>
        <w:top w:val="none" w:sz="0" w:space="0" w:color="auto"/>
        <w:left w:val="none" w:sz="0" w:space="0" w:color="auto"/>
        <w:bottom w:val="none" w:sz="0" w:space="0" w:color="auto"/>
        <w:right w:val="none" w:sz="0" w:space="0" w:color="auto"/>
      </w:divBdr>
    </w:div>
    <w:div w:id="2038038957">
      <w:bodyDiv w:val="1"/>
      <w:marLeft w:val="0"/>
      <w:marRight w:val="0"/>
      <w:marTop w:val="0"/>
      <w:marBottom w:val="0"/>
      <w:divBdr>
        <w:top w:val="none" w:sz="0" w:space="0" w:color="auto"/>
        <w:left w:val="none" w:sz="0" w:space="0" w:color="auto"/>
        <w:bottom w:val="none" w:sz="0" w:space="0" w:color="auto"/>
        <w:right w:val="none" w:sz="0" w:space="0" w:color="auto"/>
      </w:divBdr>
    </w:div>
    <w:div w:id="21108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6A4&amp;z=T&amp;f=TABULKA&amp;skupId=4150&amp;katalog=31784&amp;pvo=CEN06A4&amp;evo=v3547_!_CEN-TRZ-MEZIR-Q1-21_1&amp;evo=v4049_!_TRZSLU1a2-CISEL_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2FCBC-BBE9-46A1-BBAE-D22C1C940DA8}">
  <ds:schemaRefs>
    <ds:schemaRef ds:uri="http://schemas.microsoft.com/office/2006/metadata/properties"/>
  </ds:schemaRefs>
</ds:datastoreItem>
</file>

<file path=customXml/itemProps2.xml><?xml version="1.0" encoding="utf-8"?>
<ds:datastoreItem xmlns:ds="http://schemas.openxmlformats.org/officeDocument/2006/customXml" ds:itemID="{481CBFFD-EA68-408E-82E3-0B2D1A3A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616FE-8498-4A8F-BB41-407243D16763}">
  <ds:schemaRefs>
    <ds:schemaRef ds:uri="http://schemas.openxmlformats.org/officeDocument/2006/bibliography"/>
  </ds:schemaRefs>
</ds:datastoreItem>
</file>

<file path=customXml/itemProps4.xml><?xml version="1.0" encoding="utf-8"?>
<ds:datastoreItem xmlns:ds="http://schemas.openxmlformats.org/officeDocument/2006/customXml" ds:itemID="{4568DF77-310A-4A82-95F7-F07BBAB07A84}">
  <ds:schemaRefs>
    <ds:schemaRef ds:uri="http://schemas.microsoft.com/sharepoint/v3/contenttype/forms"/>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10897</Words>
  <Characters>64294</Characters>
  <Application>Microsoft Office Word</Application>
  <DocSecurity>0</DocSecurity>
  <Lines>535</Lines>
  <Paragraphs>150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75041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Štefanová Simona, Ing.</dc:creator>
  <cp:keywords/>
  <dc:description/>
  <cp:lastModifiedBy>Půlpán Jiří</cp:lastModifiedBy>
  <cp:revision>2</cp:revision>
  <cp:lastPrinted>2019-02-25T13:30:00Z</cp:lastPrinted>
  <dcterms:created xsi:type="dcterms:W3CDTF">2025-08-01T06:58:00Z</dcterms:created>
  <dcterms:modified xsi:type="dcterms:W3CDTF">2025-08-01T06:58:00Z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URL">
    <vt:lpwstr/>
  </property>
</Properties>
</file>