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5EA27" w14:textId="264882FE" w:rsidR="008145D7" w:rsidRDefault="008145D7" w:rsidP="00E77D54">
      <w:pPr>
        <w:rPr>
          <w:szCs w:val="22"/>
        </w:rPr>
      </w:pPr>
      <w:r>
        <w:rPr>
          <w:szCs w:val="22"/>
        </w:rPr>
        <w:t xml:space="preserve">Příloha č. </w:t>
      </w:r>
      <w:r w:rsidR="008764F8" w:rsidRPr="008764F8">
        <w:rPr>
          <w:szCs w:val="22"/>
        </w:rPr>
        <w:t>9</w:t>
      </w:r>
      <w:r w:rsidR="00332B68" w:rsidRPr="008764F8">
        <w:rPr>
          <w:szCs w:val="22"/>
        </w:rPr>
        <w:t xml:space="preserve"> </w:t>
      </w:r>
      <w:r w:rsidR="00910A74" w:rsidRPr="008764F8">
        <w:rPr>
          <w:lang w:eastAsia="cs-CZ"/>
        </w:rPr>
        <w:t>Zadávací dokumentace</w:t>
      </w:r>
      <w:r>
        <w:rPr>
          <w:color w:val="FF0000"/>
          <w:szCs w:val="22"/>
        </w:rPr>
        <w:t xml:space="preserve"> </w:t>
      </w:r>
    </w:p>
    <w:p w14:paraId="10A5EA28" w14:textId="3B6A1315" w:rsidR="008145D7" w:rsidRDefault="008145D7" w:rsidP="00E77D54">
      <w:pPr>
        <w:pStyle w:val="Nadpis1"/>
        <w:rPr>
          <w:rFonts w:eastAsia="Times New Roman"/>
        </w:rPr>
      </w:pPr>
      <w:r>
        <w:rPr>
          <w:rFonts w:eastAsia="Times New Roman"/>
        </w:rPr>
        <w:t>Čestné prohlášení</w:t>
      </w:r>
      <w:r w:rsidR="00E77D54">
        <w:rPr>
          <w:rFonts w:eastAsia="Times New Roman"/>
        </w:rPr>
        <w:t xml:space="preserve"> účastníka </w:t>
      </w:r>
      <w:r w:rsidR="008764F8" w:rsidRPr="00B711C6">
        <w:t>o střetu zájmů</w:t>
      </w:r>
    </w:p>
    <w:p w14:paraId="10A5EA2B" w14:textId="77777777" w:rsidR="008145D7" w:rsidRPr="001347BE" w:rsidRDefault="008145D7" w:rsidP="00E77D54">
      <w:pPr>
        <w:widowControl w:val="0"/>
        <w:autoSpaceDE w:val="0"/>
        <w:spacing w:line="297" w:lineRule="exact"/>
        <w:rPr>
          <w:rStyle w:val="Tun"/>
          <w:rFonts w:eastAsiaTheme="minorHAnsi"/>
        </w:rPr>
      </w:pPr>
      <w:r w:rsidRPr="001347BE">
        <w:rPr>
          <w:rStyle w:val="Tun"/>
          <w:rFonts w:eastAsiaTheme="minorHAnsi"/>
        </w:rPr>
        <w:t>Účastník:</w:t>
      </w:r>
    </w:p>
    <w:p w14:paraId="10A5EA2C" w14:textId="4D87E1A1" w:rsidR="008145D7" w:rsidRDefault="008145D7" w:rsidP="001347BE">
      <w:pPr>
        <w:pStyle w:val="Identifikace"/>
        <w:rPr>
          <w:lang w:eastAsia="cs-CZ"/>
        </w:rPr>
      </w:pPr>
      <w:r w:rsidRPr="001347BE">
        <w:rPr>
          <w:rStyle w:val="Tun"/>
          <w:rFonts w:eastAsiaTheme="minorHAnsi"/>
        </w:rPr>
        <w:t>Obchodní firma/jméno</w:t>
      </w:r>
      <w:r>
        <w:rPr>
          <w:lang w:eastAsia="cs-CZ"/>
        </w:rPr>
        <w:tab/>
      </w:r>
      <w:r w:rsidR="00E3197E" w:rsidRPr="00A061BD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A061BD">
        <w:rPr>
          <w:highlight w:val="green"/>
          <w:lang w:eastAsia="cs-CZ"/>
        </w:rPr>
        <w:t>]</w:t>
      </w:r>
    </w:p>
    <w:p w14:paraId="10A5EA2D" w14:textId="038AED8A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Sídlo/místo podnikání</w:t>
      </w:r>
      <w:r>
        <w:rPr>
          <w:lang w:eastAsia="cs-CZ"/>
        </w:rPr>
        <w:tab/>
      </w:r>
      <w:r w:rsidR="00E3197E" w:rsidRPr="00A061BD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A061BD">
        <w:rPr>
          <w:highlight w:val="green"/>
          <w:lang w:eastAsia="cs-CZ"/>
        </w:rPr>
        <w:t>]</w:t>
      </w:r>
    </w:p>
    <w:p w14:paraId="10A5EA2E" w14:textId="14561FC4" w:rsidR="008145D7" w:rsidRDefault="008145D7" w:rsidP="001347BE">
      <w:pPr>
        <w:pStyle w:val="Identifikace"/>
        <w:rPr>
          <w:lang w:eastAsia="cs-CZ"/>
        </w:rPr>
      </w:pPr>
      <w:r>
        <w:rPr>
          <w:lang w:eastAsia="cs-CZ"/>
        </w:rPr>
        <w:t>IČO</w:t>
      </w:r>
      <w:r>
        <w:rPr>
          <w:lang w:eastAsia="cs-CZ"/>
        </w:rPr>
        <w:tab/>
      </w:r>
      <w:r w:rsidR="00E3197E" w:rsidRPr="00A061BD">
        <w:rPr>
          <w:bCs/>
          <w:highlight w:val="green"/>
          <w:lang w:eastAsia="cs-CZ"/>
        </w:rPr>
        <w:t>[</w:t>
      </w:r>
      <w:r w:rsidR="00E3197E" w:rsidRPr="00C84E50">
        <w:rPr>
          <w:bCs/>
          <w:highlight w:val="green"/>
          <w:lang w:eastAsia="cs-CZ"/>
        </w:rPr>
        <w:t>DOPLNÍ</w:t>
      </w:r>
      <w:r w:rsidR="00E3197E">
        <w:rPr>
          <w:highlight w:val="green"/>
          <w:lang w:eastAsia="cs-CZ"/>
        </w:rPr>
        <w:t xml:space="preserve"> ÚČASTNÍK</w:t>
      </w:r>
      <w:r w:rsidR="00E3197E" w:rsidRPr="00A061BD">
        <w:rPr>
          <w:highlight w:val="green"/>
          <w:lang w:eastAsia="cs-CZ"/>
        </w:rPr>
        <w:t>]</w:t>
      </w:r>
    </w:p>
    <w:p w14:paraId="10A5EA2F" w14:textId="643E15A9" w:rsidR="008145D7" w:rsidRDefault="008145D7" w:rsidP="001347BE">
      <w:pPr>
        <w:pStyle w:val="Identifikace"/>
      </w:pPr>
      <w:r>
        <w:t>Zastoupen</w:t>
      </w:r>
      <w:r>
        <w:tab/>
      </w:r>
      <w:r w:rsidR="00E3197E" w:rsidRPr="00A061BD">
        <w:rPr>
          <w:bCs/>
          <w:highlight w:val="green"/>
        </w:rPr>
        <w:t>[</w:t>
      </w:r>
      <w:r w:rsidR="00E3197E" w:rsidRPr="00C84E50">
        <w:rPr>
          <w:bCs/>
          <w:highlight w:val="green"/>
        </w:rPr>
        <w:t>DOPLNÍ</w:t>
      </w:r>
      <w:r w:rsidR="00E3197E">
        <w:rPr>
          <w:highlight w:val="green"/>
        </w:rPr>
        <w:t xml:space="preserve"> ÚČASTNÍK</w:t>
      </w:r>
      <w:r w:rsidR="00E3197E" w:rsidRPr="00A061BD">
        <w:rPr>
          <w:highlight w:val="green"/>
        </w:rPr>
        <w:t>]</w:t>
      </w:r>
    </w:p>
    <w:p w14:paraId="72FBFE42" w14:textId="4EBFD72A" w:rsidR="005C48ED" w:rsidRDefault="007F769F" w:rsidP="00E77D54">
      <w:pPr>
        <w:spacing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k</w:t>
      </w:r>
      <w:r w:rsidR="008145D7">
        <w:rPr>
          <w:rFonts w:eastAsia="Times New Roman" w:cs="Times New Roman"/>
          <w:lang w:eastAsia="cs-CZ"/>
        </w:rPr>
        <w:t xml:space="preserve">terý </w:t>
      </w:r>
      <w:r w:rsidR="008145D7" w:rsidRPr="00E3197E">
        <w:rPr>
          <w:rFonts w:eastAsia="Times New Roman" w:cs="Times New Roman"/>
          <w:lang w:eastAsia="cs-CZ"/>
        </w:rPr>
        <w:t xml:space="preserve">podává </w:t>
      </w:r>
      <w:r w:rsidRPr="001347BE">
        <w:rPr>
          <w:rFonts w:eastAsia="Times New Roman" w:cs="Times New Roman"/>
          <w:lang w:eastAsia="cs-CZ"/>
        </w:rPr>
        <w:t>nabídku/</w:t>
      </w:r>
      <w:r w:rsidR="005C48ED" w:rsidRPr="001347BE">
        <w:rPr>
          <w:rFonts w:eastAsia="Times New Roman" w:cs="Times New Roman"/>
          <w:lang w:eastAsia="cs-CZ"/>
        </w:rPr>
        <w:t>žádost o účast v</w:t>
      </w:r>
      <w:r w:rsidR="00E77D54" w:rsidRPr="001347BE">
        <w:rPr>
          <w:rFonts w:eastAsia="Times New Roman" w:cs="Times New Roman"/>
          <w:lang w:eastAsia="cs-CZ"/>
        </w:rPr>
        <w:t xml:space="preserve"> řízení na </w:t>
      </w:r>
      <w:r w:rsidR="005000E1" w:rsidRPr="001347BE">
        <w:rPr>
          <w:rFonts w:eastAsia="Times New Roman" w:cs="Times New Roman"/>
          <w:lang w:eastAsia="cs-CZ"/>
        </w:rPr>
        <w:t xml:space="preserve">zadání </w:t>
      </w:r>
      <w:r w:rsidR="005000E1" w:rsidRPr="008764F8">
        <w:rPr>
          <w:rFonts w:eastAsia="Times New Roman" w:cs="Times New Roman"/>
          <w:lang w:eastAsia="cs-CZ"/>
        </w:rPr>
        <w:t>nadlimitní</w:t>
      </w:r>
      <w:r w:rsidR="008145D7" w:rsidRPr="008764F8">
        <w:rPr>
          <w:rFonts w:eastAsia="Times New Roman" w:cs="Times New Roman"/>
          <w:lang w:eastAsia="cs-CZ"/>
        </w:rPr>
        <w:t xml:space="preserve"> </w:t>
      </w:r>
      <w:r w:rsidR="001F103E" w:rsidRPr="008764F8">
        <w:rPr>
          <w:rFonts w:eastAsia="Times New Roman" w:cs="Times New Roman"/>
          <w:lang w:eastAsia="cs-CZ"/>
        </w:rPr>
        <w:t>sektorové veřejné zakázky</w:t>
      </w:r>
      <w:r w:rsidR="005C48ED" w:rsidRPr="008764F8">
        <w:rPr>
          <w:rFonts w:eastAsia="Times New Roman" w:cs="Times New Roman"/>
          <w:lang w:eastAsia="cs-CZ"/>
        </w:rPr>
        <w:t xml:space="preserve"> </w:t>
      </w:r>
      <w:r w:rsidR="008145D7" w:rsidRPr="008764F8">
        <w:rPr>
          <w:rFonts w:eastAsia="Times New Roman" w:cs="Times New Roman"/>
          <w:lang w:eastAsia="cs-CZ"/>
        </w:rPr>
        <w:t>s</w:t>
      </w:r>
      <w:r w:rsidR="00332B68" w:rsidRPr="008764F8">
        <w:rPr>
          <w:rFonts w:eastAsia="Times New Roman" w:cs="Times New Roman"/>
          <w:lang w:eastAsia="cs-CZ"/>
        </w:rPr>
        <w:t> </w:t>
      </w:r>
      <w:r w:rsidR="008145D7" w:rsidRPr="008764F8">
        <w:rPr>
          <w:rFonts w:eastAsia="Times New Roman" w:cs="Times New Roman"/>
          <w:lang w:eastAsia="cs-CZ"/>
        </w:rPr>
        <w:t xml:space="preserve">názvem </w:t>
      </w:r>
      <w:bookmarkStart w:id="0" w:name="_Toc403053768"/>
      <w:r w:rsidR="008145D7" w:rsidRPr="008764F8">
        <w:t>„</w:t>
      </w:r>
      <w:bookmarkEnd w:id="0"/>
      <w:r w:rsidR="008764F8" w:rsidRPr="008764F8">
        <w:rPr>
          <w:rStyle w:val="Tun"/>
          <w:rFonts w:eastAsiaTheme="minorHAnsi"/>
        </w:rPr>
        <w:t>Zřízení simulátoru ETCS ve školícím středisku Pardubice</w:t>
      </w:r>
      <w:r w:rsidR="008145D7" w:rsidRPr="008764F8">
        <w:t>“</w:t>
      </w:r>
      <w:r w:rsidR="008145D7" w:rsidRPr="008764F8">
        <w:rPr>
          <w:rFonts w:eastAsia="Times New Roman" w:cs="Times New Roman"/>
          <w:lang w:eastAsia="cs-CZ"/>
        </w:rPr>
        <w:t xml:space="preserve">, </w:t>
      </w:r>
      <w:r w:rsidR="00E77D54" w:rsidRPr="008764F8">
        <w:rPr>
          <w:rFonts w:eastAsia="Times New Roman" w:cs="Times New Roman"/>
          <w:lang w:eastAsia="cs-CZ"/>
        </w:rPr>
        <w:t>(</w:t>
      </w:r>
      <w:r w:rsidR="00332B68" w:rsidRPr="008764F8">
        <w:rPr>
          <w:rFonts w:eastAsia="Times New Roman" w:cs="Times New Roman"/>
          <w:lang w:eastAsia="cs-CZ"/>
        </w:rPr>
        <w:t>dále</w:t>
      </w:r>
      <w:r w:rsidR="00332B68">
        <w:rPr>
          <w:rFonts w:eastAsia="Times New Roman" w:cs="Times New Roman"/>
          <w:lang w:eastAsia="cs-CZ"/>
        </w:rPr>
        <w:t xml:space="preserve"> jen „</w:t>
      </w:r>
      <w:r w:rsidR="00332B68" w:rsidRPr="001347BE">
        <w:rPr>
          <w:rStyle w:val="Kurzvatun"/>
          <w:rFonts w:eastAsiaTheme="minorHAnsi"/>
        </w:rPr>
        <w:t>Veřejná zakázka</w:t>
      </w:r>
      <w:r w:rsidR="00332B68">
        <w:rPr>
          <w:rFonts w:eastAsia="Times New Roman" w:cs="Times New Roman"/>
          <w:lang w:eastAsia="cs-CZ"/>
        </w:rPr>
        <w:t>“</w:t>
      </w:r>
      <w:r w:rsidR="00E77D54">
        <w:rPr>
          <w:rFonts w:eastAsia="Times New Roman" w:cs="Times New Roman"/>
          <w:lang w:eastAsia="cs-CZ"/>
        </w:rPr>
        <w:t xml:space="preserve"> a </w:t>
      </w:r>
      <w:r w:rsidR="00E77D54" w:rsidRPr="001347BE">
        <w:t>„</w:t>
      </w:r>
      <w:r w:rsidR="00E77D54" w:rsidRPr="001347BE">
        <w:rPr>
          <w:rStyle w:val="Kurzvatun"/>
          <w:rFonts w:eastAsiaTheme="minorHAnsi"/>
        </w:rPr>
        <w:t>Zadávací řízení</w:t>
      </w:r>
      <w:r w:rsidR="00E77D54" w:rsidRPr="001347BE">
        <w:t>“</w:t>
      </w:r>
      <w:r w:rsidR="00E77D54" w:rsidRPr="00E77D54">
        <w:rPr>
          <w:rFonts w:eastAsia="Times New Roman" w:cs="Times New Roman"/>
          <w:lang w:eastAsia="cs-CZ"/>
        </w:rPr>
        <w:t>)</w:t>
      </w:r>
      <w:r w:rsidR="00332B68">
        <w:rPr>
          <w:rFonts w:eastAsia="Times New Roman" w:cs="Times New Roman"/>
          <w:lang w:eastAsia="cs-CZ"/>
        </w:rPr>
        <w:t>,</w:t>
      </w:r>
      <w:r w:rsidR="008145D7">
        <w:rPr>
          <w:rFonts w:eastAsia="Times New Roman" w:cs="Times New Roman"/>
          <w:lang w:eastAsia="cs-CZ"/>
        </w:rPr>
        <w:t xml:space="preserve"> tímto čestně prohlašuje, že</w:t>
      </w:r>
      <w:r w:rsidR="005C48ED">
        <w:rPr>
          <w:rFonts w:eastAsia="Times New Roman" w:cs="Times New Roman"/>
          <w:lang w:eastAsia="cs-CZ"/>
        </w:rPr>
        <w:t>:</w:t>
      </w:r>
    </w:p>
    <w:p w14:paraId="34C5D1A3" w14:textId="44C5B6F6" w:rsidR="005C48ED" w:rsidRDefault="00525B63" w:rsidP="001347BE">
      <w:pPr>
        <w:pStyle w:val="aodst"/>
      </w:pPr>
      <w:r w:rsidRPr="001347BE">
        <w:rPr>
          <w:rStyle w:val="Tun"/>
          <w:rFonts w:eastAsia="Calibri"/>
        </w:rPr>
        <w:t>není</w:t>
      </w:r>
      <w:r w:rsidRPr="007F769F">
        <w:t xml:space="preserve"> obchodní společností, ve které veřejný funkcionář uvedený v</w:t>
      </w:r>
      <w:r w:rsidR="00332B68">
        <w:t> </w:t>
      </w:r>
      <w:proofErr w:type="spellStart"/>
      <w:r w:rsidRPr="007F769F">
        <w:t>ust</w:t>
      </w:r>
      <w:proofErr w:type="spellEnd"/>
      <w:r w:rsidRPr="007F769F">
        <w:t xml:space="preserve">. § 2 odst. 1 písm. c) zákona č. 159/2006 Sb., o střetu zájmů, ve znění pozdějších předpisů (dále </w:t>
      </w:r>
      <w:r w:rsidRPr="00E77D54">
        <w:t>jen</w:t>
      </w:r>
      <w:r w:rsidRPr="00E77D54">
        <w:rPr>
          <w:b/>
          <w:i/>
        </w:rPr>
        <w:t xml:space="preserve"> </w:t>
      </w:r>
      <w:r w:rsidRPr="001347BE">
        <w:t>„</w:t>
      </w:r>
      <w:r w:rsidR="00E77D54" w:rsidRPr="001347BE">
        <w:rPr>
          <w:rStyle w:val="Kurzvatun"/>
          <w:rFonts w:eastAsia="Calibri"/>
        </w:rPr>
        <w:t>Z</w:t>
      </w:r>
      <w:r w:rsidRPr="001347BE">
        <w:rPr>
          <w:rStyle w:val="Kurzvatun"/>
          <w:rFonts w:eastAsia="Calibri"/>
        </w:rPr>
        <w:t>ákon o střetu zájmů</w:t>
      </w:r>
      <w:r w:rsidRPr="001347BE">
        <w:t>“</w:t>
      </w:r>
      <w:r w:rsidRPr="007F769F">
        <w:t>) nebo jím ovládaná osoba vlastní podíl představující alespoň 25 % účasti společníka v</w:t>
      </w:r>
      <w:r w:rsidR="00332B68" w:rsidRPr="007F769F">
        <w:t> </w:t>
      </w:r>
      <w:r w:rsidRPr="007F769F">
        <w:t>obchodní společnosti</w:t>
      </w:r>
      <w:r w:rsidR="005C48ED" w:rsidRPr="007F769F">
        <w:t>,</w:t>
      </w:r>
      <w:r w:rsidR="002434CB" w:rsidRPr="007F769F">
        <w:t xml:space="preserve"> a</w:t>
      </w:r>
    </w:p>
    <w:p w14:paraId="7283F39D" w14:textId="1275A26B" w:rsidR="00525B63" w:rsidRPr="007F769F" w:rsidRDefault="007F769F" w:rsidP="001347BE">
      <w:pPr>
        <w:pStyle w:val="aodst"/>
      </w:pPr>
      <w:r w:rsidRPr="007F769F">
        <w:t>žádní</w:t>
      </w:r>
      <w:r w:rsidR="00085C46" w:rsidRPr="007F769F">
        <w:t xml:space="preserve"> </w:t>
      </w:r>
      <w:r w:rsidR="00525B63" w:rsidRPr="007F769F">
        <w:t>poddodavatel</w:t>
      </w:r>
      <w:r w:rsidRPr="007F769F">
        <w:t>é</w:t>
      </w:r>
      <w:r w:rsidR="00525B63" w:rsidRPr="007F769F">
        <w:t xml:space="preserve">, </w:t>
      </w:r>
      <w:r w:rsidRPr="007F769F">
        <w:t>jimiž</w:t>
      </w:r>
      <w:r w:rsidR="00085C46" w:rsidRPr="007F769F">
        <w:t xml:space="preserve"> </w:t>
      </w:r>
      <w:r w:rsidR="00525B63" w:rsidRPr="007F769F">
        <w:t>prokazuje kvalifikaci</w:t>
      </w:r>
      <w:r w:rsidR="00E77D54">
        <w:t xml:space="preserve"> v Zadávacím řízení</w:t>
      </w:r>
      <w:r w:rsidR="00525B63" w:rsidRPr="007F769F">
        <w:t xml:space="preserve">, </w:t>
      </w:r>
      <w:r w:rsidRPr="001347BE">
        <w:rPr>
          <w:rStyle w:val="Tun"/>
          <w:rFonts w:eastAsia="Calibri"/>
        </w:rPr>
        <w:t>nejsou</w:t>
      </w:r>
      <w:r w:rsidR="00085C46" w:rsidRPr="007F769F">
        <w:t xml:space="preserve"> </w:t>
      </w:r>
      <w:r w:rsidR="00525B63" w:rsidRPr="007F769F">
        <w:t>obchodní společností, ve které veřejný funkcionář uvedený v</w:t>
      </w:r>
      <w:r w:rsidR="00332B68" w:rsidRPr="007F769F">
        <w:t> </w:t>
      </w:r>
      <w:r w:rsidR="00525B63" w:rsidRPr="007F769F">
        <w:t xml:space="preserve">ust. § 2 odst. 1 písm. c) </w:t>
      </w:r>
      <w:r w:rsidR="00E77D54">
        <w:t>Z</w:t>
      </w:r>
      <w:r w:rsidR="00525B63" w:rsidRPr="007F769F">
        <w:t>ákona o střetu zájmů nebo jím ovládaná osoba vlastní podíl představující alespoň 25</w:t>
      </w:r>
      <w:r w:rsidR="009564A1" w:rsidRPr="007F769F">
        <w:rPr>
          <w:rFonts w:eastAsia="Times New Roman"/>
          <w:lang w:eastAsia="cs-CZ"/>
        </w:rPr>
        <w:t> </w:t>
      </w:r>
      <w:r w:rsidR="00525B63" w:rsidRPr="007F769F">
        <w:t>% účasti společníka v</w:t>
      </w:r>
      <w:r w:rsidR="00332B68" w:rsidRPr="007F769F">
        <w:t> </w:t>
      </w:r>
      <w:r w:rsidR="00525B63" w:rsidRPr="007F769F">
        <w:t>obchodní společnosti.</w:t>
      </w:r>
    </w:p>
    <w:p w14:paraId="7F7342D2" w14:textId="2F443B20" w:rsidR="005C48ED" w:rsidRPr="007F769F" w:rsidRDefault="005C48ED" w:rsidP="00E77D54">
      <w:pPr>
        <w:spacing w:line="240" w:lineRule="auto"/>
        <w:rPr>
          <w:rFonts w:eastAsia="Calibri" w:cs="Times New Roman"/>
        </w:rPr>
      </w:pPr>
      <w:r w:rsidRPr="007F769F">
        <w:rPr>
          <w:rFonts w:eastAsia="Calibri" w:cs="Times New Roman"/>
        </w:rPr>
        <w:t>Účastník dále čestně prohlašuje, že dostane-li se Účastník nebo poddodavatel, jímž prokazoval kvalifikaci</w:t>
      </w:r>
      <w:r w:rsidR="00E77D54">
        <w:rPr>
          <w:rFonts w:eastAsia="Calibri" w:cs="Times New Roman"/>
        </w:rPr>
        <w:t xml:space="preserve"> v Zadávacím řízení</w:t>
      </w:r>
      <w:r w:rsidRPr="007F769F">
        <w:rPr>
          <w:rFonts w:eastAsia="Calibri" w:cs="Times New Roman"/>
        </w:rPr>
        <w:t xml:space="preserve">, do střetu zájmů dle § 4b </w:t>
      </w:r>
      <w:r w:rsidR="00E77D54">
        <w:rPr>
          <w:rFonts w:eastAsia="Calibri" w:cs="Times New Roman"/>
        </w:rPr>
        <w:t>Z</w:t>
      </w:r>
      <w:r w:rsidRPr="007F769F">
        <w:rPr>
          <w:rFonts w:eastAsia="Calibri" w:cs="Times New Roman"/>
        </w:rPr>
        <w:t xml:space="preserve">ákona o střetu zájmů, </w:t>
      </w:r>
      <w:r w:rsidR="00E77D54" w:rsidRPr="007F769F">
        <w:rPr>
          <w:rFonts w:eastAsia="Calibri" w:cs="Times New Roman"/>
        </w:rPr>
        <w:t xml:space="preserve">a to kdykoliv až do okamžiku ukončení </w:t>
      </w:r>
      <w:r w:rsidR="00E77D54">
        <w:rPr>
          <w:rFonts w:eastAsia="Calibri" w:cs="Times New Roman"/>
        </w:rPr>
        <w:t>Z</w:t>
      </w:r>
      <w:r w:rsidR="00E77D54" w:rsidRPr="007F769F">
        <w:rPr>
          <w:rFonts w:eastAsia="Calibri" w:cs="Times New Roman"/>
        </w:rPr>
        <w:t>adávacího řízení</w:t>
      </w:r>
      <w:r w:rsidR="00E77D54">
        <w:rPr>
          <w:rFonts w:eastAsia="Calibri" w:cs="Times New Roman"/>
        </w:rPr>
        <w:t>,</w:t>
      </w:r>
      <w:r w:rsidR="00E77D54" w:rsidRPr="007F769F">
        <w:rPr>
          <w:rFonts w:eastAsia="Calibri" w:cs="Times New Roman"/>
        </w:rPr>
        <w:t xml:space="preserve"> </w:t>
      </w:r>
      <w:r w:rsidRPr="007F769F">
        <w:rPr>
          <w:rFonts w:eastAsia="Calibri" w:cs="Times New Roman"/>
        </w:rPr>
        <w:t>oznámí tuto skutečnost bez zbytečného odkladu zadavateli</w:t>
      </w:r>
      <w:r w:rsidR="00332B68" w:rsidRPr="007F769F">
        <w:rPr>
          <w:rFonts w:eastAsia="Calibri" w:cs="Times New Roman"/>
        </w:rPr>
        <w:t xml:space="preserve"> Veřejné zakázky.</w:t>
      </w:r>
    </w:p>
    <w:p w14:paraId="7369393B" w14:textId="77777777" w:rsidR="00A2562F" w:rsidRPr="00A035EA" w:rsidRDefault="00A2562F" w:rsidP="00E77D54">
      <w:pPr>
        <w:spacing w:line="240" w:lineRule="auto"/>
        <w:rPr>
          <w:rFonts w:eastAsia="Times New Roman" w:cs="Times New Roman"/>
          <w:lang w:eastAsia="cs-CZ"/>
        </w:rPr>
      </w:pPr>
      <w:r w:rsidRPr="00A035EA">
        <w:rPr>
          <w:rFonts w:eastAsia="Times New Roman" w:cs="Times New Roman"/>
          <w:lang w:eastAsia="cs-CZ"/>
        </w:rPr>
        <w:t>Účastník si je vědom všech právních důsledků, které pro něj mohou vyplývat z nepravdivosti zde uvedených údajů a skutečností.</w:t>
      </w:r>
    </w:p>
    <w:p w14:paraId="10A5EA36" w14:textId="18669F33" w:rsidR="008145D7" w:rsidRDefault="008145D7" w:rsidP="001347BE">
      <w:pPr>
        <w:pStyle w:val="Mstoadatum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V </w:t>
      </w:r>
      <w:r w:rsidR="00E3197E" w:rsidRPr="00A061BD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A061BD">
        <w:rPr>
          <w:rFonts w:eastAsia="Times New Roman"/>
          <w:highlight w:val="green"/>
          <w:lang w:eastAsia="cs-CZ"/>
        </w:rPr>
        <w:t>]</w:t>
      </w:r>
      <w:r>
        <w:rPr>
          <w:rFonts w:eastAsia="Times New Roman"/>
          <w:lang w:eastAsia="cs-CZ"/>
        </w:rPr>
        <w:t xml:space="preserve"> dne </w:t>
      </w:r>
      <w:r w:rsidR="00E3197E" w:rsidRPr="00A061BD">
        <w:rPr>
          <w:rFonts w:eastAsia="Times New Roman"/>
          <w:bCs/>
          <w:highlight w:val="green"/>
          <w:lang w:eastAsia="cs-CZ"/>
        </w:rPr>
        <w:t>[</w:t>
      </w:r>
      <w:r w:rsidR="00E3197E" w:rsidRPr="00C84E50">
        <w:rPr>
          <w:rFonts w:eastAsia="Times New Roman"/>
          <w:bCs/>
          <w:highlight w:val="green"/>
          <w:lang w:eastAsia="cs-CZ"/>
        </w:rPr>
        <w:t>DOPLNÍ</w:t>
      </w:r>
      <w:r w:rsidR="00E3197E">
        <w:rPr>
          <w:rFonts w:eastAsia="Times New Roman"/>
          <w:highlight w:val="green"/>
          <w:lang w:eastAsia="cs-CZ"/>
        </w:rPr>
        <w:t xml:space="preserve"> ÚČASTNÍK</w:t>
      </w:r>
      <w:r w:rsidR="00E3197E" w:rsidRPr="00A061BD">
        <w:rPr>
          <w:rFonts w:eastAsia="Times New Roman"/>
          <w:highlight w:val="green"/>
          <w:lang w:eastAsia="cs-CZ"/>
        </w:rPr>
        <w:t>]</w:t>
      </w:r>
    </w:p>
    <w:p w14:paraId="10A5EA3A" w14:textId="77777777" w:rsidR="009F392E" w:rsidRPr="008145D7" w:rsidRDefault="009F392E" w:rsidP="00557B15"/>
    <w:sectPr w:rsidR="009F392E" w:rsidRPr="008145D7" w:rsidSect="001347B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4" w:right="1134" w:bottom="1474" w:left="2070" w:header="595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FE042" w14:textId="77777777" w:rsidR="00AF5645" w:rsidRDefault="00AF5645" w:rsidP="00962258">
      <w:pPr>
        <w:spacing w:after="0" w:line="240" w:lineRule="auto"/>
      </w:pPr>
      <w:r>
        <w:separator/>
      </w:r>
    </w:p>
  </w:endnote>
  <w:endnote w:type="continuationSeparator" w:id="0">
    <w:p w14:paraId="6D185279" w14:textId="77777777" w:rsidR="00AF5645" w:rsidRDefault="00AF5645" w:rsidP="00962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F1715C" w14:paraId="10A5EA48" w14:textId="77777777" w:rsidTr="00D831A3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44" w14:textId="77777777" w:rsidR="00F1715C" w:rsidRPr="00B8518B" w:rsidRDefault="00F1715C" w:rsidP="00B8518B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 w:rsidR="00F0533E">
            <w:rPr>
              <w:rStyle w:val="slostrnky"/>
              <w:noProof/>
            </w:rPr>
            <w:t>2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 w:rsidR="008145D7"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5" w14:textId="77777777" w:rsidR="00F1715C" w:rsidRDefault="00F1715C" w:rsidP="00B8518B">
          <w:pPr>
            <w:pStyle w:val="Zpat"/>
          </w:pP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46" w14:textId="77777777" w:rsidR="00F1715C" w:rsidRDefault="00F1715C" w:rsidP="00B8518B">
          <w:pPr>
            <w:pStyle w:val="Zpat"/>
          </w:pPr>
        </w:p>
      </w:tc>
      <w:tc>
        <w:tcPr>
          <w:tcW w:w="2921" w:type="dxa"/>
        </w:tcPr>
        <w:p w14:paraId="10A5EA47" w14:textId="77777777" w:rsidR="00F1715C" w:rsidRDefault="00F1715C" w:rsidP="00D831A3">
          <w:pPr>
            <w:pStyle w:val="Zpat"/>
          </w:pPr>
        </w:p>
      </w:tc>
    </w:tr>
  </w:tbl>
  <w:p w14:paraId="10A5EA49" w14:textId="77777777" w:rsidR="00F1715C" w:rsidRPr="00B8518B" w:rsidRDefault="00F1715C" w:rsidP="00B8518B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2336" behindDoc="1" locked="1" layoutInCell="1" allowOverlap="1" wp14:anchorId="10A5EA5E" wp14:editId="10A5EA5F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5A3265" id="Straight Connector 3" o:spid="_x0000_s1026" style="position:absolute;z-index:-25165414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60288" behindDoc="1" locked="1" layoutInCell="1" allowOverlap="1" wp14:anchorId="10A5EA60" wp14:editId="10A5EA61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56F55E9E" id="Straight Connector 2" o:spid="_x0000_s1026" style="position:absolute;z-index:-25165619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75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2835"/>
      <w:gridCol w:w="2921"/>
    </w:tblGrid>
    <w:tr w:rsidR="003858C6" w14:paraId="10A5EA5B" w14:textId="77777777" w:rsidTr="00F1715C">
      <w:tc>
        <w:tcPr>
          <w:tcW w:w="1361" w:type="dxa"/>
          <w:tcMar>
            <w:left w:w="0" w:type="dxa"/>
            <w:right w:w="0" w:type="dxa"/>
          </w:tcMar>
          <w:vAlign w:val="bottom"/>
        </w:tcPr>
        <w:p w14:paraId="10A5EA54" w14:textId="09356B33" w:rsidR="003858C6" w:rsidRPr="00B8518B" w:rsidRDefault="003858C6" w:rsidP="003858C6">
          <w:pPr>
            <w:pStyle w:val="Zpat"/>
            <w:rPr>
              <w:rStyle w:val="slostrnky"/>
            </w:rPr>
          </w:pP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>PAGE   \* MERGEFORMAT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  <w:r w:rsidRPr="00B8518B">
            <w:rPr>
              <w:rStyle w:val="slostrnky"/>
            </w:rPr>
            <w:t>/</w:t>
          </w:r>
          <w:r w:rsidRPr="00B8518B">
            <w:rPr>
              <w:rStyle w:val="slostrnky"/>
            </w:rPr>
            <w:fldChar w:fldCharType="begin"/>
          </w:r>
          <w:r w:rsidRPr="00B8518B">
            <w:rPr>
              <w:rStyle w:val="slostrnky"/>
            </w:rPr>
            <w:instrText xml:space="preserve"> NUMPAGES   \* MERGEFORMAT </w:instrText>
          </w:r>
          <w:r w:rsidRPr="00B8518B">
            <w:rPr>
              <w:rStyle w:val="slostrnky"/>
            </w:rPr>
            <w:fldChar w:fldCharType="separate"/>
          </w:r>
          <w:r>
            <w:rPr>
              <w:rStyle w:val="slostrnky"/>
              <w:noProof/>
            </w:rPr>
            <w:t>1</w:t>
          </w:r>
          <w:r w:rsidRPr="00B8518B">
            <w:rPr>
              <w:rStyle w:val="slostrnky"/>
            </w:rPr>
            <w:fldChar w:fldCharType="end"/>
          </w: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56" w14:textId="02FA6AAC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Správa železnic, státní organizace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zapsána v obchodním rejstříku vedeném Městským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soudem v Praze, spisová značka A 48384</w:t>
          </w:r>
        </w:p>
      </w:tc>
      <w:tc>
        <w:tcPr>
          <w:tcW w:w="2835" w:type="dxa"/>
          <w:tcMar>
            <w:left w:w="0" w:type="dxa"/>
            <w:right w:w="0" w:type="dxa"/>
          </w:tcMar>
        </w:tcPr>
        <w:p w14:paraId="10A5EA59" w14:textId="71A36432" w:rsidR="003858C6" w:rsidRDefault="003858C6" w:rsidP="001347BE">
          <w:pPr>
            <w:pStyle w:val="Zpat"/>
            <w:jc w:val="left"/>
          </w:pPr>
          <w:r w:rsidRPr="00334C8D">
            <w:rPr>
              <w:szCs w:val="12"/>
            </w:rPr>
            <w:t>Sídlo: Dlážděná 1003/7, 110 00 Praha 1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IČ: 709 94 234 DIČ: CZ 709 94</w:t>
          </w:r>
          <w:r>
            <w:rPr>
              <w:szCs w:val="12"/>
            </w:rPr>
            <w:t> </w:t>
          </w:r>
          <w:r w:rsidRPr="00334C8D">
            <w:rPr>
              <w:szCs w:val="12"/>
            </w:rPr>
            <w:t>234</w:t>
          </w:r>
          <w:r>
            <w:rPr>
              <w:szCs w:val="12"/>
            </w:rPr>
            <w:br/>
          </w:r>
          <w:r w:rsidRPr="00334C8D">
            <w:rPr>
              <w:szCs w:val="12"/>
            </w:rPr>
            <w:t>www.</w:t>
          </w:r>
          <w:r>
            <w:rPr>
              <w:szCs w:val="12"/>
            </w:rPr>
            <w:t>spravazeleznic</w:t>
          </w:r>
          <w:r w:rsidRPr="00334C8D">
            <w:rPr>
              <w:szCs w:val="12"/>
            </w:rPr>
            <w:t>.cz</w:t>
          </w:r>
        </w:p>
      </w:tc>
      <w:tc>
        <w:tcPr>
          <w:tcW w:w="2921" w:type="dxa"/>
        </w:tcPr>
        <w:p w14:paraId="10A5EA5A" w14:textId="77777777" w:rsidR="003858C6" w:rsidRDefault="003858C6" w:rsidP="003858C6">
          <w:pPr>
            <w:pStyle w:val="Zpat"/>
          </w:pPr>
        </w:p>
      </w:tc>
    </w:tr>
  </w:tbl>
  <w:p w14:paraId="10A5EA5C" w14:textId="77777777" w:rsidR="00F1715C" w:rsidRPr="00B8518B" w:rsidRDefault="00F1715C" w:rsidP="00460660">
    <w:pPr>
      <w:pStyle w:val="Zpat"/>
      <w:rPr>
        <w:sz w:val="2"/>
        <w:szCs w:val="2"/>
      </w:rPr>
    </w:pP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9264" behindDoc="1" locked="1" layoutInCell="1" allowOverlap="1" wp14:anchorId="10A5EA64" wp14:editId="10A5EA65">
              <wp:simplePos x="0" y="0"/>
              <wp:positionH relativeFrom="page">
                <wp:posOffset>431800</wp:posOffset>
              </wp:positionH>
              <wp:positionV relativeFrom="page">
                <wp:posOffset>7129145</wp:posOffset>
              </wp:positionV>
              <wp:extent cx="180000" cy="0"/>
              <wp:effectExtent l="0" t="0" r="0" b="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7DB6DAC" id="Straight Connector 7" o:spid="_x0000_s1026" style="position:absolute;z-index:-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561.35pt" to="48.15pt,5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bXYQAN4AAAALAQAADwAAAGRycy9kb3ducmV2&#10;LnhtbEyPzU7DMBCE70i8g7VI3KjTINIS4lSIH6lSBYKGB3DjJY6w1yF22/D2LAcEx50dzXxTrSbv&#10;xAHH2AdSMJ9lIJDaYHrqFLw1jxdLEDFpMtoFQgVfGGFVn55UujThSK942KZOcAjFUiuwKQ2llLG1&#10;6HWchQGJf+9h9DrxOXbSjPrI4d7JPMsK6XVP3GD1gHcW24/t3itYPzX++eXhk/Bqk68bi5t75xdK&#10;nZ9NtzcgEk7pzww/+IwONTPtwp5MFE5BseQpifV5ni9AsOO6uASx+1VkXcn/G+pvAA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G12EADeAAAACw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  <w:r>
      <w:rPr>
        <w:noProof/>
        <w:sz w:val="2"/>
        <w:szCs w:val="2"/>
        <w:lang w:eastAsia="cs-CZ"/>
      </w:rPr>
      <mc:AlternateContent>
        <mc:Choice Requires="wps">
          <w:drawing>
            <wp:anchor distT="0" distB="0" distL="114300" distR="114300" simplePos="0" relativeHeight="251657216" behindDoc="1" locked="1" layoutInCell="1" allowOverlap="1" wp14:anchorId="10A5EA66" wp14:editId="10A5EA67">
              <wp:simplePos x="0" y="0"/>
              <wp:positionH relativeFrom="page">
                <wp:posOffset>431800</wp:posOffset>
              </wp:positionH>
              <wp:positionV relativeFrom="page">
                <wp:posOffset>3564255</wp:posOffset>
              </wp:positionV>
              <wp:extent cx="180000" cy="0"/>
              <wp:effectExtent l="0" t="0" r="0" b="0"/>
              <wp:wrapNone/>
              <wp:docPr id="10" name="Straight Connector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180000" cy="0"/>
                      </a:xfrm>
                      <a:prstGeom prst="line">
                        <a:avLst/>
                      </a:prstGeom>
                      <a:ln w="25400">
                        <a:solidFill>
                          <a:schemeClr val="accent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67A5E33" id="Straight Connector 10" o:spid="_x0000_s1026" style="position:absolute;z-index:-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34pt,280.65pt" to="48.15pt,2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BUuAEAAOEDAAAOAAAAZHJzL2Uyb0RvYy54bWysU8Fu3CAQvUfqPyDuWXtXSRVZ680hUXKp&#10;0qhtPoDgYY0EDAK69v59B+z1Rm1UqVV8wB6Y9+bNY7y9Ha1hBwhRo2v5elVzBk5ip92+5S8/Hi5v&#10;OItJuE4YdNDyI0R+u/t0sR18Axvs0XQQGJG42Ay+5X1KvqmqKHuwIq7Qg6NDhcGKRGHYV10QA7Fb&#10;U23q+nM1YOh8QAkx0u79dMh3hV8pkOmrUhESMy0nbamsoayvea12W9Hsg/C9lrMM8R8qrNCOii5U&#10;9yIJ9jPoP6islgEjqrSSaCtUSksoPVA36/q3br73wkPphcyJfrEpfhytfDrcuedANgw+NtE/h9zF&#10;qILNb9LHxmLWcTELxsQkba5vano4k6ej6ozzIaZHQMvyR8uNdrkN0YjDl5ioFqWeUvK2cWxo+eb6&#10;ivhyHNHo7kEbU4I8CnBnAjsIukQhJbi0yRdHLG8yKTKONs99lK90NDDV+AaK6S4rn4q8x7ueeY2j&#10;7AxTpGIBzur+BpzzMxTK+P0LeEGUyujSArbaYXhPdhpPktWUf3Jg6jtb8IrdsdxwsYbmqDg3z3we&#10;1LdxgZ//zN0vAAAA//8DAFBLAwQUAAYACAAAACEAUQkwCd4AAAAJAQAADwAAAGRycy9kb3ducmV2&#10;LnhtbEyP3UrDQBCF7wXfYRnBO7tppbGN2RTxBwpF0aYPsM2O2eDubMxu2/j2jiDo1TBzDme+U65G&#10;78QRh9gFUjCdZCCQmmA6ahXs6qerBYiYNBntAqGCL4ywqs7PSl2YcKI3PG5TKziEYqEV2JT6QsrY&#10;WPQ6TkKPxNp7GLxOvA6tNIM+cbh3cpZlufS6I/5gdY/3FpuP7cErWD/X/uX18ZNwvpmta4ubB+dv&#10;lLq8GO9uQSQc058ZfvAZHSpm2ocDmSicgnzBVZKCeT69BsGGZc5z/3uQVSn/N6i+AQAA//8DAFBL&#10;AQItABQABgAIAAAAIQC2gziS/gAAAOEBAAATAAAAAAAAAAAAAAAAAAAAAABbQ29udGVudF9UeXBl&#10;c10ueG1sUEsBAi0AFAAGAAgAAAAhADj9If/WAAAAlAEAAAsAAAAAAAAAAAAAAAAALwEAAF9yZWxz&#10;Ly5yZWxzUEsBAi0AFAAGAAgAAAAhAMiqAFS4AQAA4QMAAA4AAAAAAAAAAAAAAAAALgIAAGRycy9l&#10;Mm9Eb2MueG1sUEsBAi0AFAAGAAgAAAAhAFEJMAneAAAACQEAAA8AAAAAAAAAAAAAAAAAEgQAAGRy&#10;cy9kb3ducmV2LnhtbFBLBQYAAAAABAAEAPMAAAAdBQAAAAA=&#10;" strokecolor="#ff5200 [3205]" strokeweight="2pt">
              <v:stroke joinstyle="miter"/>
              <w10:wrap anchorx="page" anchory="page"/>
              <w10:anchorlock/>
            </v:line>
          </w:pict>
        </mc:Fallback>
      </mc:AlternateContent>
    </w:r>
  </w:p>
  <w:p w14:paraId="10A5EA5D" w14:textId="77777777" w:rsidR="00F1715C" w:rsidRPr="00460660" w:rsidRDefault="00F1715C">
    <w:pPr>
      <w:pStyle w:val="Zpa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F77AB2" w14:textId="77777777" w:rsidR="00AF5645" w:rsidRDefault="00AF5645" w:rsidP="00962258">
      <w:pPr>
        <w:spacing w:after="0" w:line="240" w:lineRule="auto"/>
      </w:pPr>
      <w:r>
        <w:separator/>
      </w:r>
    </w:p>
  </w:footnote>
  <w:footnote w:type="continuationSeparator" w:id="0">
    <w:p w14:paraId="6FA388CE" w14:textId="77777777" w:rsidR="00AF5645" w:rsidRDefault="00AF5645" w:rsidP="009622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2" w14:textId="77777777" w:rsidTr="00C02D0A">
      <w:trPr>
        <w:trHeight w:hRule="exact" w:val="454"/>
      </w:trPr>
      <w:tc>
        <w:tcPr>
          <w:tcW w:w="1361" w:type="dxa"/>
          <w:tcMar>
            <w:top w:w="57" w:type="dxa"/>
            <w:left w:w="0" w:type="dxa"/>
            <w:right w:w="0" w:type="dxa"/>
          </w:tcMar>
        </w:tcPr>
        <w:p w14:paraId="10A5EA3F" w14:textId="77777777" w:rsidR="00F1715C" w:rsidRPr="00B8518B" w:rsidRDefault="00F1715C" w:rsidP="00523EA7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top w:w="57" w:type="dxa"/>
            <w:left w:w="0" w:type="dxa"/>
            <w:right w:w="0" w:type="dxa"/>
          </w:tcMar>
        </w:tcPr>
        <w:p w14:paraId="10A5EA40" w14:textId="77777777" w:rsidR="00F1715C" w:rsidRDefault="00F1715C" w:rsidP="00523EA7">
          <w:pPr>
            <w:pStyle w:val="Zpat"/>
          </w:pPr>
        </w:p>
      </w:tc>
      <w:tc>
        <w:tcPr>
          <w:tcW w:w="5698" w:type="dxa"/>
          <w:tcMar>
            <w:top w:w="57" w:type="dxa"/>
            <w:left w:w="0" w:type="dxa"/>
            <w:right w:w="0" w:type="dxa"/>
          </w:tcMar>
        </w:tcPr>
        <w:p w14:paraId="10A5EA41" w14:textId="77777777" w:rsidR="00F1715C" w:rsidRPr="00D6163D" w:rsidRDefault="00F1715C" w:rsidP="00D6163D">
          <w:pPr>
            <w:pStyle w:val="Druhdokumentu"/>
          </w:pPr>
        </w:p>
      </w:tc>
    </w:tr>
  </w:tbl>
  <w:p w14:paraId="10A5EA43" w14:textId="77777777" w:rsidR="00F1715C" w:rsidRPr="00D6163D" w:rsidRDefault="00F1715C">
    <w:pPr>
      <w:pStyle w:val="Zhlav"/>
      <w:rPr>
        <w:sz w:val="8"/>
        <w:szCs w:val="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katabulky"/>
      <w:tblW w:w="10517" w:type="dxa"/>
      <w:tblInd w:w="-1361" w:type="dxa"/>
      <w:tblBorders>
        <w:insideH w:val="none" w:sz="0" w:space="0" w:color="auto"/>
        <w:insideV w:val="none" w:sz="0" w:space="0" w:color="auto"/>
      </w:tblBorders>
      <w:tblCellMar>
        <w:left w:w="0" w:type="dxa"/>
        <w:right w:w="170" w:type="dxa"/>
      </w:tblCellMar>
      <w:tblLook w:val="0600" w:firstRow="0" w:lastRow="0" w:firstColumn="0" w:lastColumn="0" w:noHBand="1" w:noVBand="1"/>
    </w:tblPr>
    <w:tblGrid>
      <w:gridCol w:w="1361"/>
      <w:gridCol w:w="3458"/>
      <w:gridCol w:w="5698"/>
    </w:tblGrid>
    <w:tr w:rsidR="00F1715C" w14:paraId="10A5EA4D" w14:textId="77777777" w:rsidTr="00F1715C">
      <w:trPr>
        <w:trHeight w:hRule="exact" w:val="936"/>
      </w:trPr>
      <w:tc>
        <w:tcPr>
          <w:tcW w:w="1361" w:type="dxa"/>
          <w:tcMar>
            <w:left w:w="0" w:type="dxa"/>
            <w:right w:w="0" w:type="dxa"/>
          </w:tcMar>
        </w:tcPr>
        <w:p w14:paraId="10A5EA4A" w14:textId="77777777" w:rsidR="00F1715C" w:rsidRPr="00B8518B" w:rsidRDefault="00F1715C" w:rsidP="00FC6389">
          <w:pPr>
            <w:pStyle w:val="Zpat"/>
            <w:rPr>
              <w:rStyle w:val="slostrnky"/>
            </w:rPr>
          </w:pPr>
        </w:p>
      </w:tc>
      <w:tc>
        <w:tcPr>
          <w:tcW w:w="3458" w:type="dxa"/>
          <w:tcMar>
            <w:left w:w="0" w:type="dxa"/>
            <w:right w:w="0" w:type="dxa"/>
          </w:tcMar>
        </w:tcPr>
        <w:p w14:paraId="10A5EA4B" w14:textId="77777777" w:rsidR="00F1715C" w:rsidRDefault="00F1715C" w:rsidP="00FC6389">
          <w:pPr>
            <w:pStyle w:val="Zpat"/>
          </w:pPr>
        </w:p>
      </w:tc>
      <w:tc>
        <w:tcPr>
          <w:tcW w:w="5698" w:type="dxa"/>
          <w:tcMar>
            <w:left w:w="0" w:type="dxa"/>
            <w:right w:w="0" w:type="dxa"/>
          </w:tcMar>
        </w:tcPr>
        <w:p w14:paraId="10A5EA4C" w14:textId="77777777" w:rsidR="00F1715C" w:rsidRPr="00D6163D" w:rsidRDefault="00F1715C" w:rsidP="00FC6389">
          <w:pPr>
            <w:pStyle w:val="Druhdokumentu"/>
          </w:pPr>
        </w:p>
      </w:tc>
    </w:tr>
    <w:tr w:rsidR="009F392E" w14:paraId="10A5EA51" w14:textId="77777777" w:rsidTr="001347BE">
      <w:trPr>
        <w:trHeight w:hRule="exact" w:val="177"/>
      </w:trPr>
      <w:tc>
        <w:tcPr>
          <w:tcW w:w="0" w:type="dxa"/>
          <w:tcMar>
            <w:left w:w="0" w:type="dxa"/>
            <w:right w:w="0" w:type="dxa"/>
          </w:tcMar>
        </w:tcPr>
        <w:p w14:paraId="10A5EA4E" w14:textId="77777777" w:rsidR="009F392E" w:rsidRPr="00B8518B" w:rsidRDefault="009F392E" w:rsidP="00FC6389">
          <w:pPr>
            <w:pStyle w:val="Zpat"/>
            <w:rPr>
              <w:rStyle w:val="slostrnky"/>
            </w:rPr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4F" w14:textId="77777777" w:rsidR="009F392E" w:rsidRDefault="009F392E" w:rsidP="00FC6389">
          <w:pPr>
            <w:pStyle w:val="Zpat"/>
          </w:pPr>
        </w:p>
      </w:tc>
      <w:tc>
        <w:tcPr>
          <w:tcW w:w="0" w:type="dxa"/>
          <w:tcMar>
            <w:left w:w="0" w:type="dxa"/>
            <w:right w:w="0" w:type="dxa"/>
          </w:tcMar>
        </w:tcPr>
        <w:p w14:paraId="10A5EA50" w14:textId="77777777" w:rsidR="009F392E" w:rsidRPr="00D6163D" w:rsidRDefault="009F392E" w:rsidP="00FC6389">
          <w:pPr>
            <w:pStyle w:val="Druhdokumentu"/>
          </w:pPr>
        </w:p>
      </w:tc>
    </w:tr>
  </w:tbl>
  <w:p w14:paraId="10A5EA52" w14:textId="77777777" w:rsidR="00F1715C" w:rsidRPr="00D6163D" w:rsidRDefault="00F5558F" w:rsidP="00FC6389">
    <w:pPr>
      <w:pStyle w:val="Zhlav"/>
      <w:rPr>
        <w:sz w:val="8"/>
        <w:szCs w:val="8"/>
      </w:rPr>
    </w:pPr>
    <w:r>
      <w:rPr>
        <w:noProof/>
        <w:lang w:eastAsia="cs-CZ"/>
      </w:rPr>
      <w:drawing>
        <wp:anchor distT="0" distB="0" distL="114300" distR="114300" simplePos="0" relativeHeight="251661312" behindDoc="0" locked="1" layoutInCell="1" allowOverlap="1" wp14:anchorId="10A5EA62" wp14:editId="10A5EA63">
          <wp:simplePos x="0" y="0"/>
          <wp:positionH relativeFrom="page">
            <wp:posOffset>431321</wp:posOffset>
          </wp:positionH>
          <wp:positionV relativeFrom="page">
            <wp:posOffset>396240</wp:posOffset>
          </wp:positionV>
          <wp:extent cx="1728000" cy="640800"/>
          <wp:effectExtent l="0" t="0" r="5715" b="6985"/>
          <wp:wrapNone/>
          <wp:docPr id="480704138" name="Obrázek 4807041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prava-zeleznic_logo_zakladni_10x_sRGB_ms-office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28000" cy="64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0A5EA53" w14:textId="77777777" w:rsidR="00F1715C" w:rsidRPr="00460660" w:rsidRDefault="00F1715C">
    <w:pPr>
      <w:pStyle w:val="Zhlav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6EF2B7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8D09EC"/>
    <w:multiLevelType w:val="multilevel"/>
    <w:tmpl w:val="0D34D660"/>
    <w:styleLink w:val="ListBulletmultilevel"/>
    <w:lvl w:ilvl="0">
      <w:start w:val="1"/>
      <w:numFmt w:val="bullet"/>
      <w:pStyle w:val="Seznamsodrkami"/>
      <w:lvlText w:val=""/>
      <w:lvlJc w:val="left"/>
      <w:pPr>
        <w:ind w:left="454" w:hanging="170"/>
      </w:pPr>
      <w:rPr>
        <w:rFonts w:ascii="Symbol" w:hAnsi="Symbol" w:hint="default"/>
      </w:rPr>
    </w:lvl>
    <w:lvl w:ilvl="1">
      <w:start w:val="1"/>
      <w:numFmt w:val="bullet"/>
      <w:pStyle w:val="Seznamsodrkami2"/>
      <w:lvlText w:val="◦"/>
      <w:lvlJc w:val="left"/>
      <w:pPr>
        <w:ind w:left="654" w:hanging="113"/>
      </w:pPr>
      <w:rPr>
        <w:rFonts w:ascii="Verdana" w:hAnsi="Verdana" w:hint="default"/>
      </w:rPr>
    </w:lvl>
    <w:lvl w:ilvl="2">
      <w:start w:val="1"/>
      <w:numFmt w:val="bullet"/>
      <w:pStyle w:val="Seznamsodrkami3"/>
      <w:lvlText w:val="◦"/>
      <w:lvlJc w:val="left"/>
      <w:pPr>
        <w:ind w:left="854" w:hanging="113"/>
      </w:pPr>
      <w:rPr>
        <w:rFonts w:ascii="Verdana" w:hAnsi="Verdana" w:hint="default"/>
      </w:rPr>
    </w:lvl>
    <w:lvl w:ilvl="3">
      <w:start w:val="1"/>
      <w:numFmt w:val="bullet"/>
      <w:pStyle w:val="Seznamsodrkami4"/>
      <w:lvlText w:val="◦"/>
      <w:lvlJc w:val="left"/>
      <w:pPr>
        <w:ind w:left="1054" w:hanging="113"/>
      </w:pPr>
      <w:rPr>
        <w:rFonts w:ascii="Verdana" w:hAnsi="Verdana" w:hint="default"/>
      </w:rPr>
    </w:lvl>
    <w:lvl w:ilvl="4">
      <w:start w:val="1"/>
      <w:numFmt w:val="bullet"/>
      <w:pStyle w:val="Seznamsodrkami5"/>
      <w:lvlText w:val="◦"/>
      <w:lvlJc w:val="left"/>
      <w:pPr>
        <w:ind w:left="1254" w:hanging="113"/>
      </w:pPr>
      <w:rPr>
        <w:rFonts w:ascii="Verdana" w:hAnsi="Verdana" w:hint="default"/>
      </w:rPr>
    </w:lvl>
    <w:lvl w:ilvl="5">
      <w:start w:val="1"/>
      <w:numFmt w:val="bullet"/>
      <w:lvlText w:val="◦"/>
      <w:lvlJc w:val="left"/>
      <w:pPr>
        <w:ind w:left="1454" w:hanging="113"/>
      </w:pPr>
      <w:rPr>
        <w:rFonts w:ascii="Verdana" w:hAnsi="Verdana" w:hint="default"/>
      </w:rPr>
    </w:lvl>
    <w:lvl w:ilvl="6">
      <w:start w:val="1"/>
      <w:numFmt w:val="bullet"/>
      <w:lvlText w:val="◦"/>
      <w:lvlJc w:val="left"/>
      <w:pPr>
        <w:ind w:left="1654" w:hanging="113"/>
      </w:pPr>
      <w:rPr>
        <w:rFonts w:ascii="Verdana" w:hAnsi="Verdana" w:hint="default"/>
      </w:rPr>
    </w:lvl>
    <w:lvl w:ilvl="7">
      <w:start w:val="1"/>
      <w:numFmt w:val="bullet"/>
      <w:lvlText w:val="◦"/>
      <w:lvlJc w:val="left"/>
      <w:pPr>
        <w:ind w:left="1854" w:hanging="113"/>
      </w:pPr>
      <w:rPr>
        <w:rFonts w:ascii="Verdana" w:hAnsi="Verdana" w:hint="default"/>
      </w:rPr>
    </w:lvl>
    <w:lvl w:ilvl="8">
      <w:start w:val="1"/>
      <w:numFmt w:val="bullet"/>
      <w:lvlText w:val="◦"/>
      <w:lvlJc w:val="left"/>
      <w:pPr>
        <w:ind w:left="2054" w:hanging="113"/>
      </w:pPr>
      <w:rPr>
        <w:rFonts w:ascii="Verdana" w:hAnsi="Verdana" w:hint="default"/>
      </w:rPr>
    </w:lvl>
  </w:abstractNum>
  <w:abstractNum w:abstractNumId="2" w15:restartNumberingAfterBreak="0">
    <w:nsid w:val="137520FE"/>
    <w:multiLevelType w:val="multilevel"/>
    <w:tmpl w:val="7F0C4C0E"/>
    <w:lvl w:ilvl="0">
      <w:start w:val="1"/>
      <w:numFmt w:val="lowerLetter"/>
      <w:pStyle w:val="aodst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A4C08B3"/>
    <w:multiLevelType w:val="multilevel"/>
    <w:tmpl w:val="CABE99FC"/>
    <w:styleLink w:val="ListNumbermultilevel"/>
    <w:lvl w:ilvl="0">
      <w:start w:val="1"/>
      <w:numFmt w:val="decimal"/>
      <w:pStyle w:val="slovanseznam"/>
      <w:lvlText w:val="%1."/>
      <w:lvlJc w:val="left"/>
      <w:pPr>
        <w:tabs>
          <w:tab w:val="num" w:pos="851"/>
        </w:tabs>
        <w:ind w:left="624" w:hanging="340"/>
      </w:pPr>
      <w:rPr>
        <w:rFonts w:hint="default"/>
      </w:rPr>
    </w:lvl>
    <w:lvl w:ilvl="1">
      <w:start w:val="1"/>
      <w:numFmt w:val="decimal"/>
      <w:pStyle w:val="slovanseznam2"/>
      <w:lvlText w:val="%1.%2"/>
      <w:lvlJc w:val="left"/>
      <w:pPr>
        <w:tabs>
          <w:tab w:val="num" w:pos="1191"/>
        </w:tabs>
        <w:ind w:left="1077" w:hanging="453"/>
      </w:pPr>
      <w:rPr>
        <w:rFonts w:hint="default"/>
      </w:rPr>
    </w:lvl>
    <w:lvl w:ilvl="2">
      <w:start w:val="1"/>
      <w:numFmt w:val="decimal"/>
      <w:pStyle w:val="slovanseznam3"/>
      <w:lvlText w:val="%1.%2.%3"/>
      <w:lvlJc w:val="left"/>
      <w:pPr>
        <w:tabs>
          <w:tab w:val="num" w:pos="1843"/>
        </w:tabs>
        <w:ind w:left="1729" w:hanging="652"/>
      </w:pPr>
      <w:rPr>
        <w:rFonts w:hint="default"/>
      </w:rPr>
    </w:lvl>
    <w:lvl w:ilvl="3">
      <w:start w:val="1"/>
      <w:numFmt w:val="decimal"/>
      <w:pStyle w:val="slovanseznam4"/>
      <w:lvlText w:val="%1.%2.%3.%4"/>
      <w:lvlJc w:val="left"/>
      <w:pPr>
        <w:tabs>
          <w:tab w:val="num" w:pos="2665"/>
        </w:tabs>
        <w:ind w:left="2552" w:hanging="823"/>
      </w:pPr>
      <w:rPr>
        <w:rFonts w:hint="default"/>
      </w:rPr>
    </w:lvl>
    <w:lvl w:ilvl="4">
      <w:start w:val="1"/>
      <w:numFmt w:val="decimal"/>
      <w:pStyle w:val="slovanseznam5"/>
      <w:lvlText w:val="%1.%2.%3.%4.%5"/>
      <w:lvlJc w:val="left"/>
      <w:pPr>
        <w:tabs>
          <w:tab w:val="num" w:pos="3686"/>
        </w:tabs>
        <w:ind w:left="3572" w:hanging="102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86"/>
        </w:tabs>
        <w:ind w:left="3572" w:hanging="357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3912"/>
        </w:tabs>
        <w:ind w:left="3799" w:hanging="3799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4139"/>
        </w:tabs>
        <w:ind w:left="4026" w:hanging="4026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366"/>
        </w:tabs>
        <w:ind w:left="4253" w:hanging="4253"/>
      </w:pPr>
      <w:rPr>
        <w:rFonts w:hint="default"/>
      </w:rPr>
    </w:lvl>
  </w:abstractNum>
  <w:abstractNum w:abstractNumId="4" w15:restartNumberingAfterBreak="0">
    <w:nsid w:val="1E0F6460"/>
    <w:multiLevelType w:val="hybridMultilevel"/>
    <w:tmpl w:val="05B2D0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F76403"/>
    <w:multiLevelType w:val="multilevel"/>
    <w:tmpl w:val="0D34D660"/>
    <w:numStyleLink w:val="ListBulletmultilevel"/>
  </w:abstractNum>
  <w:abstractNum w:abstractNumId="6" w15:restartNumberingAfterBreak="0">
    <w:nsid w:val="344B4C44"/>
    <w:multiLevelType w:val="multilevel"/>
    <w:tmpl w:val="CABE99FC"/>
    <w:numStyleLink w:val="ListNumbermultilevel"/>
  </w:abstractNum>
  <w:abstractNum w:abstractNumId="7" w15:restartNumberingAfterBreak="0">
    <w:nsid w:val="34EE549F"/>
    <w:multiLevelType w:val="multilevel"/>
    <w:tmpl w:val="CABE99FC"/>
    <w:numStyleLink w:val="ListNumbermultilevel"/>
  </w:abstractNum>
  <w:abstractNum w:abstractNumId="8" w15:restartNumberingAfterBreak="0">
    <w:nsid w:val="6AAF0A8C"/>
    <w:multiLevelType w:val="multilevel"/>
    <w:tmpl w:val="0D34D660"/>
    <w:numStyleLink w:val="ListBulletmultilevel"/>
  </w:abstractNum>
  <w:abstractNum w:abstractNumId="9" w15:restartNumberingAfterBreak="0">
    <w:nsid w:val="74070991"/>
    <w:multiLevelType w:val="multilevel"/>
    <w:tmpl w:val="CABE99FC"/>
    <w:numStyleLink w:val="ListNumbermultilevel"/>
  </w:abstractNum>
  <w:num w:numId="1" w16cid:durableId="56051332">
    <w:abstractNumId w:val="3"/>
  </w:num>
  <w:num w:numId="2" w16cid:durableId="865604729">
    <w:abstractNumId w:val="1"/>
  </w:num>
  <w:num w:numId="3" w16cid:durableId="83993007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53406578">
    <w:abstractNumId w:val="8"/>
  </w:num>
  <w:num w:numId="5" w16cid:durableId="1347634429">
    <w:abstractNumId w:val="4"/>
  </w:num>
  <w:num w:numId="6" w16cid:durableId="548104072">
    <w:abstractNumId w:val="5"/>
  </w:num>
  <w:num w:numId="7" w16cid:durableId="1152647955">
    <w:abstractNumId w:val="0"/>
  </w:num>
  <w:num w:numId="8" w16cid:durableId="1112437267">
    <w:abstractNumId w:val="6"/>
  </w:num>
  <w:num w:numId="9" w16cid:durableId="89497285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0158424">
    <w:abstractNumId w:val="5"/>
  </w:num>
  <w:num w:numId="11" w16cid:durableId="691804249">
    <w:abstractNumId w:val="1"/>
  </w:num>
  <w:num w:numId="12" w16cid:durableId="863254714">
    <w:abstractNumId w:val="5"/>
  </w:num>
  <w:num w:numId="13" w16cid:durableId="225532791">
    <w:abstractNumId w:val="5"/>
  </w:num>
  <w:num w:numId="14" w16cid:durableId="1477726499">
    <w:abstractNumId w:val="5"/>
  </w:num>
  <w:num w:numId="15" w16cid:durableId="42756203">
    <w:abstractNumId w:val="5"/>
  </w:num>
  <w:num w:numId="16" w16cid:durableId="999116579">
    <w:abstractNumId w:val="9"/>
  </w:num>
  <w:num w:numId="17" w16cid:durableId="1752966944">
    <w:abstractNumId w:val="3"/>
  </w:num>
  <w:num w:numId="18" w16cid:durableId="1027221191">
    <w:abstractNumId w:val="9"/>
  </w:num>
  <w:num w:numId="19" w16cid:durableId="1377974415">
    <w:abstractNumId w:val="9"/>
  </w:num>
  <w:num w:numId="20" w16cid:durableId="1131560277">
    <w:abstractNumId w:val="9"/>
  </w:num>
  <w:num w:numId="21" w16cid:durableId="778643790">
    <w:abstractNumId w:val="9"/>
  </w:num>
  <w:num w:numId="22" w16cid:durableId="944964106">
    <w:abstractNumId w:val="5"/>
  </w:num>
  <w:num w:numId="23" w16cid:durableId="1274630763">
    <w:abstractNumId w:val="1"/>
  </w:num>
  <w:num w:numId="24" w16cid:durableId="660548762">
    <w:abstractNumId w:val="5"/>
  </w:num>
  <w:num w:numId="25" w16cid:durableId="1891771420">
    <w:abstractNumId w:val="5"/>
  </w:num>
  <w:num w:numId="26" w16cid:durableId="1299334754">
    <w:abstractNumId w:val="5"/>
  </w:num>
  <w:num w:numId="27" w16cid:durableId="302545406">
    <w:abstractNumId w:val="5"/>
  </w:num>
  <w:num w:numId="28" w16cid:durableId="907499733">
    <w:abstractNumId w:val="9"/>
  </w:num>
  <w:num w:numId="29" w16cid:durableId="277953917">
    <w:abstractNumId w:val="3"/>
  </w:num>
  <w:num w:numId="30" w16cid:durableId="2020035279">
    <w:abstractNumId w:val="9"/>
  </w:num>
  <w:num w:numId="31" w16cid:durableId="983775749">
    <w:abstractNumId w:val="9"/>
  </w:num>
  <w:num w:numId="32" w16cid:durableId="1916619719">
    <w:abstractNumId w:val="9"/>
  </w:num>
  <w:num w:numId="33" w16cid:durableId="726029839">
    <w:abstractNumId w:val="9"/>
  </w:num>
  <w:num w:numId="34" w16cid:durableId="52817763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LockTheme/>
  <w:styleLockQFSet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5D7"/>
    <w:rsid w:val="00072C1E"/>
    <w:rsid w:val="00085C46"/>
    <w:rsid w:val="00086D8C"/>
    <w:rsid w:val="000E23A7"/>
    <w:rsid w:val="0010693F"/>
    <w:rsid w:val="00114363"/>
    <w:rsid w:val="00114472"/>
    <w:rsid w:val="001347BE"/>
    <w:rsid w:val="00154352"/>
    <w:rsid w:val="001550BC"/>
    <w:rsid w:val="001605B9"/>
    <w:rsid w:val="00170EC5"/>
    <w:rsid w:val="001747C1"/>
    <w:rsid w:val="001828BE"/>
    <w:rsid w:val="00184743"/>
    <w:rsid w:val="001F103E"/>
    <w:rsid w:val="00207DF5"/>
    <w:rsid w:val="00222063"/>
    <w:rsid w:val="002434CB"/>
    <w:rsid w:val="00280E07"/>
    <w:rsid w:val="002C31BF"/>
    <w:rsid w:val="002D08B1"/>
    <w:rsid w:val="002E0CD7"/>
    <w:rsid w:val="002E5F57"/>
    <w:rsid w:val="00317055"/>
    <w:rsid w:val="00332B68"/>
    <w:rsid w:val="00341DCF"/>
    <w:rsid w:val="00357BC6"/>
    <w:rsid w:val="003858C6"/>
    <w:rsid w:val="003956C6"/>
    <w:rsid w:val="00441430"/>
    <w:rsid w:val="00450F07"/>
    <w:rsid w:val="00453CD3"/>
    <w:rsid w:val="00460660"/>
    <w:rsid w:val="00486107"/>
    <w:rsid w:val="00491827"/>
    <w:rsid w:val="004B348C"/>
    <w:rsid w:val="004C4399"/>
    <w:rsid w:val="004C787C"/>
    <w:rsid w:val="004E143C"/>
    <w:rsid w:val="004E3A53"/>
    <w:rsid w:val="004F20BC"/>
    <w:rsid w:val="004F4B9B"/>
    <w:rsid w:val="004F69EA"/>
    <w:rsid w:val="005000E1"/>
    <w:rsid w:val="00511AB9"/>
    <w:rsid w:val="00523EA7"/>
    <w:rsid w:val="00525B63"/>
    <w:rsid w:val="00553375"/>
    <w:rsid w:val="00557B15"/>
    <w:rsid w:val="00557C28"/>
    <w:rsid w:val="005736B7"/>
    <w:rsid w:val="00575E5A"/>
    <w:rsid w:val="005C48ED"/>
    <w:rsid w:val="005F1404"/>
    <w:rsid w:val="00601419"/>
    <w:rsid w:val="0061068E"/>
    <w:rsid w:val="00660AD3"/>
    <w:rsid w:val="00677B7F"/>
    <w:rsid w:val="006A5570"/>
    <w:rsid w:val="006A689C"/>
    <w:rsid w:val="006B3D79"/>
    <w:rsid w:val="006D7AFE"/>
    <w:rsid w:val="006E0578"/>
    <w:rsid w:val="006E314D"/>
    <w:rsid w:val="00710723"/>
    <w:rsid w:val="00723ED1"/>
    <w:rsid w:val="00743525"/>
    <w:rsid w:val="0076286B"/>
    <w:rsid w:val="00766846"/>
    <w:rsid w:val="0077673A"/>
    <w:rsid w:val="007846E1"/>
    <w:rsid w:val="007B570C"/>
    <w:rsid w:val="007C589B"/>
    <w:rsid w:val="007E4A6E"/>
    <w:rsid w:val="007E6DB6"/>
    <w:rsid w:val="007F56A7"/>
    <w:rsid w:val="007F769F"/>
    <w:rsid w:val="00807DD0"/>
    <w:rsid w:val="00812EDC"/>
    <w:rsid w:val="008145D7"/>
    <w:rsid w:val="0084079D"/>
    <w:rsid w:val="008659F3"/>
    <w:rsid w:val="008764F8"/>
    <w:rsid w:val="00886D4B"/>
    <w:rsid w:val="00895406"/>
    <w:rsid w:val="008A3568"/>
    <w:rsid w:val="008D03B9"/>
    <w:rsid w:val="008F18D6"/>
    <w:rsid w:val="00904780"/>
    <w:rsid w:val="00910A74"/>
    <w:rsid w:val="00922385"/>
    <w:rsid w:val="009223DF"/>
    <w:rsid w:val="00923DE9"/>
    <w:rsid w:val="00936091"/>
    <w:rsid w:val="00940D8A"/>
    <w:rsid w:val="009564A1"/>
    <w:rsid w:val="00962258"/>
    <w:rsid w:val="009678B7"/>
    <w:rsid w:val="009833E1"/>
    <w:rsid w:val="00992D9C"/>
    <w:rsid w:val="00996CB8"/>
    <w:rsid w:val="009B14A9"/>
    <w:rsid w:val="009B2E97"/>
    <w:rsid w:val="009E07F4"/>
    <w:rsid w:val="009F392E"/>
    <w:rsid w:val="00A061BD"/>
    <w:rsid w:val="00A2562F"/>
    <w:rsid w:val="00A262EA"/>
    <w:rsid w:val="00A6177B"/>
    <w:rsid w:val="00A66136"/>
    <w:rsid w:val="00AA4CBB"/>
    <w:rsid w:val="00AA65FA"/>
    <w:rsid w:val="00AA7351"/>
    <w:rsid w:val="00AD056F"/>
    <w:rsid w:val="00AD6731"/>
    <w:rsid w:val="00AF5645"/>
    <w:rsid w:val="00B15D0D"/>
    <w:rsid w:val="00B75EE1"/>
    <w:rsid w:val="00B77481"/>
    <w:rsid w:val="00B8518B"/>
    <w:rsid w:val="00BD7E91"/>
    <w:rsid w:val="00C02D0A"/>
    <w:rsid w:val="00C03A6E"/>
    <w:rsid w:val="00C17A08"/>
    <w:rsid w:val="00C31A98"/>
    <w:rsid w:val="00C44F6A"/>
    <w:rsid w:val="00C47AE3"/>
    <w:rsid w:val="00C60944"/>
    <w:rsid w:val="00C76D6D"/>
    <w:rsid w:val="00CD1FC4"/>
    <w:rsid w:val="00D21061"/>
    <w:rsid w:val="00D4108E"/>
    <w:rsid w:val="00D6163D"/>
    <w:rsid w:val="00D62090"/>
    <w:rsid w:val="00D64672"/>
    <w:rsid w:val="00D73D46"/>
    <w:rsid w:val="00D831A3"/>
    <w:rsid w:val="00DC75F3"/>
    <w:rsid w:val="00DD46F3"/>
    <w:rsid w:val="00DE56F2"/>
    <w:rsid w:val="00DF09FD"/>
    <w:rsid w:val="00DF116D"/>
    <w:rsid w:val="00E3197E"/>
    <w:rsid w:val="00E36C4A"/>
    <w:rsid w:val="00E77D54"/>
    <w:rsid w:val="00EB104F"/>
    <w:rsid w:val="00ED14BD"/>
    <w:rsid w:val="00F0533E"/>
    <w:rsid w:val="00F1048D"/>
    <w:rsid w:val="00F12DEC"/>
    <w:rsid w:val="00F1715C"/>
    <w:rsid w:val="00F310F8"/>
    <w:rsid w:val="00F35939"/>
    <w:rsid w:val="00F45607"/>
    <w:rsid w:val="00F5558F"/>
    <w:rsid w:val="00F659EB"/>
    <w:rsid w:val="00F86BA6"/>
    <w:rsid w:val="00FC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0A5EA27"/>
  <w14:defaultImageDpi w14:val="32767"/>
  <w15:docId w15:val="{2AAE310B-833E-4A66-A32E-94E6E6AAD8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18"/>
        <w:szCs w:val="18"/>
        <w:lang w:val="cs-CZ" w:eastAsia="en-US" w:bidi="ar-SA"/>
      </w:rPr>
    </w:rPrDefault>
    <w:pPrDefault>
      <w:pPr>
        <w:spacing w:after="24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8" w:unhideWhenUsed="1"/>
    <w:lsdException w:name="List Number" w:semiHidden="1" w:uiPriority="28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8" w:unhideWhenUsed="1"/>
    <w:lsdException w:name="List Bullet 3" w:semiHidden="1" w:uiPriority="28" w:unhideWhenUsed="1"/>
    <w:lsdException w:name="List Bullet 4" w:semiHidden="1" w:uiPriority="28" w:unhideWhenUsed="1"/>
    <w:lsdException w:name="List Bullet 5" w:semiHidden="1" w:uiPriority="28" w:unhideWhenUsed="1"/>
    <w:lsdException w:name="List Number 2" w:semiHidden="1" w:uiPriority="28" w:unhideWhenUsed="1"/>
    <w:lsdException w:name="List Number 3" w:semiHidden="1" w:uiPriority="28" w:unhideWhenUsed="1"/>
    <w:lsdException w:name="List Number 4" w:semiHidden="1" w:uiPriority="28" w:unhideWhenUsed="1"/>
    <w:lsdException w:name="List Number 5" w:semiHidden="1" w:uiPriority="28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/>
    <w:lsdException w:name="Emphasis" w:uiPriority="1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0" w:qFormat="1"/>
    <w:lsdException w:name="Intense Emphasis" w:uiPriority="10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7B15"/>
    <w:pPr>
      <w:spacing w:before="120" w:after="120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557B15"/>
    <w:pPr>
      <w:keepNext/>
      <w:keepLines/>
      <w:suppressAutoHyphens/>
      <w:spacing w:before="320"/>
      <w:outlineLvl w:val="0"/>
    </w:pPr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F69EA"/>
    <w:pPr>
      <w:keepNext/>
      <w:keepLines/>
      <w:pBdr>
        <w:top w:val="single" w:sz="4" w:space="1" w:color="00A1E0" w:themeColor="accent3"/>
      </w:pBdr>
      <w:spacing w:before="240" w:after="60"/>
      <w:outlineLvl w:val="1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F69EA"/>
    <w:pPr>
      <w:keepNext/>
      <w:keepLines/>
      <w:spacing w:before="240" w:after="60"/>
      <w:outlineLvl w:val="2"/>
    </w:pPr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95406"/>
    <w:pPr>
      <w:keepNext/>
      <w:keepLines/>
      <w:spacing w:before="240" w:after="0"/>
      <w:outlineLvl w:val="3"/>
    </w:pPr>
    <w:rPr>
      <w:rFonts w:asciiTheme="majorHAnsi" w:eastAsiaTheme="majorEastAsia" w:hAnsiTheme="majorHAnsi" w:cstheme="majorBidi"/>
      <w:b/>
      <w:iCs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954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95406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00000" w:themeColor="text1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95406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95406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95406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5406"/>
  </w:style>
  <w:style w:type="paragraph" w:styleId="Zpat">
    <w:name w:val="footer"/>
    <w:basedOn w:val="Normln"/>
    <w:link w:val="ZpatChar"/>
    <w:uiPriority w:val="99"/>
    <w:unhideWhenUsed/>
    <w:rsid w:val="00895406"/>
    <w:pPr>
      <w:tabs>
        <w:tab w:val="center" w:pos="4536"/>
        <w:tab w:val="right" w:pos="9072"/>
      </w:tabs>
      <w:spacing w:after="0" w:line="240" w:lineRule="auto"/>
    </w:pPr>
    <w:rPr>
      <w:sz w:val="12"/>
    </w:rPr>
  </w:style>
  <w:style w:type="character" w:customStyle="1" w:styleId="ZpatChar">
    <w:name w:val="Zápatí Char"/>
    <w:basedOn w:val="Standardnpsmoodstavce"/>
    <w:link w:val="Zpat"/>
    <w:uiPriority w:val="99"/>
    <w:rsid w:val="00895406"/>
    <w:rPr>
      <w:sz w:val="12"/>
    </w:rPr>
  </w:style>
  <w:style w:type="character" w:customStyle="1" w:styleId="Nadpis1Char">
    <w:name w:val="Nadpis 1 Char"/>
    <w:basedOn w:val="Standardnpsmoodstavce"/>
    <w:link w:val="Nadpis1"/>
    <w:uiPriority w:val="9"/>
    <w:rsid w:val="00557B15"/>
    <w:rPr>
      <w:rFonts w:asciiTheme="majorHAnsi" w:eastAsiaTheme="majorEastAsia" w:hAnsiTheme="majorHAnsi" w:cstheme="majorBidi"/>
      <w:b/>
      <w:color w:val="FF5200" w:themeColor="accent2"/>
      <w:spacing w:val="-6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rsid w:val="004F69EA"/>
    <w:rPr>
      <w:rFonts w:asciiTheme="majorHAnsi" w:eastAsiaTheme="majorEastAsia" w:hAnsiTheme="majorHAnsi" w:cstheme="majorBidi"/>
      <w:b/>
      <w:color w:val="00A1E0" w:themeColor="accent3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rsid w:val="00895406"/>
    <w:rPr>
      <w:rFonts w:asciiTheme="majorHAnsi" w:eastAsiaTheme="majorEastAsia" w:hAnsiTheme="majorHAnsi" w:cstheme="majorBidi"/>
      <w:b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895406"/>
    <w:rPr>
      <w:rFonts w:asciiTheme="majorHAnsi" w:eastAsiaTheme="majorEastAsia" w:hAnsiTheme="majorHAnsi" w:cstheme="majorBidi"/>
      <w:b/>
    </w:rPr>
  </w:style>
  <w:style w:type="character" w:styleId="Siln">
    <w:name w:val="Strong"/>
    <w:basedOn w:val="Standardnpsmoodstavce"/>
    <w:uiPriority w:val="2"/>
    <w:rsid w:val="00895406"/>
    <w:rPr>
      <w:b/>
      <w:bCs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95406"/>
    <w:rPr>
      <w:rFonts w:asciiTheme="majorHAnsi" w:eastAsiaTheme="majorEastAsia" w:hAnsiTheme="majorHAnsi" w:cstheme="majorBidi"/>
      <w:b/>
      <w:color w:val="000000" w:themeColor="text1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95406"/>
    <w:rPr>
      <w:rFonts w:asciiTheme="majorHAnsi" w:eastAsiaTheme="majorEastAsia" w:hAnsiTheme="majorHAnsi" w:cstheme="majorBidi"/>
      <w:b/>
      <w:color w:val="595959" w:themeColor="text1" w:themeTint="A6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95406"/>
    <w:rPr>
      <w:rFonts w:asciiTheme="majorHAnsi" w:eastAsiaTheme="majorEastAsia" w:hAnsiTheme="majorHAnsi" w:cstheme="majorBidi"/>
      <w:b/>
      <w:iCs/>
      <w:color w:val="595959" w:themeColor="text1" w:themeTint="A6"/>
      <w:szCs w:val="21"/>
    </w:rPr>
  </w:style>
  <w:style w:type="character" w:styleId="Zdraznnintenzivn">
    <w:name w:val="Intense Emphasis"/>
    <w:basedOn w:val="Standardnpsmoodstavce"/>
    <w:uiPriority w:val="10"/>
    <w:qFormat/>
    <w:rsid w:val="00895406"/>
    <w:rPr>
      <w:b/>
      <w:i w:val="0"/>
      <w:iCs/>
      <w:color w:val="00A1E0" w:themeColor="accent3"/>
    </w:rPr>
  </w:style>
  <w:style w:type="character" w:styleId="Zdraznn">
    <w:name w:val="Emphasis"/>
    <w:basedOn w:val="Standardnpsmoodstavce"/>
    <w:uiPriority w:val="10"/>
    <w:qFormat/>
    <w:rsid w:val="00895406"/>
    <w:rPr>
      <w:i w:val="0"/>
      <w:iCs/>
      <w:color w:val="00A1E0" w:themeColor="accent3"/>
    </w:rPr>
  </w:style>
  <w:style w:type="paragraph" w:styleId="Bezmezer">
    <w:name w:val="No Spacing"/>
    <w:uiPriority w:val="1"/>
    <w:qFormat/>
    <w:rsid w:val="00895406"/>
    <w:pPr>
      <w:spacing w:after="0"/>
    </w:pPr>
  </w:style>
  <w:style w:type="paragraph" w:styleId="Citt">
    <w:name w:val="Quote"/>
    <w:basedOn w:val="Normln"/>
    <w:next w:val="Normln"/>
    <w:link w:val="CittChar"/>
    <w:uiPriority w:val="29"/>
    <w:qFormat/>
    <w:rsid w:val="00895406"/>
    <w:pPr>
      <w:spacing w:before="200" w:after="160"/>
    </w:pPr>
    <w:rPr>
      <w:iCs/>
      <w:sz w:val="24"/>
    </w:rPr>
  </w:style>
  <w:style w:type="character" w:customStyle="1" w:styleId="CittChar">
    <w:name w:val="Citát Char"/>
    <w:basedOn w:val="Standardnpsmoodstavce"/>
    <w:link w:val="Citt"/>
    <w:uiPriority w:val="29"/>
    <w:rsid w:val="00895406"/>
    <w:rPr>
      <w:iCs/>
      <w:sz w:val="24"/>
    </w:rPr>
  </w:style>
  <w:style w:type="character" w:styleId="slostrnky">
    <w:name w:val="page number"/>
    <w:basedOn w:val="Standardnpsmoodstavce"/>
    <w:uiPriority w:val="99"/>
    <w:unhideWhenUsed/>
    <w:rsid w:val="00895406"/>
    <w:rPr>
      <w:b/>
      <w:color w:val="FF5200" w:themeColor="accent2"/>
      <w:sz w:val="1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95406"/>
    <w:pPr>
      <w:spacing w:after="0" w:line="240" w:lineRule="auto"/>
    </w:pPr>
    <w:rPr>
      <w:sz w:val="14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95406"/>
    <w:rPr>
      <w:sz w:val="14"/>
      <w:szCs w:val="20"/>
    </w:rPr>
  </w:style>
  <w:style w:type="table" w:styleId="Mkatabulky">
    <w:name w:val="Table Grid"/>
    <w:basedOn w:val="Normlntabulka"/>
    <w:uiPriority w:val="39"/>
    <w:rsid w:val="00895406"/>
    <w:pPr>
      <w:spacing w:after="0" w:line="240" w:lineRule="auto"/>
    </w:pPr>
    <w:rPr>
      <w:sz w:val="14"/>
    </w:rPr>
    <w:tblPr>
      <w:tblStyleRowBandSize w:val="1"/>
      <w:tblStyleColBandSize w:val="1"/>
      <w:tblBorders>
        <w:insideH w:val="single" w:sz="2" w:space="0" w:color="auto"/>
        <w:insideV w:val="single" w:sz="2" w:space="0" w:color="auto"/>
      </w:tblBorders>
      <w:tblCellMar>
        <w:top w:w="34" w:type="dxa"/>
        <w:left w:w="79" w:type="dxa"/>
        <w:bottom w:w="57" w:type="dxa"/>
        <w:right w:w="79" w:type="dxa"/>
      </w:tblCellMar>
    </w:tblPr>
    <w:tblStylePr w:type="firstRow">
      <w:tblPr/>
      <w:tcPr>
        <w:tcBorders>
          <w:top w:val="single" w:sz="2" w:space="0" w:color="auto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lastRow">
      <w:rPr>
        <w:b/>
      </w:rPr>
      <w:tblPr/>
      <w:tcPr>
        <w:tcBorders>
          <w:top w:val="nil"/>
          <w:left w:val="nil"/>
          <w:bottom w:val="nil"/>
          <w:right w:val="nil"/>
          <w:insideH w:val="nil"/>
          <w:insideV w:val="single" w:sz="2" w:space="0" w:color="auto"/>
          <w:tl2br w:val="nil"/>
          <w:tr2bl w:val="nil"/>
        </w:tcBorders>
        <w:shd w:val="clear" w:color="auto" w:fill="F2F2F2" w:themeFill="background1" w:themeFillShade="F2"/>
      </w:tcPr>
    </w:tblStylePr>
    <w:tblStylePr w:type="firstCol">
      <w:rPr>
        <w:b w:val="0"/>
      </w:rPr>
    </w:tblStylePr>
    <w:tblStylePr w:type="lastCol">
      <w:rPr>
        <w:b/>
      </w:rPr>
    </w:tblStylePr>
  </w:style>
  <w:style w:type="paragraph" w:styleId="Zkladntext">
    <w:name w:val="Body Text"/>
    <w:basedOn w:val="Normln"/>
    <w:link w:val="ZkladntextChar"/>
    <w:uiPriority w:val="99"/>
    <w:unhideWhenUsed/>
    <w:rsid w:val="00895406"/>
  </w:style>
  <w:style w:type="character" w:customStyle="1" w:styleId="ZkladntextChar">
    <w:name w:val="Základní text Char"/>
    <w:basedOn w:val="Standardnpsmoodstavce"/>
    <w:link w:val="Zkladntext"/>
    <w:uiPriority w:val="99"/>
    <w:rsid w:val="00895406"/>
  </w:style>
  <w:style w:type="paragraph" w:styleId="Zkladntext-prvnodsazen">
    <w:name w:val="Body Text First Indent"/>
    <w:basedOn w:val="Zkladntext"/>
    <w:link w:val="Zkladntext-prvnodsazenChar"/>
    <w:uiPriority w:val="99"/>
    <w:unhideWhenUsed/>
    <w:rsid w:val="00895406"/>
    <w:pPr>
      <w:spacing w:after="0"/>
      <w:ind w:firstLine="301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rsid w:val="00895406"/>
  </w:style>
  <w:style w:type="paragraph" w:customStyle="1" w:styleId="Druhdokumentu">
    <w:name w:val="Druh dokumentu"/>
    <w:uiPriority w:val="99"/>
    <w:qFormat/>
    <w:rsid w:val="00895406"/>
    <w:pPr>
      <w:suppressAutoHyphens/>
      <w:spacing w:line="240" w:lineRule="auto"/>
      <w:jc w:val="right"/>
    </w:pPr>
    <w:rPr>
      <w:rFonts w:asciiTheme="majorHAnsi" w:eastAsiaTheme="majorEastAsia" w:hAnsiTheme="majorHAnsi" w:cstheme="majorBidi"/>
      <w:b/>
      <w:color w:val="002B59" w:themeColor="accent1"/>
      <w:spacing w:val="-6"/>
      <w:sz w:val="36"/>
      <w:szCs w:val="36"/>
    </w:rPr>
  </w:style>
  <w:style w:type="paragraph" w:styleId="Nzev">
    <w:name w:val="Title"/>
    <w:basedOn w:val="Normln"/>
    <w:next w:val="Normln"/>
    <w:link w:val="NzevChar"/>
    <w:uiPriority w:val="10"/>
    <w:qFormat/>
    <w:rsid w:val="00895406"/>
    <w:pPr>
      <w:keepLines/>
      <w:suppressAutoHyphens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954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95406"/>
    <w:pPr>
      <w:keepLines/>
      <w:numPr>
        <w:ilvl w:val="1"/>
      </w:numPr>
      <w:suppressAutoHyphens/>
      <w:spacing w:after="160"/>
    </w:pPr>
    <w:rPr>
      <w:rFonts w:eastAsiaTheme="minorEastAsia"/>
      <w:color w:val="5A5A5A" w:themeColor="text1" w:themeTint="A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895406"/>
    <w:rPr>
      <w:rFonts w:eastAsiaTheme="minorEastAsia"/>
      <w:color w:val="5A5A5A" w:themeColor="text1" w:themeTint="A5"/>
      <w:sz w:val="22"/>
      <w:szCs w:val="22"/>
    </w:rPr>
  </w:style>
  <w:style w:type="character" w:styleId="Zdraznnjemn">
    <w:name w:val="Subtle Emphasis"/>
    <w:basedOn w:val="Standardnpsmoodstavce"/>
    <w:uiPriority w:val="10"/>
    <w:qFormat/>
    <w:rsid w:val="00895406"/>
    <w:rPr>
      <w:i w:val="0"/>
      <w:iCs/>
      <w:color w:val="595959" w:themeColor="text1" w:themeTint="A6"/>
    </w:rPr>
  </w:style>
  <w:style w:type="character" w:styleId="Odkazintenzivn">
    <w:name w:val="Intense Reference"/>
    <w:basedOn w:val="Standardnpsmoodstavce"/>
    <w:uiPriority w:val="32"/>
    <w:qFormat/>
    <w:rsid w:val="00895406"/>
    <w:rPr>
      <w:b/>
      <w:bCs/>
      <w:caps w:val="0"/>
      <w:smallCaps w:val="0"/>
      <w:color w:val="002B59" w:themeColor="accent1"/>
      <w:spacing w:val="5"/>
    </w:rPr>
  </w:style>
  <w:style w:type="character" w:styleId="Odkazjemn">
    <w:name w:val="Subtle Reference"/>
    <w:basedOn w:val="Standardnpsmoodstavce"/>
    <w:uiPriority w:val="31"/>
    <w:qFormat/>
    <w:rsid w:val="00895406"/>
    <w:rPr>
      <w:caps w:val="0"/>
      <w:smallCaps w:val="0"/>
      <w:color w:val="5A5A5A" w:themeColor="text1" w:themeTint="A5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95406"/>
    <w:pPr>
      <w:pBdr>
        <w:top w:val="single" w:sz="12" w:space="10" w:color="00A1E0" w:themeColor="accent3"/>
        <w:bottom w:val="single" w:sz="2" w:space="10" w:color="auto"/>
      </w:pBdr>
      <w:spacing w:before="160" w:after="160"/>
      <w:ind w:left="862" w:right="862"/>
      <w:jc w:val="center"/>
    </w:pPr>
    <w:rPr>
      <w:b/>
      <w:iCs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95406"/>
    <w:rPr>
      <w:b/>
      <w:iCs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95406"/>
    <w:pPr>
      <w:spacing w:after="200" w:line="240" w:lineRule="auto"/>
    </w:pPr>
    <w:rPr>
      <w:iCs/>
      <w:color w:val="44546A" w:themeColor="text2"/>
    </w:rPr>
  </w:style>
  <w:style w:type="paragraph" w:styleId="Odstavecseseznamem">
    <w:name w:val="List Paragraph"/>
    <w:basedOn w:val="Normln"/>
    <w:link w:val="OdstavecseseznamemChar"/>
    <w:uiPriority w:val="34"/>
    <w:qFormat/>
    <w:rsid w:val="00895406"/>
    <w:pPr>
      <w:ind w:left="720"/>
      <w:contextualSpacing/>
    </w:pPr>
  </w:style>
  <w:style w:type="paragraph" w:styleId="Zhlavzprvy">
    <w:name w:val="Message Header"/>
    <w:basedOn w:val="Normln"/>
    <w:link w:val="ZhlavzprvyChar"/>
    <w:uiPriority w:val="99"/>
    <w:semiHidden/>
    <w:unhideWhenUsed/>
    <w:rsid w:val="0089540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0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895406"/>
    <w:rPr>
      <w:rFonts w:asciiTheme="majorHAnsi" w:eastAsiaTheme="majorEastAsia" w:hAnsiTheme="majorHAnsi" w:cstheme="majorBidi"/>
      <w:sz w:val="20"/>
      <w:szCs w:val="24"/>
      <w:shd w:val="pct20" w:color="auto" w:fill="auto"/>
    </w:rPr>
  </w:style>
  <w:style w:type="paragraph" w:styleId="Normlnweb">
    <w:name w:val="Normal (Web)"/>
    <w:basedOn w:val="Normln"/>
    <w:uiPriority w:val="99"/>
    <w:semiHidden/>
    <w:unhideWhenUsed/>
    <w:rsid w:val="00895406"/>
    <w:rPr>
      <w:rFonts w:cs="Times New Roman"/>
      <w:szCs w:val="24"/>
    </w:rPr>
  </w:style>
  <w:style w:type="character" w:customStyle="1" w:styleId="Nadpisvtabulce">
    <w:name w:val="Nadpis v tabulce"/>
    <w:basedOn w:val="Standardnpsmoodstavce"/>
    <w:uiPriority w:val="9"/>
    <w:qFormat/>
    <w:rsid w:val="00895406"/>
    <w:rPr>
      <w:b/>
      <w:sz w:val="18"/>
    </w:rPr>
  </w:style>
  <w:style w:type="paragraph" w:customStyle="1" w:styleId="Nadpistabulky">
    <w:name w:val="Nadpis tabulky"/>
    <w:basedOn w:val="Normln"/>
    <w:next w:val="Normln"/>
    <w:uiPriority w:val="9"/>
    <w:qFormat/>
    <w:rsid w:val="00341DCF"/>
    <w:pPr>
      <w:keepNext/>
      <w:keepLines/>
      <w:pBdr>
        <w:top w:val="single" w:sz="12" w:space="3" w:color="00A1E0" w:themeColor="accent3"/>
      </w:pBdr>
      <w:suppressAutoHyphens/>
      <w:spacing w:after="60"/>
      <w:ind w:left="-51" w:right="-34"/>
    </w:pPr>
    <w:rPr>
      <w:rFonts w:asciiTheme="majorHAnsi" w:hAnsiTheme="majorHAnsi"/>
      <w:b/>
      <w:sz w:val="14"/>
      <w:szCs w:val="14"/>
    </w:rPr>
  </w:style>
  <w:style w:type="table" w:customStyle="1" w:styleId="PlainTable41">
    <w:name w:val="Plain Table 41"/>
    <w:basedOn w:val="Normlntabulka"/>
    <w:uiPriority w:val="44"/>
    <w:rsid w:val="00895406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ulkaodvolacchadoplujcchdaj">
    <w:name w:val="Tabulka odvolacích a doplňujících údajů"/>
    <w:basedOn w:val="Normlntabulka"/>
    <w:uiPriority w:val="99"/>
    <w:rsid w:val="00895406"/>
    <w:pPr>
      <w:spacing w:after="0" w:line="240" w:lineRule="auto"/>
    </w:pPr>
    <w:rPr>
      <w:sz w:val="14"/>
    </w:rPr>
    <w:tblPr>
      <w:tblCellMar>
        <w:top w:w="6" w:type="dxa"/>
        <w:left w:w="0" w:type="dxa"/>
        <w:bottom w:w="6" w:type="dxa"/>
        <w:right w:w="0" w:type="dxa"/>
      </w:tblCellMar>
    </w:tblPr>
  </w:style>
  <w:style w:type="paragraph" w:styleId="Seznamsodrkami">
    <w:name w:val="List Bullet"/>
    <w:basedOn w:val="Normln"/>
    <w:uiPriority w:val="28"/>
    <w:unhideWhenUsed/>
    <w:rsid w:val="00895406"/>
    <w:pPr>
      <w:numPr>
        <w:numId w:val="27"/>
      </w:numPr>
      <w:spacing w:after="0"/>
    </w:pPr>
  </w:style>
  <w:style w:type="paragraph" w:styleId="Seznamsodrkami2">
    <w:name w:val="List Bullet 2"/>
    <w:basedOn w:val="Seznamsodrkami"/>
    <w:uiPriority w:val="28"/>
    <w:unhideWhenUsed/>
    <w:rsid w:val="00895406"/>
    <w:pPr>
      <w:numPr>
        <w:ilvl w:val="1"/>
      </w:numPr>
    </w:pPr>
  </w:style>
  <w:style w:type="paragraph" w:styleId="Seznamsodrkami3">
    <w:name w:val="List Bullet 3"/>
    <w:basedOn w:val="Seznamsodrkami"/>
    <w:uiPriority w:val="28"/>
    <w:unhideWhenUsed/>
    <w:rsid w:val="00895406"/>
    <w:pPr>
      <w:numPr>
        <w:ilvl w:val="2"/>
      </w:numPr>
    </w:pPr>
  </w:style>
  <w:style w:type="paragraph" w:styleId="Seznamsodrkami4">
    <w:name w:val="List Bullet 4"/>
    <w:basedOn w:val="Seznamsodrkami"/>
    <w:uiPriority w:val="28"/>
    <w:unhideWhenUsed/>
    <w:rsid w:val="00895406"/>
    <w:pPr>
      <w:numPr>
        <w:ilvl w:val="3"/>
      </w:numPr>
    </w:pPr>
  </w:style>
  <w:style w:type="paragraph" w:styleId="Seznamsodrkami5">
    <w:name w:val="List Bullet 5"/>
    <w:basedOn w:val="Seznamsodrkami"/>
    <w:uiPriority w:val="28"/>
    <w:unhideWhenUsed/>
    <w:rsid w:val="00895406"/>
    <w:pPr>
      <w:numPr>
        <w:ilvl w:val="4"/>
      </w:numPr>
    </w:pPr>
  </w:style>
  <w:style w:type="paragraph" w:styleId="slovanseznam">
    <w:name w:val="List Number"/>
    <w:basedOn w:val="Normln"/>
    <w:uiPriority w:val="28"/>
    <w:unhideWhenUsed/>
    <w:rsid w:val="00895406"/>
    <w:pPr>
      <w:numPr>
        <w:numId w:val="33"/>
      </w:numPr>
      <w:spacing w:after="0"/>
      <w:contextualSpacing/>
    </w:pPr>
  </w:style>
  <w:style w:type="paragraph" w:styleId="slovanseznam2">
    <w:name w:val="List Number 2"/>
    <w:basedOn w:val="slovanseznam"/>
    <w:uiPriority w:val="28"/>
    <w:unhideWhenUsed/>
    <w:rsid w:val="00895406"/>
    <w:pPr>
      <w:numPr>
        <w:ilvl w:val="1"/>
      </w:numPr>
      <w:tabs>
        <w:tab w:val="left" w:pos="1361"/>
      </w:tabs>
    </w:pPr>
  </w:style>
  <w:style w:type="paragraph" w:styleId="slovanseznam3">
    <w:name w:val="List Number 3"/>
    <w:basedOn w:val="slovanseznam"/>
    <w:uiPriority w:val="28"/>
    <w:unhideWhenUsed/>
    <w:rsid w:val="00895406"/>
    <w:pPr>
      <w:numPr>
        <w:ilvl w:val="2"/>
      </w:numPr>
    </w:pPr>
  </w:style>
  <w:style w:type="paragraph" w:styleId="slovanseznam4">
    <w:name w:val="List Number 4"/>
    <w:basedOn w:val="slovanseznam"/>
    <w:uiPriority w:val="28"/>
    <w:unhideWhenUsed/>
    <w:rsid w:val="00895406"/>
    <w:pPr>
      <w:numPr>
        <w:ilvl w:val="3"/>
      </w:numPr>
    </w:pPr>
  </w:style>
  <w:style w:type="paragraph" w:styleId="slovanseznam5">
    <w:name w:val="List Number 5"/>
    <w:basedOn w:val="slovanseznam"/>
    <w:uiPriority w:val="28"/>
    <w:unhideWhenUsed/>
    <w:rsid w:val="00895406"/>
    <w:pPr>
      <w:numPr>
        <w:ilvl w:val="4"/>
      </w:numPr>
    </w:pPr>
  </w:style>
  <w:style w:type="numbering" w:customStyle="1" w:styleId="ListNumbermultilevel">
    <w:name w:val="List Number (multilevel)"/>
    <w:uiPriority w:val="99"/>
    <w:rsid w:val="00895406"/>
    <w:pPr>
      <w:numPr>
        <w:numId w:val="1"/>
      </w:numPr>
    </w:pPr>
  </w:style>
  <w:style w:type="numbering" w:customStyle="1" w:styleId="ListBulletmultilevel">
    <w:name w:val="List Bullet (multilevel)"/>
    <w:uiPriority w:val="99"/>
    <w:rsid w:val="00895406"/>
    <w:pPr>
      <w:numPr>
        <w:numId w:val="2"/>
      </w:numPr>
    </w:pPr>
  </w:style>
  <w:style w:type="paragraph" w:customStyle="1" w:styleId="Vraznjtext">
    <w:name w:val="Výraznější text"/>
    <w:basedOn w:val="Normln"/>
    <w:uiPriority w:val="9"/>
    <w:qFormat/>
    <w:rsid w:val="00895406"/>
    <w:rPr>
      <w:sz w:val="24"/>
      <w:szCs w:val="24"/>
    </w:rPr>
  </w:style>
  <w:style w:type="paragraph" w:customStyle="1" w:styleId="Doplujcdaje">
    <w:name w:val="Doplňující údaje"/>
    <w:basedOn w:val="Bezmezer"/>
    <w:uiPriority w:val="10"/>
    <w:qFormat/>
    <w:rsid w:val="00895406"/>
    <w:rPr>
      <w:sz w:val="14"/>
      <w:szCs w:val="14"/>
    </w:rPr>
  </w:style>
  <w:style w:type="paragraph" w:styleId="Obsah2">
    <w:name w:val="toc 2"/>
    <w:basedOn w:val="Normln"/>
    <w:next w:val="Normln"/>
    <w:autoRedefine/>
    <w:uiPriority w:val="39"/>
    <w:unhideWhenUsed/>
    <w:rsid w:val="00895406"/>
    <w:pPr>
      <w:spacing w:after="100"/>
      <w:ind w:left="180"/>
    </w:pPr>
  </w:style>
  <w:style w:type="paragraph" w:styleId="Obsah1">
    <w:name w:val="toc 1"/>
    <w:basedOn w:val="Normln"/>
    <w:next w:val="Normln"/>
    <w:autoRedefine/>
    <w:uiPriority w:val="39"/>
    <w:unhideWhenUsed/>
    <w:rsid w:val="00895406"/>
    <w:pPr>
      <w:spacing w:after="100"/>
    </w:pPr>
  </w:style>
  <w:style w:type="paragraph" w:styleId="Obsah3">
    <w:name w:val="toc 3"/>
    <w:basedOn w:val="Normln"/>
    <w:next w:val="Normln"/>
    <w:autoRedefine/>
    <w:uiPriority w:val="39"/>
    <w:unhideWhenUsed/>
    <w:rsid w:val="00895406"/>
    <w:pPr>
      <w:spacing w:after="100"/>
      <w:ind w:left="360"/>
    </w:pPr>
  </w:style>
  <w:style w:type="character" w:styleId="Hypertextovodkaz">
    <w:name w:val="Hyperlink"/>
    <w:basedOn w:val="Standardnpsmoodstavce"/>
    <w:uiPriority w:val="99"/>
    <w:unhideWhenUsed/>
    <w:rsid w:val="00895406"/>
    <w:rPr>
      <w:color w:val="0563C1" w:themeColor="hyperlink"/>
      <w:u w:val="single"/>
    </w:rPr>
  </w:style>
  <w:style w:type="paragraph" w:styleId="Nadpisobsahu">
    <w:name w:val="TOC Heading"/>
    <w:basedOn w:val="Nadpis3"/>
    <w:next w:val="Normln"/>
    <w:uiPriority w:val="39"/>
    <w:unhideWhenUsed/>
    <w:qFormat/>
    <w:rsid w:val="00895406"/>
    <w:pPr>
      <w:spacing w:after="240" w:line="259" w:lineRule="auto"/>
      <w:outlineLvl w:val="9"/>
    </w:pPr>
    <w:rPr>
      <w:color w:val="001F42" w:themeColor="accent1" w:themeShade="BF"/>
      <w:szCs w:val="32"/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5406"/>
    <w:pPr>
      <w:spacing w:after="0" w:line="240" w:lineRule="auto"/>
    </w:pPr>
    <w:rPr>
      <w:rFonts w:ascii="Segoe UI" w:hAnsi="Segoe UI" w:cs="Segoe U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5406"/>
    <w:rPr>
      <w:rFonts w:ascii="Segoe UI" w:hAnsi="Segoe UI" w:cs="Segoe UI"/>
    </w:rPr>
  </w:style>
  <w:style w:type="character" w:styleId="Odkaznakoment">
    <w:name w:val="annotation reference"/>
    <w:basedOn w:val="Standardnpsmoodstavce"/>
    <w:uiPriority w:val="99"/>
    <w:semiHidden/>
    <w:unhideWhenUsed/>
    <w:rsid w:val="00A262E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2E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2E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262E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262EA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332B68"/>
    <w:pPr>
      <w:spacing w:after="0" w:line="240" w:lineRule="auto"/>
    </w:pPr>
  </w:style>
  <w:style w:type="character" w:customStyle="1" w:styleId="Tun">
    <w:name w:val="Tučně"/>
    <w:basedOn w:val="Standardnpsmoodstavce"/>
    <w:uiPriority w:val="1"/>
    <w:qFormat/>
    <w:rsid w:val="00557B15"/>
    <w:rPr>
      <w:rFonts w:ascii="Verdana" w:eastAsia="Times New Roman" w:hAnsi="Verdana" w:cs="Times New Roman"/>
      <w:b/>
      <w:sz w:val="18"/>
      <w:lang w:eastAsia="cs-CZ"/>
    </w:rPr>
  </w:style>
  <w:style w:type="character" w:customStyle="1" w:styleId="Kurzvatun">
    <w:name w:val="Kurzíva tučně"/>
    <w:basedOn w:val="Tun"/>
    <w:uiPriority w:val="1"/>
    <w:qFormat/>
    <w:rsid w:val="00557B15"/>
    <w:rPr>
      <w:rFonts w:ascii="Verdana" w:eastAsia="Times New Roman" w:hAnsi="Verdana" w:cs="Times New Roman"/>
      <w:b/>
      <w:i/>
      <w:sz w:val="18"/>
      <w:lang w:eastAsia="cs-CZ"/>
    </w:rPr>
  </w:style>
  <w:style w:type="paragraph" w:customStyle="1" w:styleId="Mstoadatum">
    <w:name w:val="Místo a datum"/>
    <w:basedOn w:val="Normln"/>
    <w:link w:val="MstoadatumChar"/>
    <w:qFormat/>
    <w:rsid w:val="00557B15"/>
    <w:pPr>
      <w:tabs>
        <w:tab w:val="right" w:pos="9063"/>
      </w:tabs>
      <w:spacing w:before="600" w:after="0"/>
      <w:outlineLvl w:val="0"/>
    </w:pPr>
    <w:rPr>
      <w:rFonts w:eastAsia="Calibri" w:cs="Times New Roman"/>
    </w:rPr>
  </w:style>
  <w:style w:type="character" w:customStyle="1" w:styleId="MstoadatumChar">
    <w:name w:val="Místo a datum Char"/>
    <w:basedOn w:val="Standardnpsmoodstavce"/>
    <w:link w:val="Mstoadatum"/>
    <w:rsid w:val="00557B15"/>
    <w:rPr>
      <w:rFonts w:eastAsia="Calibri" w:cs="Times New Roman"/>
    </w:rPr>
  </w:style>
  <w:style w:type="paragraph" w:customStyle="1" w:styleId="Zastoupen">
    <w:name w:val="Zastoupen"/>
    <w:basedOn w:val="Normln"/>
    <w:link w:val="ZastoupenChar"/>
    <w:rsid w:val="00557B15"/>
    <w:pPr>
      <w:widowControl w:val="0"/>
      <w:autoSpaceDE w:val="0"/>
      <w:spacing w:after="240"/>
    </w:pPr>
    <w:rPr>
      <w:rFonts w:eastAsia="Times New Roman" w:cs="Times New Roman"/>
      <w:lang w:eastAsia="cs-CZ"/>
    </w:rPr>
  </w:style>
  <w:style w:type="character" w:customStyle="1" w:styleId="ZastoupenChar">
    <w:name w:val="Zastoupen Char"/>
    <w:basedOn w:val="Standardnpsmoodstavce"/>
    <w:link w:val="Zastoupen"/>
    <w:rsid w:val="00557B15"/>
    <w:rPr>
      <w:rFonts w:eastAsia="Times New Roman" w:cs="Times New Roman"/>
      <w:lang w:eastAsia="cs-CZ"/>
    </w:rPr>
  </w:style>
  <w:style w:type="paragraph" w:customStyle="1" w:styleId="aodst">
    <w:name w:val="a) odst."/>
    <w:basedOn w:val="Odstavecseseznamem"/>
    <w:link w:val="aodstChar"/>
    <w:qFormat/>
    <w:rsid w:val="00557B15"/>
    <w:pPr>
      <w:numPr>
        <w:numId w:val="34"/>
      </w:numPr>
      <w:contextualSpacing w:val="0"/>
    </w:pPr>
    <w:rPr>
      <w:rFonts w:eastAsia="Calibri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557B15"/>
  </w:style>
  <w:style w:type="character" w:customStyle="1" w:styleId="aodstChar">
    <w:name w:val="a) odst. Char"/>
    <w:basedOn w:val="OdstavecseseznamemChar"/>
    <w:link w:val="aodst"/>
    <w:rsid w:val="00557B15"/>
    <w:rPr>
      <w:rFonts w:eastAsia="Calibri"/>
    </w:rPr>
  </w:style>
  <w:style w:type="paragraph" w:customStyle="1" w:styleId="Identifikace">
    <w:name w:val="Identifikace"/>
    <w:basedOn w:val="Normln"/>
    <w:link w:val="IdentifikaceChar"/>
    <w:qFormat/>
    <w:rsid w:val="00812EDC"/>
    <w:pPr>
      <w:widowControl w:val="0"/>
      <w:autoSpaceDE w:val="0"/>
      <w:spacing w:after="0"/>
      <w:ind w:left="2835" w:hanging="2835"/>
      <w:outlineLvl w:val="0"/>
    </w:pPr>
  </w:style>
  <w:style w:type="character" w:customStyle="1" w:styleId="IdentifikaceChar">
    <w:name w:val="Identifikace Char"/>
    <w:basedOn w:val="Standardnpsmoodstavce"/>
    <w:link w:val="Identifikace"/>
    <w:rsid w:val="00812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523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erdovaV\Desktop\vzory%20new%202\&#268;estn&#233;%20prohl&#225;&#353;en&#237;\hlavickovy-papir.dotx" TargetMode="External"/></Relationships>
</file>

<file path=word/theme/theme1.xml><?xml version="1.0" encoding="utf-8"?>
<a:theme xmlns:a="http://schemas.openxmlformats.org/drawingml/2006/main" name="Office Theme">
  <a:themeElements>
    <a:clrScheme name="SZDC Barvy 2017.1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2B59"/>
      </a:accent1>
      <a:accent2>
        <a:srgbClr val="FF5200"/>
      </a:accent2>
      <a:accent3>
        <a:srgbClr val="00A1E0"/>
      </a:accent3>
      <a:accent4>
        <a:srgbClr val="FAA800"/>
      </a:accent4>
      <a:accent5>
        <a:srgbClr val="70AD47"/>
      </a:accent5>
      <a:accent6>
        <a:srgbClr val="C00000"/>
      </a:accent6>
      <a:hlink>
        <a:srgbClr val="0563C1"/>
      </a:hlink>
      <a:folHlink>
        <a:srgbClr val="954F72"/>
      </a:folHlink>
    </a:clrScheme>
    <a:fontScheme name="SŽDC 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Veřejný dokument" ma:contentTypeID="0x01010067F57B6512F0FE4889507DFC4DA84EED002FFCB0F67BFD2F409F705FD7C12340EF" ma:contentTypeVersion="3" ma:contentTypeDescription="Vytvoří nový dokument" ma:contentTypeScope="" ma:versionID="d0f4b9d3b736fb96d29b09e6a772c808">
  <xsd:schema xmlns:xsd="http://www.w3.org/2001/XMLSchema" xmlns:xs="http://www.w3.org/2001/XMLSchema" xmlns:p="http://schemas.microsoft.com/office/2006/metadata/properties" xmlns:ns2="4e4a6a96-f3e4-483d-987d-304999e1d579" targetNamespace="http://schemas.microsoft.com/office/2006/metadata/properties" ma:root="true" ma:fieldsID="fa260f508da03806c022d0b873fba5a5" ns2:_="">
    <xsd:import namespace="4e4a6a96-f3e4-483d-987d-304999e1d57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4a6a96-f3e4-483d-987d-304999e1d5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3BEEB0A-FE77-4C52-B98F-7CD3C602ED0D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4e4a6a96-f3e4-483d-987d-304999e1d579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2DE8E8E0-0CF7-44F7-BCC9-249CA512922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F58691-9421-4619-8DBA-718D8B6004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4a6a96-f3e4-483d-987d-304999e1d5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DAB2258-1D6B-4349-80DE-EE8C5F0AF12E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a57527ba-b13c-462f-a5c5-bde84a6d85e5}" enabled="1" method="Privileged" siteId="{f0ab7d6a-64b0-4696-9f4d-d69909c6e89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hlavickovy-papir</Template>
  <TotalTime>1</TotalTime>
  <Pages>1</Pages>
  <Words>220</Words>
  <Characters>1304</Characters>
  <Application>Microsoft Office Word</Application>
  <DocSecurity>0</DocSecurity>
  <Lines>10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Správa železnic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Herdová Veronika, DiS.</dc:creator>
  <cp:lastModifiedBy>Půlpán Jiří</cp:lastModifiedBy>
  <cp:revision>3</cp:revision>
  <cp:lastPrinted>2017-11-28T17:18:00Z</cp:lastPrinted>
  <dcterms:created xsi:type="dcterms:W3CDTF">2025-01-28T08:25:00Z</dcterms:created>
  <dcterms:modified xsi:type="dcterms:W3CDTF">2025-07-31T10:48:00Z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0x01010067F57B6512F0FE4889507DFC4DA84EED002FFCB0F67BFD2F409F705FD7C12340EF</vt:lpwstr>
  </property>
  <property fmtid="{D5CDD505-2E9C-101B-9397-08002B2CF9AE}" pid="3" name="URL">
    <vt:lpwstr/>
  </property>
</Properties>
</file>