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B4" w:rsidRPr="009208B4" w:rsidRDefault="009208B4" w:rsidP="00C9641A">
      <w:pPr>
        <w:tabs>
          <w:tab w:val="left" w:pos="709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 w:rsidRPr="009208B4">
        <w:rPr>
          <w:rFonts w:eastAsia="Times New Roman" w:cstheme="minorHAnsi"/>
          <w:b/>
          <w:szCs w:val="20"/>
          <w:lang w:eastAsia="cs-CZ"/>
        </w:rPr>
        <w:t>Název veřejné zakázky</w:t>
      </w:r>
      <w:r>
        <w:rPr>
          <w:rFonts w:ascii="Times New Roman" w:eastAsia="Times New Roman" w:hAnsi="Times New Roman" w:cs="Times New Roman"/>
          <w:b/>
          <w:szCs w:val="20"/>
          <w:lang w:eastAsia="cs-CZ"/>
        </w:rPr>
        <w:t xml:space="preserve">:  </w:t>
      </w:r>
      <w:r w:rsidRPr="009208B4">
        <w:rPr>
          <w:b/>
        </w:rPr>
        <w:t>„</w:t>
      </w:r>
      <w:r w:rsidR="00E86E1A" w:rsidRPr="00E86E1A">
        <w:rPr>
          <w:b/>
        </w:rPr>
        <w:t>Výměna oken Nerudova 1 Olomouc</w:t>
      </w:r>
      <w:r w:rsidRPr="009208B4">
        <w:rPr>
          <w:b/>
        </w:rPr>
        <w:t>“</w:t>
      </w:r>
    </w:p>
    <w:p w:rsidR="00B271E4" w:rsidRPr="009208B4" w:rsidRDefault="009208B4" w:rsidP="009208B4">
      <w:pPr>
        <w:tabs>
          <w:tab w:val="left" w:pos="0"/>
        </w:tabs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eastAsia="Times New Roman" w:cstheme="minorHAnsi"/>
          <w:b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szCs w:val="20"/>
          <w:lang w:eastAsia="cs-CZ"/>
        </w:rPr>
        <w:t xml:space="preserve"> </w:t>
      </w:r>
      <w:r w:rsidR="00B271E4" w:rsidRPr="00B271E4">
        <w:rPr>
          <w:rFonts w:ascii="Times New Roman" w:eastAsia="Times New Roman" w:hAnsi="Times New Roman" w:cs="Times New Roman"/>
          <w:b/>
          <w:szCs w:val="20"/>
          <w:lang w:eastAsia="cs-CZ"/>
        </w:rPr>
        <w:t xml:space="preserve"> </w:t>
      </w:r>
      <w:r w:rsidR="00B271E4" w:rsidRPr="009208B4">
        <w:rPr>
          <w:rFonts w:eastAsia="Times New Roman" w:cstheme="minorHAnsi"/>
          <w:b/>
          <w:szCs w:val="20"/>
          <w:u w:val="single"/>
          <w:lang w:eastAsia="cs-CZ"/>
        </w:rPr>
        <w:t>Předmět plnění:</w:t>
      </w:r>
    </w:p>
    <w:p w:rsidR="00B271E4" w:rsidRPr="009208B4" w:rsidRDefault="00B271E4" w:rsidP="006D788E">
      <w:pPr>
        <w:tabs>
          <w:tab w:val="left" w:pos="709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Cs w:val="20"/>
          <w:lang w:eastAsia="cs-CZ"/>
        </w:rPr>
      </w:pPr>
      <w:r w:rsidRPr="009208B4">
        <w:rPr>
          <w:rFonts w:eastAsia="Times New Roman" w:cstheme="minorHAnsi"/>
          <w:lang w:eastAsia="cs-CZ"/>
        </w:rPr>
        <w:t xml:space="preserve">  Předmětem veřejné zakázky je </w:t>
      </w:r>
      <w:r w:rsidRPr="009208B4">
        <w:rPr>
          <w:rFonts w:eastAsia="Times New Roman" w:cstheme="minorHAnsi"/>
          <w:szCs w:val="20"/>
          <w:lang w:eastAsia="cs-CZ"/>
        </w:rPr>
        <w:t xml:space="preserve">realizace stavby (opravy) o názvu </w:t>
      </w:r>
      <w:r w:rsidRPr="009208B4">
        <w:rPr>
          <w:rFonts w:eastAsia="Times New Roman" w:cstheme="minorHAnsi"/>
          <w:b/>
          <w:szCs w:val="20"/>
          <w:lang w:eastAsia="cs-CZ"/>
        </w:rPr>
        <w:t>„</w:t>
      </w:r>
      <w:r w:rsidR="00E86E1A" w:rsidRPr="00E86E1A">
        <w:rPr>
          <w:b/>
        </w:rPr>
        <w:t>Výměna oken Nerudova 1 Olomouc</w:t>
      </w:r>
      <w:r w:rsidRPr="009208B4">
        <w:rPr>
          <w:rFonts w:eastAsia="Times New Roman" w:cstheme="minorHAnsi"/>
          <w:b/>
          <w:szCs w:val="20"/>
          <w:lang w:eastAsia="cs-CZ"/>
        </w:rPr>
        <w:t>“</w:t>
      </w:r>
      <w:r w:rsidRPr="009208B4">
        <w:rPr>
          <w:rFonts w:eastAsia="Times New Roman" w:cstheme="minorHAnsi"/>
          <w:b/>
          <w:szCs w:val="20"/>
          <w:lang w:eastAsia="cs-CZ"/>
        </w:rPr>
        <w:tab/>
      </w:r>
    </w:p>
    <w:p w:rsidR="00B7663C" w:rsidRDefault="00B7663C" w:rsidP="006D788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6D788E" w:rsidRDefault="00B271E4" w:rsidP="006D788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9208B4">
        <w:rPr>
          <w:rFonts w:eastAsia="Times New Roman" w:cstheme="minorHAnsi"/>
          <w:lang w:eastAsia="cs-CZ"/>
        </w:rPr>
        <w:t xml:space="preserve">Popis prací: </w:t>
      </w:r>
      <w:r w:rsidR="006D788E">
        <w:rPr>
          <w:rFonts w:eastAsia="Times New Roman" w:cstheme="minorHAnsi"/>
          <w:lang w:eastAsia="cs-CZ"/>
        </w:rPr>
        <w:t xml:space="preserve"> </w:t>
      </w:r>
    </w:p>
    <w:p w:rsidR="002557C8" w:rsidRDefault="002557C8" w:rsidP="002557C8">
      <w:pPr>
        <w:widowControl w:val="0"/>
        <w:tabs>
          <w:tab w:val="left" w:pos="70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Jedná se o práce prováděné na vnějších uličních frontách objektu administrativní budovy Nerudova 1, Olomouc.</w:t>
      </w:r>
    </w:p>
    <w:p w:rsidR="002557C8" w:rsidRPr="002557C8" w:rsidRDefault="002557C8" w:rsidP="002557C8">
      <w:pPr>
        <w:widowControl w:val="0"/>
        <w:tabs>
          <w:tab w:val="left" w:pos="70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lang w:eastAsia="cs-CZ"/>
        </w:rPr>
      </w:pPr>
      <w:r w:rsidRPr="002557C8">
        <w:rPr>
          <w:rFonts w:eastAsia="Times New Roman" w:cstheme="minorHAnsi"/>
          <w:lang w:eastAsia="cs-CZ"/>
        </w:rPr>
        <w:t>Na fasádě budou provedeny následující úpravy:</w:t>
      </w:r>
    </w:p>
    <w:p w:rsidR="002557C8" w:rsidRPr="002557C8" w:rsidRDefault="002557C8" w:rsidP="002557C8">
      <w:pPr>
        <w:widowControl w:val="0"/>
        <w:tabs>
          <w:tab w:val="left" w:pos="70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lang w:eastAsia="cs-CZ"/>
        </w:rPr>
      </w:pPr>
      <w:r w:rsidRPr="002557C8">
        <w:rPr>
          <w:rFonts w:eastAsia="Times New Roman" w:cstheme="minorHAnsi"/>
          <w:lang w:eastAsia="cs-CZ"/>
        </w:rPr>
        <w:t>- bude provedena výměna garážových vrat</w:t>
      </w:r>
      <w:r>
        <w:rPr>
          <w:rFonts w:eastAsia="Times New Roman" w:cstheme="minorHAnsi"/>
          <w:lang w:eastAsia="cs-CZ"/>
        </w:rPr>
        <w:t xml:space="preserve"> do ulice Remešova</w:t>
      </w:r>
      <w:r w:rsidRPr="002557C8">
        <w:rPr>
          <w:rFonts w:eastAsia="Times New Roman" w:cstheme="minorHAnsi"/>
          <w:lang w:eastAsia="cs-CZ"/>
        </w:rPr>
        <w:t xml:space="preserve"> - budou osazeny sekční vrata s mechanickým a el. </w:t>
      </w:r>
      <w:proofErr w:type="gramStart"/>
      <w:r w:rsidRPr="002557C8">
        <w:rPr>
          <w:rFonts w:eastAsia="Times New Roman" w:cstheme="minorHAnsi"/>
          <w:lang w:eastAsia="cs-CZ"/>
        </w:rPr>
        <w:t>ovládáním</w:t>
      </w:r>
      <w:proofErr w:type="gramEnd"/>
      <w:r w:rsidRPr="002557C8">
        <w:rPr>
          <w:rFonts w:eastAsia="Times New Roman" w:cstheme="minorHAnsi"/>
          <w:lang w:eastAsia="cs-CZ"/>
        </w:rPr>
        <w:t xml:space="preserve">, vrata budou zateplená </w:t>
      </w:r>
    </w:p>
    <w:p w:rsidR="002557C8" w:rsidRPr="002557C8" w:rsidRDefault="002557C8" w:rsidP="002557C8">
      <w:pPr>
        <w:widowControl w:val="0"/>
        <w:tabs>
          <w:tab w:val="left" w:pos="70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lang w:eastAsia="cs-CZ"/>
        </w:rPr>
      </w:pPr>
      <w:r w:rsidRPr="002557C8">
        <w:rPr>
          <w:rFonts w:eastAsia="Times New Roman" w:cstheme="minorHAnsi"/>
          <w:lang w:eastAsia="cs-CZ"/>
        </w:rPr>
        <w:t>- všechna okna vnějšího pláště budou vybourána a nahrazena plastovými okny ve stejném členění. Okna s dvojitým zasklením (u =1,2 celé okno). Součástí výměny výplní otvorů bude také výměna vnitřních a vnějších parapetů</w:t>
      </w:r>
      <w:r w:rsidR="001953B9">
        <w:rPr>
          <w:rFonts w:eastAsia="Times New Roman" w:cstheme="minorHAnsi"/>
          <w:lang w:eastAsia="cs-CZ"/>
        </w:rPr>
        <w:t xml:space="preserve">. Podrobnější technické parametry oken </w:t>
      </w:r>
      <w:proofErr w:type="gramStart"/>
      <w:r w:rsidR="001953B9">
        <w:rPr>
          <w:rFonts w:eastAsia="Times New Roman" w:cstheme="minorHAnsi"/>
          <w:lang w:eastAsia="cs-CZ"/>
        </w:rPr>
        <w:t>viz.</w:t>
      </w:r>
      <w:r w:rsidR="004632BD">
        <w:rPr>
          <w:rFonts w:eastAsia="Times New Roman" w:cstheme="minorHAnsi"/>
          <w:lang w:eastAsia="cs-CZ"/>
        </w:rPr>
        <w:t xml:space="preserve"> </w:t>
      </w:r>
      <w:r w:rsidR="001953B9">
        <w:rPr>
          <w:rFonts w:eastAsia="Times New Roman" w:cstheme="minorHAnsi"/>
          <w:lang w:eastAsia="cs-CZ"/>
        </w:rPr>
        <w:t>technická</w:t>
      </w:r>
      <w:proofErr w:type="gramEnd"/>
      <w:r w:rsidR="001953B9">
        <w:rPr>
          <w:rFonts w:eastAsia="Times New Roman" w:cstheme="minorHAnsi"/>
          <w:lang w:eastAsia="cs-CZ"/>
        </w:rPr>
        <w:t xml:space="preserve"> zpráva.</w:t>
      </w:r>
    </w:p>
    <w:p w:rsidR="002557C8" w:rsidRPr="002557C8" w:rsidRDefault="002557C8" w:rsidP="002557C8">
      <w:pPr>
        <w:widowControl w:val="0"/>
        <w:tabs>
          <w:tab w:val="left" w:pos="70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lang w:eastAsia="cs-CZ"/>
        </w:rPr>
      </w:pPr>
      <w:r w:rsidRPr="002557C8">
        <w:rPr>
          <w:rFonts w:eastAsia="Times New Roman" w:cstheme="minorHAnsi"/>
          <w:lang w:eastAsia="cs-CZ"/>
        </w:rPr>
        <w:t>- součástí navrhovaných stavebních úprav je také provedení lokáních oprav vnější a vnitřní omítky, poškozené po demontáži a následné montáži výplní otvorů</w:t>
      </w:r>
    </w:p>
    <w:p w:rsidR="002557C8" w:rsidRDefault="002557C8" w:rsidP="002557C8">
      <w:pPr>
        <w:widowControl w:val="0"/>
        <w:tabs>
          <w:tab w:val="left" w:pos="70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lang w:eastAsia="cs-CZ"/>
        </w:rPr>
      </w:pPr>
      <w:r w:rsidRPr="002557C8">
        <w:rPr>
          <w:rFonts w:eastAsia="Times New Roman" w:cstheme="minorHAnsi"/>
          <w:lang w:eastAsia="cs-CZ"/>
        </w:rPr>
        <w:t>- bude provedena výmalba interiérových stěn (pouze stěny, na kterých budou prováděny stavební úpravy.</w:t>
      </w:r>
    </w:p>
    <w:p w:rsidR="00A4775C" w:rsidRPr="002557C8" w:rsidRDefault="00A4775C" w:rsidP="002557C8">
      <w:pPr>
        <w:widowControl w:val="0"/>
        <w:tabs>
          <w:tab w:val="left" w:pos="70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b/>
          <w:i/>
          <w:lang w:eastAsia="cs-CZ"/>
        </w:rPr>
        <w:t>Stavební práce budou probíhat za plného provozu kanceláří s minimálním nezbytným omezením a bez vystěhování zařízení kanceláří.</w:t>
      </w:r>
    </w:p>
    <w:p w:rsidR="00B7663C" w:rsidRPr="005C7C19" w:rsidRDefault="005C7C19" w:rsidP="00D156BD">
      <w:pPr>
        <w:widowControl w:val="0"/>
        <w:tabs>
          <w:tab w:val="left" w:pos="700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b/>
          <w:i/>
          <w:lang w:eastAsia="cs-CZ"/>
        </w:rPr>
      </w:pPr>
      <w:r>
        <w:rPr>
          <w:rFonts w:eastAsia="Times New Roman" w:cstheme="minorHAnsi"/>
          <w:b/>
          <w:i/>
          <w:lang w:eastAsia="cs-CZ"/>
        </w:rPr>
        <w:t xml:space="preserve">Nedílnou součástí Smlouvy o dílo bude </w:t>
      </w:r>
      <w:r w:rsidR="00AA5EA7">
        <w:rPr>
          <w:rFonts w:eastAsia="Times New Roman" w:cstheme="minorHAnsi"/>
          <w:b/>
          <w:i/>
          <w:lang w:eastAsia="cs-CZ"/>
        </w:rPr>
        <w:t>„</w:t>
      </w:r>
      <w:r w:rsidR="001322C7">
        <w:rPr>
          <w:rFonts w:eastAsia="Times New Roman" w:cstheme="minorHAnsi"/>
          <w:b/>
          <w:i/>
          <w:lang w:eastAsia="cs-CZ"/>
        </w:rPr>
        <w:t>Plán organizace výstavby</w:t>
      </w:r>
      <w:r w:rsidR="00AA5EA7">
        <w:rPr>
          <w:rFonts w:eastAsia="Times New Roman" w:cstheme="minorHAnsi"/>
          <w:b/>
          <w:i/>
          <w:lang w:eastAsia="cs-CZ"/>
        </w:rPr>
        <w:t>“</w:t>
      </w:r>
      <w:r w:rsidR="001322C7">
        <w:rPr>
          <w:rFonts w:eastAsia="Times New Roman" w:cstheme="minorHAnsi"/>
          <w:b/>
          <w:i/>
          <w:lang w:eastAsia="cs-CZ"/>
        </w:rPr>
        <w:t xml:space="preserve"> </w:t>
      </w:r>
      <w:r w:rsidR="00AA5EA7">
        <w:rPr>
          <w:rFonts w:eastAsia="Times New Roman" w:cstheme="minorHAnsi"/>
          <w:b/>
          <w:i/>
          <w:lang w:eastAsia="cs-CZ"/>
        </w:rPr>
        <w:t>s členěním na jednotlivé etapy postupu stavebních prací. U každé etapy bude uveden časový průběh tj. počátek a konec včetně dílčích termínů jednotlivých technologických fází stavebních prací</w:t>
      </w:r>
      <w:r>
        <w:rPr>
          <w:rFonts w:eastAsia="Times New Roman" w:cstheme="minorHAnsi"/>
          <w:b/>
          <w:i/>
          <w:lang w:eastAsia="cs-CZ"/>
        </w:rPr>
        <w:t>.</w:t>
      </w:r>
    </w:p>
    <w:p w:rsidR="001D7756" w:rsidRDefault="001D7756" w:rsidP="00FA3AB3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Cs w:val="20"/>
          <w:lang w:eastAsia="cs-CZ"/>
        </w:rPr>
      </w:pPr>
    </w:p>
    <w:p w:rsidR="00B271E4" w:rsidRPr="009208B4" w:rsidRDefault="00B271E4" w:rsidP="00B271E4">
      <w:pPr>
        <w:numPr>
          <w:ilvl w:val="12"/>
          <w:numId w:val="0"/>
        </w:numPr>
        <w:tabs>
          <w:tab w:val="left" w:pos="709"/>
        </w:tabs>
        <w:overflowPunct w:val="0"/>
        <w:autoSpaceDE w:val="0"/>
        <w:autoSpaceDN w:val="0"/>
        <w:adjustRightInd w:val="0"/>
        <w:spacing w:before="240" w:after="0" w:line="240" w:lineRule="auto"/>
        <w:ind w:left="709" w:hanging="709"/>
        <w:textAlignment w:val="baseline"/>
        <w:rPr>
          <w:rFonts w:eastAsia="Times New Roman" w:cstheme="minorHAnsi"/>
          <w:b/>
          <w:szCs w:val="20"/>
          <w:lang w:eastAsia="cs-CZ"/>
        </w:rPr>
      </w:pPr>
      <w:r w:rsidRPr="009208B4">
        <w:rPr>
          <w:rFonts w:eastAsia="Times New Roman" w:cstheme="minorHAnsi"/>
          <w:b/>
          <w:szCs w:val="20"/>
          <w:u w:val="single"/>
          <w:lang w:eastAsia="cs-CZ"/>
        </w:rPr>
        <w:t>Doba plnění a místo plnění:</w:t>
      </w:r>
    </w:p>
    <w:p w:rsidR="00B271E4" w:rsidRPr="009208B4" w:rsidRDefault="00B271E4" w:rsidP="00B271E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ind w:left="2410" w:hanging="1701"/>
        <w:jc w:val="both"/>
        <w:textAlignment w:val="baseline"/>
        <w:rPr>
          <w:rFonts w:eastAsia="Times New Roman" w:cstheme="minorHAnsi"/>
          <w:color w:val="FF0000"/>
          <w:szCs w:val="20"/>
          <w:lang w:eastAsia="cs-CZ"/>
        </w:rPr>
      </w:pPr>
      <w:r w:rsidRPr="009208B4">
        <w:rPr>
          <w:rFonts w:eastAsia="Times New Roman" w:cstheme="minorHAnsi"/>
          <w:color w:val="000000"/>
          <w:szCs w:val="20"/>
          <w:lang w:eastAsia="cs-CZ"/>
        </w:rPr>
        <w:t xml:space="preserve">Termín zahájení: </w:t>
      </w:r>
      <w:r w:rsidRPr="009208B4">
        <w:rPr>
          <w:rFonts w:eastAsia="Times New Roman" w:cstheme="minorHAnsi"/>
          <w:color w:val="000000"/>
          <w:szCs w:val="20"/>
          <w:lang w:eastAsia="cs-CZ"/>
        </w:rPr>
        <w:tab/>
      </w:r>
      <w:r w:rsidR="00AC5E11">
        <w:rPr>
          <w:rFonts w:eastAsia="Times New Roman" w:cstheme="minorHAnsi"/>
          <w:b/>
          <w:szCs w:val="20"/>
          <w:lang w:eastAsia="cs-CZ"/>
        </w:rPr>
        <w:t>11</w:t>
      </w:r>
      <w:r w:rsidRPr="009208B4">
        <w:rPr>
          <w:rFonts w:eastAsia="Times New Roman" w:cstheme="minorHAnsi"/>
          <w:b/>
          <w:szCs w:val="20"/>
          <w:lang w:eastAsia="cs-CZ"/>
        </w:rPr>
        <w:t>/201</w:t>
      </w:r>
      <w:r w:rsidR="00F11A20">
        <w:rPr>
          <w:rFonts w:eastAsia="Times New Roman" w:cstheme="minorHAnsi"/>
          <w:b/>
          <w:szCs w:val="20"/>
          <w:lang w:eastAsia="cs-CZ"/>
        </w:rPr>
        <w:t>3</w:t>
      </w:r>
    </w:p>
    <w:p w:rsidR="00B271E4" w:rsidRPr="009208B4" w:rsidRDefault="00B271E4" w:rsidP="00B271E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0" w:line="240" w:lineRule="auto"/>
        <w:ind w:left="2410" w:hanging="1701"/>
        <w:jc w:val="both"/>
        <w:textAlignment w:val="baseline"/>
        <w:rPr>
          <w:rFonts w:eastAsia="Times New Roman" w:cstheme="minorHAnsi"/>
          <w:color w:val="FF0000"/>
          <w:szCs w:val="20"/>
          <w:lang w:eastAsia="cs-CZ"/>
        </w:rPr>
      </w:pPr>
      <w:r w:rsidRPr="009208B4">
        <w:rPr>
          <w:rFonts w:eastAsia="Times New Roman" w:cstheme="minorHAnsi"/>
          <w:color w:val="000000"/>
          <w:szCs w:val="20"/>
          <w:lang w:eastAsia="cs-CZ"/>
        </w:rPr>
        <w:t>Termín ukončení</w:t>
      </w:r>
      <w:r w:rsidRPr="00EC45CB">
        <w:rPr>
          <w:rFonts w:eastAsia="Times New Roman" w:cstheme="minorHAnsi"/>
          <w:b/>
          <w:szCs w:val="20"/>
          <w:lang w:eastAsia="cs-CZ"/>
        </w:rPr>
        <w:t>:</w:t>
      </w:r>
      <w:r w:rsidRPr="009208B4">
        <w:rPr>
          <w:rFonts w:eastAsia="Times New Roman" w:cstheme="minorHAnsi"/>
          <w:b/>
          <w:color w:val="FF0000"/>
          <w:szCs w:val="20"/>
          <w:lang w:eastAsia="cs-CZ"/>
        </w:rPr>
        <w:t xml:space="preserve"> </w:t>
      </w:r>
      <w:r w:rsidRPr="009208B4">
        <w:rPr>
          <w:rFonts w:eastAsia="Times New Roman" w:cstheme="minorHAnsi"/>
          <w:b/>
          <w:color w:val="FF0000"/>
          <w:szCs w:val="20"/>
          <w:lang w:eastAsia="cs-CZ"/>
        </w:rPr>
        <w:tab/>
      </w:r>
      <w:r w:rsidR="00AC5E11">
        <w:rPr>
          <w:rFonts w:eastAsia="Times New Roman" w:cstheme="minorHAnsi"/>
          <w:b/>
          <w:szCs w:val="20"/>
          <w:lang w:eastAsia="cs-CZ"/>
        </w:rPr>
        <w:t>05</w:t>
      </w:r>
      <w:r w:rsidRPr="009208B4">
        <w:rPr>
          <w:rFonts w:eastAsia="Times New Roman" w:cstheme="minorHAnsi"/>
          <w:b/>
          <w:szCs w:val="20"/>
          <w:lang w:eastAsia="cs-CZ"/>
        </w:rPr>
        <w:t>/201</w:t>
      </w:r>
      <w:r w:rsidR="00BF080C">
        <w:rPr>
          <w:rFonts w:eastAsia="Times New Roman" w:cstheme="minorHAnsi"/>
          <w:b/>
          <w:szCs w:val="20"/>
          <w:lang w:eastAsia="cs-CZ"/>
        </w:rPr>
        <w:t>4</w:t>
      </w:r>
      <w:r w:rsidR="00AC5E11">
        <w:rPr>
          <w:rFonts w:eastAsia="Times New Roman" w:cstheme="minorHAnsi"/>
          <w:b/>
          <w:szCs w:val="20"/>
          <w:lang w:eastAsia="cs-CZ"/>
        </w:rPr>
        <w:t xml:space="preserve"> </w:t>
      </w:r>
      <w:r w:rsidR="00AC5E11" w:rsidRPr="00AC5E11">
        <w:rPr>
          <w:rFonts w:eastAsia="Times New Roman" w:cstheme="minorHAnsi"/>
          <w:b/>
          <w:szCs w:val="20"/>
          <w:lang w:eastAsia="cs-CZ"/>
        </w:rPr>
        <w:t>dokončení dle klimatických podmínek</w:t>
      </w:r>
    </w:p>
    <w:p w:rsidR="00B271E4" w:rsidRPr="009208B4" w:rsidRDefault="00B271E4" w:rsidP="00B271E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410" w:hanging="1701"/>
        <w:jc w:val="both"/>
        <w:textAlignment w:val="baseline"/>
        <w:rPr>
          <w:rFonts w:eastAsia="Times New Roman" w:cstheme="minorHAnsi"/>
          <w:color w:val="FF0000"/>
          <w:szCs w:val="20"/>
          <w:lang w:eastAsia="cs-CZ"/>
        </w:rPr>
      </w:pPr>
    </w:p>
    <w:p w:rsidR="00B271E4" w:rsidRDefault="00B271E4" w:rsidP="00071F55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eastAsia="Times New Roman" w:cstheme="minorHAnsi"/>
          <w:szCs w:val="20"/>
          <w:lang w:eastAsia="cs-CZ"/>
        </w:rPr>
      </w:pPr>
      <w:r w:rsidRPr="009208B4">
        <w:rPr>
          <w:rFonts w:eastAsia="Times New Roman" w:cstheme="minorHAnsi"/>
          <w:szCs w:val="20"/>
          <w:lang w:eastAsia="cs-CZ"/>
        </w:rPr>
        <w:t xml:space="preserve">Místo plnění: </w:t>
      </w:r>
      <w:r w:rsidRPr="009208B4">
        <w:rPr>
          <w:rFonts w:eastAsia="Times New Roman" w:cstheme="minorHAnsi"/>
          <w:szCs w:val="20"/>
          <w:lang w:eastAsia="cs-CZ"/>
        </w:rPr>
        <w:tab/>
      </w:r>
      <w:r w:rsidR="00AC5E11" w:rsidRPr="00AC5E11">
        <w:rPr>
          <w:rFonts w:eastAsia="Times New Roman" w:cstheme="minorHAnsi"/>
          <w:szCs w:val="20"/>
          <w:lang w:eastAsia="cs-CZ"/>
        </w:rPr>
        <w:t xml:space="preserve">Olomouc - </w:t>
      </w:r>
      <w:proofErr w:type="spellStart"/>
      <w:r w:rsidR="00AC5E11" w:rsidRPr="00AC5E11">
        <w:rPr>
          <w:rFonts w:eastAsia="Times New Roman" w:cstheme="minorHAnsi"/>
          <w:szCs w:val="20"/>
          <w:lang w:eastAsia="cs-CZ"/>
        </w:rPr>
        <w:t>admin.budova</w:t>
      </w:r>
      <w:proofErr w:type="spellEnd"/>
      <w:r w:rsidR="00AC5E11" w:rsidRPr="00AC5E11">
        <w:rPr>
          <w:rFonts w:eastAsia="Times New Roman" w:cstheme="minorHAnsi"/>
          <w:szCs w:val="20"/>
          <w:lang w:eastAsia="cs-CZ"/>
        </w:rPr>
        <w:t xml:space="preserve"> Nerudova 1  </w:t>
      </w:r>
      <w:r w:rsidR="0098199F">
        <w:rPr>
          <w:rFonts w:eastAsia="Times New Roman" w:cstheme="minorHAnsi"/>
          <w:szCs w:val="20"/>
          <w:lang w:eastAsia="cs-CZ"/>
        </w:rPr>
        <w:t xml:space="preserve">, </w:t>
      </w:r>
      <w:r w:rsidR="002336FF">
        <w:rPr>
          <w:rFonts w:eastAsia="Times New Roman" w:cstheme="minorHAnsi"/>
          <w:szCs w:val="20"/>
          <w:lang w:eastAsia="cs-CZ"/>
        </w:rPr>
        <w:t xml:space="preserve"> </w:t>
      </w:r>
      <w:proofErr w:type="spellStart"/>
      <w:r w:rsidR="002336FF">
        <w:rPr>
          <w:rFonts w:eastAsia="Times New Roman" w:cstheme="minorHAnsi"/>
          <w:szCs w:val="20"/>
          <w:lang w:eastAsia="cs-CZ"/>
        </w:rPr>
        <w:t>p.č</w:t>
      </w:r>
      <w:proofErr w:type="spellEnd"/>
      <w:r w:rsidR="002336FF">
        <w:rPr>
          <w:rFonts w:eastAsia="Times New Roman" w:cstheme="minorHAnsi"/>
          <w:szCs w:val="20"/>
          <w:lang w:eastAsia="cs-CZ"/>
        </w:rPr>
        <w:t xml:space="preserve">. </w:t>
      </w:r>
      <w:r w:rsidR="00E86E1A">
        <w:rPr>
          <w:rFonts w:eastAsia="Times New Roman" w:cstheme="minorHAnsi"/>
          <w:szCs w:val="20"/>
          <w:lang w:eastAsia="cs-CZ"/>
        </w:rPr>
        <w:t>st. 1076</w:t>
      </w:r>
      <w:r w:rsidR="002336FF">
        <w:rPr>
          <w:rFonts w:eastAsia="Times New Roman" w:cstheme="minorHAnsi"/>
          <w:szCs w:val="20"/>
          <w:lang w:eastAsia="cs-CZ"/>
        </w:rPr>
        <w:t xml:space="preserve">, </w:t>
      </w:r>
      <w:proofErr w:type="spellStart"/>
      <w:proofErr w:type="gramStart"/>
      <w:r w:rsidR="002336FF">
        <w:rPr>
          <w:rFonts w:eastAsia="Times New Roman" w:cstheme="minorHAnsi"/>
          <w:szCs w:val="20"/>
          <w:lang w:eastAsia="cs-CZ"/>
        </w:rPr>
        <w:t>k.ú</w:t>
      </w:r>
      <w:proofErr w:type="spellEnd"/>
      <w:r w:rsidR="002336FF">
        <w:rPr>
          <w:rFonts w:eastAsia="Times New Roman" w:cstheme="minorHAnsi"/>
          <w:szCs w:val="20"/>
          <w:lang w:eastAsia="cs-CZ"/>
        </w:rPr>
        <w:t>.</w:t>
      </w:r>
      <w:proofErr w:type="gramEnd"/>
      <w:r w:rsidR="002336FF">
        <w:rPr>
          <w:rFonts w:eastAsia="Times New Roman" w:cstheme="minorHAnsi"/>
          <w:szCs w:val="20"/>
          <w:lang w:eastAsia="cs-CZ"/>
        </w:rPr>
        <w:t xml:space="preserve"> </w:t>
      </w:r>
      <w:r w:rsidR="00E86E1A">
        <w:rPr>
          <w:rFonts w:eastAsia="Times New Roman" w:cstheme="minorHAnsi"/>
          <w:szCs w:val="20"/>
          <w:lang w:eastAsia="cs-CZ"/>
        </w:rPr>
        <w:t>Olomouc-město</w:t>
      </w:r>
      <w:r w:rsidR="002336FF">
        <w:rPr>
          <w:rFonts w:eastAsia="Times New Roman" w:cstheme="minorHAnsi"/>
          <w:szCs w:val="20"/>
          <w:lang w:eastAsia="cs-CZ"/>
        </w:rPr>
        <w:t xml:space="preserve">, </w:t>
      </w:r>
      <w:proofErr w:type="gramStart"/>
      <w:r w:rsidR="002336FF">
        <w:rPr>
          <w:rFonts w:eastAsia="Times New Roman" w:cstheme="minorHAnsi"/>
          <w:szCs w:val="20"/>
          <w:lang w:eastAsia="cs-CZ"/>
        </w:rPr>
        <w:t>č.p.</w:t>
      </w:r>
      <w:proofErr w:type="gramEnd"/>
      <w:r w:rsidR="002336FF">
        <w:rPr>
          <w:rFonts w:eastAsia="Times New Roman" w:cstheme="minorHAnsi"/>
          <w:szCs w:val="20"/>
          <w:lang w:eastAsia="cs-CZ"/>
        </w:rPr>
        <w:t xml:space="preserve"> </w:t>
      </w:r>
      <w:r w:rsidR="00E86E1A">
        <w:rPr>
          <w:rFonts w:eastAsia="Times New Roman" w:cstheme="minorHAnsi"/>
          <w:szCs w:val="20"/>
          <w:lang w:eastAsia="cs-CZ"/>
        </w:rPr>
        <w:t>773</w:t>
      </w:r>
      <w:r w:rsidR="002336FF">
        <w:rPr>
          <w:rFonts w:eastAsia="Times New Roman" w:cstheme="minorHAnsi"/>
          <w:szCs w:val="20"/>
          <w:lang w:eastAsia="cs-CZ"/>
        </w:rPr>
        <w:t xml:space="preserve"> </w:t>
      </w:r>
      <w:r w:rsidR="00071F55">
        <w:rPr>
          <w:rFonts w:eastAsia="Times New Roman" w:cstheme="minorHAnsi"/>
          <w:szCs w:val="20"/>
          <w:lang w:eastAsia="cs-CZ"/>
        </w:rPr>
        <w:t xml:space="preserve">obec </w:t>
      </w:r>
      <w:r w:rsidR="00E86E1A">
        <w:rPr>
          <w:rFonts w:eastAsia="Times New Roman" w:cstheme="minorHAnsi"/>
          <w:szCs w:val="20"/>
          <w:lang w:eastAsia="cs-CZ"/>
        </w:rPr>
        <w:t>Olomouc</w:t>
      </w:r>
      <w:r w:rsidRPr="009208B4">
        <w:rPr>
          <w:rFonts w:eastAsia="Times New Roman" w:cstheme="minorHAnsi"/>
          <w:szCs w:val="20"/>
          <w:lang w:eastAsia="cs-CZ"/>
        </w:rPr>
        <w:t xml:space="preserve"> </w:t>
      </w:r>
    </w:p>
    <w:p w:rsidR="008D1127" w:rsidRPr="009208B4" w:rsidRDefault="008D1127" w:rsidP="00071F55">
      <w:pPr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eastAsia="Times New Roman" w:cstheme="minorHAnsi"/>
          <w:szCs w:val="20"/>
          <w:lang w:eastAsia="cs-CZ"/>
        </w:rPr>
      </w:pPr>
    </w:p>
    <w:p w:rsidR="009208B4" w:rsidRPr="00A2038E" w:rsidRDefault="00B271E4" w:rsidP="00A2038E">
      <w:pPr>
        <w:pStyle w:val="Odstavecseseznamem"/>
        <w:numPr>
          <w:ilvl w:val="0"/>
          <w:numId w:val="7"/>
        </w:numPr>
        <w:tabs>
          <w:tab w:val="left" w:pos="7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Cs w:val="20"/>
          <w:lang w:eastAsia="cs-CZ"/>
        </w:rPr>
      </w:pPr>
      <w:r w:rsidRPr="00A2038E">
        <w:rPr>
          <w:rFonts w:eastAsia="Times New Roman" w:cstheme="minorHAnsi"/>
          <w:szCs w:val="20"/>
          <w:lang w:eastAsia="cs-CZ"/>
        </w:rPr>
        <w:t>Podrobné informace a prohlídka objektu je možná po telefonické dohodě se správcem</w:t>
      </w:r>
    </w:p>
    <w:p w:rsidR="00A2038E" w:rsidRDefault="001953B9" w:rsidP="00A2038E">
      <w:pPr>
        <w:tabs>
          <w:tab w:val="left" w:pos="700"/>
        </w:tabs>
        <w:overflowPunct w:val="0"/>
        <w:autoSpaceDE w:val="0"/>
        <w:autoSpaceDN w:val="0"/>
        <w:adjustRightInd w:val="0"/>
        <w:spacing w:after="0" w:line="240" w:lineRule="auto"/>
        <w:ind w:left="1060"/>
        <w:jc w:val="both"/>
        <w:textAlignment w:val="baseline"/>
        <w:rPr>
          <w:rFonts w:eastAsia="Times New Roman" w:cstheme="minorHAnsi"/>
          <w:szCs w:val="20"/>
          <w:lang w:eastAsia="cs-CZ"/>
        </w:rPr>
      </w:pPr>
      <w:r>
        <w:rPr>
          <w:rFonts w:eastAsia="Times New Roman" w:cstheme="minorHAnsi"/>
          <w:szCs w:val="20"/>
          <w:lang w:eastAsia="cs-CZ"/>
        </w:rPr>
        <w:t>Ing. Vladimírem Koubkem</w:t>
      </w:r>
      <w:r w:rsidR="00B271E4" w:rsidRPr="009208B4">
        <w:rPr>
          <w:rFonts w:eastAsia="Times New Roman" w:cstheme="minorHAnsi"/>
          <w:szCs w:val="20"/>
          <w:lang w:eastAsia="cs-CZ"/>
        </w:rPr>
        <w:t>, kontakt: tel. 972</w:t>
      </w:r>
      <w:r w:rsidR="00BF6009">
        <w:rPr>
          <w:rFonts w:eastAsia="Times New Roman" w:cstheme="minorHAnsi"/>
          <w:szCs w:val="20"/>
          <w:lang w:eastAsia="cs-CZ"/>
        </w:rPr>
        <w:t> 7</w:t>
      </w:r>
      <w:r>
        <w:rPr>
          <w:rFonts w:eastAsia="Times New Roman" w:cstheme="minorHAnsi"/>
          <w:szCs w:val="20"/>
          <w:lang w:eastAsia="cs-CZ"/>
        </w:rPr>
        <w:t>41</w:t>
      </w:r>
      <w:r w:rsidR="00BF6009">
        <w:rPr>
          <w:rFonts w:eastAsia="Times New Roman" w:cstheme="minorHAnsi"/>
          <w:szCs w:val="20"/>
          <w:lang w:eastAsia="cs-CZ"/>
        </w:rPr>
        <w:t xml:space="preserve"> </w:t>
      </w:r>
      <w:r>
        <w:rPr>
          <w:rFonts w:eastAsia="Times New Roman" w:cstheme="minorHAnsi"/>
          <w:szCs w:val="20"/>
          <w:lang w:eastAsia="cs-CZ"/>
        </w:rPr>
        <w:t>195</w:t>
      </w:r>
      <w:r w:rsidR="00F92359" w:rsidRPr="00F92359">
        <w:rPr>
          <w:rFonts w:eastAsia="Times New Roman" w:cstheme="minorHAnsi"/>
          <w:szCs w:val="20"/>
          <w:lang w:eastAsia="cs-CZ"/>
        </w:rPr>
        <w:t xml:space="preserve">, </w:t>
      </w:r>
      <w:r w:rsidR="00B271E4" w:rsidRPr="009208B4">
        <w:rPr>
          <w:rFonts w:eastAsia="Times New Roman" w:cstheme="minorHAnsi"/>
          <w:szCs w:val="20"/>
          <w:lang w:eastAsia="cs-CZ"/>
        </w:rPr>
        <w:t xml:space="preserve">  GSM : </w:t>
      </w:r>
      <w:r>
        <w:rPr>
          <w:rFonts w:eastAsia="Times New Roman" w:cstheme="minorHAnsi"/>
          <w:szCs w:val="20"/>
          <w:lang w:eastAsia="cs-CZ"/>
        </w:rPr>
        <w:t>724 028 340</w:t>
      </w:r>
      <w:bookmarkStart w:id="0" w:name="_GoBack"/>
      <w:bookmarkEnd w:id="0"/>
    </w:p>
    <w:sectPr w:rsidR="00A2038E" w:rsidSect="008609C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75F3"/>
    <w:multiLevelType w:val="hybridMultilevel"/>
    <w:tmpl w:val="2480B9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F3494"/>
    <w:multiLevelType w:val="hybridMultilevel"/>
    <w:tmpl w:val="9EDA998A"/>
    <w:lvl w:ilvl="0" w:tplc="0405000F">
      <w:start w:val="1"/>
      <w:numFmt w:val="decimal"/>
      <w:lvlText w:val="%1."/>
      <w:lvlJc w:val="left"/>
      <w:pPr>
        <w:ind w:left="1420" w:hanging="360"/>
      </w:pPr>
    </w:lvl>
    <w:lvl w:ilvl="1" w:tplc="04050019" w:tentative="1">
      <w:start w:val="1"/>
      <w:numFmt w:val="lowerLetter"/>
      <w:lvlText w:val="%2."/>
      <w:lvlJc w:val="left"/>
      <w:pPr>
        <w:ind w:left="2140" w:hanging="360"/>
      </w:pPr>
    </w:lvl>
    <w:lvl w:ilvl="2" w:tplc="0405001B" w:tentative="1">
      <w:start w:val="1"/>
      <w:numFmt w:val="lowerRoman"/>
      <w:lvlText w:val="%3."/>
      <w:lvlJc w:val="right"/>
      <w:pPr>
        <w:ind w:left="2860" w:hanging="180"/>
      </w:pPr>
    </w:lvl>
    <w:lvl w:ilvl="3" w:tplc="0405000F" w:tentative="1">
      <w:start w:val="1"/>
      <w:numFmt w:val="decimal"/>
      <w:lvlText w:val="%4."/>
      <w:lvlJc w:val="left"/>
      <w:pPr>
        <w:ind w:left="3580" w:hanging="360"/>
      </w:pPr>
    </w:lvl>
    <w:lvl w:ilvl="4" w:tplc="04050019" w:tentative="1">
      <w:start w:val="1"/>
      <w:numFmt w:val="lowerLetter"/>
      <w:lvlText w:val="%5."/>
      <w:lvlJc w:val="left"/>
      <w:pPr>
        <w:ind w:left="4300" w:hanging="360"/>
      </w:pPr>
    </w:lvl>
    <w:lvl w:ilvl="5" w:tplc="0405001B" w:tentative="1">
      <w:start w:val="1"/>
      <w:numFmt w:val="lowerRoman"/>
      <w:lvlText w:val="%6."/>
      <w:lvlJc w:val="right"/>
      <w:pPr>
        <w:ind w:left="5020" w:hanging="180"/>
      </w:pPr>
    </w:lvl>
    <w:lvl w:ilvl="6" w:tplc="0405000F" w:tentative="1">
      <w:start w:val="1"/>
      <w:numFmt w:val="decimal"/>
      <w:lvlText w:val="%7."/>
      <w:lvlJc w:val="left"/>
      <w:pPr>
        <w:ind w:left="5740" w:hanging="360"/>
      </w:pPr>
    </w:lvl>
    <w:lvl w:ilvl="7" w:tplc="04050019" w:tentative="1">
      <w:start w:val="1"/>
      <w:numFmt w:val="lowerLetter"/>
      <w:lvlText w:val="%8."/>
      <w:lvlJc w:val="left"/>
      <w:pPr>
        <w:ind w:left="6460" w:hanging="360"/>
      </w:pPr>
    </w:lvl>
    <w:lvl w:ilvl="8" w:tplc="040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">
    <w:nsid w:val="2AF35EC6"/>
    <w:multiLevelType w:val="multilevel"/>
    <w:tmpl w:val="54D49FB8"/>
    <w:lvl w:ilvl="0">
      <w:start w:val="9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"/>
      <w:legacy w:legacy="1" w:legacySpace="120" w:legacyIndent="340"/>
      <w:lvlJc w:val="left"/>
      <w:pPr>
        <w:ind w:left="700" w:hanging="34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3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>
    <w:nsid w:val="30DA6A92"/>
    <w:multiLevelType w:val="hybridMultilevel"/>
    <w:tmpl w:val="5E601AC6"/>
    <w:lvl w:ilvl="0" w:tplc="04050011">
      <w:start w:val="1"/>
      <w:numFmt w:val="decimal"/>
      <w:lvlText w:val="%1)"/>
      <w:lvlJc w:val="left"/>
      <w:pPr>
        <w:ind w:left="1417" w:hanging="360"/>
      </w:pPr>
    </w:lvl>
    <w:lvl w:ilvl="1" w:tplc="04050019" w:tentative="1">
      <w:start w:val="1"/>
      <w:numFmt w:val="lowerLetter"/>
      <w:lvlText w:val="%2."/>
      <w:lvlJc w:val="left"/>
      <w:pPr>
        <w:ind w:left="2137" w:hanging="360"/>
      </w:pPr>
    </w:lvl>
    <w:lvl w:ilvl="2" w:tplc="0405001B" w:tentative="1">
      <w:start w:val="1"/>
      <w:numFmt w:val="lowerRoman"/>
      <w:lvlText w:val="%3."/>
      <w:lvlJc w:val="right"/>
      <w:pPr>
        <w:ind w:left="2857" w:hanging="180"/>
      </w:pPr>
    </w:lvl>
    <w:lvl w:ilvl="3" w:tplc="0405000F" w:tentative="1">
      <w:start w:val="1"/>
      <w:numFmt w:val="decimal"/>
      <w:lvlText w:val="%4."/>
      <w:lvlJc w:val="left"/>
      <w:pPr>
        <w:ind w:left="3577" w:hanging="360"/>
      </w:pPr>
    </w:lvl>
    <w:lvl w:ilvl="4" w:tplc="04050019" w:tentative="1">
      <w:start w:val="1"/>
      <w:numFmt w:val="lowerLetter"/>
      <w:lvlText w:val="%5."/>
      <w:lvlJc w:val="left"/>
      <w:pPr>
        <w:ind w:left="4297" w:hanging="360"/>
      </w:pPr>
    </w:lvl>
    <w:lvl w:ilvl="5" w:tplc="0405001B" w:tentative="1">
      <w:start w:val="1"/>
      <w:numFmt w:val="lowerRoman"/>
      <w:lvlText w:val="%6."/>
      <w:lvlJc w:val="right"/>
      <w:pPr>
        <w:ind w:left="5017" w:hanging="180"/>
      </w:pPr>
    </w:lvl>
    <w:lvl w:ilvl="6" w:tplc="0405000F" w:tentative="1">
      <w:start w:val="1"/>
      <w:numFmt w:val="decimal"/>
      <w:lvlText w:val="%7."/>
      <w:lvlJc w:val="left"/>
      <w:pPr>
        <w:ind w:left="5737" w:hanging="360"/>
      </w:pPr>
    </w:lvl>
    <w:lvl w:ilvl="7" w:tplc="04050019" w:tentative="1">
      <w:start w:val="1"/>
      <w:numFmt w:val="lowerLetter"/>
      <w:lvlText w:val="%8."/>
      <w:lvlJc w:val="left"/>
      <w:pPr>
        <w:ind w:left="6457" w:hanging="360"/>
      </w:pPr>
    </w:lvl>
    <w:lvl w:ilvl="8" w:tplc="040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386C4ADE"/>
    <w:multiLevelType w:val="hybridMultilevel"/>
    <w:tmpl w:val="E5A6D082"/>
    <w:lvl w:ilvl="0" w:tplc="0405000F">
      <w:start w:val="1"/>
      <w:numFmt w:val="decimal"/>
      <w:lvlText w:val="%1."/>
      <w:lvlJc w:val="left"/>
      <w:pPr>
        <w:ind w:left="1420" w:hanging="360"/>
      </w:pPr>
    </w:lvl>
    <w:lvl w:ilvl="1" w:tplc="04050019" w:tentative="1">
      <w:start w:val="1"/>
      <w:numFmt w:val="lowerLetter"/>
      <w:lvlText w:val="%2."/>
      <w:lvlJc w:val="left"/>
      <w:pPr>
        <w:ind w:left="2140" w:hanging="360"/>
      </w:pPr>
    </w:lvl>
    <w:lvl w:ilvl="2" w:tplc="0405001B" w:tentative="1">
      <w:start w:val="1"/>
      <w:numFmt w:val="lowerRoman"/>
      <w:lvlText w:val="%3."/>
      <w:lvlJc w:val="right"/>
      <w:pPr>
        <w:ind w:left="2860" w:hanging="180"/>
      </w:pPr>
    </w:lvl>
    <w:lvl w:ilvl="3" w:tplc="0405000F" w:tentative="1">
      <w:start w:val="1"/>
      <w:numFmt w:val="decimal"/>
      <w:lvlText w:val="%4."/>
      <w:lvlJc w:val="left"/>
      <w:pPr>
        <w:ind w:left="3580" w:hanging="360"/>
      </w:pPr>
    </w:lvl>
    <w:lvl w:ilvl="4" w:tplc="04050019" w:tentative="1">
      <w:start w:val="1"/>
      <w:numFmt w:val="lowerLetter"/>
      <w:lvlText w:val="%5."/>
      <w:lvlJc w:val="left"/>
      <w:pPr>
        <w:ind w:left="4300" w:hanging="360"/>
      </w:pPr>
    </w:lvl>
    <w:lvl w:ilvl="5" w:tplc="0405001B" w:tentative="1">
      <w:start w:val="1"/>
      <w:numFmt w:val="lowerRoman"/>
      <w:lvlText w:val="%6."/>
      <w:lvlJc w:val="right"/>
      <w:pPr>
        <w:ind w:left="5020" w:hanging="180"/>
      </w:pPr>
    </w:lvl>
    <w:lvl w:ilvl="6" w:tplc="0405000F" w:tentative="1">
      <w:start w:val="1"/>
      <w:numFmt w:val="decimal"/>
      <w:lvlText w:val="%7."/>
      <w:lvlJc w:val="left"/>
      <w:pPr>
        <w:ind w:left="5740" w:hanging="360"/>
      </w:pPr>
    </w:lvl>
    <w:lvl w:ilvl="7" w:tplc="04050019" w:tentative="1">
      <w:start w:val="1"/>
      <w:numFmt w:val="lowerLetter"/>
      <w:lvlText w:val="%8."/>
      <w:lvlJc w:val="left"/>
      <w:pPr>
        <w:ind w:left="6460" w:hanging="360"/>
      </w:pPr>
    </w:lvl>
    <w:lvl w:ilvl="8" w:tplc="040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>
    <w:nsid w:val="42F86BA3"/>
    <w:multiLevelType w:val="hybridMultilevel"/>
    <w:tmpl w:val="2480B9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E0FEC"/>
    <w:multiLevelType w:val="hybridMultilevel"/>
    <w:tmpl w:val="FA82D4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92F6A"/>
    <w:multiLevelType w:val="hybridMultilevel"/>
    <w:tmpl w:val="61B26312"/>
    <w:lvl w:ilvl="0" w:tplc="531CBE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1E4"/>
    <w:rsid w:val="00071F55"/>
    <w:rsid w:val="0010647B"/>
    <w:rsid w:val="00131734"/>
    <w:rsid w:val="001322C7"/>
    <w:rsid w:val="00136278"/>
    <w:rsid w:val="001818D6"/>
    <w:rsid w:val="00194721"/>
    <w:rsid w:val="001953B9"/>
    <w:rsid w:val="001B1C2E"/>
    <w:rsid w:val="001D4624"/>
    <w:rsid w:val="001D7756"/>
    <w:rsid w:val="002336FF"/>
    <w:rsid w:val="002557C8"/>
    <w:rsid w:val="00270D67"/>
    <w:rsid w:val="002A43CA"/>
    <w:rsid w:val="002F0667"/>
    <w:rsid w:val="003325C0"/>
    <w:rsid w:val="00352188"/>
    <w:rsid w:val="0037178A"/>
    <w:rsid w:val="0044701C"/>
    <w:rsid w:val="004632BD"/>
    <w:rsid w:val="00502D85"/>
    <w:rsid w:val="0052028C"/>
    <w:rsid w:val="0059089B"/>
    <w:rsid w:val="005C7C19"/>
    <w:rsid w:val="00611EF9"/>
    <w:rsid w:val="006201AB"/>
    <w:rsid w:val="006D788E"/>
    <w:rsid w:val="0073493D"/>
    <w:rsid w:val="007B4D2D"/>
    <w:rsid w:val="008609CD"/>
    <w:rsid w:val="0086414B"/>
    <w:rsid w:val="0087110C"/>
    <w:rsid w:val="008D1127"/>
    <w:rsid w:val="008E15A0"/>
    <w:rsid w:val="008F2532"/>
    <w:rsid w:val="008F615E"/>
    <w:rsid w:val="009208B4"/>
    <w:rsid w:val="00926D86"/>
    <w:rsid w:val="0093020E"/>
    <w:rsid w:val="00964E64"/>
    <w:rsid w:val="0098199F"/>
    <w:rsid w:val="00982773"/>
    <w:rsid w:val="009C099A"/>
    <w:rsid w:val="009C7AF2"/>
    <w:rsid w:val="00A2038E"/>
    <w:rsid w:val="00A4775C"/>
    <w:rsid w:val="00A527E2"/>
    <w:rsid w:val="00AA5EA7"/>
    <w:rsid w:val="00AB02E9"/>
    <w:rsid w:val="00AC5E11"/>
    <w:rsid w:val="00B07DDF"/>
    <w:rsid w:val="00B25B40"/>
    <w:rsid w:val="00B271E4"/>
    <w:rsid w:val="00B7663C"/>
    <w:rsid w:val="00B8234A"/>
    <w:rsid w:val="00BF029D"/>
    <w:rsid w:val="00BF080C"/>
    <w:rsid w:val="00BF6009"/>
    <w:rsid w:val="00C73026"/>
    <w:rsid w:val="00C9641A"/>
    <w:rsid w:val="00CB0CF7"/>
    <w:rsid w:val="00D116BC"/>
    <w:rsid w:val="00D156BD"/>
    <w:rsid w:val="00E170F2"/>
    <w:rsid w:val="00E75E03"/>
    <w:rsid w:val="00E86E1A"/>
    <w:rsid w:val="00EC45CB"/>
    <w:rsid w:val="00EE1E56"/>
    <w:rsid w:val="00F11A20"/>
    <w:rsid w:val="00F92359"/>
    <w:rsid w:val="00FA3AB3"/>
    <w:rsid w:val="00FE2649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641A"/>
  </w:style>
  <w:style w:type="paragraph" w:styleId="Nadpis3">
    <w:name w:val="heading 3"/>
    <w:basedOn w:val="Normln"/>
    <w:next w:val="Normln"/>
    <w:link w:val="Nadpis3Char"/>
    <w:qFormat/>
    <w:rsid w:val="009208B4"/>
    <w:pPr>
      <w:keepNext/>
      <w:overflowPunct w:val="0"/>
      <w:autoSpaceDE w:val="0"/>
      <w:autoSpaceDN w:val="0"/>
      <w:adjustRightInd w:val="0"/>
      <w:spacing w:before="120" w:after="0" w:line="240" w:lineRule="auto"/>
      <w:ind w:right="-1"/>
      <w:jc w:val="center"/>
      <w:textAlignment w:val="baseline"/>
      <w:outlineLvl w:val="2"/>
    </w:pPr>
    <w:rPr>
      <w:rFonts w:ascii="Times New Roman" w:eastAsia="Times New Roman" w:hAnsi="Times New Roman" w:cs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208B4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208B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7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6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641A"/>
  </w:style>
  <w:style w:type="paragraph" w:styleId="Nadpis3">
    <w:name w:val="heading 3"/>
    <w:basedOn w:val="Normln"/>
    <w:next w:val="Normln"/>
    <w:link w:val="Nadpis3Char"/>
    <w:qFormat/>
    <w:rsid w:val="009208B4"/>
    <w:pPr>
      <w:keepNext/>
      <w:overflowPunct w:val="0"/>
      <w:autoSpaceDE w:val="0"/>
      <w:autoSpaceDN w:val="0"/>
      <w:adjustRightInd w:val="0"/>
      <w:spacing w:before="120" w:after="0" w:line="240" w:lineRule="auto"/>
      <w:ind w:right="-1"/>
      <w:jc w:val="center"/>
      <w:textAlignment w:val="baseline"/>
      <w:outlineLvl w:val="2"/>
    </w:pPr>
    <w:rPr>
      <w:rFonts w:ascii="Times New Roman" w:eastAsia="Times New Roman" w:hAnsi="Times New Roman" w:cs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208B4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208B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7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6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Turek Karel, Ing.</dc:creator>
  <cp:lastModifiedBy>Duda Vlastimil, Ing.</cp:lastModifiedBy>
  <cp:revision>52</cp:revision>
  <cp:lastPrinted>2013-09-25T12:16:00Z</cp:lastPrinted>
  <dcterms:created xsi:type="dcterms:W3CDTF">2012-05-24T13:24:00Z</dcterms:created>
  <dcterms:modified xsi:type="dcterms:W3CDTF">2013-11-13T09:51:00Z</dcterms:modified>
</cp:coreProperties>
</file>