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639B2E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90FBE">
        <w:rPr>
          <w:rFonts w:ascii="Verdana" w:hAnsi="Verdana"/>
          <w:b/>
          <w:sz w:val="18"/>
          <w:szCs w:val="18"/>
        </w:rPr>
        <w:t>„</w:t>
      </w:r>
      <w:bookmarkEnd w:id="0"/>
      <w:r w:rsidR="00C90FBE">
        <w:rPr>
          <w:rFonts w:ascii="Verdana" w:hAnsi="Verdana"/>
          <w:b/>
          <w:sz w:val="18"/>
          <w:szCs w:val="18"/>
        </w:rPr>
        <w:t xml:space="preserve">Skladový kontejner včetně elektroinstalace“ </w:t>
      </w:r>
      <w:r w:rsidR="00C90FBE">
        <w:rPr>
          <w:rFonts w:ascii="Verdana" w:hAnsi="Verdana"/>
          <w:sz w:val="18"/>
          <w:szCs w:val="18"/>
        </w:rPr>
        <w:t xml:space="preserve">č.j. 31142/2025-SŽ-OŘ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696C36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FBC5D" w14:textId="64DA23C1" w:rsidR="00C90FBE" w:rsidRDefault="00C90F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17858" w14:textId="3FA98182" w:rsidR="00C90FBE" w:rsidRDefault="00C90F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5186E91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6C36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90FBE"/>
    <w:rsid w:val="00CA0C22"/>
    <w:rsid w:val="00CA1A88"/>
    <w:rsid w:val="00CA2A32"/>
    <w:rsid w:val="00CA3376"/>
    <w:rsid w:val="00CD615E"/>
    <w:rsid w:val="00CE522E"/>
    <w:rsid w:val="00CE7A74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10A0"/>
    <w:rsid w:val="00E7211F"/>
    <w:rsid w:val="00E876D3"/>
    <w:rsid w:val="00E92A17"/>
    <w:rsid w:val="00EB4DD5"/>
    <w:rsid w:val="00EC7DB6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1964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E7A74"/>
    <w:rsid w:val="00E66F6D"/>
    <w:rsid w:val="00EC7DB6"/>
    <w:rsid w:val="00F6196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2025-08-08T04:38:00Z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