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74D80F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226B6" w:rsidRPr="008226B6">
        <w:rPr>
          <w:rFonts w:ascii="Verdana" w:hAnsi="Verdana"/>
          <w:b/>
          <w:bCs/>
        </w:rPr>
        <w:t>„</w:t>
      </w:r>
      <w:r w:rsidR="008226B6" w:rsidRPr="008226B6">
        <w:rPr>
          <w:rFonts w:ascii="Verdana" w:hAnsi="Verdana"/>
          <w:b/>
          <w:bCs/>
        </w:rPr>
        <w:t xml:space="preserve">Implementace ETCS </w:t>
      </w:r>
      <w:proofErr w:type="spellStart"/>
      <w:r w:rsidR="008226B6" w:rsidRPr="008226B6">
        <w:rPr>
          <w:rFonts w:ascii="Verdana" w:hAnsi="Verdana"/>
          <w:b/>
          <w:bCs/>
        </w:rPr>
        <w:t>Regional</w:t>
      </w:r>
      <w:proofErr w:type="spellEnd"/>
      <w:r w:rsidR="008226B6" w:rsidRPr="008226B6">
        <w:rPr>
          <w:rFonts w:ascii="Verdana" w:hAnsi="Verdana"/>
          <w:b/>
          <w:bCs/>
        </w:rPr>
        <w:t xml:space="preserve"> České Budějovice </w:t>
      </w:r>
      <w:r w:rsidR="008226B6" w:rsidRPr="008226B6">
        <w:rPr>
          <w:rFonts w:ascii="Verdana" w:hAnsi="Verdana"/>
          <w:b/>
          <w:bCs/>
        </w:rPr>
        <w:t>–</w:t>
      </w:r>
      <w:r w:rsidR="008226B6" w:rsidRPr="008226B6">
        <w:rPr>
          <w:rFonts w:ascii="Verdana" w:hAnsi="Verdana"/>
          <w:b/>
          <w:bCs/>
        </w:rPr>
        <w:t xml:space="preserve"> Volary</w:t>
      </w:r>
      <w:r w:rsidR="008226B6" w:rsidRPr="008226B6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8B74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2034F84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3F378C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4823F76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8B744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ECC80DA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5D22F1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9A73C6" w:rsidRPr="009A73C6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9A73C6" w:rsidRPr="009A73C6">
        <w:rPr>
          <w:rFonts w:eastAsia="Times New Roman" w:cs="Times New Roman"/>
          <w:b/>
          <w:bCs/>
          <w:sz w:val="18"/>
          <w:szCs w:val="18"/>
          <w:lang w:eastAsia="cs-CZ"/>
        </w:rPr>
        <w:t xml:space="preserve">Implementace ETCS </w:t>
      </w:r>
      <w:proofErr w:type="spellStart"/>
      <w:r w:rsidR="009A73C6" w:rsidRPr="009A73C6">
        <w:rPr>
          <w:rFonts w:eastAsia="Times New Roman" w:cs="Times New Roman"/>
          <w:b/>
          <w:bCs/>
          <w:sz w:val="18"/>
          <w:szCs w:val="18"/>
          <w:lang w:eastAsia="cs-CZ"/>
        </w:rPr>
        <w:t>Regional</w:t>
      </w:r>
      <w:proofErr w:type="spellEnd"/>
      <w:r w:rsidR="009A73C6" w:rsidRPr="009A73C6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České Budějovice </w:t>
      </w:r>
      <w:r w:rsidR="009A73C6" w:rsidRPr="009A73C6">
        <w:rPr>
          <w:rFonts w:eastAsia="Times New Roman" w:cs="Times New Roman"/>
          <w:b/>
          <w:bCs/>
          <w:sz w:val="18"/>
          <w:szCs w:val="18"/>
          <w:lang w:eastAsia="cs-CZ"/>
        </w:rPr>
        <w:t>–</w:t>
      </w:r>
      <w:r w:rsidR="009A73C6" w:rsidRPr="009A73C6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Volary</w:t>
      </w:r>
      <w:r w:rsidR="009A73C6" w:rsidRPr="009A73C6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387C74D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 w:rsidSect="003F378C">
      <w:headerReference w:type="even" r:id="rId8"/>
      <w:headerReference w:type="default" r:id="rId9"/>
      <w:headerReference w:type="firs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2A6E5" w14:textId="77777777" w:rsidR="00B4637B" w:rsidRDefault="00B4637B" w:rsidP="00C62104">
      <w:pPr>
        <w:spacing w:after="0" w:line="240" w:lineRule="auto"/>
      </w:pPr>
      <w:r>
        <w:separator/>
      </w:r>
    </w:p>
  </w:endnote>
  <w:endnote w:type="continuationSeparator" w:id="0">
    <w:p w14:paraId="22C8E8EA" w14:textId="77777777" w:rsidR="00B4637B" w:rsidRDefault="00B4637B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1075E" w14:textId="77777777" w:rsidR="00B4637B" w:rsidRDefault="00B4637B" w:rsidP="00C62104">
      <w:pPr>
        <w:spacing w:after="0" w:line="240" w:lineRule="auto"/>
      </w:pPr>
      <w:r>
        <w:separator/>
      </w:r>
    </w:p>
  </w:footnote>
  <w:footnote w:type="continuationSeparator" w:id="0">
    <w:p w14:paraId="68EB4FE8" w14:textId="77777777" w:rsidR="00B4637B" w:rsidRDefault="00B4637B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4CBF2" w14:textId="735C5324" w:rsidR="008226B6" w:rsidRDefault="008226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8FFC5" w14:textId="0E4B21CC" w:rsidR="008226B6" w:rsidRDefault="008226B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11D94" w14:textId="3C3D1493" w:rsidR="008226B6" w:rsidRDefault="008226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206A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3F378C"/>
    <w:rsid w:val="004733DC"/>
    <w:rsid w:val="00621726"/>
    <w:rsid w:val="006676CC"/>
    <w:rsid w:val="007C4CEE"/>
    <w:rsid w:val="008226B6"/>
    <w:rsid w:val="00855FF2"/>
    <w:rsid w:val="008905C8"/>
    <w:rsid w:val="008B7446"/>
    <w:rsid w:val="00984127"/>
    <w:rsid w:val="009A73C6"/>
    <w:rsid w:val="00A06618"/>
    <w:rsid w:val="00B4637B"/>
    <w:rsid w:val="00BD61C3"/>
    <w:rsid w:val="00BF6A6B"/>
    <w:rsid w:val="00C62104"/>
    <w:rsid w:val="00C74AE1"/>
    <w:rsid w:val="00CF3161"/>
    <w:rsid w:val="00D60F4F"/>
    <w:rsid w:val="00E30A4C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22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A07BE-23E3-4FB5-A871-317B2773249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1986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11</cp:revision>
  <cp:lastPrinted>2023-11-09T12:08:00Z</cp:lastPrinted>
  <dcterms:created xsi:type="dcterms:W3CDTF">2023-11-09T12:10:00Z</dcterms:created>
  <dcterms:modified xsi:type="dcterms:W3CDTF">2025-07-10T09:14:00Z</dcterms:modified>
</cp:coreProperties>
</file>