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B70A2E4" w:rsidR="008145D7" w:rsidRDefault="008145D7" w:rsidP="00882E6D">
      <w:pPr>
        <w:spacing w:line="240" w:lineRule="auto"/>
        <w:rPr>
          <w:rFonts w:eastAsia="Calibri" w:cs="Times New Roman"/>
        </w:rPr>
      </w:pPr>
      <w:r w:rsidRPr="000C54B0">
        <w:rPr>
          <w:rFonts w:eastAsia="Times New Roman" w:cs="Times New Roman"/>
          <w:lang w:eastAsia="cs-CZ"/>
        </w:rPr>
        <w:t xml:space="preserve">který podává nabídku na podlimitní sektorovou veřejnou zakázku/ veřejnou zakázku malého rozsahu s názvem </w:t>
      </w:r>
      <w:r w:rsidR="000C54B0" w:rsidRPr="000C54B0">
        <w:rPr>
          <w:rFonts w:eastAsia="Times New Roman" w:cs="Times New Roman"/>
          <w:b/>
          <w:lang w:eastAsia="cs-CZ"/>
        </w:rPr>
        <w:t>„Servis a opravy výtahů a eskalátorů OŘ UNL 2025 - 2029“</w:t>
      </w:r>
      <w:r w:rsidRPr="000C54B0">
        <w:rPr>
          <w:rFonts w:eastAsia="Times New Roman" w:cs="Times New Roman"/>
          <w:lang w:eastAsia="cs-CZ"/>
        </w:rPr>
        <w:t>, č.j.</w:t>
      </w:r>
      <w:r w:rsidR="000C54B0" w:rsidRPr="000C54B0">
        <w:t xml:space="preserve"> </w:t>
      </w:r>
      <w:r w:rsidR="000C54B0" w:rsidRPr="000C54B0">
        <w:rPr>
          <w:rFonts w:eastAsia="Times New Roman" w:cs="Times New Roman"/>
          <w:lang w:eastAsia="cs-CZ"/>
        </w:rPr>
        <w:t>11903/2025-SŽ-OŘ UNL-OVZ</w:t>
      </w:r>
      <w:r w:rsidRPr="000C54B0">
        <w:rPr>
          <w:rFonts w:eastAsia="Times New Roman" w:cs="Times New Roman"/>
          <w:lang w:eastAsia="cs-CZ"/>
        </w:rPr>
        <w:t xml:space="preserve"> (č.j. dokumentu výzvy),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0C54B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0C54B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C54B0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167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237BF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84167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2</Pages>
  <Words>478</Words>
  <Characters>2822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Harvanová Radka, DiS.</cp:lastModifiedBy>
  <cp:revision>11</cp:revision>
  <cp:lastPrinted>2017-11-28T17:18:00Z</cp:lastPrinted>
  <dcterms:created xsi:type="dcterms:W3CDTF">2023-11-16T10:29:00Z</dcterms:created>
  <dcterms:modified xsi:type="dcterms:W3CDTF">2025-04-30T10:16:00Z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