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246BFB03"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8F0CA6">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1EE4EF25" w:rsidR="004E1498" w:rsidRPr="004E1498" w:rsidRDefault="004E1498" w:rsidP="009F428B">
      <w:pPr>
        <w:pStyle w:val="Objednatel"/>
        <w:tabs>
          <w:tab w:val="clear" w:pos="2126"/>
          <w:tab w:val="left" w:pos="1843"/>
        </w:tabs>
        <w:ind w:left="2552" w:hanging="2551"/>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7571B102" w:rsidR="004E1498" w:rsidRPr="004E1498" w:rsidRDefault="004E1498" w:rsidP="009F428B">
      <w:pPr>
        <w:pStyle w:val="Identifikace"/>
        <w:tabs>
          <w:tab w:val="clear" w:pos="2126"/>
          <w:tab w:val="left" w:pos="1843"/>
        </w:tabs>
        <w:ind w:left="1843"/>
      </w:pPr>
      <w:r w:rsidRPr="004E1498">
        <w:t>zapsaná v obchodním rejstříku vedeném Městským soudem v Praze pod sp.</w:t>
      </w:r>
      <w:r w:rsidR="009F428B">
        <w:t xml:space="preserve"> </w:t>
      </w:r>
      <w:r w:rsidRPr="004E1498">
        <w:t>zn. A 48384</w:t>
      </w:r>
    </w:p>
    <w:p w14:paraId="5987C205" w14:textId="60C60CD6" w:rsidR="004E1498" w:rsidRPr="004E1498" w:rsidRDefault="004E1498" w:rsidP="009F428B">
      <w:pPr>
        <w:pStyle w:val="Identifikace"/>
        <w:tabs>
          <w:tab w:val="clear" w:pos="2126"/>
          <w:tab w:val="left" w:pos="1843"/>
        </w:tabs>
        <w:ind w:left="1843"/>
      </w:pPr>
      <w:r w:rsidRPr="004E1498">
        <w:t>Praha 1 - Nové Město, Dlážděná 1003/7, PSČ 110 00</w:t>
      </w:r>
    </w:p>
    <w:p w14:paraId="482B2557" w14:textId="28E76435" w:rsidR="004E1498" w:rsidRPr="004E1498" w:rsidRDefault="004E1498" w:rsidP="009F428B">
      <w:pPr>
        <w:pStyle w:val="Identifikace"/>
        <w:tabs>
          <w:tab w:val="clear" w:pos="2126"/>
          <w:tab w:val="left" w:pos="1843"/>
        </w:tabs>
        <w:ind w:left="1843"/>
      </w:pPr>
      <w:r w:rsidRPr="004E1498">
        <w:t>IČO 70994234, DIČ CZ70994234</w:t>
      </w:r>
    </w:p>
    <w:p w14:paraId="3A44472F" w14:textId="1F715CCB" w:rsidR="004E1498" w:rsidRDefault="004E1498" w:rsidP="009F428B">
      <w:pPr>
        <w:pStyle w:val="Identifikace"/>
        <w:tabs>
          <w:tab w:val="clear" w:pos="2126"/>
          <w:tab w:val="left" w:pos="1843"/>
        </w:tabs>
        <w:ind w:left="1843"/>
        <w:rPr>
          <w:rFonts w:ascii="Calibri" w:hAnsi="Calibri"/>
          <w:bCs/>
          <w:sz w:val="22"/>
          <w:szCs w:val="22"/>
        </w:rPr>
      </w:pPr>
      <w:r w:rsidRPr="00F076A0">
        <w:t xml:space="preserve">zastoupená </w:t>
      </w:r>
      <w:r w:rsidR="00EA60C8" w:rsidRPr="00EA60C8">
        <w:rPr>
          <w:rFonts w:ascii="Calibri" w:hAnsi="Calibri"/>
          <w:bCs/>
          <w:sz w:val="22"/>
          <w:szCs w:val="22"/>
        </w:rPr>
        <w:t>Ing. Liborem Tkáčem, MBA, ředitelem Oblastního ředitelství Brno</w:t>
      </w:r>
    </w:p>
    <w:p w14:paraId="16FAFF6A" w14:textId="77777777" w:rsidR="005D3257" w:rsidRPr="005D3257" w:rsidRDefault="005D3257" w:rsidP="009F428B">
      <w:pPr>
        <w:pStyle w:val="Identifikace"/>
        <w:tabs>
          <w:tab w:val="clear" w:pos="2126"/>
          <w:tab w:val="left" w:pos="1843"/>
        </w:tabs>
        <w:ind w:left="1843"/>
        <w:rPr>
          <w:rFonts w:ascii="Calibri" w:hAnsi="Calibri"/>
          <w:bCs/>
          <w:sz w:val="22"/>
          <w:szCs w:val="22"/>
        </w:rPr>
      </w:pPr>
      <w:r w:rsidRPr="005D3257">
        <w:rPr>
          <w:rFonts w:ascii="Calibri" w:hAnsi="Calibri"/>
          <w:bCs/>
          <w:sz w:val="22"/>
          <w:szCs w:val="22"/>
        </w:rPr>
        <w:t xml:space="preserve">Adresa pro doručování písemnosti v elektronické podobě: </w:t>
      </w:r>
    </w:p>
    <w:p w14:paraId="20CF7CC8" w14:textId="7F2B1037" w:rsidR="005D3257" w:rsidRDefault="005D3257" w:rsidP="009F428B">
      <w:pPr>
        <w:pStyle w:val="Identifikace"/>
        <w:tabs>
          <w:tab w:val="clear" w:pos="2126"/>
          <w:tab w:val="left" w:pos="1843"/>
        </w:tabs>
        <w:ind w:left="1843"/>
        <w:rPr>
          <w:rFonts w:ascii="Calibri" w:hAnsi="Calibri"/>
          <w:bCs/>
          <w:sz w:val="22"/>
          <w:szCs w:val="22"/>
        </w:rPr>
      </w:pPr>
      <w:hyperlink r:id="rId11" w:history="1">
        <w:r w:rsidRPr="007D55C7">
          <w:rPr>
            <w:rStyle w:val="Hypertextovodkaz"/>
            <w:rFonts w:ascii="Calibri" w:hAnsi="Calibri"/>
            <w:bCs/>
            <w:sz w:val="22"/>
            <w:szCs w:val="22"/>
          </w:rPr>
          <w:t>epodatelnaorbno@spravazeleznic.cz</w:t>
        </w:r>
      </w:hyperlink>
    </w:p>
    <w:p w14:paraId="1B8610F6" w14:textId="77777777" w:rsidR="004B50D7" w:rsidRDefault="004B50D7" w:rsidP="009F428B">
      <w:pPr>
        <w:pStyle w:val="Identifikace"/>
        <w:tabs>
          <w:tab w:val="clear" w:pos="2126"/>
          <w:tab w:val="left" w:pos="1843"/>
        </w:tabs>
        <w:ind w:left="1843"/>
        <w:rPr>
          <w:rFonts w:ascii="Calibri" w:hAnsi="Calibri"/>
          <w:bCs/>
          <w:sz w:val="22"/>
          <w:szCs w:val="22"/>
        </w:rPr>
      </w:pPr>
    </w:p>
    <w:p w14:paraId="645715DA" w14:textId="77777777" w:rsidR="005D3257" w:rsidRPr="005D3257" w:rsidRDefault="005D3257" w:rsidP="009F428B">
      <w:pPr>
        <w:pStyle w:val="Identifikace"/>
        <w:tabs>
          <w:tab w:val="clear" w:pos="2126"/>
          <w:tab w:val="left" w:pos="1843"/>
        </w:tabs>
        <w:ind w:left="1843"/>
        <w:rPr>
          <w:rFonts w:ascii="Calibri" w:hAnsi="Calibri"/>
          <w:bCs/>
          <w:sz w:val="22"/>
          <w:szCs w:val="22"/>
        </w:rPr>
      </w:pPr>
      <w:r w:rsidRPr="005D3257">
        <w:rPr>
          <w:rFonts w:ascii="Calibri" w:hAnsi="Calibri"/>
          <w:bCs/>
          <w:sz w:val="22"/>
          <w:szCs w:val="22"/>
        </w:rPr>
        <w:t xml:space="preserve">Adresa pro doručování daňových dokladů v elektronické podobě: </w:t>
      </w:r>
    </w:p>
    <w:p w14:paraId="5A9273A7" w14:textId="7F020FC0" w:rsidR="00A86017" w:rsidRDefault="005D3257" w:rsidP="009F428B">
      <w:pPr>
        <w:pStyle w:val="Identifikace"/>
        <w:tabs>
          <w:tab w:val="clear" w:pos="2126"/>
          <w:tab w:val="left" w:pos="1843"/>
        </w:tabs>
        <w:ind w:left="1843"/>
        <w:rPr>
          <w:rFonts w:ascii="Calibri" w:hAnsi="Calibri"/>
          <w:bCs/>
          <w:sz w:val="22"/>
          <w:szCs w:val="22"/>
        </w:rPr>
      </w:pPr>
      <w:hyperlink r:id="rId12" w:history="1">
        <w:r w:rsidRPr="007D55C7">
          <w:rPr>
            <w:rStyle w:val="Hypertextovodkaz"/>
            <w:rFonts w:ascii="Calibri" w:hAnsi="Calibri"/>
            <w:bCs/>
            <w:sz w:val="22"/>
            <w:szCs w:val="22"/>
          </w:rPr>
          <w:t>ePodatelnaCFU@spravazeleznic.cz</w:t>
        </w:r>
      </w:hyperlink>
    </w:p>
    <w:p w14:paraId="18E87603" w14:textId="77777777" w:rsidR="004B50D7" w:rsidRDefault="004B50D7" w:rsidP="009F428B">
      <w:pPr>
        <w:pStyle w:val="Identifikace"/>
        <w:tabs>
          <w:tab w:val="clear" w:pos="2126"/>
          <w:tab w:val="left" w:pos="1843"/>
        </w:tabs>
        <w:ind w:left="1843"/>
        <w:rPr>
          <w:rFonts w:ascii="Calibri" w:hAnsi="Calibri"/>
          <w:bCs/>
          <w:sz w:val="22"/>
          <w:szCs w:val="22"/>
        </w:rPr>
      </w:pPr>
    </w:p>
    <w:p w14:paraId="66F5519C" w14:textId="77777777" w:rsidR="00A86017" w:rsidRPr="00A86017" w:rsidRDefault="00A86017" w:rsidP="009F428B">
      <w:pPr>
        <w:pStyle w:val="Identifikace"/>
        <w:tabs>
          <w:tab w:val="clear" w:pos="2126"/>
          <w:tab w:val="left" w:pos="1843"/>
        </w:tabs>
        <w:spacing w:before="0"/>
        <w:ind w:left="1843"/>
        <w:rPr>
          <w:rFonts w:ascii="Calibri" w:hAnsi="Calibri"/>
          <w:bCs/>
          <w:sz w:val="22"/>
          <w:szCs w:val="22"/>
        </w:rPr>
      </w:pPr>
      <w:r w:rsidRPr="00A86017">
        <w:rPr>
          <w:rFonts w:ascii="Calibri" w:hAnsi="Calibri"/>
          <w:bCs/>
          <w:sz w:val="22"/>
          <w:szCs w:val="22"/>
        </w:rPr>
        <w:t xml:space="preserve">Korespondenční adresa pro doručování daňových dokladů: </w:t>
      </w:r>
    </w:p>
    <w:p w14:paraId="6C48B6B8" w14:textId="77777777" w:rsidR="00A86017" w:rsidRPr="00A86017" w:rsidRDefault="00A86017" w:rsidP="009F428B">
      <w:pPr>
        <w:pStyle w:val="Identifikace"/>
        <w:tabs>
          <w:tab w:val="clear" w:pos="2126"/>
          <w:tab w:val="left" w:pos="1843"/>
        </w:tabs>
        <w:spacing w:before="0"/>
        <w:ind w:left="1843"/>
        <w:rPr>
          <w:rFonts w:ascii="Calibri" w:hAnsi="Calibri"/>
          <w:bCs/>
          <w:sz w:val="22"/>
          <w:szCs w:val="22"/>
        </w:rPr>
      </w:pPr>
      <w:r w:rsidRPr="00A86017">
        <w:rPr>
          <w:rFonts w:ascii="Calibri" w:hAnsi="Calibri"/>
          <w:bCs/>
          <w:sz w:val="22"/>
          <w:szCs w:val="22"/>
        </w:rPr>
        <w:t xml:space="preserve">Správa železnic, státní organizace,  </w:t>
      </w:r>
    </w:p>
    <w:p w14:paraId="3C96A402" w14:textId="77777777" w:rsidR="00A86017" w:rsidRPr="00A86017" w:rsidRDefault="00A86017" w:rsidP="009F428B">
      <w:pPr>
        <w:pStyle w:val="Identifikace"/>
        <w:tabs>
          <w:tab w:val="clear" w:pos="2126"/>
          <w:tab w:val="left" w:pos="1843"/>
        </w:tabs>
        <w:spacing w:before="0"/>
        <w:ind w:left="1843"/>
        <w:rPr>
          <w:rFonts w:ascii="Calibri" w:hAnsi="Calibri"/>
          <w:bCs/>
          <w:sz w:val="22"/>
          <w:szCs w:val="22"/>
        </w:rPr>
      </w:pPr>
      <w:r w:rsidRPr="00A86017">
        <w:rPr>
          <w:rFonts w:ascii="Calibri" w:hAnsi="Calibri"/>
          <w:bCs/>
          <w:sz w:val="22"/>
          <w:szCs w:val="22"/>
        </w:rPr>
        <w:t xml:space="preserve">Centrální finanční účtárna Čechy </w:t>
      </w:r>
    </w:p>
    <w:p w14:paraId="417E4859" w14:textId="7A1EC19B" w:rsidR="00A86017" w:rsidRPr="005D3257" w:rsidRDefault="00A86017" w:rsidP="009F428B">
      <w:pPr>
        <w:pStyle w:val="Identifikace"/>
        <w:tabs>
          <w:tab w:val="clear" w:pos="2126"/>
          <w:tab w:val="left" w:pos="1843"/>
        </w:tabs>
        <w:spacing w:before="0"/>
        <w:ind w:left="1843"/>
        <w:rPr>
          <w:rFonts w:ascii="Calibri" w:hAnsi="Calibri"/>
          <w:bCs/>
          <w:sz w:val="22"/>
          <w:szCs w:val="22"/>
        </w:rPr>
      </w:pPr>
      <w:r w:rsidRPr="00A86017">
        <w:rPr>
          <w:rFonts w:ascii="Calibri" w:hAnsi="Calibri"/>
          <w:bCs/>
          <w:sz w:val="22"/>
          <w:szCs w:val="22"/>
        </w:rPr>
        <w:t>Náměstí Jana Pernera 217, 530 02 Pardubice</w:t>
      </w:r>
    </w:p>
    <w:p w14:paraId="288BE545" w14:textId="3CE41041" w:rsidR="008E1E86" w:rsidRPr="00321172" w:rsidRDefault="00E73DA0" w:rsidP="009F428B">
      <w:pPr>
        <w:pStyle w:val="Objednatel"/>
        <w:tabs>
          <w:tab w:val="clear" w:pos="2126"/>
          <w:tab w:val="left" w:pos="1843"/>
        </w:tabs>
        <w:ind w:left="1843" w:hanging="1843"/>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9F428B">
      <w:pPr>
        <w:pStyle w:val="Identifikace"/>
        <w:tabs>
          <w:tab w:val="clear" w:pos="2126"/>
          <w:tab w:val="left" w:pos="1843"/>
        </w:tabs>
        <w:ind w:left="1843"/>
        <w:rPr>
          <w:highlight w:val="green"/>
        </w:rPr>
      </w:pPr>
      <w:r w:rsidRPr="00321172">
        <w:rPr>
          <w:highlight w:val="green"/>
        </w:rPr>
        <w:t>údaje o zápisu v evidenci</w:t>
      </w:r>
    </w:p>
    <w:p w14:paraId="57570FFE" w14:textId="6BAEDE09" w:rsidR="008E1E86" w:rsidRPr="00321172" w:rsidRDefault="008E1E86" w:rsidP="009F428B">
      <w:pPr>
        <w:pStyle w:val="Identifikace"/>
        <w:tabs>
          <w:tab w:val="clear" w:pos="2126"/>
          <w:tab w:val="left" w:pos="1843"/>
        </w:tabs>
        <w:ind w:left="1843"/>
        <w:rPr>
          <w:highlight w:val="green"/>
        </w:rPr>
      </w:pPr>
      <w:r w:rsidRPr="00321172">
        <w:rPr>
          <w:highlight w:val="green"/>
        </w:rPr>
        <w:t>Sídlo:</w:t>
      </w:r>
    </w:p>
    <w:p w14:paraId="420D77A3" w14:textId="2E88E64C" w:rsidR="008E1E86" w:rsidRPr="00321172" w:rsidRDefault="008E1E86" w:rsidP="009F428B">
      <w:pPr>
        <w:pStyle w:val="Identifikace"/>
        <w:tabs>
          <w:tab w:val="clear" w:pos="2126"/>
          <w:tab w:val="left" w:pos="1843"/>
        </w:tabs>
        <w:ind w:left="1843"/>
        <w:rPr>
          <w:highlight w:val="green"/>
        </w:rPr>
      </w:pPr>
      <w:r w:rsidRPr="00321172">
        <w:rPr>
          <w:highlight w:val="green"/>
        </w:rPr>
        <w:t>IČO ……………………, DIČ …………………</w:t>
      </w:r>
    </w:p>
    <w:p w14:paraId="19B3856E" w14:textId="3FE05C7C" w:rsidR="008E1E86" w:rsidRPr="00321172" w:rsidRDefault="008E1E86" w:rsidP="009F428B">
      <w:pPr>
        <w:pStyle w:val="Identifikace"/>
        <w:tabs>
          <w:tab w:val="clear" w:pos="2126"/>
          <w:tab w:val="left" w:pos="1843"/>
        </w:tabs>
        <w:ind w:left="1843"/>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9F428B">
      <w:pPr>
        <w:pStyle w:val="Identifikace"/>
        <w:tabs>
          <w:tab w:val="clear" w:pos="2126"/>
          <w:tab w:val="left" w:pos="1843"/>
        </w:tabs>
        <w:ind w:left="1843"/>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9F428B">
      <w:pPr>
        <w:pStyle w:val="Identifikace"/>
        <w:tabs>
          <w:tab w:val="clear" w:pos="2126"/>
          <w:tab w:val="left" w:pos="1843"/>
        </w:tabs>
        <w:ind w:left="1843"/>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1EAC6DB2" w:rsidR="006062F9" w:rsidRPr="006062F9" w:rsidRDefault="004E1498" w:rsidP="00297F9D">
      <w:pPr>
        <w:pStyle w:val="Preambule"/>
      </w:pPr>
      <w:r w:rsidRPr="004E1498">
        <w:t xml:space="preserve">Tato </w:t>
      </w:r>
      <w:r w:rsidR="00854789">
        <w:t>Smlou</w:t>
      </w:r>
      <w:r w:rsidRPr="004E1498">
        <w:t xml:space="preserve">va je uzavřena na základě výsledků </w:t>
      </w:r>
      <w:r w:rsidR="00AE74AE" w:rsidRPr="001C68BC">
        <w:t>výběrového</w:t>
      </w:r>
      <w:r w:rsidRPr="004E1498">
        <w:t xml:space="preserve"> řízení veřejné zakázky s názvem </w:t>
      </w:r>
      <w:r w:rsidR="006062F9" w:rsidRPr="00297F9D">
        <w:t>„</w:t>
      </w:r>
      <w:r w:rsidR="00AD3B7A" w:rsidRPr="00AD3B7A">
        <w:rPr>
          <w:b/>
        </w:rPr>
        <w:t>Výměna antény ETCS po mechanickém poškození</w:t>
      </w:r>
      <w:r w:rsidR="006062F9" w:rsidRPr="006062F9">
        <w:t xml:space="preserve">“, č. j. veřejné zakázky: </w:t>
      </w:r>
      <w:r w:rsidR="00580F45" w:rsidRPr="00580F45">
        <w:t>9575/2025-SŽ-OŘ BNO-NPI</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lastRenderedPageBreak/>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649307AF" w:rsidR="004E1498" w:rsidRPr="00385C0C" w:rsidRDefault="004E1498" w:rsidP="001630D6">
      <w:pPr>
        <w:pStyle w:val="Nadpis2"/>
        <w:widowControl w:val="0"/>
      </w:pPr>
      <w:r w:rsidRPr="00385C0C">
        <w:t xml:space="preserve">Předmětem </w:t>
      </w:r>
      <w:r w:rsidR="00E73DA0" w:rsidRPr="00385C0C">
        <w:t>služeb</w:t>
      </w:r>
      <w:r w:rsidRPr="00385C0C">
        <w:t xml:space="preserve"> je </w:t>
      </w:r>
      <w:r w:rsidR="004F139B" w:rsidRPr="00385C0C">
        <w:t>výměna antény ETCS po mechanickém poškození</w:t>
      </w:r>
      <w:r w:rsidR="006062F9" w:rsidRPr="00385C0C">
        <w:t>.</w:t>
      </w:r>
      <w:r w:rsidR="001630D6" w:rsidRPr="00385C0C">
        <w:t xml:space="preserve"> </w:t>
      </w:r>
      <w:bookmarkStart w:id="0" w:name="_Hlk195601253"/>
      <w:r w:rsidR="001630D6" w:rsidRPr="00385C0C">
        <w:t>Jedná se o kompletní sadu antény BTM pod vozidlo, demontáž, montáž antény, kompletní nastavení a vyzkoušeni ETCS na vozidle, ověření funkčnosti zařízení v provozu včetně zkušební jízdy.</w:t>
      </w:r>
      <w:bookmarkEnd w:id="0"/>
    </w:p>
    <w:p w14:paraId="31E5226B" w14:textId="3E508BBC" w:rsidR="004E1498" w:rsidRPr="00385C0C" w:rsidRDefault="004E1498" w:rsidP="00321172">
      <w:pPr>
        <w:pStyle w:val="Nadpis2"/>
        <w:widowControl w:val="0"/>
        <w:rPr>
          <w:rFonts w:asciiTheme="majorHAnsi" w:hAnsiTheme="majorHAnsi"/>
        </w:rPr>
      </w:pPr>
      <w:r w:rsidRPr="00385C0C">
        <w:t xml:space="preserve">Předmět </w:t>
      </w:r>
      <w:r w:rsidR="00E73DA0" w:rsidRPr="00385C0C">
        <w:t>služeb</w:t>
      </w:r>
      <w:r w:rsidRPr="00385C0C">
        <w:t xml:space="preserve"> je blíže specifikován v</w:t>
      </w:r>
      <w:r w:rsidR="006062F9" w:rsidRPr="00385C0C">
        <w:t> bližší specifikaci předmětu plnění</w:t>
      </w:r>
      <w:r w:rsidR="0086114C" w:rsidRPr="00385C0C">
        <w:t>,</w:t>
      </w:r>
      <w:r w:rsidRPr="00385C0C">
        <w:t xml:space="preserve"> která je přílohou </w:t>
      </w:r>
      <w:r w:rsidR="006F7CD7" w:rsidRPr="00385C0C">
        <w:rPr>
          <w:rFonts w:asciiTheme="majorHAnsi" w:hAnsiTheme="majorHAnsi"/>
        </w:rPr>
        <w:t xml:space="preserve">č. </w:t>
      </w:r>
      <w:r w:rsidR="00385C0C" w:rsidRPr="00385C0C">
        <w:rPr>
          <w:rFonts w:asciiTheme="majorHAnsi" w:hAnsiTheme="majorHAnsi"/>
        </w:rPr>
        <w:t>2</w:t>
      </w:r>
      <w:r w:rsidR="006062F9" w:rsidRPr="00385C0C">
        <w:rPr>
          <w:rFonts w:asciiTheme="majorHAnsi" w:hAnsiTheme="majorHAnsi"/>
        </w:rPr>
        <w:t xml:space="preserve"> </w:t>
      </w:r>
      <w:r w:rsidRPr="00385C0C">
        <w:rPr>
          <w:rFonts w:asciiTheme="majorHAnsi" w:hAnsiTheme="majorHAnsi"/>
        </w:rPr>
        <w:t xml:space="preserve">této </w:t>
      </w:r>
      <w:r w:rsidR="0063745A" w:rsidRPr="00385C0C">
        <w:rPr>
          <w:rFonts w:asciiTheme="majorHAnsi" w:hAnsiTheme="majorHAnsi"/>
        </w:rPr>
        <w:t>Smlou</w:t>
      </w:r>
      <w:r w:rsidRPr="00385C0C">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2569678A" w:rsidR="006062F9" w:rsidRPr="006062F9" w:rsidRDefault="00141C9A" w:rsidP="00297F9D">
      <w:pPr>
        <w:pStyle w:val="Nadpis2"/>
        <w:rPr>
          <w:rFonts w:cs="Calibri"/>
          <w:b/>
        </w:rPr>
      </w:pPr>
      <w:r>
        <w:rPr>
          <w:rFonts w:cs="Calibri"/>
        </w:rPr>
        <w:t>Cena</w:t>
      </w:r>
      <w:r>
        <w:t xml:space="preserve"> za předmět služeb je uvedena v příloze č. </w:t>
      </w:r>
      <w:r w:rsidR="00385C0C">
        <w:t>2</w:t>
      </w:r>
      <w:r>
        <w:t xml:space="preserve"> této Smlouvy.</w:t>
      </w:r>
    </w:p>
    <w:p w14:paraId="23A2FF24" w14:textId="77777777" w:rsidR="006062F9" w:rsidRPr="006062F9" w:rsidRDefault="006062F9" w:rsidP="00297F9D">
      <w:pPr>
        <w:pStyle w:val="Nadpis1"/>
      </w:pPr>
      <w:r w:rsidRPr="006062F9">
        <w:t xml:space="preserve">Fakturace </w:t>
      </w:r>
    </w:p>
    <w:p w14:paraId="2D85D3E0" w14:textId="17A78371" w:rsidR="006062F9" w:rsidRPr="00321172" w:rsidRDefault="006062F9" w:rsidP="00297F9D">
      <w:pPr>
        <w:pStyle w:val="Nadpis3"/>
        <w:rPr>
          <w:rFonts w:ascii="Calibri" w:hAnsi="Calibri"/>
          <w:sz w:val="22"/>
          <w:szCs w:val="22"/>
        </w:rPr>
      </w:pPr>
      <w:r w:rsidRPr="00385C0C">
        <w:t xml:space="preserve">Fakturace za provedenou </w:t>
      </w:r>
      <w:r w:rsidR="004E7B39" w:rsidRPr="00385C0C">
        <w:rPr>
          <w:rFonts w:cs="Calibri"/>
        </w:rPr>
        <w:t>službu</w:t>
      </w:r>
      <w:r w:rsidRPr="00385C0C">
        <w:rPr>
          <w:rFonts w:cs="Calibri"/>
          <w:b/>
        </w:rPr>
        <w:t xml:space="preserve"> </w:t>
      </w:r>
      <w:r w:rsidRPr="00385C0C">
        <w:t xml:space="preserve">bude provedena na základě faktury vystavené Poskytovatelem, a to vždy na základě skutečně provedených služeb, po jejich dokončení a převzetí ze strany </w:t>
      </w:r>
      <w:r w:rsidRPr="009C37E0">
        <w:t xml:space="preserve">Objednatele, na základě </w:t>
      </w:r>
      <w:r w:rsidR="009C37E0" w:rsidRPr="009C37E0">
        <w:t>předávacího</w:t>
      </w:r>
      <w:r w:rsidR="009C37E0">
        <w:t xml:space="preserve"> protokolu.</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60841DDF" w:rsidR="004E1498" w:rsidRPr="006062F9" w:rsidRDefault="004E1498" w:rsidP="00321172">
      <w:pPr>
        <w:pStyle w:val="Nadpis2"/>
        <w:widowControl w:val="0"/>
      </w:pPr>
      <w:r w:rsidRPr="006062F9">
        <w:t>Místem plnění je</w:t>
      </w:r>
      <w:r w:rsidR="006062F9" w:rsidRPr="006062F9">
        <w:t xml:space="preserve"> </w:t>
      </w:r>
      <w:r w:rsidR="006823B9" w:rsidRPr="009C37E0">
        <w:t>areál OTV Břeclav</w:t>
      </w:r>
      <w:r w:rsidR="009C37E0" w:rsidRPr="009C37E0">
        <w:t>,</w:t>
      </w:r>
      <w:r w:rsidR="009C37E0">
        <w:t xml:space="preserve"> 690 03 Břeclav</w:t>
      </w:r>
    </w:p>
    <w:p w14:paraId="4AE0DFE4" w14:textId="0AF33959"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do </w:t>
      </w:r>
      <w:r w:rsidR="00AB42FF" w:rsidRPr="00966390">
        <w:t>30.09.2025</w:t>
      </w:r>
      <w:r w:rsidR="006062F9" w:rsidRPr="006062F9">
        <w:t xml:space="preserve"> od účinnosti této Smlouvy.</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FF54ABC"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966390">
        <w:t>3</w:t>
      </w:r>
      <w:r>
        <w:t xml:space="preserve"> této S</w:t>
      </w:r>
      <w:r w:rsidRPr="004E1498">
        <w:t xml:space="preserve">mlouvy. </w:t>
      </w:r>
    </w:p>
    <w:p w14:paraId="0B49AA5D" w14:textId="1135F34A"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B34A8A" w:rsidRPr="00297F9D">
        <w:rPr>
          <w:rFonts w:eastAsia="Times New Roman" w:cs="Times New Roman"/>
          <w:highlight w:val="green"/>
          <w:lang w:eastAsia="cs-CZ"/>
        </w:rPr>
        <w:t>5</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7D9F0963" w14:textId="43155253" w:rsidR="00B66E16" w:rsidRPr="00EA70DF" w:rsidRDefault="004E7B39" w:rsidP="00321172">
      <w:pPr>
        <w:pStyle w:val="Nadpis2"/>
        <w:widowControl w:val="0"/>
      </w:pPr>
      <w:r w:rsidRPr="00EA70DF">
        <w:t>Poskytovatel</w:t>
      </w:r>
      <w:r w:rsidR="00B66E16" w:rsidRPr="00EA70DF">
        <w:t xml:space="preserve"> může v průběhu plnění Předmětu </w:t>
      </w:r>
      <w:r w:rsidR="00BC3B69" w:rsidRPr="00EA70DF">
        <w:t>služeb</w:t>
      </w:r>
      <w:r w:rsidR="00B66E16" w:rsidRPr="00EA70DF">
        <w:t xml:space="preserve"> nahradit některé osoby z osob, uvedených v seznamu realizačního týmu dle přílohy </w:t>
      </w:r>
      <w:r w:rsidR="006203C3" w:rsidRPr="00EA70DF">
        <w:t>č</w:t>
      </w:r>
      <w:r w:rsidR="00B66E16" w:rsidRPr="00EA70DF">
        <w:t>.</w:t>
      </w:r>
      <w:r w:rsidR="00EA70DF" w:rsidRPr="00EA70DF">
        <w:t xml:space="preserve"> 3</w:t>
      </w:r>
      <w:r w:rsidR="00B66E16" w:rsidRPr="00EA70DF">
        <w:t xml:space="preserve"> této Smlouvy, pouze po předchozím souhlasu Objednatele na základě písemné žádosti </w:t>
      </w:r>
      <w:r w:rsidRPr="00EA70DF">
        <w:t>Poskytovatel</w:t>
      </w:r>
      <w:r w:rsidR="00B66E16" w:rsidRPr="00EA70DF">
        <w:t xml:space="preserve">e. V případě, že </w:t>
      </w:r>
      <w:r w:rsidRPr="00EA70DF">
        <w:t>Poskytovatel</w:t>
      </w:r>
      <w:r w:rsidR="00B66E16" w:rsidRPr="00EA70DF">
        <w:t xml:space="preserve"> požádá o změnu některých členů realizačního týmu uvedeného v příloze č</w:t>
      </w:r>
      <w:r w:rsidR="00EA70DF" w:rsidRPr="00EA70DF">
        <w:t>. 3</w:t>
      </w:r>
      <w:r w:rsidR="00B66E16" w:rsidRPr="00EA70DF">
        <w:t xml:space="preserve"> této Smlouvy, musí tato osoba, splňovat kvalifikaci požadovanou </w:t>
      </w:r>
      <w:r w:rsidR="00E64568" w:rsidRPr="00EA70DF">
        <w:t>ve Veřejné zakázce</w:t>
      </w:r>
      <w:r w:rsidR="00B66E16" w:rsidRPr="00EA70DF">
        <w:t>. Změna osoby nepodléhá povinnosti uzavřít dodatek ke Smlouvě a proběhne na základě písemného souhlasu Objednatele s touto změnou.</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w:t>
      </w:r>
      <w:r w:rsidRPr="006062F9">
        <w:rPr>
          <w:rFonts w:eastAsia="Calibri"/>
        </w:rPr>
        <w:lastRenderedPageBreak/>
        <w:t xml:space="preserve">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w:t>
      </w:r>
      <w:r w:rsidRPr="003B16F0">
        <w:lastRenderedPageBreak/>
        <w:t xml:space="preserve">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6265E31B"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0E73EB">
        <w:t>8</w:t>
      </w:r>
      <w:r>
        <w:t xml:space="preserve">.1 a </w:t>
      </w:r>
      <w:r w:rsidR="000E73EB">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1"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1"/>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2"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DD6FDF">
        <w:t>výši 5</w:t>
      </w:r>
      <w:r w:rsidR="00C916C5" w:rsidRPr="00DD6FDF">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lastRenderedPageBreak/>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661183" w:rsidRDefault="00B66E16" w:rsidP="00321172">
      <w:pPr>
        <w:pStyle w:val="Nadpis2"/>
        <w:widowControl w:val="0"/>
      </w:pPr>
      <w:r w:rsidRPr="00661183">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3731E23D" w14:textId="6E150FB7" w:rsidR="00B66E16" w:rsidRPr="001E199E" w:rsidRDefault="00985507" w:rsidP="00297F9D">
      <w:pPr>
        <w:pStyle w:val="Plohy"/>
      </w:pPr>
      <w:r w:rsidRPr="001E199E">
        <w:t>Ceník</w:t>
      </w:r>
    </w:p>
    <w:p w14:paraId="7C809827" w14:textId="2B32627D"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09D48B42" w14:textId="2123895F" w:rsidR="00930FC2" w:rsidRDefault="00D45DE0" w:rsidP="000B3535">
      <w:pPr>
        <w:pStyle w:val="Zaobjednateleposkytovatele"/>
        <w:spacing w:before="360"/>
      </w:pPr>
      <w:r>
        <w:t>Za Objednatele:</w:t>
      </w:r>
      <w:r>
        <w:tab/>
      </w:r>
      <w:r>
        <w:tab/>
      </w:r>
      <w:r>
        <w:tab/>
      </w:r>
      <w:r>
        <w:tab/>
      </w:r>
      <w:r>
        <w:tab/>
        <w:t>Za Poskytovatele:</w:t>
      </w:r>
    </w:p>
    <w:p w14:paraId="6FDC6D67" w14:textId="77777777" w:rsidR="000E3850" w:rsidRDefault="000E3850" w:rsidP="000E3850">
      <w:pPr>
        <w:pStyle w:val="Zaobjednateleposkytovatele"/>
      </w:pPr>
    </w:p>
    <w:p w14:paraId="0FB724AF" w14:textId="77777777" w:rsidR="004F720E" w:rsidRDefault="004F720E" w:rsidP="000E3850">
      <w:pPr>
        <w:pStyle w:val="Zaobjednateleposkytovatele"/>
      </w:pPr>
    </w:p>
    <w:p w14:paraId="4A0770A1" w14:textId="77777777" w:rsidR="005C595F" w:rsidRDefault="005C595F" w:rsidP="000E3850">
      <w:pPr>
        <w:pStyle w:val="Zaobjednateleposkytovatele"/>
      </w:pPr>
    </w:p>
    <w:p w14:paraId="656EFFE2" w14:textId="4A9869EE" w:rsidR="00D45DE0" w:rsidRPr="00A51FEC" w:rsidRDefault="00A51FEC" w:rsidP="00930FC2">
      <w:pPr>
        <w:pStyle w:val="Podpisovoprnn"/>
        <w:spacing w:before="0"/>
        <w:rPr>
          <w:rStyle w:val="Siln"/>
          <w:rFonts w:asciiTheme="majorHAnsi" w:hAnsiTheme="majorHAnsi"/>
          <w:b w:val="0"/>
          <w:bCs w:val="0"/>
        </w:rPr>
      </w:pPr>
      <w:r>
        <w:t>Správa železnic, státní organizace</w:t>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p>
    <w:p w14:paraId="631E6955" w14:textId="63354E28" w:rsidR="00D45DE0" w:rsidRDefault="00A51FEC" w:rsidP="00930FC2">
      <w:pPr>
        <w:overflowPunct w:val="0"/>
        <w:autoSpaceDE w:val="0"/>
        <w:autoSpaceDN w:val="0"/>
        <w:adjustRightInd w:val="0"/>
        <w:spacing w:before="0" w:after="0" w:line="240" w:lineRule="auto"/>
        <w:textAlignment w:val="baseline"/>
        <w:rPr>
          <w:rFonts w:eastAsia="Times New Roman" w:cs="Times New Roman"/>
          <w:highlight w:val="yellow"/>
          <w:lang w:eastAsia="cs-CZ"/>
        </w:rPr>
      </w:pPr>
      <w:r w:rsidRPr="00A51FEC">
        <w:rPr>
          <w:rFonts w:eastAsia="Times New Roman" w:cs="Times New Roman"/>
          <w:lang w:eastAsia="cs-CZ"/>
        </w:rPr>
        <w:t>Ing. Libor Tkáč, MBA</w:t>
      </w:r>
      <w:r w:rsidRPr="00A51FEC">
        <w:rPr>
          <w:rFonts w:eastAsia="Times New Roman" w:cs="Times New Roman"/>
          <w:lang w:eastAsia="cs-CZ"/>
        </w:rPr>
        <w:tab/>
      </w:r>
      <w:r w:rsidRPr="00A51FEC">
        <w:rPr>
          <w:rFonts w:eastAsia="Times New Roman" w:cs="Times New Roman"/>
          <w:lang w:eastAsia="cs-CZ"/>
        </w:rPr>
        <w:tab/>
      </w:r>
      <w:r w:rsidRPr="00A51FEC">
        <w:rPr>
          <w:rFonts w:eastAsia="Times New Roman" w:cs="Times New Roman"/>
          <w:lang w:eastAsia="cs-CZ"/>
        </w:rPr>
        <w:tab/>
      </w:r>
      <w:r w:rsidRPr="00A51FEC">
        <w:rPr>
          <w:rFonts w:eastAsia="Times New Roman" w:cs="Times New Roman"/>
          <w:lang w:eastAsia="cs-CZ"/>
        </w:rPr>
        <w:tab/>
      </w:r>
      <w:r w:rsidRPr="00A51FEC">
        <w:rPr>
          <w:rFonts w:eastAsia="Times New Roman" w:cs="Times New Roman"/>
          <w:lang w:eastAsia="cs-CZ"/>
        </w:rPr>
        <w:tab/>
      </w:r>
      <w:r w:rsidRPr="00297F9D">
        <w:rPr>
          <w:rStyle w:val="Siln"/>
          <w:highlight w:val="green"/>
        </w:rPr>
        <w:t>[DOPLNÍ</w:t>
      </w:r>
      <w:r>
        <w:rPr>
          <w:rStyle w:val="Siln"/>
          <w:highlight w:val="green"/>
        </w:rPr>
        <w:t xml:space="preserve"> </w:t>
      </w:r>
      <w:r w:rsidRPr="00297F9D">
        <w:rPr>
          <w:rStyle w:val="Siln"/>
          <w:highlight w:val="green"/>
        </w:rPr>
        <w:t>POSKYTOVATEL]</w:t>
      </w:r>
    </w:p>
    <w:p w14:paraId="5CAEEE9E" w14:textId="67D87563" w:rsidR="0046237F" w:rsidRDefault="00A51FEC" w:rsidP="00760737">
      <w:pPr>
        <w:overflowPunct w:val="0"/>
        <w:autoSpaceDE w:val="0"/>
        <w:autoSpaceDN w:val="0"/>
        <w:adjustRightInd w:val="0"/>
        <w:spacing w:before="0" w:after="0" w:line="240" w:lineRule="auto"/>
        <w:textAlignment w:val="baseline"/>
        <w:rPr>
          <w:b/>
          <w:bCs/>
          <w:highlight w:val="green"/>
        </w:rPr>
        <w:sectPr w:rsidR="0046237F"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r w:rsidRPr="00A51FEC">
        <w:rPr>
          <w:rFonts w:eastAsia="Times New Roman" w:cs="Times New Roman"/>
          <w:lang w:eastAsia="cs-CZ"/>
        </w:rPr>
        <w:t>ředitel Oblastního ředitelství Brno</w:t>
      </w:r>
      <w:r w:rsidRPr="00A51FEC">
        <w:rPr>
          <w:rFonts w:eastAsia="Times New Roman" w:cs="Times New Roman"/>
          <w:lang w:eastAsia="cs-CZ"/>
        </w:rPr>
        <w:tab/>
      </w:r>
      <w:r w:rsidRPr="00A51FEC">
        <w:rPr>
          <w:rFonts w:eastAsia="Times New Roman" w:cs="Times New Roman"/>
          <w:lang w:eastAsia="cs-CZ"/>
        </w:rPr>
        <w:tab/>
      </w:r>
      <w:r w:rsidRPr="00A51FEC">
        <w:rPr>
          <w:rFonts w:eastAsia="Times New Roman" w:cs="Times New Roman"/>
          <w:lang w:eastAsia="cs-CZ"/>
        </w:rPr>
        <w:tab/>
      </w:r>
      <w:r w:rsidRPr="00297F9D">
        <w:rPr>
          <w:rStyle w:val="Siln"/>
          <w:highlight w:val="green"/>
        </w:rPr>
        <w:t>[DOPLNÍ</w:t>
      </w:r>
      <w:r>
        <w:rPr>
          <w:rStyle w:val="Siln"/>
          <w:highlight w:val="green"/>
        </w:rPr>
        <w:t xml:space="preserve"> </w:t>
      </w:r>
      <w:r w:rsidRPr="00297F9D">
        <w:rPr>
          <w:rStyle w:val="Siln"/>
          <w:highlight w:val="green"/>
        </w:rPr>
        <w:t>POSKYTOVATEL]</w:t>
      </w:r>
    </w:p>
    <w:p w14:paraId="1C471654" w14:textId="378CCAE3" w:rsidR="00C73BA7" w:rsidRPr="00760737" w:rsidRDefault="00C73BA7" w:rsidP="00760737">
      <w:pPr>
        <w:spacing w:before="0" w:after="240"/>
        <w:jc w:val="left"/>
        <w:rPr>
          <w:b/>
          <w:bCs/>
          <w:sz w:val="22"/>
          <w:szCs w:val="22"/>
        </w:rPr>
        <w:sectPr w:rsidR="00C73BA7" w:rsidRPr="00760737" w:rsidSect="00C73BA7">
          <w:headerReference w:type="first" r:id="rId18"/>
          <w:footerReference w:type="first" r:id="rId19"/>
          <w:pgSz w:w="11906" w:h="16838" w:code="9"/>
          <w:pgMar w:top="1049" w:right="1134" w:bottom="1474" w:left="2070" w:header="595" w:footer="624" w:gutter="0"/>
          <w:cols w:space="708"/>
          <w:titlePg/>
          <w:docGrid w:linePitch="360"/>
        </w:sectPr>
      </w:pPr>
      <w:r w:rsidRPr="00C73BA7">
        <w:rPr>
          <w:b/>
          <w:bCs/>
          <w:sz w:val="22"/>
          <w:szCs w:val="22"/>
        </w:rPr>
        <w:lastRenderedPageBreak/>
        <w:t>Příloha č. 1 – O</w:t>
      </w:r>
      <w:r w:rsidR="00760737">
        <w:rPr>
          <w:b/>
          <w:bCs/>
          <w:sz w:val="22"/>
          <w:szCs w:val="22"/>
        </w:rPr>
        <w:t>bchodní podmínky</w:t>
      </w:r>
    </w:p>
    <w:p w14:paraId="6E3043CB" w14:textId="1962997B" w:rsidR="00BD09E3" w:rsidRPr="00760737" w:rsidRDefault="00BD09E3" w:rsidP="00BD09E3">
      <w:pPr>
        <w:rPr>
          <w:b/>
          <w:bCs/>
          <w:highlight w:val="green"/>
        </w:rPr>
        <w:sectPr w:rsidR="00BD09E3" w:rsidRPr="00760737" w:rsidSect="00C73BA7">
          <w:pgSz w:w="11906" w:h="16838" w:code="9"/>
          <w:pgMar w:top="1049" w:right="1134" w:bottom="1474" w:left="2070" w:header="595" w:footer="624" w:gutter="0"/>
          <w:cols w:space="708"/>
          <w:titlePg/>
          <w:docGrid w:linePitch="360"/>
        </w:sectPr>
      </w:pPr>
      <w:r w:rsidRPr="00C73BA7">
        <w:rPr>
          <w:b/>
          <w:bCs/>
          <w:sz w:val="22"/>
          <w:szCs w:val="22"/>
        </w:rPr>
        <w:lastRenderedPageBreak/>
        <w:t>Příloha č.</w:t>
      </w:r>
      <w:r>
        <w:rPr>
          <w:b/>
          <w:bCs/>
          <w:sz w:val="22"/>
          <w:szCs w:val="22"/>
        </w:rPr>
        <w:t xml:space="preserve"> 2 - C</w:t>
      </w:r>
      <w:r w:rsidR="00760737">
        <w:rPr>
          <w:b/>
          <w:bCs/>
          <w:sz w:val="22"/>
          <w:szCs w:val="22"/>
        </w:rPr>
        <w:t>eník</w:t>
      </w:r>
    </w:p>
    <w:p w14:paraId="265EA1CD" w14:textId="77B1B374" w:rsidR="0046237F" w:rsidRPr="0046237F" w:rsidRDefault="00760737" w:rsidP="0046237F">
      <w:pPr>
        <w:spacing w:before="0" w:after="240"/>
        <w:jc w:val="left"/>
        <w:rPr>
          <w:b/>
          <w:bCs/>
          <w:highlight w:val="green"/>
        </w:rPr>
      </w:pPr>
      <w:r w:rsidRPr="00C73BA7">
        <w:rPr>
          <w:b/>
          <w:bCs/>
          <w:sz w:val="22"/>
          <w:szCs w:val="22"/>
        </w:rPr>
        <w:lastRenderedPageBreak/>
        <w:t>Příloha č.</w:t>
      </w:r>
      <w:r>
        <w:rPr>
          <w:b/>
          <w:bCs/>
          <w:sz w:val="22"/>
          <w:szCs w:val="22"/>
        </w:rPr>
        <w:t xml:space="preserve"> 3 – Seznam poddodavatelů</w:t>
      </w:r>
    </w:p>
    <w:sectPr w:rsidR="0046237F" w:rsidRPr="0046237F" w:rsidSect="00C73BA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D7EB6BA"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00C73BA7">
            <w:rPr>
              <w:rStyle w:val="slostrnky"/>
            </w:rPr>
            <w:t>5</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46237F">
      <w:trPr>
        <w:trHeight w:val="675"/>
      </w:trPr>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411CBCD5" w14:textId="77777777" w:rsidR="006A7276" w:rsidRPr="00C0202F" w:rsidRDefault="006A7276" w:rsidP="006A7276">
          <w:pPr>
            <w:pStyle w:val="Zpat"/>
            <w:spacing w:before="0"/>
            <w:rPr>
              <w:b/>
              <w:bCs/>
            </w:rPr>
          </w:pPr>
          <w:r w:rsidRPr="00C0202F">
            <w:rPr>
              <w:b/>
              <w:bCs/>
            </w:rPr>
            <w:t>Oblastní ředitelství Brno</w:t>
          </w:r>
        </w:p>
        <w:p w14:paraId="06851CC3" w14:textId="77777777" w:rsidR="006A7276" w:rsidRPr="00C0202F" w:rsidRDefault="006A7276" w:rsidP="006A7276">
          <w:pPr>
            <w:pStyle w:val="Zpat"/>
            <w:spacing w:before="0"/>
            <w:rPr>
              <w:b/>
              <w:bCs/>
            </w:rPr>
          </w:pPr>
          <w:r w:rsidRPr="00C0202F">
            <w:rPr>
              <w:b/>
              <w:bCs/>
            </w:rPr>
            <w:t>Kounicova 26</w:t>
          </w:r>
        </w:p>
        <w:p w14:paraId="0C29E961" w14:textId="3BAD0F1A" w:rsidR="00592757" w:rsidRDefault="006A7276" w:rsidP="006A7276">
          <w:pPr>
            <w:pStyle w:val="Zpat"/>
            <w:spacing w:before="0"/>
          </w:pPr>
          <w:r w:rsidRPr="00C0202F">
            <w:rPr>
              <w:b/>
              <w:bCs/>
            </w:rPr>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46237F" w14:paraId="3EDC49F9" w14:textId="77777777" w:rsidTr="0046237F">
      <w:trPr>
        <w:trHeight w:val="675"/>
      </w:trPr>
      <w:tc>
        <w:tcPr>
          <w:tcW w:w="1361" w:type="dxa"/>
          <w:tcMar>
            <w:left w:w="0" w:type="dxa"/>
            <w:right w:w="0" w:type="dxa"/>
          </w:tcMar>
          <w:vAlign w:val="bottom"/>
        </w:tcPr>
        <w:p w14:paraId="282519AC" w14:textId="7473DF36" w:rsidR="0046237F" w:rsidRPr="00B8518B" w:rsidRDefault="00C73BA7" w:rsidP="00297F9D">
          <w:pPr>
            <w:pStyle w:val="Zpat"/>
            <w:spacing w:before="0"/>
            <w:rPr>
              <w:rStyle w:val="slostrnky"/>
            </w:rPr>
          </w:pPr>
          <w:r>
            <w:rPr>
              <w:rStyle w:val="slostrnky"/>
            </w:rPr>
            <w:t>1/1</w:t>
          </w:r>
        </w:p>
      </w:tc>
    </w:tr>
  </w:tbl>
  <w:p w14:paraId="240E985F" w14:textId="77777777" w:rsidR="0046237F" w:rsidRPr="00B8518B" w:rsidRDefault="0046237F"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7250B900" wp14:editId="1DD62A0A">
              <wp:simplePos x="0" y="0"/>
              <wp:positionH relativeFrom="page">
                <wp:posOffset>431800</wp:posOffset>
              </wp:positionH>
              <wp:positionV relativeFrom="page">
                <wp:posOffset>7129145</wp:posOffset>
              </wp:positionV>
              <wp:extent cx="180000" cy="0"/>
              <wp:effectExtent l="0" t="0" r="0" b="0"/>
              <wp:wrapNone/>
              <wp:docPr id="79622804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6AC464"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3C1790FC" wp14:editId="6F21D4BB">
              <wp:simplePos x="0" y="0"/>
              <wp:positionH relativeFrom="page">
                <wp:posOffset>431800</wp:posOffset>
              </wp:positionH>
              <wp:positionV relativeFrom="page">
                <wp:posOffset>3564255</wp:posOffset>
              </wp:positionV>
              <wp:extent cx="180000" cy="0"/>
              <wp:effectExtent l="0" t="0" r="0" b="0"/>
              <wp:wrapNone/>
              <wp:docPr id="144127946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698B86" id="Straight Connector 10"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5EF82FDA" w14:textId="77777777" w:rsidR="0046237F" w:rsidRPr="00460660" w:rsidRDefault="0046237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818286669" name="Obrázek 818286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237F" w14:paraId="403722D8" w14:textId="77777777" w:rsidTr="00F1715C">
      <w:trPr>
        <w:trHeight w:hRule="exact" w:val="936"/>
      </w:trPr>
      <w:tc>
        <w:tcPr>
          <w:tcW w:w="1361" w:type="dxa"/>
          <w:tcMar>
            <w:left w:w="0" w:type="dxa"/>
            <w:right w:w="0" w:type="dxa"/>
          </w:tcMar>
        </w:tcPr>
        <w:p w14:paraId="0116575D" w14:textId="77777777" w:rsidR="0046237F" w:rsidRPr="00B8518B" w:rsidRDefault="0046237F" w:rsidP="00FC6389">
          <w:pPr>
            <w:pStyle w:val="Zpat"/>
            <w:rPr>
              <w:rStyle w:val="slostrnky"/>
            </w:rPr>
          </w:pPr>
        </w:p>
      </w:tc>
      <w:tc>
        <w:tcPr>
          <w:tcW w:w="3458" w:type="dxa"/>
          <w:shd w:val="clear" w:color="auto" w:fill="auto"/>
          <w:tcMar>
            <w:left w:w="0" w:type="dxa"/>
            <w:right w:w="0" w:type="dxa"/>
          </w:tcMar>
        </w:tcPr>
        <w:p w14:paraId="5122356B" w14:textId="77777777" w:rsidR="0046237F" w:rsidRDefault="0046237F" w:rsidP="00FC6389">
          <w:pPr>
            <w:pStyle w:val="Zpat"/>
          </w:pPr>
        </w:p>
      </w:tc>
      <w:tc>
        <w:tcPr>
          <w:tcW w:w="5698" w:type="dxa"/>
          <w:shd w:val="clear" w:color="auto" w:fill="auto"/>
          <w:tcMar>
            <w:left w:w="0" w:type="dxa"/>
            <w:right w:w="0" w:type="dxa"/>
          </w:tcMar>
        </w:tcPr>
        <w:p w14:paraId="28683146" w14:textId="77777777" w:rsidR="0046237F" w:rsidRPr="00D6163D" w:rsidRDefault="0046237F" w:rsidP="00FC6389">
          <w:pPr>
            <w:pStyle w:val="Druhdokumentu"/>
          </w:pPr>
        </w:p>
      </w:tc>
    </w:tr>
    <w:tr w:rsidR="0046237F" w14:paraId="6220B204" w14:textId="77777777" w:rsidTr="00D85C5B">
      <w:trPr>
        <w:trHeight w:hRule="exact" w:val="318"/>
      </w:trPr>
      <w:tc>
        <w:tcPr>
          <w:tcW w:w="1361" w:type="dxa"/>
          <w:tcMar>
            <w:left w:w="0" w:type="dxa"/>
            <w:right w:w="0" w:type="dxa"/>
          </w:tcMar>
        </w:tcPr>
        <w:p w14:paraId="1E409F33" w14:textId="77777777" w:rsidR="0046237F" w:rsidRPr="00B8518B" w:rsidRDefault="0046237F" w:rsidP="00FC6389">
          <w:pPr>
            <w:pStyle w:val="Zpat"/>
            <w:rPr>
              <w:rStyle w:val="slostrnky"/>
            </w:rPr>
          </w:pPr>
        </w:p>
      </w:tc>
      <w:tc>
        <w:tcPr>
          <w:tcW w:w="3458" w:type="dxa"/>
          <w:shd w:val="clear" w:color="auto" w:fill="auto"/>
          <w:tcMar>
            <w:left w:w="0" w:type="dxa"/>
            <w:right w:w="0" w:type="dxa"/>
          </w:tcMar>
        </w:tcPr>
        <w:p w14:paraId="30281C21" w14:textId="77777777" w:rsidR="0046237F" w:rsidRDefault="0046237F" w:rsidP="00FC6389">
          <w:pPr>
            <w:pStyle w:val="Zpat"/>
          </w:pPr>
        </w:p>
      </w:tc>
      <w:tc>
        <w:tcPr>
          <w:tcW w:w="5698" w:type="dxa"/>
          <w:shd w:val="clear" w:color="auto" w:fill="auto"/>
          <w:tcMar>
            <w:left w:w="0" w:type="dxa"/>
            <w:right w:w="0" w:type="dxa"/>
          </w:tcMar>
        </w:tcPr>
        <w:p w14:paraId="0DCBE519" w14:textId="77777777" w:rsidR="0046237F" w:rsidRPr="00D6163D" w:rsidRDefault="0046237F" w:rsidP="00FC6389">
          <w:pPr>
            <w:pStyle w:val="Druhdokumentu"/>
          </w:pPr>
        </w:p>
      </w:tc>
    </w:tr>
  </w:tbl>
  <w:p w14:paraId="1B5A3DAA" w14:textId="3CFDB535" w:rsidR="0046237F" w:rsidRPr="00D6163D" w:rsidRDefault="0046237F" w:rsidP="00FC6389">
    <w:pPr>
      <w:pStyle w:val="Zhlav"/>
      <w:rPr>
        <w:sz w:val="8"/>
        <w:szCs w:val="8"/>
      </w:rPr>
    </w:pPr>
  </w:p>
  <w:p w14:paraId="6FFC600C" w14:textId="77777777" w:rsidR="0046237F" w:rsidRPr="00460660" w:rsidRDefault="0046237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601DA"/>
    <w:rsid w:val="00072C1E"/>
    <w:rsid w:val="00073A69"/>
    <w:rsid w:val="000838F5"/>
    <w:rsid w:val="000A1088"/>
    <w:rsid w:val="000A13BC"/>
    <w:rsid w:val="000A3F85"/>
    <w:rsid w:val="000B3535"/>
    <w:rsid w:val="000C2D37"/>
    <w:rsid w:val="000D1A0F"/>
    <w:rsid w:val="000E23A7"/>
    <w:rsid w:val="000E3850"/>
    <w:rsid w:val="000E73EB"/>
    <w:rsid w:val="000F4F6A"/>
    <w:rsid w:val="0010693F"/>
    <w:rsid w:val="00107E5E"/>
    <w:rsid w:val="00111F39"/>
    <w:rsid w:val="00114472"/>
    <w:rsid w:val="0013379C"/>
    <w:rsid w:val="001369A0"/>
    <w:rsid w:val="00141C9A"/>
    <w:rsid w:val="001550BC"/>
    <w:rsid w:val="001605B9"/>
    <w:rsid w:val="001630D6"/>
    <w:rsid w:val="00170EC5"/>
    <w:rsid w:val="001747C1"/>
    <w:rsid w:val="00184743"/>
    <w:rsid w:val="001A27EA"/>
    <w:rsid w:val="001C68BC"/>
    <w:rsid w:val="001E199E"/>
    <w:rsid w:val="001E3789"/>
    <w:rsid w:val="001F32C9"/>
    <w:rsid w:val="001F7617"/>
    <w:rsid w:val="00203E63"/>
    <w:rsid w:val="00207DF5"/>
    <w:rsid w:val="00265DFD"/>
    <w:rsid w:val="00280E07"/>
    <w:rsid w:val="00297F9D"/>
    <w:rsid w:val="002A6874"/>
    <w:rsid w:val="002C31BF"/>
    <w:rsid w:val="002D08B1"/>
    <w:rsid w:val="002E0CD7"/>
    <w:rsid w:val="002F28A1"/>
    <w:rsid w:val="003013FA"/>
    <w:rsid w:val="003071BD"/>
    <w:rsid w:val="003119CC"/>
    <w:rsid w:val="00321172"/>
    <w:rsid w:val="003246D0"/>
    <w:rsid w:val="0034055F"/>
    <w:rsid w:val="00341DCF"/>
    <w:rsid w:val="003452CE"/>
    <w:rsid w:val="003557CB"/>
    <w:rsid w:val="00357BC6"/>
    <w:rsid w:val="00364455"/>
    <w:rsid w:val="00372778"/>
    <w:rsid w:val="00385C0C"/>
    <w:rsid w:val="003956C6"/>
    <w:rsid w:val="003A4D59"/>
    <w:rsid w:val="003B39EC"/>
    <w:rsid w:val="003C2099"/>
    <w:rsid w:val="003D12BD"/>
    <w:rsid w:val="003D703A"/>
    <w:rsid w:val="003E082D"/>
    <w:rsid w:val="003F20D8"/>
    <w:rsid w:val="00441430"/>
    <w:rsid w:val="00450F07"/>
    <w:rsid w:val="00453CD3"/>
    <w:rsid w:val="00460660"/>
    <w:rsid w:val="0046237F"/>
    <w:rsid w:val="00471ED9"/>
    <w:rsid w:val="00486107"/>
    <w:rsid w:val="00487EC8"/>
    <w:rsid w:val="00491827"/>
    <w:rsid w:val="00492DAB"/>
    <w:rsid w:val="00493B1B"/>
    <w:rsid w:val="00494F81"/>
    <w:rsid w:val="004A519A"/>
    <w:rsid w:val="004A6222"/>
    <w:rsid w:val="004B348C"/>
    <w:rsid w:val="004B50D7"/>
    <w:rsid w:val="004C4399"/>
    <w:rsid w:val="004C728D"/>
    <w:rsid w:val="004C787C"/>
    <w:rsid w:val="004E143C"/>
    <w:rsid w:val="004E1498"/>
    <w:rsid w:val="004E2F1D"/>
    <w:rsid w:val="004E3A53"/>
    <w:rsid w:val="004E7B39"/>
    <w:rsid w:val="004F139B"/>
    <w:rsid w:val="004F4B9B"/>
    <w:rsid w:val="004F5497"/>
    <w:rsid w:val="004F720E"/>
    <w:rsid w:val="00503B7A"/>
    <w:rsid w:val="00511AB9"/>
    <w:rsid w:val="00522467"/>
    <w:rsid w:val="00523EA7"/>
    <w:rsid w:val="00527421"/>
    <w:rsid w:val="00537B7A"/>
    <w:rsid w:val="00553375"/>
    <w:rsid w:val="00565821"/>
    <w:rsid w:val="005736B7"/>
    <w:rsid w:val="0057480E"/>
    <w:rsid w:val="00575E5A"/>
    <w:rsid w:val="00580F45"/>
    <w:rsid w:val="00586CF5"/>
    <w:rsid w:val="00592757"/>
    <w:rsid w:val="00597E84"/>
    <w:rsid w:val="005B76DD"/>
    <w:rsid w:val="005C595F"/>
    <w:rsid w:val="005D3257"/>
    <w:rsid w:val="005D5624"/>
    <w:rsid w:val="005E7A24"/>
    <w:rsid w:val="005F1404"/>
    <w:rsid w:val="00604869"/>
    <w:rsid w:val="0060520C"/>
    <w:rsid w:val="006062F9"/>
    <w:rsid w:val="0061068E"/>
    <w:rsid w:val="006203C3"/>
    <w:rsid w:val="0063745A"/>
    <w:rsid w:val="00660AD3"/>
    <w:rsid w:val="00661183"/>
    <w:rsid w:val="00677B7F"/>
    <w:rsid w:val="006823B9"/>
    <w:rsid w:val="006A2963"/>
    <w:rsid w:val="006A5570"/>
    <w:rsid w:val="006A689C"/>
    <w:rsid w:val="006A7276"/>
    <w:rsid w:val="006B3D79"/>
    <w:rsid w:val="006C07AA"/>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0737"/>
    <w:rsid w:val="0076286B"/>
    <w:rsid w:val="00766846"/>
    <w:rsid w:val="00776504"/>
    <w:rsid w:val="0077673A"/>
    <w:rsid w:val="007846E1"/>
    <w:rsid w:val="00797E29"/>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1E43"/>
    <w:rsid w:val="008B24C9"/>
    <w:rsid w:val="008D03B9"/>
    <w:rsid w:val="008E1E86"/>
    <w:rsid w:val="008F0CA6"/>
    <w:rsid w:val="008F18D6"/>
    <w:rsid w:val="008F3BC6"/>
    <w:rsid w:val="008F7DFE"/>
    <w:rsid w:val="00904780"/>
    <w:rsid w:val="00907746"/>
    <w:rsid w:val="00922385"/>
    <w:rsid w:val="009223DF"/>
    <w:rsid w:val="00930FC2"/>
    <w:rsid w:val="00936091"/>
    <w:rsid w:val="00940D8A"/>
    <w:rsid w:val="009431F4"/>
    <w:rsid w:val="00950C1F"/>
    <w:rsid w:val="00962258"/>
    <w:rsid w:val="00966390"/>
    <w:rsid w:val="009678B7"/>
    <w:rsid w:val="009833E1"/>
    <w:rsid w:val="00985507"/>
    <w:rsid w:val="00991599"/>
    <w:rsid w:val="00992D9C"/>
    <w:rsid w:val="00996CB8"/>
    <w:rsid w:val="009A0078"/>
    <w:rsid w:val="009A396A"/>
    <w:rsid w:val="009B14A9"/>
    <w:rsid w:val="009B2E97"/>
    <w:rsid w:val="009C37E0"/>
    <w:rsid w:val="009C651E"/>
    <w:rsid w:val="009D3556"/>
    <w:rsid w:val="009E07F4"/>
    <w:rsid w:val="009F392E"/>
    <w:rsid w:val="009F428B"/>
    <w:rsid w:val="00A02EE7"/>
    <w:rsid w:val="00A07644"/>
    <w:rsid w:val="00A44435"/>
    <w:rsid w:val="00A51FEC"/>
    <w:rsid w:val="00A52B36"/>
    <w:rsid w:val="00A6177B"/>
    <w:rsid w:val="00A63FD5"/>
    <w:rsid w:val="00A66136"/>
    <w:rsid w:val="00A6738F"/>
    <w:rsid w:val="00A86017"/>
    <w:rsid w:val="00AA4CBB"/>
    <w:rsid w:val="00AA65FA"/>
    <w:rsid w:val="00AA7351"/>
    <w:rsid w:val="00AB42FF"/>
    <w:rsid w:val="00AB53C9"/>
    <w:rsid w:val="00AB6759"/>
    <w:rsid w:val="00AC30A8"/>
    <w:rsid w:val="00AD056F"/>
    <w:rsid w:val="00AD3B7A"/>
    <w:rsid w:val="00AD6731"/>
    <w:rsid w:val="00AE08A7"/>
    <w:rsid w:val="00AE74AE"/>
    <w:rsid w:val="00B13641"/>
    <w:rsid w:val="00B15D0D"/>
    <w:rsid w:val="00B34A8A"/>
    <w:rsid w:val="00B354A6"/>
    <w:rsid w:val="00B60814"/>
    <w:rsid w:val="00B66E16"/>
    <w:rsid w:val="00B75EE1"/>
    <w:rsid w:val="00B77481"/>
    <w:rsid w:val="00B8518B"/>
    <w:rsid w:val="00BB184D"/>
    <w:rsid w:val="00BB202D"/>
    <w:rsid w:val="00BC3B69"/>
    <w:rsid w:val="00BD09E3"/>
    <w:rsid w:val="00BD7E91"/>
    <w:rsid w:val="00BF5E64"/>
    <w:rsid w:val="00C02D0A"/>
    <w:rsid w:val="00C03A6E"/>
    <w:rsid w:val="00C12CB0"/>
    <w:rsid w:val="00C25494"/>
    <w:rsid w:val="00C31C15"/>
    <w:rsid w:val="00C44F6A"/>
    <w:rsid w:val="00C46EB4"/>
    <w:rsid w:val="00C47AE3"/>
    <w:rsid w:val="00C671B2"/>
    <w:rsid w:val="00C73BA7"/>
    <w:rsid w:val="00C916C5"/>
    <w:rsid w:val="00CD1FC4"/>
    <w:rsid w:val="00CE287A"/>
    <w:rsid w:val="00CF484D"/>
    <w:rsid w:val="00D07EFE"/>
    <w:rsid w:val="00D21061"/>
    <w:rsid w:val="00D402FF"/>
    <w:rsid w:val="00D4108E"/>
    <w:rsid w:val="00D45DE0"/>
    <w:rsid w:val="00D6163D"/>
    <w:rsid w:val="00D61CD5"/>
    <w:rsid w:val="00D73103"/>
    <w:rsid w:val="00D831A3"/>
    <w:rsid w:val="00D85C5B"/>
    <w:rsid w:val="00D97F0A"/>
    <w:rsid w:val="00DB03B5"/>
    <w:rsid w:val="00DB295F"/>
    <w:rsid w:val="00DC75F3"/>
    <w:rsid w:val="00DD46F3"/>
    <w:rsid w:val="00DD6FDF"/>
    <w:rsid w:val="00DE04E2"/>
    <w:rsid w:val="00DE56F2"/>
    <w:rsid w:val="00DF116D"/>
    <w:rsid w:val="00DF12E7"/>
    <w:rsid w:val="00E174B0"/>
    <w:rsid w:val="00E2730E"/>
    <w:rsid w:val="00E64568"/>
    <w:rsid w:val="00E73DA0"/>
    <w:rsid w:val="00EA345D"/>
    <w:rsid w:val="00EA60C8"/>
    <w:rsid w:val="00EA70DF"/>
    <w:rsid w:val="00EB104F"/>
    <w:rsid w:val="00ED14BD"/>
    <w:rsid w:val="00EF1804"/>
    <w:rsid w:val="00EF66C8"/>
    <w:rsid w:val="00F0533E"/>
    <w:rsid w:val="00F076A0"/>
    <w:rsid w:val="00F1048D"/>
    <w:rsid w:val="00F12DEC"/>
    <w:rsid w:val="00F1715C"/>
    <w:rsid w:val="00F310F8"/>
    <w:rsid w:val="00F35939"/>
    <w:rsid w:val="00F45607"/>
    <w:rsid w:val="00F574FB"/>
    <w:rsid w:val="00F659EB"/>
    <w:rsid w:val="00F664E5"/>
    <w:rsid w:val="00F81B99"/>
    <w:rsid w:val="00F86BA6"/>
    <w:rsid w:val="00F969C4"/>
    <w:rsid w:val="00FA34E5"/>
    <w:rsid w:val="00FC6389"/>
    <w:rsid w:val="00FC6C4D"/>
    <w:rsid w:val="00FE20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2.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E5F687FF-1D00-40AE-973D-482343E35C40}">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2148</Words>
  <Characters>12675</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Jurmanová Patricie</cp:lastModifiedBy>
  <cp:revision>92</cp:revision>
  <cp:lastPrinted>2017-11-28T17:18:00Z</cp:lastPrinted>
  <dcterms:created xsi:type="dcterms:W3CDTF">2022-05-02T12:43:00Z</dcterms:created>
  <dcterms:modified xsi:type="dcterms:W3CDTF">2025-04-17T08:35:00Z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