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8065EA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59D2B91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0412B32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5C6F507B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56F67CF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0DEE43F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08B25DC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DC48F9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8C51D5F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7D04A1F8" w14:textId="41DE9275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9B59D7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r w:rsidR="009B59D7" w:rsidRPr="009B59D7">
        <w:rPr>
          <w:rFonts w:eastAsia="Times New Roman" w:cs="Times New Roman"/>
          <w:b/>
          <w:bCs/>
          <w:sz w:val="18"/>
          <w:szCs w:val="18"/>
          <w:lang w:eastAsia="cs-CZ"/>
        </w:rPr>
        <w:t>„Rokycany ON – oprava bytových jednotek“</w:t>
      </w:r>
      <w:r w:rsidR="009B59D7" w:rsidRPr="009B59D7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5333BD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35C6ACD7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21E196CA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66627F53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6BBB78FA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121D0942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7EF8D4F5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B0EACBF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6D05EB08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86BA86E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92D96F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5BFFFAED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2979E6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23A7A8D5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07976064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5F8F0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DCC0ECA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28604209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49069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1739"/>
    <w:rsid w:val="000C2DF5"/>
    <w:rsid w:val="00127826"/>
    <w:rsid w:val="003727EC"/>
    <w:rsid w:val="005333BD"/>
    <w:rsid w:val="009B59D7"/>
    <w:rsid w:val="00A51739"/>
    <w:rsid w:val="00BD4982"/>
    <w:rsid w:val="00BF6A6B"/>
    <w:rsid w:val="00C8497B"/>
    <w:rsid w:val="00DD4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FE53A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214</Words>
  <Characters>1267</Characters>
  <Application>Microsoft Office Word</Application>
  <DocSecurity>0</DocSecurity>
  <Lines>10</Lines>
  <Paragraphs>2</Paragraphs>
  <ScaleCrop>false</ScaleCrop>
  <Company>Správa železnic, státní organizace</Company>
  <LinksUpToDate>false</LinksUpToDate>
  <CharactersWithSpaces>1479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Kabátová Jana, Mgr.</cp:lastModifiedBy>
  <cp:revision>5</cp:revision>
  <dcterms:created xsi:type="dcterms:W3CDTF">2022-04-19T11:50:00Z</dcterms:created>
  <dcterms:modified xsi:type="dcterms:W3CDTF">2025-03-14T10:57:00Z</dcterms:modified>
</cp:coreProperties>
</file>