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8065EA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14:paraId="59D2B911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14:paraId="0412B325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5C6F507B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56F67CF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0DEE43F9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14:paraId="08B25DC9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DC48F95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8C51D5F" w14:textId="77777777"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7D04A1F8" w14:textId="6F2375D8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</w:t>
      </w:r>
      <w:r w:rsidRPr="00C7413E">
        <w:rPr>
          <w:rFonts w:eastAsia="Times New Roman" w:cs="Times New Roman"/>
          <w:sz w:val="18"/>
          <w:szCs w:val="18"/>
          <w:lang w:eastAsia="cs-CZ"/>
        </w:rPr>
        <w:t xml:space="preserve">podává nabídku do podlimitní sektorové veřejné zakázky s názvem </w:t>
      </w:r>
      <w:bookmarkStart w:id="0" w:name="_Toc403053768"/>
      <w:r w:rsidRPr="00C7413E">
        <w:rPr>
          <w:rFonts w:eastAsia="Times New Roman" w:cs="Times New Roman"/>
          <w:b/>
          <w:sz w:val="18"/>
          <w:szCs w:val="18"/>
          <w:lang w:eastAsia="cs-CZ"/>
        </w:rPr>
        <w:t>„</w:t>
      </w:r>
      <w:bookmarkEnd w:id="0"/>
      <w:r w:rsidR="00C7413E" w:rsidRPr="00C7413E">
        <w:rPr>
          <w:rFonts w:eastAsia="Times New Roman" w:cs="Times New Roman"/>
          <w:b/>
          <w:sz w:val="18"/>
          <w:szCs w:val="18"/>
          <w:lang w:eastAsia="cs-CZ"/>
        </w:rPr>
        <w:t xml:space="preserve">Oprava DŘT v </w:t>
      </w:r>
      <w:proofErr w:type="spellStart"/>
      <w:r w:rsidR="00C7413E" w:rsidRPr="00C7413E">
        <w:rPr>
          <w:rFonts w:eastAsia="Times New Roman" w:cs="Times New Roman"/>
          <w:b/>
          <w:sz w:val="18"/>
          <w:szCs w:val="18"/>
          <w:lang w:eastAsia="cs-CZ"/>
        </w:rPr>
        <w:t>žst</w:t>
      </w:r>
      <w:proofErr w:type="spellEnd"/>
      <w:r w:rsidR="00C7413E" w:rsidRPr="00C7413E">
        <w:rPr>
          <w:rFonts w:eastAsia="Times New Roman" w:cs="Times New Roman"/>
          <w:b/>
          <w:sz w:val="18"/>
          <w:szCs w:val="18"/>
          <w:lang w:eastAsia="cs-CZ"/>
        </w:rPr>
        <w:t>. Vyšší Brod klášter, Loučovice, Lipno nad Vltavou</w:t>
      </w:r>
      <w:r w:rsidRPr="00C7413E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35C6ACD7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14:paraId="21E196CA" w14:textId="77777777"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66627F53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14:paraId="6BBB78FA" w14:textId="77777777"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121D0942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7EF8D4F5" w14:textId="77777777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2B0EACBF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6D05EB08" w14:textId="77777777"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586BA86E" w14:textId="77777777"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92D96F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5BFFFAED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2979E6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23A7A8D5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07976064" w14:textId="77777777"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25F8F0" w14:textId="77777777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>
      <w:rPr>
        <w:rFonts w:eastAsia="Calibri" w:cstheme="minorHAnsi"/>
        <w:sz w:val="18"/>
        <w:szCs w:val="18"/>
      </w:rPr>
      <w:t>4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4DCC0ECA" w14:textId="77777777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14:paraId="28604209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149069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1739"/>
    <w:rsid w:val="000C2DF5"/>
    <w:rsid w:val="00127826"/>
    <w:rsid w:val="003727EC"/>
    <w:rsid w:val="005333BD"/>
    <w:rsid w:val="00A51739"/>
    <w:rsid w:val="00BF6A6B"/>
    <w:rsid w:val="00C7413E"/>
    <w:rsid w:val="00C8497B"/>
    <w:rsid w:val="00DD4DD1"/>
    <w:rsid w:val="00E518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EFE53A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951EC698-FFA1-4306-B596-964EEBC3118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978A2CC-AA41-46BE-B4AA-845A64FCE221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B26DFEAC-B060-4BF0-8BC4-6F093EA36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218</Words>
  <Characters>1291</Characters>
  <Application>Microsoft Office Word</Application>
  <DocSecurity>0</DocSecurity>
  <Lines>10</Lines>
  <Paragraphs>3</Paragraphs>
  <ScaleCrop>false</ScaleCrop>
  <Company>Správa železnic, státní organizace</Company>
  <LinksUpToDate>false</LinksUpToDate>
  <CharactersWithSpaces>1506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Vopalecká Leona</cp:lastModifiedBy>
  <cp:revision>5</cp:revision>
  <dcterms:created xsi:type="dcterms:W3CDTF">2022-04-19T11:50:00Z</dcterms:created>
  <dcterms:modified xsi:type="dcterms:W3CDTF">2025-02-11T07:51:00Z</dcterms:modified>
</cp:coreProperties>
</file>