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10E016D5" w14:textId="77777777" w:rsidR="003F1BC8" w:rsidRDefault="008B1A2C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8683B" w:rsidRPr="00D8683B">
        <w:rPr>
          <w:b/>
          <w:color w:val="FF5200" w:themeColor="accent2"/>
          <w:sz w:val="36"/>
          <w:szCs w:val="36"/>
        </w:rPr>
        <w:t xml:space="preserve">Dodávka dvou terénních vysokozdvižných vozíků s homologací pro provoz na pozemních </w:t>
      </w:r>
      <w:r w:rsidR="00D8683B" w:rsidRPr="003F1BC8">
        <w:rPr>
          <w:b/>
          <w:color w:val="FF5200" w:themeColor="accent2"/>
          <w:sz w:val="36"/>
          <w:szCs w:val="36"/>
        </w:rPr>
        <w:t>komunikacích pro OŘ UNL 2024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F1BC8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18022/2024-SŽ-OŘ UNL-OVZ</w:t>
      </w:r>
      <w:r w:rsidR="003F1BC8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1C46C3E3" w14:textId="07269881" w:rsidR="0053058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898183" w:history="1">
            <w:r w:rsidR="00530588" w:rsidRPr="006867A4">
              <w:rPr>
                <w:rStyle w:val="Hypertextovodkaz"/>
                <w:noProof/>
              </w:rPr>
              <w:t>Kapitola 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Základní údaje k nabídce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1D59682" w14:textId="543AE006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4" w:history="1">
            <w:r w:rsidR="00530588" w:rsidRPr="006867A4">
              <w:rPr>
                <w:rStyle w:val="Hypertextovodkaz"/>
                <w:noProof/>
              </w:rPr>
              <w:t>Kapitola 2.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základní způsobilosti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_Toc168898184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3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59FBD829" w14:textId="6A9B9F7D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5" w:history="1">
            <w:r w:rsidR="00530588" w:rsidRPr="006867A4">
              <w:rPr>
                <w:rStyle w:val="Hypertextovodkaz"/>
                <w:noProof/>
              </w:rPr>
              <w:t>Kapitola 3.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o střetu zájmů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_Toc168898185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4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DA07C0E" w14:textId="4EA0DE0C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6" w:history="1">
            <w:r w:rsidR="00530588" w:rsidRPr="006867A4">
              <w:rPr>
                <w:rStyle w:val="Hypertextovodkaz"/>
                <w:noProof/>
              </w:rPr>
              <w:t>Kapitola 4.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k neuzavření zakázaných dohod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_Toc168898186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5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00C3F2CA" w14:textId="557E5CD7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7" w:history="1">
            <w:r w:rsidR="00530588" w:rsidRPr="006867A4">
              <w:rPr>
                <w:rStyle w:val="Hypertextovodkaz"/>
                <w:noProof/>
              </w:rPr>
              <w:t>Kapitola 5.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technické kvalifikace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_Toc168898187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6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845F0B8" w14:textId="46E0A59B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8" w:history="1">
            <w:r w:rsidR="00530588" w:rsidRPr="006867A4">
              <w:rPr>
                <w:rStyle w:val="Hypertextovodkaz"/>
                <w:noProof/>
              </w:rPr>
              <w:t>Kapitola 6.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osob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_Toc168898188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7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E30ABAC" w14:textId="224ADA20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9" w:history="1">
            <w:r w:rsidR="00530588" w:rsidRPr="006867A4">
              <w:rPr>
                <w:rStyle w:val="Hypertextovodkaz"/>
                <w:noProof/>
              </w:rPr>
              <w:t>Kapitola 7.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ekonomické kvalifikaci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_Toc168898189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8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1C36A8FF" w14:textId="3B8738D5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0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8.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_Toc168898190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9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7FE0B5C" w14:textId="5E360CD7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1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9.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_Toc168898191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10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806C89F" w14:textId="7FCBF601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2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10.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_Toc168898192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11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74B73DF" w14:textId="12E37835" w:rsidR="00530588" w:rsidRDefault="003F1BC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3" w:history="1">
            <w:r w:rsidR="00530588" w:rsidRPr="006867A4">
              <w:rPr>
                <w:rStyle w:val="Hypertextovodkaz"/>
                <w:noProof/>
                <w:lang w:eastAsia="cs-CZ"/>
              </w:rPr>
              <w:t>Kapitola 11.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530588">
              <w:rPr>
                <w:rStyle w:val="Hypertextovodkaz"/>
                <w:rFonts w:eastAsia="Times New Roman"/>
                <w:noProof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18BAFDF" w14:textId="54A9125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8898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159C197F" w:rsidR="00FF3A1D" w:rsidRDefault="00FF3A1D" w:rsidP="00FF3A1D">
      <w:r>
        <w:t>Celková nabídková cena v Kč bez DPH</w:t>
      </w:r>
      <w:r w:rsidR="004D2C06">
        <w:t xml:space="preserve"> (2ks):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F1BC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F1BC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889818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8898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88981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889818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8898188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889818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889819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889819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6E51A8CD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3F1BC8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FB2FA1" w:rsidRPr="00FB2FA1">
        <w:rPr>
          <w:rFonts w:ascii="Verdana" w:hAnsi="Verdana"/>
          <w:b/>
          <w:bCs/>
        </w:rPr>
        <w:t>Dodávka dvou terénních vysokozdvižných vozíků s homologací pro provoz na pozemních komunikacích pro OŘ UNL 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647F9960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3F1BC8">
        <w:rPr>
          <w:rFonts w:ascii="Verdana" w:hAnsi="Verdana"/>
        </w:rPr>
      </w:r>
      <w:r w:rsidR="003F1BC8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FB2FA1" w:rsidRPr="00FB2FA1">
        <w:rPr>
          <w:rFonts w:ascii="Verdana" w:hAnsi="Verdana"/>
          <w:b/>
          <w:bCs/>
        </w:rPr>
        <w:t>Dodávka dvou terénních vysokozdvižných vozíků s homologací pro provoz na pozemních komunikacích pro OŘ UNL 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8898192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8898193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A4201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3F1BC8"/>
    <w:rsid w:val="0041730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1068E"/>
    <w:rsid w:val="00613242"/>
    <w:rsid w:val="00626DB3"/>
    <w:rsid w:val="00633D9C"/>
    <w:rsid w:val="00647363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6286B"/>
    <w:rsid w:val="00766846"/>
    <w:rsid w:val="0077673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276E1"/>
    <w:rsid w:val="00B468D2"/>
    <w:rsid w:val="00B75EE1"/>
    <w:rsid w:val="00B77481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02A4E"/>
    <w:rsid w:val="00D21061"/>
    <w:rsid w:val="00D231E1"/>
    <w:rsid w:val="00D4108E"/>
    <w:rsid w:val="00D6163D"/>
    <w:rsid w:val="00D73D46"/>
    <w:rsid w:val="00D831A3"/>
    <w:rsid w:val="00D8683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0609"/>
    <w:rsid w:val="0042266B"/>
    <w:rsid w:val="00452072"/>
    <w:rsid w:val="00495FA0"/>
    <w:rsid w:val="00553E26"/>
    <w:rsid w:val="005E17D6"/>
    <w:rsid w:val="00647363"/>
    <w:rsid w:val="00702C56"/>
    <w:rsid w:val="00845CFC"/>
    <w:rsid w:val="00964FB4"/>
    <w:rsid w:val="009B2F31"/>
    <w:rsid w:val="00A04586"/>
    <w:rsid w:val="00AE45FC"/>
    <w:rsid w:val="00B276E1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117</TotalTime>
  <Pages>12</Pages>
  <Words>1547</Words>
  <Characters>9131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28</cp:revision>
  <cp:lastPrinted>2017-11-28T17:18:00Z</cp:lastPrinted>
  <dcterms:created xsi:type="dcterms:W3CDTF">2023-03-01T08:18:00Z</dcterms:created>
  <dcterms:modified xsi:type="dcterms:W3CDTF">2024-06-17T05:32:00Z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