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64E44400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D33E37" w:rsidRPr="00D33E37">
        <w:rPr>
          <w:rFonts w:eastAsia="Times New Roman" w:cs="Times New Roman"/>
          <w:b/>
          <w:lang w:eastAsia="cs-CZ"/>
        </w:rPr>
        <w:t>Nákup kolové svahové sekačky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7308BA" w:rsidRDefault="00D33E37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7308BA" w:rsidRDefault="00D33E37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lastRenderedPageBreak/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BA740A" w14:textId="77777777" w:rsidR="00FE2779" w:rsidRDefault="00FE277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6CCCBF" w14:textId="77777777" w:rsidR="00FE2779" w:rsidRDefault="00FE277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311BB" w14:textId="013EC57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05A252C1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attachedTemplate r:id="rId1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33E37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A0504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90121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7B57F1A-E189-46EF-8189-9BCBC73BAE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65</TotalTime>
  <Pages>2</Pages>
  <Words>466</Words>
  <Characters>2754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Šnebergrová Tereza</cp:lastModifiedBy>
  <cp:revision>8</cp:revision>
  <cp:lastPrinted>2017-11-28T17:18:00Z</cp:lastPrinted>
  <dcterms:created xsi:type="dcterms:W3CDTF">2023-11-16T10:29:00Z</dcterms:created>
  <dcterms:modified xsi:type="dcterms:W3CDTF">2024-04-08T12:54:00Z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