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CF36D6" w14:textId="7777777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3D5D3E" w:rsidRPr="003D5D3E">
        <w:rPr>
          <w:rFonts w:ascii="Verdana" w:hAnsi="Verdana" w:cstheme="minorHAnsi"/>
          <w:b/>
          <w:sz w:val="28"/>
          <w:szCs w:val="28"/>
          <w:lang w:val="cs-CZ"/>
        </w:rPr>
        <w:t>ke splnění ekonomické kvalifikace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6DD" w14:textId="78469D44" w:rsidR="00FB096B" w:rsidRPr="006564BB" w:rsidRDefault="003E7ECE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C529D0" w:rsidRPr="00AE5630">
        <w:rPr>
          <w:rFonts w:ascii="Verdana" w:hAnsi="Verdana"/>
          <w:b/>
          <w:sz w:val="18"/>
          <w:szCs w:val="18"/>
        </w:rPr>
        <w:t>Obvod OŘ Brno - opravy a údržba bytového fondu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14:paraId="1FCF36DE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14:paraId="1FCF36E6" w14:textId="77777777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1FCF36DF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F36E0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1FCF36E1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F36E2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1FCF36E3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1FCF36E4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1FCF36E5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14:paraId="1FCF36EB" w14:textId="77777777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1FCF36E7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1FCF36E8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1FCF36E9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1FCF36EA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14:paraId="1FCF36F0" w14:textId="77777777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1FCF36EC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F36ED" w14:textId="77777777" w:rsidR="00FB096B" w:rsidRPr="006564BB" w:rsidRDefault="004E0189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F36EE" w14:textId="77777777" w:rsidR="00FB096B" w:rsidRPr="006564BB" w:rsidRDefault="004E0189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FCF36EF" w14:textId="77777777" w:rsidR="00FB096B" w:rsidRPr="006564BB" w:rsidRDefault="004E0189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1FCF36F5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1FCF36F1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F36F2" w14:textId="77777777" w:rsidR="00FB096B" w:rsidRPr="006564BB" w:rsidRDefault="004E0189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F36F3" w14:textId="77777777" w:rsidR="00FB096B" w:rsidRPr="006564BB" w:rsidRDefault="004E0189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FCF36F4" w14:textId="77777777" w:rsidR="00FB096B" w:rsidRPr="006564BB" w:rsidRDefault="004E0189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1FCF36FA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1FCF36F6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FCF36F7" w14:textId="77777777" w:rsidR="00FB096B" w:rsidRPr="006564BB" w:rsidRDefault="004E0189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FCF36F8" w14:textId="77777777" w:rsidR="00FB096B" w:rsidRPr="006564BB" w:rsidRDefault="004E0189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1FCF36F9" w14:textId="77777777" w:rsidR="00FB096B" w:rsidRPr="006564BB" w:rsidRDefault="004E0189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1FCF36FB" w14:textId="77777777"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14:paraId="1FCF36FC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14:paraId="1FCF36FD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14:paraId="1FCF36FE" w14:textId="77777777"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14:paraId="1FCF36FF" w14:textId="77777777"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14:paraId="1FCF3700" w14:textId="77777777" w:rsidR="00FB096B" w:rsidRPr="004E0189" w:rsidRDefault="00FB096B" w:rsidP="00FB096B">
      <w:p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4E0189">
        <w:rPr>
          <w:rFonts w:ascii="Verdana" w:hAnsi="Verdana" w:cstheme="minorHAnsi"/>
          <w:sz w:val="18"/>
          <w:szCs w:val="18"/>
        </w:rPr>
        <w:t>Výše uvedené hodnoty Ročního obratu jsou doloženy výkazy zisků a ztrát nebo obdobným dokladem podle právního řádu země sídla dodavatele v příloze k tomuto prohlášení.</w:t>
      </w:r>
    </w:p>
    <w:p w14:paraId="1FCF3701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  <w:r w:rsidRPr="004E0189">
        <w:rPr>
          <w:rFonts w:ascii="Verdana" w:hAnsi="Verdana" w:cstheme="minorHAnsi"/>
          <w:b/>
          <w:sz w:val="18"/>
          <w:szCs w:val="18"/>
        </w:rPr>
        <w:t>Přílohy:</w:t>
      </w:r>
      <w:r w:rsidRPr="004E0189">
        <w:rPr>
          <w:rFonts w:ascii="Verdana" w:hAnsi="Verdana" w:cstheme="minorHAnsi"/>
          <w:sz w:val="18"/>
          <w:szCs w:val="18"/>
        </w:rPr>
        <w:t xml:space="preserve"> výkazy zisků a ztrát nebo obdobný doklad podle právního řádu země sídla dodavatele</w:t>
      </w:r>
      <w:bookmarkStart w:id="0" w:name="_GoBack"/>
      <w:bookmarkEnd w:id="0"/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  <w:footnote w:id="1">
    <w:p w14:paraId="1FCF370F" w14:textId="77777777"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14:paraId="1FCF3710" w14:textId="77777777"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77777777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14:paraId="1FCF370B" w14:textId="77777777" w:rsidR="00BD4E85" w:rsidRPr="00DC177F" w:rsidRDefault="008660BD" w:rsidP="003D5D3E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3D5D3E">
            <w:rPr>
              <w:rFonts w:ascii="Verdana" w:eastAsia="Calibri" w:hAnsi="Verdana"/>
              <w:sz w:val="18"/>
              <w:szCs w:val="18"/>
            </w:rPr>
            <w:t>ke splnění ekonomické kvalifikace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01D8"/>
    <w:rsid w:val="00333895"/>
    <w:rsid w:val="00352F97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0189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529D0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EE4F50C-BCC3-4A61-B2E2-2B1A579DBB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764047E-3515-420D-A901-64A6A18BFD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281</Words>
  <Characters>1662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1940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21</cp:revision>
  <cp:lastPrinted>2018-03-26T11:24:00Z</cp:lastPrinted>
  <dcterms:created xsi:type="dcterms:W3CDTF">2018-12-07T16:23:00Z</dcterms:created>
  <dcterms:modified xsi:type="dcterms:W3CDTF">2024-03-13T10:30:00Z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