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1227C6">
        <w:rPr>
          <w:rFonts w:ascii="Arial" w:hAnsi="Arial" w:cs="Arial"/>
          <w:b/>
          <w:sz w:val="22"/>
          <w:szCs w:val="22"/>
        </w:rPr>
        <w:t>18110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1227C6" w:rsidRDefault="00762189" w:rsidP="00DD3E6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81835">
        <w:rPr>
          <w:rFonts w:ascii="Arial" w:hAnsi="Arial" w:cs="Arial"/>
          <w:b/>
          <w:sz w:val="32"/>
          <w:szCs w:val="32"/>
        </w:rPr>
        <w:t xml:space="preserve"> „</w:t>
      </w:r>
      <w:proofErr w:type="spellStart"/>
      <w:r w:rsidR="001227C6">
        <w:rPr>
          <w:rFonts w:ascii="Arial" w:hAnsi="Arial" w:cs="Arial"/>
          <w:b/>
          <w:sz w:val="28"/>
          <w:szCs w:val="24"/>
          <w:u w:val="single"/>
        </w:rPr>
        <w:t>Žst</w:t>
      </w:r>
      <w:proofErr w:type="spellEnd"/>
      <w:r w:rsidR="001227C6">
        <w:rPr>
          <w:rFonts w:ascii="Arial" w:hAnsi="Arial" w:cs="Arial"/>
          <w:b/>
          <w:sz w:val="28"/>
          <w:szCs w:val="24"/>
          <w:u w:val="single"/>
        </w:rPr>
        <w:t>. Vlastec, oprava SZZ a osvětlení včetně zrušení postradatelného zařízení infrastruktury “</w:t>
      </w:r>
    </w:p>
    <w:p w:rsidR="001227C6" w:rsidRDefault="001227C6" w:rsidP="001227C6">
      <w:pPr>
        <w:tabs>
          <w:tab w:val="left" w:pos="4536"/>
        </w:tabs>
        <w:jc w:val="both"/>
        <w:rPr>
          <w:rFonts w:ascii="Arial" w:hAnsi="Arial" w:cs="Arial"/>
          <w:sz w:val="22"/>
          <w:szCs w:val="22"/>
        </w:rPr>
      </w:pP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DD3E64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DD3E64" w:rsidRDefault="005831B2" w:rsidP="00DD3E64">
      <w:pPr>
        <w:pStyle w:val="Janasml"/>
        <w:tabs>
          <w:tab w:val="clear" w:pos="2552"/>
          <w:tab w:val="clear" w:pos="5387"/>
          <w:tab w:val="left" w:pos="2410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  <w:szCs w:val="22"/>
        </w:rPr>
        <w:t>- ve věcech smluvních</w:t>
      </w:r>
      <w:r w:rsidR="00A5014A" w:rsidRPr="00DD3E64">
        <w:rPr>
          <w:rFonts w:ascii="Arial" w:hAnsi="Arial" w:cs="Arial"/>
          <w:sz w:val="22"/>
          <w:szCs w:val="22"/>
        </w:rPr>
        <w:t>:</w:t>
      </w:r>
      <w:r w:rsidR="00DD3E64">
        <w:rPr>
          <w:rFonts w:ascii="Arial" w:hAnsi="Arial" w:cs="Arial"/>
          <w:sz w:val="22"/>
          <w:szCs w:val="22"/>
        </w:rPr>
        <w:tab/>
      </w:r>
      <w:r w:rsidR="00DD3E64" w:rsidRPr="00DD3E64">
        <w:rPr>
          <w:rFonts w:ascii="Arial" w:hAnsi="Arial" w:cs="Arial"/>
          <w:sz w:val="22"/>
          <w:szCs w:val="22"/>
        </w:rPr>
        <w:t>Ing. Tomáš Linzmajer</w:t>
      </w:r>
      <w:r w:rsidR="005923F4" w:rsidRPr="00DD3E64">
        <w:rPr>
          <w:rFonts w:ascii="Arial" w:hAnsi="Arial" w:cs="Arial"/>
          <w:sz w:val="22"/>
          <w:szCs w:val="22"/>
        </w:rPr>
        <w:t>, e-mail:</w:t>
      </w:r>
      <w:r w:rsidR="00DD3E64" w:rsidRPr="00DD3E64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DD3E64" w:rsidRPr="00DD3E64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Linzmajer@szdc.cz</w:t>
        </w:r>
      </w:hyperlink>
    </w:p>
    <w:p w:rsidR="00DD3E64" w:rsidRPr="00DD3E64" w:rsidRDefault="00DD3E64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DD3E64" w:rsidRPr="00DD3E64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  <w:szCs w:val="22"/>
        </w:rPr>
        <w:t>- ve věcech technických:</w:t>
      </w:r>
    </w:p>
    <w:p w:rsidR="00DD3E64" w:rsidRPr="00DD3E64" w:rsidRDefault="00DD3E64" w:rsidP="00DD3E64">
      <w:pPr>
        <w:pStyle w:val="Janasml"/>
        <w:numPr>
          <w:ilvl w:val="0"/>
          <w:numId w:val="29"/>
        </w:numPr>
        <w:tabs>
          <w:tab w:val="clear" w:pos="2552"/>
          <w:tab w:val="clear" w:pos="5387"/>
          <w:tab w:val="left" w:pos="2410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  <w:szCs w:val="22"/>
        </w:rPr>
        <w:t xml:space="preserve">Pro část SZT: </w:t>
      </w:r>
      <w:r>
        <w:rPr>
          <w:rFonts w:ascii="Arial" w:hAnsi="Arial" w:cs="Arial"/>
          <w:sz w:val="22"/>
          <w:szCs w:val="22"/>
        </w:rPr>
        <w:tab/>
      </w:r>
      <w:r w:rsidRPr="00DD3E64">
        <w:rPr>
          <w:rFonts w:ascii="Arial" w:hAnsi="Arial" w:cs="Arial"/>
          <w:sz w:val="22"/>
          <w:szCs w:val="22"/>
        </w:rPr>
        <w:t xml:space="preserve">Jaroslav Hůrka, e-mail: </w:t>
      </w:r>
      <w:hyperlink r:id="rId10" w:history="1">
        <w:r w:rsidRPr="00DD3E64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Hurka@szdc.cz</w:t>
        </w:r>
      </w:hyperlink>
      <w:r w:rsidRPr="00DD3E64">
        <w:rPr>
          <w:rFonts w:ascii="Arial" w:hAnsi="Arial" w:cs="Arial"/>
          <w:sz w:val="22"/>
          <w:szCs w:val="22"/>
        </w:rPr>
        <w:t>, tel: 972 544 420</w:t>
      </w:r>
    </w:p>
    <w:p w:rsidR="005831B2" w:rsidRPr="00DD3E64" w:rsidRDefault="00DD3E64" w:rsidP="00DD3E64">
      <w:pPr>
        <w:pStyle w:val="Janasml"/>
        <w:numPr>
          <w:ilvl w:val="0"/>
          <w:numId w:val="29"/>
        </w:numPr>
        <w:tabs>
          <w:tab w:val="clear" w:pos="2552"/>
          <w:tab w:val="clear" w:pos="5387"/>
          <w:tab w:val="left" w:pos="2410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  <w:szCs w:val="22"/>
        </w:rPr>
        <w:t>Pro část TH:</w:t>
      </w:r>
      <w:r w:rsidR="00AD2F33" w:rsidRPr="00DD3E64">
        <w:rPr>
          <w:rFonts w:ascii="Arial" w:hAnsi="Arial" w:cs="Arial"/>
          <w:sz w:val="22"/>
          <w:szCs w:val="22"/>
        </w:rPr>
        <w:tab/>
      </w:r>
      <w:r w:rsidRPr="00DD3E64">
        <w:rPr>
          <w:rFonts w:ascii="Arial" w:hAnsi="Arial" w:cs="Arial"/>
          <w:bCs/>
          <w:sz w:val="22"/>
          <w:szCs w:val="22"/>
        </w:rPr>
        <w:t>Bc. Tomáš Vysoký</w:t>
      </w:r>
      <w:r w:rsidR="005923F4" w:rsidRPr="00DD3E64">
        <w:rPr>
          <w:rFonts w:ascii="Arial" w:hAnsi="Arial" w:cs="Arial"/>
          <w:sz w:val="22"/>
          <w:szCs w:val="22"/>
        </w:rPr>
        <w:t>, e-mail:</w:t>
      </w:r>
      <w:r w:rsidR="00A3011D" w:rsidRPr="00DD3E64">
        <w:rPr>
          <w:rFonts w:ascii="Arial" w:hAnsi="Arial" w:cs="Arial"/>
          <w:sz w:val="22"/>
          <w:szCs w:val="22"/>
        </w:rPr>
        <w:t xml:space="preserve"> </w:t>
      </w:r>
      <w:r w:rsidRPr="00DD3E64">
        <w:rPr>
          <w:rFonts w:ascii="Arial" w:hAnsi="Arial" w:cs="Arial"/>
          <w:sz w:val="22"/>
          <w:szCs w:val="22"/>
        </w:rPr>
        <w:t>Vysoky@szdc.cz</w:t>
      </w:r>
      <w:r w:rsidR="005923F4" w:rsidRPr="00DD3E64">
        <w:rPr>
          <w:rFonts w:ascii="Arial" w:hAnsi="Arial" w:cs="Arial"/>
          <w:sz w:val="22"/>
          <w:szCs w:val="22"/>
        </w:rPr>
        <w:t>, tel.:</w:t>
      </w:r>
      <w:r w:rsidR="00C8579B" w:rsidRPr="00DD3E64">
        <w:rPr>
          <w:rFonts w:ascii="Arial" w:hAnsi="Arial" w:cs="Arial"/>
          <w:sz w:val="22"/>
          <w:szCs w:val="22"/>
        </w:rPr>
        <w:t xml:space="preserve"> </w:t>
      </w:r>
      <w:r w:rsidRPr="00DD3E64">
        <w:rPr>
          <w:rFonts w:ascii="Arial" w:hAnsi="Arial" w:cs="Arial"/>
          <w:sz w:val="22"/>
          <w:szCs w:val="22"/>
        </w:rPr>
        <w:t>724 362 211</w:t>
      </w:r>
    </w:p>
    <w:p w:rsidR="00DD3E64" w:rsidRPr="00DD3E64" w:rsidRDefault="00DD3E64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</w:p>
    <w:p w:rsidR="00DD3E64" w:rsidRPr="00DD3E64" w:rsidRDefault="00AD2F33" w:rsidP="00DD0E79">
      <w:pPr>
        <w:rPr>
          <w:rFonts w:ascii="Arial" w:hAnsi="Arial" w:cs="Arial"/>
          <w:sz w:val="22"/>
          <w:szCs w:val="24"/>
        </w:rPr>
      </w:pPr>
      <w:r w:rsidRPr="00DD3E64">
        <w:rPr>
          <w:rFonts w:ascii="Arial" w:hAnsi="Arial" w:cs="Arial"/>
          <w:sz w:val="22"/>
          <w:szCs w:val="24"/>
        </w:rPr>
        <w:t>- ve věcech realizace</w:t>
      </w:r>
      <w:r w:rsidR="00031F62" w:rsidRPr="00DD3E64">
        <w:rPr>
          <w:rFonts w:ascii="Arial" w:hAnsi="Arial" w:cs="Arial"/>
          <w:sz w:val="22"/>
          <w:szCs w:val="24"/>
        </w:rPr>
        <w:t>:</w:t>
      </w:r>
      <w:r w:rsidR="00A5014A" w:rsidRPr="00DD3E64">
        <w:rPr>
          <w:rFonts w:ascii="Arial" w:hAnsi="Arial" w:cs="Arial"/>
          <w:sz w:val="22"/>
          <w:szCs w:val="24"/>
        </w:rPr>
        <w:t xml:space="preserve"> </w:t>
      </w:r>
      <w:r w:rsidRPr="00DD3E64">
        <w:rPr>
          <w:rFonts w:ascii="Arial" w:hAnsi="Arial" w:cs="Arial"/>
          <w:sz w:val="22"/>
          <w:szCs w:val="24"/>
        </w:rPr>
        <w:tab/>
      </w:r>
    </w:p>
    <w:p w:rsidR="00031F62" w:rsidRPr="00DD3E64" w:rsidRDefault="00DD3E64" w:rsidP="00DD3E64">
      <w:pPr>
        <w:pStyle w:val="Odstavecseseznamem"/>
        <w:numPr>
          <w:ilvl w:val="0"/>
          <w:numId w:val="30"/>
        </w:numPr>
        <w:tabs>
          <w:tab w:val="left" w:pos="2410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  <w:szCs w:val="24"/>
        </w:rPr>
        <w:t xml:space="preserve">Pro část TH: </w:t>
      </w:r>
      <w:r>
        <w:rPr>
          <w:rFonts w:ascii="Arial" w:hAnsi="Arial" w:cs="Arial"/>
          <w:sz w:val="22"/>
          <w:szCs w:val="24"/>
        </w:rPr>
        <w:tab/>
      </w:r>
      <w:r w:rsidRPr="00DD3E64">
        <w:rPr>
          <w:rFonts w:ascii="Arial" w:hAnsi="Arial" w:cs="Arial"/>
          <w:bCs/>
          <w:sz w:val="22"/>
          <w:szCs w:val="22"/>
        </w:rPr>
        <w:t>Bc. Jiří Jarušek</w:t>
      </w:r>
      <w:r w:rsidR="00C8579B" w:rsidRPr="00DD3E64">
        <w:rPr>
          <w:rFonts w:ascii="Arial" w:hAnsi="Arial" w:cs="Arial"/>
          <w:sz w:val="22"/>
          <w:szCs w:val="22"/>
        </w:rPr>
        <w:t>, e-mail:</w:t>
      </w:r>
      <w:r w:rsidR="00A3011D" w:rsidRPr="00DD3E64">
        <w:rPr>
          <w:rFonts w:ascii="Arial" w:hAnsi="Arial" w:cs="Arial"/>
          <w:sz w:val="22"/>
          <w:szCs w:val="22"/>
        </w:rPr>
        <w:t xml:space="preserve"> </w:t>
      </w:r>
      <w:r w:rsidRPr="00DD3E64">
        <w:rPr>
          <w:rFonts w:ascii="Arial" w:hAnsi="Arial" w:cs="Arial"/>
          <w:sz w:val="22"/>
          <w:szCs w:val="22"/>
        </w:rPr>
        <w:t>Jarusek@szdc.cz</w:t>
      </w:r>
      <w:r w:rsidR="00C8579B" w:rsidRPr="00DD3E64">
        <w:rPr>
          <w:rFonts w:ascii="Arial" w:hAnsi="Arial" w:cs="Arial"/>
          <w:sz w:val="22"/>
          <w:szCs w:val="22"/>
        </w:rPr>
        <w:t xml:space="preserve">, tel.: </w:t>
      </w:r>
      <w:r w:rsidRPr="00DD3E64">
        <w:rPr>
          <w:rFonts w:ascii="Arial" w:hAnsi="Arial" w:cs="Arial"/>
          <w:sz w:val="22"/>
          <w:szCs w:val="22"/>
        </w:rPr>
        <w:t>607 580 775</w:t>
      </w:r>
    </w:p>
    <w:p w:rsidR="00DD3E64" w:rsidRPr="00DD3E64" w:rsidRDefault="00DD3E64" w:rsidP="00DD3E64">
      <w:pPr>
        <w:pStyle w:val="Odstavecseseznamem"/>
        <w:numPr>
          <w:ilvl w:val="0"/>
          <w:numId w:val="30"/>
        </w:numPr>
        <w:tabs>
          <w:tab w:val="left" w:pos="2410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  <w:szCs w:val="22"/>
        </w:rPr>
        <w:t xml:space="preserve">Pro část SEE: </w:t>
      </w:r>
      <w:r>
        <w:rPr>
          <w:rFonts w:ascii="Arial" w:hAnsi="Arial" w:cs="Arial"/>
          <w:sz w:val="22"/>
          <w:szCs w:val="22"/>
        </w:rPr>
        <w:tab/>
      </w:r>
      <w:r w:rsidRPr="00DD3E64">
        <w:rPr>
          <w:rFonts w:ascii="Arial" w:hAnsi="Arial" w:cs="Arial"/>
          <w:sz w:val="22"/>
          <w:szCs w:val="22"/>
        </w:rPr>
        <w:t xml:space="preserve">Vladimír Volf, e-mail: </w:t>
      </w:r>
      <w:hyperlink r:id="rId11" w:history="1">
        <w:r w:rsidRPr="00DD3E64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VolfV@szdc.cz</w:t>
        </w:r>
      </w:hyperlink>
      <w:r w:rsidRPr="00DD3E64">
        <w:rPr>
          <w:rFonts w:ascii="Arial" w:hAnsi="Arial" w:cs="Arial"/>
          <w:sz w:val="22"/>
          <w:szCs w:val="22"/>
        </w:rPr>
        <w:t>, tel: 972 524 254</w:t>
      </w:r>
    </w:p>
    <w:p w:rsidR="00DD3E64" w:rsidRPr="00DD3E64" w:rsidRDefault="00DD3E64" w:rsidP="00DD0E79">
      <w:pPr>
        <w:rPr>
          <w:rFonts w:ascii="Arial" w:hAnsi="Arial" w:cs="Arial"/>
          <w:sz w:val="22"/>
          <w:szCs w:val="24"/>
        </w:rPr>
      </w:pPr>
    </w:p>
    <w:p w:rsidR="00A36D0F" w:rsidRPr="00DD3E64" w:rsidRDefault="00A36D0F" w:rsidP="00DD3E64">
      <w:pPr>
        <w:pStyle w:val="Janasml"/>
        <w:tabs>
          <w:tab w:val="clear" w:pos="2552"/>
          <w:tab w:val="clear" w:pos="5387"/>
          <w:tab w:val="left" w:pos="2410"/>
        </w:tabs>
        <w:rPr>
          <w:rFonts w:ascii="Arial" w:hAnsi="Arial" w:cs="Arial"/>
          <w:sz w:val="22"/>
          <w:szCs w:val="22"/>
        </w:rPr>
      </w:pPr>
      <w:r w:rsidRPr="00DD3E64">
        <w:rPr>
          <w:rFonts w:ascii="Arial" w:hAnsi="Arial" w:cs="Arial"/>
          <w:sz w:val="22"/>
        </w:rPr>
        <w:t xml:space="preserve">- ÚOZI objednatele: </w:t>
      </w:r>
      <w:r w:rsidR="00DD3E64">
        <w:rPr>
          <w:rFonts w:ascii="Arial" w:hAnsi="Arial" w:cs="Arial"/>
          <w:sz w:val="22"/>
        </w:rPr>
        <w:tab/>
      </w:r>
      <w:r w:rsidR="00DD3E64" w:rsidRPr="00DD3E64">
        <w:rPr>
          <w:rFonts w:ascii="Arial" w:hAnsi="Arial" w:cs="Arial"/>
          <w:bCs/>
          <w:sz w:val="22"/>
          <w:szCs w:val="22"/>
        </w:rPr>
        <w:t>Ing. Petr Křížek</w:t>
      </w:r>
      <w:r w:rsidR="00C8579B" w:rsidRPr="00DD3E64">
        <w:rPr>
          <w:rFonts w:ascii="Arial" w:hAnsi="Arial" w:cs="Arial"/>
          <w:sz w:val="22"/>
          <w:szCs w:val="22"/>
        </w:rPr>
        <w:t>, e-mail:</w:t>
      </w:r>
      <w:r w:rsidR="00A3011D" w:rsidRPr="00DD3E64">
        <w:rPr>
          <w:rFonts w:ascii="Arial" w:hAnsi="Arial" w:cs="Arial"/>
          <w:sz w:val="22"/>
          <w:szCs w:val="22"/>
        </w:rPr>
        <w:t xml:space="preserve"> </w:t>
      </w:r>
      <w:r w:rsidR="00DD3E64" w:rsidRPr="00DD3E64">
        <w:rPr>
          <w:rFonts w:ascii="Arial" w:hAnsi="Arial" w:cs="Arial"/>
          <w:sz w:val="22"/>
          <w:szCs w:val="22"/>
        </w:rPr>
        <w:t>KrizekP@szdc.cz</w:t>
      </w:r>
      <w:r w:rsidR="00C8579B" w:rsidRPr="00DD3E64">
        <w:rPr>
          <w:rFonts w:ascii="Arial" w:hAnsi="Arial" w:cs="Arial"/>
          <w:sz w:val="22"/>
          <w:szCs w:val="22"/>
        </w:rPr>
        <w:t xml:space="preserve">, tel.: </w:t>
      </w:r>
      <w:r w:rsidR="00DD3E64" w:rsidRPr="00DD3E64">
        <w:rPr>
          <w:rFonts w:ascii="Arial" w:hAnsi="Arial" w:cs="Arial"/>
          <w:sz w:val="22"/>
          <w:szCs w:val="22"/>
        </w:rPr>
        <w:t>601 015 463</w:t>
      </w:r>
    </w:p>
    <w:p w:rsidR="00692EC9" w:rsidRPr="00DD3E64" w:rsidRDefault="00692EC9" w:rsidP="00DD0E79">
      <w:pPr>
        <w:rPr>
          <w:rFonts w:ascii="Arial" w:hAnsi="Arial" w:cs="Arial"/>
          <w:sz w:val="22"/>
          <w:szCs w:val="24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DD3E64" w:rsidRDefault="00DD3E64" w:rsidP="00DD0E79">
      <w:pPr>
        <w:rPr>
          <w:rFonts w:ascii="Arial" w:hAnsi="Arial" w:cs="Arial"/>
          <w:b/>
          <w:sz w:val="22"/>
          <w:szCs w:val="22"/>
        </w:rPr>
      </w:pPr>
    </w:p>
    <w:p w:rsidR="00DD3E64" w:rsidRDefault="00DD3E64" w:rsidP="00DD0E79">
      <w:pPr>
        <w:rPr>
          <w:rFonts w:ascii="Arial" w:hAnsi="Arial" w:cs="Arial"/>
          <w:b/>
          <w:sz w:val="22"/>
          <w:szCs w:val="22"/>
        </w:rPr>
      </w:pPr>
    </w:p>
    <w:p w:rsidR="00DD3E64" w:rsidRPr="00A57DD0" w:rsidRDefault="00DD3E64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1227C6" w:rsidRDefault="00593520" w:rsidP="001227C6">
      <w:p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311C7F" w:rsidRPr="001227C6">
        <w:rPr>
          <w:rFonts w:ascii="Arial" w:hAnsi="Arial" w:cs="Arial"/>
          <w:sz w:val="22"/>
          <w:szCs w:val="22"/>
        </w:rPr>
        <w:t>„</w:t>
      </w:r>
      <w:proofErr w:type="spellStart"/>
      <w:r w:rsidR="001227C6" w:rsidRPr="001227C6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1227C6" w:rsidRPr="001227C6">
        <w:rPr>
          <w:rFonts w:ascii="Arial" w:hAnsi="Arial" w:cs="Arial"/>
          <w:b/>
          <w:sz w:val="22"/>
          <w:szCs w:val="22"/>
          <w:u w:val="single"/>
        </w:rPr>
        <w:t>. Vlastec, oprava SZZ a osvětlení včetně zrušení postradatelného zařízení infrastruktury“</w:t>
      </w:r>
      <w:r w:rsidR="001227C6" w:rsidRPr="001227C6">
        <w:rPr>
          <w:rFonts w:ascii="Arial" w:hAnsi="Arial" w:cs="Arial"/>
          <w:b/>
          <w:bCs/>
          <w:sz w:val="22"/>
          <w:szCs w:val="22"/>
        </w:rPr>
        <w:t xml:space="preserve">, </w:t>
      </w:r>
      <w:r w:rsidR="001E01B1" w:rsidRPr="001227C6">
        <w:rPr>
          <w:rFonts w:ascii="Arial" w:hAnsi="Arial" w:cs="Arial"/>
          <w:sz w:val="22"/>
          <w:szCs w:val="22"/>
        </w:rPr>
        <w:t xml:space="preserve">včetně zhotovení realizační dokumentace, </w:t>
      </w:r>
      <w:r w:rsidRPr="001227C6">
        <w:rPr>
          <w:rFonts w:ascii="Arial" w:hAnsi="Arial" w:cs="Arial"/>
          <w:sz w:val="22"/>
          <w:szCs w:val="22"/>
        </w:rPr>
        <w:t>dokumentace skutečného provedení stavby, zajištění zeměměři</w:t>
      </w:r>
      <w:r w:rsidR="00CB639D" w:rsidRPr="001227C6">
        <w:rPr>
          <w:rFonts w:ascii="Arial" w:hAnsi="Arial" w:cs="Arial"/>
          <w:sz w:val="22"/>
          <w:szCs w:val="22"/>
        </w:rPr>
        <w:t>čs</w:t>
      </w:r>
      <w:r w:rsidRPr="001227C6">
        <w:rPr>
          <w:rFonts w:ascii="Arial" w:hAnsi="Arial" w:cs="Arial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1227C6">
        <w:rPr>
          <w:rFonts w:ascii="Arial" w:hAnsi="Arial" w:cs="Arial"/>
          <w:sz w:val="22"/>
          <w:szCs w:val="22"/>
        </w:rPr>
        <w:t>díla  (dále</w:t>
      </w:r>
      <w:proofErr w:type="gramEnd"/>
      <w:r w:rsidRPr="001227C6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lastRenderedPageBreak/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</w:t>
      </w:r>
      <w:r w:rsidR="001227C6" w:rsidRPr="001227C6">
        <w:rPr>
          <w:rFonts w:ascii="Arial" w:hAnsi="Arial" w:cs="Arial"/>
          <w:sz w:val="22"/>
          <w:szCs w:val="22"/>
        </w:rPr>
        <w:t>30. 6. 2019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lastRenderedPageBreak/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1227C6">
        <w:rPr>
          <w:rFonts w:ascii="Arial" w:hAnsi="Arial" w:cs="Arial"/>
          <w:sz w:val="22"/>
          <w:szCs w:val="22"/>
        </w:rPr>
        <w:t>CPA</w:t>
      </w:r>
      <w:r w:rsidR="005923F4" w:rsidRPr="001227C6">
        <w:rPr>
          <w:rFonts w:ascii="Arial" w:hAnsi="Arial" w:cs="Arial"/>
          <w:sz w:val="22"/>
          <w:szCs w:val="22"/>
        </w:rPr>
        <w:t>:</w:t>
      </w:r>
      <w:r w:rsidRPr="001227C6">
        <w:rPr>
          <w:rFonts w:ascii="Arial" w:hAnsi="Arial" w:cs="Arial"/>
          <w:sz w:val="22"/>
          <w:szCs w:val="22"/>
        </w:rPr>
        <w:t xml:space="preserve"> </w:t>
      </w:r>
      <w:r w:rsidR="001227C6" w:rsidRPr="001227C6">
        <w:rPr>
          <w:rFonts w:ascii="Arial" w:hAnsi="Arial" w:cs="Arial"/>
          <w:b/>
          <w:sz w:val="22"/>
          <w:szCs w:val="22"/>
        </w:rPr>
        <w:t>42. 12. 20</w:t>
      </w:r>
      <w:r w:rsidR="005923F4" w:rsidRPr="001227C6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1227C6">
        <w:rPr>
          <w:rFonts w:ascii="Arial" w:hAnsi="Arial" w:cs="Arial"/>
          <w:b/>
          <w:sz w:val="22"/>
          <w:szCs w:val="22"/>
        </w:rPr>
        <w:t xml:space="preserve"> více dodavatelů</w:t>
      </w:r>
      <w:r w:rsidRPr="00945EF3">
        <w:rPr>
          <w:rFonts w:ascii="Arial" w:hAnsi="Arial" w:cs="Arial"/>
          <w:b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0" w:name="_Toc84921339"/>
      <w:bookmarkStart w:id="1" w:name="_Toc99163105"/>
      <w:bookmarkStart w:id="2" w:name="_GoBack"/>
      <w:bookmarkEnd w:id="2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JAKOST  A ODPOVĚDNOST ZA VADY</w:t>
      </w:r>
      <w:bookmarkEnd w:id="0"/>
      <w:bookmarkEnd w:id="1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</w:t>
      </w:r>
      <w:r w:rsidRPr="00234AE5">
        <w:rPr>
          <w:sz w:val="22"/>
          <w:szCs w:val="22"/>
        </w:rPr>
        <w:lastRenderedPageBreak/>
        <w:t xml:space="preserve">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12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DD3E64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DD3E64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EEE0032"/>
    <w:multiLevelType w:val="hybridMultilevel"/>
    <w:tmpl w:val="7DF00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7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852A7B"/>
    <w:multiLevelType w:val="hybridMultilevel"/>
    <w:tmpl w:val="C6508E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7"/>
  </w:num>
  <w:num w:numId="7">
    <w:abstractNumId w:val="15"/>
  </w:num>
  <w:num w:numId="8">
    <w:abstractNumId w:val="24"/>
  </w:num>
  <w:num w:numId="9">
    <w:abstractNumId w:val="19"/>
  </w:num>
  <w:num w:numId="10">
    <w:abstractNumId w:val="0"/>
  </w:num>
  <w:num w:numId="11">
    <w:abstractNumId w:val="9"/>
  </w:num>
  <w:num w:numId="12">
    <w:abstractNumId w:val="26"/>
  </w:num>
  <w:num w:numId="13">
    <w:abstractNumId w:val="23"/>
  </w:num>
  <w:num w:numId="14">
    <w:abstractNumId w:val="1"/>
  </w:num>
  <w:num w:numId="15">
    <w:abstractNumId w:val="7"/>
  </w:num>
  <w:num w:numId="16">
    <w:abstractNumId w:val="25"/>
  </w:num>
  <w:num w:numId="17">
    <w:abstractNumId w:val="27"/>
  </w:num>
  <w:num w:numId="18">
    <w:abstractNumId w:val="13"/>
  </w:num>
  <w:num w:numId="19">
    <w:abstractNumId w:val="21"/>
  </w:num>
  <w:num w:numId="20">
    <w:abstractNumId w:val="2"/>
  </w:num>
  <w:num w:numId="21">
    <w:abstractNumId w:val="20"/>
  </w:num>
  <w:num w:numId="22">
    <w:abstractNumId w:val="10"/>
  </w:num>
  <w:num w:numId="23">
    <w:abstractNumId w:val="28"/>
  </w:num>
  <w:num w:numId="24">
    <w:abstractNumId w:val="8"/>
  </w:num>
  <w:num w:numId="25">
    <w:abstractNumId w:val="4"/>
  </w:num>
  <w:num w:numId="26">
    <w:abstractNumId w:val="22"/>
  </w:num>
  <w:num w:numId="27">
    <w:abstractNumId w:val="29"/>
  </w:num>
  <w:num w:numId="28">
    <w:abstractNumId w:val="6"/>
  </w:num>
  <w:num w:numId="29">
    <w:abstractNumId w:val="1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27C6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D3E64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D3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D3E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olfV@szdc.cz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Hurka@szdc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zmajer@szdc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405A4-9617-4666-B106-AAC9846B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1497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26</cp:revision>
  <cp:lastPrinted>2013-03-22T11:37:00Z</cp:lastPrinted>
  <dcterms:created xsi:type="dcterms:W3CDTF">2017-09-14T10:04:00Z</dcterms:created>
  <dcterms:modified xsi:type="dcterms:W3CDTF">2018-09-05T08:48:00Z</dcterms:modified>
</cp:coreProperties>
</file>