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39EAC213" w:rsidR="008145D7" w:rsidRDefault="008145D7" w:rsidP="005037B8">
      <w:r>
        <w:t xml:space="preserve">Příloha č. </w:t>
      </w:r>
      <w:r w:rsidR="001E44BA">
        <w:t>7</w:t>
      </w:r>
      <w:r w:rsidR="00010CD0"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5037B8">
        <w:rPr>
          <w:rStyle w:val="Tunpodbarven"/>
          <w:rFonts w:eastAsiaTheme="minorHAnsi"/>
        </w:rPr>
        <w:t>Účastník předloží p</w:t>
      </w:r>
      <w:r w:rsidR="00910A74" w:rsidRPr="005037B8">
        <w:rPr>
          <w:rStyle w:val="Tunpodbarven"/>
          <w:rFonts w:eastAsiaTheme="minorHAnsi"/>
        </w:rPr>
        <w:t xml:space="preserve">ouze v případě postupu dle čl. </w:t>
      </w:r>
      <w:r w:rsidR="009170B9" w:rsidRPr="009170B9">
        <w:rPr>
          <w:rStyle w:val="Tunpodbarven"/>
          <w:rFonts w:eastAsiaTheme="minorHAnsi"/>
        </w:rPr>
        <w:t>24</w:t>
      </w:r>
      <w:r w:rsidR="00910A74" w:rsidRPr="009170B9">
        <w:rPr>
          <w:rStyle w:val="Tunpodbarven"/>
          <w:rFonts w:eastAsiaTheme="minorHAnsi"/>
        </w:rPr>
        <w:t>.2. a</w:t>
      </w:r>
      <w:r w:rsidR="008F128C" w:rsidRPr="009170B9">
        <w:rPr>
          <w:rStyle w:val="Tunpodbarven"/>
          <w:rFonts w:eastAsiaTheme="minorHAnsi"/>
        </w:rPr>
        <w:t xml:space="preserve"> </w:t>
      </w:r>
      <w:r w:rsidR="009170B9" w:rsidRPr="009170B9">
        <w:rPr>
          <w:rStyle w:val="Tunpodbarven"/>
          <w:rFonts w:eastAsiaTheme="minorHAnsi"/>
        </w:rPr>
        <w:t>24</w:t>
      </w:r>
      <w:r w:rsidRPr="009170B9">
        <w:rPr>
          <w:rStyle w:val="Tunpodbarven"/>
          <w:rFonts w:eastAsiaTheme="minorHAnsi"/>
        </w:rPr>
        <w:t xml:space="preserve">.3 </w:t>
      </w:r>
      <w:r w:rsidR="00910A74" w:rsidRPr="005037B8">
        <w:rPr>
          <w:rStyle w:val="Tunpodbarven"/>
          <w:rFonts w:eastAsiaTheme="minorHAnsi"/>
        </w:rPr>
        <w:t>Zadávací dokumentace</w:t>
      </w:r>
      <w:r w:rsidRPr="005037B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5037B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5037B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5037B8">
        <w:rPr>
          <w:rStyle w:val="Kurzvatun"/>
        </w:rPr>
        <w:t>ZRS</w:t>
      </w:r>
      <w:r w:rsidRPr="005037B8">
        <w:rPr>
          <w:rStyle w:val="tun"/>
          <w:rFonts w:eastAsiaTheme="minorHAnsi"/>
        </w:rPr>
        <w:t>“)</w:t>
      </w:r>
    </w:p>
    <w:p w14:paraId="10A5EA2B" w14:textId="77777777" w:rsidR="008145D7" w:rsidRPr="005037B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5037B8">
        <w:rPr>
          <w:rStyle w:val="tun"/>
          <w:rFonts w:eastAsiaTheme="minorHAnsi"/>
        </w:rPr>
        <w:t>Účastník:</w:t>
      </w:r>
    </w:p>
    <w:p w14:paraId="10A5EA2C" w14:textId="3C290970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5037B8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75DFF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0D5BE163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75DFF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18E24252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75DFF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3B1715D6" w:rsidR="008145D7" w:rsidRDefault="008145D7" w:rsidP="005037B8">
      <w:pPr>
        <w:pStyle w:val="Zastoupen"/>
      </w:pPr>
      <w:r>
        <w:t>Zastoupen</w:t>
      </w:r>
      <w:r>
        <w:tab/>
      </w:r>
      <w:r>
        <w:tab/>
      </w:r>
      <w:r>
        <w:tab/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36F9CEA7" w14:textId="1EF9EFFB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DF1CC7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C24288" w:rsidRPr="00C24288">
        <w:rPr>
          <w:rFonts w:eastAsia="Times New Roman" w:cs="Times New Roman"/>
          <w:b/>
          <w:lang w:eastAsia="cs-CZ"/>
        </w:rPr>
        <w:t>Kondiční ozdravné pobyty zaměstnanců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E241775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dále uvedené údaje a další skutečnosti uvedené či jinak řádné označené ve smlouvě na plnění předmětu veřejné zakázky</w:t>
      </w:r>
      <w:bookmarkStart w:id="1" w:name="_GoBack"/>
      <w:bookmarkEnd w:id="1"/>
      <w:r>
        <w:rPr>
          <w:rFonts w:eastAsia="Calibri" w:cs="Times New Roman"/>
        </w:rPr>
        <w:t xml:space="preserve">, jež je součástí jeho nabídky (dále jen </w:t>
      </w:r>
      <w:r w:rsidRPr="005037B8">
        <w:t>„</w:t>
      </w:r>
      <w:r w:rsidRPr="005037B8">
        <w:rPr>
          <w:rStyle w:val="Kurzvatun"/>
        </w:rPr>
        <w:t>smlouva</w:t>
      </w:r>
      <w:r w:rsidRPr="005037B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5037B8">
        <w:t>„</w:t>
      </w:r>
      <w:r w:rsidRPr="005037B8">
        <w:rPr>
          <w:rStyle w:val="Kurzvatun"/>
        </w:rPr>
        <w:t>obchodní tajemství</w:t>
      </w:r>
      <w:r w:rsidRPr="005037B8">
        <w:t>“</w:t>
      </w:r>
      <w:r>
        <w:rPr>
          <w:rFonts w:eastAsia="Calibri" w:cs="Times New Roman"/>
        </w:rPr>
        <w:t xml:space="preserve"> a </w:t>
      </w:r>
      <w:r w:rsidRPr="005037B8">
        <w:t>„</w:t>
      </w:r>
      <w:r w:rsidRPr="005037B8">
        <w:rPr>
          <w:rStyle w:val="Kurzvatun"/>
        </w:rPr>
        <w:t>občanský zákoník</w:t>
      </w:r>
      <w:r w:rsidRPr="005037B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037B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5037B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5037B8">
              <w:rPr>
                <w:rStyle w:val="tun"/>
              </w:rPr>
              <w:t>odst</w:t>
            </w:r>
            <w:proofErr w:type="spellEnd"/>
            <w:r w:rsidRPr="005037B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037B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5037B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5037B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0376F2F3" w:rsidR="008145D7" w:rsidRDefault="008145D7" w:rsidP="005037B8">
      <w:pPr>
        <w:pStyle w:val="Mstoaas"/>
      </w:pPr>
      <w:r>
        <w:t xml:space="preserve">V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  <w:r>
        <w:t xml:space="preserve"> dne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8518D" w14:textId="77777777" w:rsidR="00FF0AA8" w:rsidRDefault="00FF0AA8" w:rsidP="00962258">
      <w:pPr>
        <w:spacing w:after="0" w:line="240" w:lineRule="auto"/>
      </w:pPr>
      <w:r>
        <w:separator/>
      </w:r>
    </w:p>
  </w:endnote>
  <w:endnote w:type="continuationSeparator" w:id="0">
    <w:p w14:paraId="1BB23FB0" w14:textId="77777777" w:rsidR="00FF0AA8" w:rsidRDefault="00FF0AA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B1607" w14:textId="77777777" w:rsidR="003503EC" w:rsidRDefault="003503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647D6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05C31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2A58D8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123CB8C1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8F44A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255BC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1F2AA4" w14:textId="77777777" w:rsidR="00FF0AA8" w:rsidRDefault="00FF0AA8" w:rsidP="00962258">
      <w:pPr>
        <w:spacing w:after="0" w:line="240" w:lineRule="auto"/>
      </w:pPr>
      <w:r>
        <w:separator/>
      </w:r>
    </w:p>
  </w:footnote>
  <w:footnote w:type="continuationSeparator" w:id="0">
    <w:p w14:paraId="574B805A" w14:textId="77777777" w:rsidR="00FF0AA8" w:rsidRDefault="00FF0AA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7DD4F" w14:textId="77777777" w:rsidR="003503EC" w:rsidRDefault="003503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10CD0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1D41A0"/>
    <w:rsid w:val="001E44BA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37B8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170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55D88"/>
    <w:rsid w:val="00B75EE1"/>
    <w:rsid w:val="00B77481"/>
    <w:rsid w:val="00B8518B"/>
    <w:rsid w:val="00BD7E91"/>
    <w:rsid w:val="00C02D0A"/>
    <w:rsid w:val="00C03A6E"/>
    <w:rsid w:val="00C17A08"/>
    <w:rsid w:val="00C2428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DF1CC7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as">
    <w:name w:val="Místo a čas"/>
    <w:basedOn w:val="Normln"/>
    <w:link w:val="MstoaasChar"/>
    <w:qFormat/>
    <w:rsid w:val="006A70B2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6A70B2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121D2"/>
    <w:rsid w:val="00451C58"/>
    <w:rsid w:val="004F7E9F"/>
    <w:rsid w:val="00D834C6"/>
    <w:rsid w:val="00E7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F896026-B32B-449D-AABD-07E95B046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5E476A-23DA-43A2-A8FE-1ADB50E0A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2</Pages>
  <Words>479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Prachařová Karolína, Mgr.</cp:lastModifiedBy>
  <cp:revision>13</cp:revision>
  <cp:lastPrinted>2017-11-28T17:18:00Z</cp:lastPrinted>
  <dcterms:created xsi:type="dcterms:W3CDTF">2022-01-17T07:24:00Z</dcterms:created>
  <dcterms:modified xsi:type="dcterms:W3CDTF">2023-12-13T13:35:00Z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