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0D0F81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0D0F81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0D0F81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56FF081B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0D0F81">
        <w:rPr>
          <w:rFonts w:ascii="Verdana" w:hAnsi="Verdana"/>
          <w:sz w:val="18"/>
          <w:szCs w:val="18"/>
        </w:rPr>
        <w:t>který podává nabídku ve výběrovém řízení na uzavření Rámcové dohody s názvem „</w:t>
      </w:r>
      <w:r w:rsidR="008C49F2" w:rsidRPr="008C49F2">
        <w:rPr>
          <w:rFonts w:ascii="Verdana" w:hAnsi="Verdana"/>
          <w:b/>
          <w:sz w:val="18"/>
          <w:szCs w:val="18"/>
        </w:rPr>
        <w:t>Nákup silnoproudého materiálu pro údržbu a opravy ŽDC pro rok 2024</w:t>
      </w:r>
      <w:r w:rsidR="00CC603A">
        <w:rPr>
          <w:rFonts w:ascii="Verdana" w:hAnsi="Verdana"/>
          <w:b/>
          <w:sz w:val="18"/>
          <w:szCs w:val="18"/>
        </w:rPr>
        <w:t>/</w:t>
      </w:r>
      <w:r w:rsidR="008C49F2" w:rsidRPr="008C49F2">
        <w:rPr>
          <w:rFonts w:ascii="Verdana" w:hAnsi="Verdana"/>
          <w:b/>
          <w:sz w:val="18"/>
          <w:szCs w:val="18"/>
        </w:rPr>
        <w:t>2025</w:t>
      </w:r>
      <w:r w:rsidR="000D0F81" w:rsidRPr="000D0F81">
        <w:rPr>
          <w:rFonts w:ascii="Verdana" w:hAnsi="Verdana"/>
          <w:b/>
          <w:sz w:val="18"/>
          <w:szCs w:val="18"/>
        </w:rPr>
        <w:t>“</w:t>
      </w:r>
      <w:r w:rsidR="00AD3797" w:rsidRPr="000D0F81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0D0F81">
        <w:rPr>
          <w:rFonts w:ascii="Verdana" w:hAnsi="Verdana" w:cstheme="minorHAnsi"/>
          <w:sz w:val="18"/>
          <w:szCs w:val="18"/>
        </w:rPr>
        <w:t xml:space="preserve">, </w:t>
      </w:r>
      <w:r w:rsidR="00CB2BA8" w:rsidRPr="000D0F81">
        <w:rPr>
          <w:rFonts w:ascii="Verdana" w:hAnsi="Verdana" w:cstheme="minorHAnsi"/>
          <w:sz w:val="18"/>
          <w:szCs w:val="18"/>
        </w:rPr>
        <w:t xml:space="preserve">že </w:t>
      </w:r>
      <w:r w:rsidR="00FB096B" w:rsidRPr="000D0F81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0D0F81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0D0F81">
        <w:rPr>
          <w:rFonts w:ascii="Verdana" w:hAnsi="Verdana" w:cstheme="minorHAnsi"/>
          <w:color w:val="000000"/>
          <w:sz w:val="18"/>
          <w:szCs w:val="18"/>
        </w:rPr>
        <w:t xml:space="preserve"> (dále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4B5F7A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B5F7A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4B5F7A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B5F7A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4B5F7A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B5F7A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4B5F7A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B5F7A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4B5F7A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B5F7A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4B5F7A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B5F7A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CC60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CC60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CC60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CC60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CC60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CC60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CC60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CC60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CC603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4B5F7A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4B5F7A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4B5F7A">
        <w:rPr>
          <w:rFonts w:ascii="Verdana" w:hAnsi="Verdana" w:cstheme="minorHAnsi"/>
          <w:b/>
          <w:sz w:val="18"/>
          <w:szCs w:val="18"/>
        </w:rPr>
        <w:t>Přílohy:</w:t>
      </w:r>
      <w:r w:rsidRPr="004B5F7A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9207786">
    <w:abstractNumId w:val="4"/>
  </w:num>
  <w:num w:numId="2" w16cid:durableId="244077382">
    <w:abstractNumId w:val="1"/>
  </w:num>
  <w:num w:numId="3" w16cid:durableId="493956887">
    <w:abstractNumId w:val="2"/>
  </w:num>
  <w:num w:numId="4" w16cid:durableId="1218587839">
    <w:abstractNumId w:val="3"/>
  </w:num>
  <w:num w:numId="5" w16cid:durableId="1413114230">
    <w:abstractNumId w:val="0"/>
  </w:num>
  <w:num w:numId="6" w16cid:durableId="12233231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D0F81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5F7A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C49F2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C603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78F57E0-5DF0-4462-92C6-8061CE5CF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5C1A29-58D7-47C4-BDA0-2D425773B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2018-03-26T11:24:00Z</cp:lastPrinted>
  <dcterms:created xsi:type="dcterms:W3CDTF">2018-12-07T16:23:00Z</dcterms:created>
  <dcterms:modified xsi:type="dcterms:W3CDTF">2023-12-17T18:44:00Z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