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9CBC83D" w:rsidR="001F39B2" w:rsidRPr="00E746F8" w:rsidRDefault="001F39B2" w:rsidP="002507FA">
      <w:pPr>
        <w:pStyle w:val="acnormal"/>
        <w:jc w:val="left"/>
        <w:rPr>
          <w:rFonts w:ascii="Verdana" w:hAnsi="Verdana" w:cstheme="minorHAnsi"/>
          <w:b/>
          <w:sz w:val="32"/>
          <w:szCs w:val="32"/>
          <w:u w:val="single"/>
        </w:rPr>
      </w:pPr>
      <w:r w:rsidRPr="00DE49CB">
        <w:rPr>
          <w:rFonts w:ascii="Verdana" w:hAnsi="Verdana" w:cstheme="minorHAnsi"/>
          <w:b/>
          <w:sz w:val="28"/>
          <w:szCs w:val="28"/>
          <w:u w:val="single"/>
        </w:rPr>
        <w:t>„</w:t>
      </w:r>
      <w:r w:rsidR="00613A67" w:rsidRPr="00613A67">
        <w:rPr>
          <w:rFonts w:ascii="Verdana" w:hAnsi="Verdana" w:cstheme="minorHAnsi"/>
          <w:b/>
          <w:sz w:val="28"/>
          <w:szCs w:val="28"/>
          <w:u w:val="single"/>
        </w:rPr>
        <w:t>Zajištění vývozu a likvidace obsahu žump, jímek a septiků objektů ve správě OŘ Ostrava - 2024/2025 - oblast Frýdecko-Místecko</w:t>
      </w:r>
      <w:r w:rsidRPr="00DE49CB">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A04851"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A04851"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2B346AF" w:rsidR="003706CB" w:rsidRPr="002507FA" w:rsidRDefault="007D0E8A" w:rsidP="00AF7673">
      <w:pPr>
        <w:spacing w:after="120" w:line="264" w:lineRule="auto"/>
        <w:jc w:val="both"/>
        <w:rPr>
          <w:rFonts w:ascii="Verdana" w:hAnsi="Verdana" w:cstheme="minorHAnsi"/>
          <w:sz w:val="18"/>
          <w:szCs w:val="18"/>
        </w:rPr>
      </w:pPr>
      <w:r w:rsidRPr="00613A67">
        <w:rPr>
          <w:rFonts w:ascii="Verdana" w:eastAsia="Verdana" w:hAnsi="Verdana"/>
          <w:sz w:val="18"/>
          <w:szCs w:val="18"/>
        </w:rPr>
        <w:t xml:space="preserve">Tato Rámcová dohoda je uzavřena na základě výsledků </w:t>
      </w:r>
      <w:r w:rsidR="00D45786" w:rsidRPr="00613A67">
        <w:rPr>
          <w:rFonts w:ascii="Verdana" w:eastAsia="Verdana" w:hAnsi="Verdana"/>
          <w:sz w:val="18"/>
          <w:szCs w:val="18"/>
        </w:rPr>
        <w:t>výběrového</w:t>
      </w:r>
      <w:r w:rsidR="00F665B1" w:rsidRPr="00613A67">
        <w:rPr>
          <w:rFonts w:ascii="Verdana" w:eastAsia="Verdana" w:hAnsi="Verdana"/>
          <w:sz w:val="18"/>
          <w:szCs w:val="18"/>
        </w:rPr>
        <w:t xml:space="preserve"> </w:t>
      </w:r>
      <w:r w:rsidRPr="00613A67">
        <w:rPr>
          <w:rFonts w:ascii="Verdana" w:eastAsia="Verdana" w:hAnsi="Verdana"/>
          <w:sz w:val="18"/>
          <w:szCs w:val="18"/>
        </w:rPr>
        <w:t>řízení na uzavření této Rámcové dohody odpovídající podlimitní sektorové veřejné zakázc</w:t>
      </w:r>
      <w:r w:rsidR="00D45786" w:rsidRPr="00613A67">
        <w:rPr>
          <w:rFonts w:ascii="Verdana" w:eastAsia="Verdana" w:hAnsi="Verdana"/>
          <w:sz w:val="18"/>
          <w:szCs w:val="18"/>
        </w:rPr>
        <w:t>e zadávané v režimu mimo ZZVZ</w:t>
      </w:r>
      <w:r w:rsidRPr="00613A67">
        <w:rPr>
          <w:rFonts w:ascii="Verdana" w:eastAsia="Verdana" w:hAnsi="Verdana"/>
          <w:sz w:val="18"/>
          <w:szCs w:val="18"/>
        </w:rPr>
        <w:t xml:space="preserve"> s názvem </w:t>
      </w:r>
      <w:r w:rsidR="00AE1999" w:rsidRPr="00613A67">
        <w:rPr>
          <w:rFonts w:ascii="Verdana" w:eastAsia="Verdana" w:hAnsi="Verdana"/>
          <w:sz w:val="18"/>
          <w:szCs w:val="18"/>
        </w:rPr>
        <w:t>„</w:t>
      </w:r>
      <w:r w:rsidR="00613A67" w:rsidRPr="00613A67">
        <w:rPr>
          <w:rFonts w:ascii="Verdana" w:eastAsia="Verdana" w:hAnsi="Verdana"/>
          <w:b/>
          <w:sz w:val="18"/>
          <w:szCs w:val="18"/>
        </w:rPr>
        <w:t>Zajištění vývozu a likvidace obsahu žump, jímek a septiků objektů ve správě OŘ Ostrava - 2024/2025 - oblast Frýdecko-Místecko</w:t>
      </w:r>
      <w:r w:rsidR="00AE1999" w:rsidRPr="00613A67">
        <w:rPr>
          <w:rFonts w:ascii="Verdana" w:eastAsia="Verdana" w:hAnsi="Verdana"/>
          <w:b/>
          <w:sz w:val="18"/>
          <w:szCs w:val="18"/>
        </w:rPr>
        <w:t>“</w:t>
      </w:r>
      <w:r w:rsidRPr="00613A67">
        <w:rPr>
          <w:rFonts w:ascii="Verdana" w:eastAsia="Verdana" w:hAnsi="Verdana"/>
          <w:sz w:val="18"/>
          <w:szCs w:val="18"/>
        </w:rPr>
        <w:t xml:space="preserve">, </w:t>
      </w:r>
      <w:proofErr w:type="gramStart"/>
      <w:r w:rsidRPr="00613A67">
        <w:rPr>
          <w:rFonts w:ascii="Verdana" w:eastAsia="Verdana" w:hAnsi="Verdana"/>
          <w:sz w:val="18"/>
          <w:szCs w:val="18"/>
        </w:rPr>
        <w:t>č.j.</w:t>
      </w:r>
      <w:proofErr w:type="gramEnd"/>
      <w:r w:rsidR="00642390" w:rsidRPr="00613A67">
        <w:rPr>
          <w:rFonts w:ascii="Verdana" w:eastAsia="Verdana" w:hAnsi="Verdana"/>
          <w:sz w:val="18"/>
          <w:szCs w:val="18"/>
        </w:rPr>
        <w:t xml:space="preserve"> </w:t>
      </w:r>
      <w:r w:rsidR="00D45786" w:rsidRPr="00613A67">
        <w:rPr>
          <w:rFonts w:ascii="Verdana" w:eastAsia="Verdana" w:hAnsi="Verdana"/>
          <w:sz w:val="18"/>
          <w:szCs w:val="18"/>
        </w:rPr>
        <w:t>V</w:t>
      </w:r>
      <w:r w:rsidR="00642390" w:rsidRPr="00613A67">
        <w:rPr>
          <w:rFonts w:ascii="Verdana" w:eastAsia="Verdana" w:hAnsi="Verdana"/>
          <w:sz w:val="18"/>
          <w:szCs w:val="18"/>
        </w:rPr>
        <w:t>ýzvy k podání nabídky</w:t>
      </w:r>
      <w:r w:rsidRPr="00613A67">
        <w:rPr>
          <w:rFonts w:ascii="Verdana" w:eastAsia="Verdana" w:hAnsi="Verdana"/>
          <w:sz w:val="18"/>
          <w:szCs w:val="18"/>
        </w:rPr>
        <w:t xml:space="preserve"> </w:t>
      </w:r>
      <w:r w:rsidR="00613A67" w:rsidRPr="00613A67">
        <w:rPr>
          <w:rFonts w:ascii="Verdana" w:eastAsia="Verdana" w:hAnsi="Verdana"/>
          <w:sz w:val="18"/>
          <w:szCs w:val="18"/>
        </w:rPr>
        <w:t>49004/</w:t>
      </w:r>
      <w:r w:rsidR="005955A2" w:rsidRPr="00613A67">
        <w:rPr>
          <w:rFonts w:ascii="Verdana" w:eastAsia="Verdana" w:hAnsi="Verdana"/>
          <w:sz w:val="18"/>
          <w:szCs w:val="18"/>
        </w:rPr>
        <w:t>2023-SŽ-OŘ OVA-NPI</w:t>
      </w:r>
      <w:r w:rsidR="00642390" w:rsidRPr="00613A67">
        <w:rPr>
          <w:rFonts w:ascii="Verdana" w:eastAsia="Verdana" w:hAnsi="Verdana"/>
          <w:sz w:val="18"/>
          <w:szCs w:val="18"/>
        </w:rPr>
        <w:t xml:space="preserve"> a </w:t>
      </w:r>
      <w:proofErr w:type="spellStart"/>
      <w:r w:rsidR="00642390" w:rsidRPr="00613A67">
        <w:rPr>
          <w:rFonts w:ascii="Verdana" w:eastAsia="Verdana" w:hAnsi="Verdana"/>
          <w:sz w:val="18"/>
          <w:szCs w:val="18"/>
        </w:rPr>
        <w:t>ev.č</w:t>
      </w:r>
      <w:proofErr w:type="spellEnd"/>
      <w:r w:rsidR="00642390" w:rsidRPr="00613A67">
        <w:rPr>
          <w:rFonts w:ascii="Verdana" w:eastAsia="Verdana" w:hAnsi="Verdana"/>
          <w:sz w:val="18"/>
          <w:szCs w:val="18"/>
        </w:rPr>
        <w:t xml:space="preserve">. VZ </w:t>
      </w:r>
      <w:r w:rsidR="00AE1999" w:rsidRPr="00613A67">
        <w:rPr>
          <w:rFonts w:ascii="Verdana" w:eastAsia="Verdana" w:hAnsi="Verdana"/>
          <w:sz w:val="18"/>
          <w:szCs w:val="18"/>
        </w:rPr>
        <w:t>63523</w:t>
      </w:r>
      <w:r w:rsidR="00613A67" w:rsidRPr="00613A67">
        <w:rPr>
          <w:rFonts w:ascii="Verdana" w:eastAsia="Verdana" w:hAnsi="Verdana"/>
          <w:sz w:val="18"/>
          <w:szCs w:val="18"/>
        </w:rPr>
        <w:t>199</w:t>
      </w:r>
      <w:r w:rsidRPr="00613A67">
        <w:rPr>
          <w:rFonts w:ascii="Verdana" w:eastAsia="Verdana" w:hAnsi="Verdana"/>
          <w:sz w:val="18"/>
          <w:szCs w:val="18"/>
        </w:rPr>
        <w:t xml:space="preserve"> (dále jen „</w:t>
      </w:r>
      <w:r w:rsidR="00D45786" w:rsidRPr="00613A67">
        <w:rPr>
          <w:rFonts w:ascii="Verdana" w:eastAsia="Verdana" w:hAnsi="Verdana"/>
          <w:sz w:val="18"/>
          <w:szCs w:val="18"/>
        </w:rPr>
        <w:t>Řízení na uzavření Rámcové dohody</w:t>
      </w:r>
      <w:r w:rsidR="0075502C" w:rsidRPr="00613A67">
        <w:rPr>
          <w:rFonts w:ascii="Verdana" w:eastAsia="Verdana" w:hAnsi="Verdana"/>
          <w:sz w:val="18"/>
          <w:szCs w:val="18"/>
        </w:rPr>
        <w:t>“)</w:t>
      </w:r>
      <w:r w:rsidRPr="00613A67">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174B0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174B0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A248BB3"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hyperlink r:id="rId13" w:history="1">
        <w:r w:rsidR="00527555" w:rsidRPr="00E52A95">
          <w:rPr>
            <w:rStyle w:val="Hypertextovodkaz"/>
            <w:rFonts w:ascii="Verdana" w:hAnsi="Verdana"/>
            <w:sz w:val="18"/>
            <w:szCs w:val="18"/>
          </w:rPr>
          <w:t>Tomasova@spravazeleznic.cz</w:t>
        </w:r>
      </w:hyperlink>
      <w:r w:rsidR="00AB47E4" w:rsidRPr="00682F04">
        <w:rPr>
          <w:rFonts w:ascii="Verdana" w:hAnsi="Verdana"/>
          <w:sz w:val="18"/>
          <w:szCs w:val="18"/>
        </w:rPr>
        <w:t xml:space="preserve">, </w:t>
      </w:r>
      <w:hyperlink r:id="rId14" w:history="1">
        <w:r w:rsidR="00AB47E4" w:rsidRPr="00682F04">
          <w:rPr>
            <w:rStyle w:val="Hypertextovodkaz"/>
            <w:rFonts w:ascii="Verdana" w:hAnsi="Verdana"/>
            <w:sz w:val="18"/>
            <w:szCs w:val="18"/>
          </w:rPr>
          <w:t>Makova@spravazeleznic.cz</w:t>
        </w:r>
      </w:hyperlink>
      <w:r w:rsidR="00AB47E4" w:rsidRPr="00682F04">
        <w:rPr>
          <w:rFonts w:ascii="Verdana" w:hAnsi="Verdana"/>
          <w:sz w:val="18"/>
          <w:szCs w:val="18"/>
        </w:rPr>
        <w:t>, a</w:t>
      </w:r>
      <w:r w:rsidR="00AB47E4">
        <w:rPr>
          <w:rFonts w:ascii="Verdana" w:hAnsi="Verdana"/>
          <w:sz w:val="18"/>
          <w:szCs w:val="18"/>
        </w:rPr>
        <w:t xml:space="preserve"> další </w:t>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3F152FE2" w:rsidR="00B447EA" w:rsidRPr="002507FA" w:rsidRDefault="004A0D5B" w:rsidP="00174B07">
      <w:pPr>
        <w:pStyle w:val="acnormalbulleted"/>
        <w:numPr>
          <w:ilvl w:val="0"/>
          <w:numId w:val="0"/>
        </w:numPr>
        <w:ind w:left="360"/>
        <w:rPr>
          <w:rFonts w:cstheme="minorHAnsi"/>
        </w:rPr>
      </w:pPr>
      <w:r w:rsidRPr="002507FA">
        <w:t xml:space="preserve">Zhotovitel: </w:t>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174B07">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174B0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9980F44" w:rsidR="003276C2" w:rsidRPr="00174B07" w:rsidRDefault="003276C2" w:rsidP="00174B07">
      <w:pPr>
        <w:pStyle w:val="acnormalbulleted"/>
      </w:pPr>
      <w:r w:rsidRPr="00174B07">
        <w:rPr>
          <w:rFonts w:eastAsiaTheme="majorEastAsia"/>
          <w:bCs/>
        </w:rPr>
        <w:t xml:space="preserve">Tato </w:t>
      </w:r>
      <w:r w:rsidR="00AD2EC8" w:rsidRPr="00613A67">
        <w:rPr>
          <w:rFonts w:eastAsiaTheme="majorEastAsia"/>
          <w:bCs/>
        </w:rPr>
        <w:t xml:space="preserve">Rámcová </w:t>
      </w:r>
      <w:r w:rsidRPr="00613A67">
        <w:rPr>
          <w:rFonts w:eastAsiaTheme="majorEastAsia"/>
          <w:bCs/>
        </w:rPr>
        <w:t xml:space="preserve">dohoda je uzavírána na </w:t>
      </w:r>
      <w:r w:rsidR="007E084F" w:rsidRPr="00613A67">
        <w:rPr>
          <w:rFonts w:eastAsiaTheme="majorEastAsia"/>
          <w:bCs/>
        </w:rPr>
        <w:t>dobu</w:t>
      </w:r>
      <w:r w:rsidR="005955A2" w:rsidRPr="00613A67">
        <w:rPr>
          <w:rFonts w:eastAsiaTheme="majorEastAsia"/>
          <w:bCs/>
        </w:rPr>
        <w:t xml:space="preserve"> určitou a to</w:t>
      </w:r>
      <w:r w:rsidR="007E084F" w:rsidRPr="00613A67">
        <w:rPr>
          <w:rFonts w:eastAsiaTheme="majorEastAsia"/>
          <w:bCs/>
        </w:rPr>
        <w:t xml:space="preserve"> </w:t>
      </w:r>
      <w:r w:rsidR="00527555" w:rsidRPr="00613A67">
        <w:rPr>
          <w:rFonts w:eastAsiaTheme="majorEastAsia"/>
          <w:b/>
          <w:bCs/>
        </w:rPr>
        <w:t xml:space="preserve">24 měsíců ode dne nabytí účinnosti této Rámcové dohody </w:t>
      </w:r>
      <w:r w:rsidR="00527555" w:rsidRPr="00613A67">
        <w:t>(den uveřejnění rámcové dohody v registru smluv)</w:t>
      </w:r>
      <w:r w:rsidR="007E084F" w:rsidRPr="00613A67">
        <w:rPr>
          <w:rFonts w:eastAsiaTheme="majorEastAsia"/>
          <w:bCs/>
        </w:rPr>
        <w:t xml:space="preserve">, </w:t>
      </w:r>
      <w:r w:rsidR="007E084F" w:rsidRPr="00613A67">
        <w:t xml:space="preserve">anebo do doby uzavření dílčí smlouvy, na </w:t>
      </w:r>
      <w:r w:rsidR="00BA762E" w:rsidRPr="00613A67">
        <w:t>základě,</w:t>
      </w:r>
      <w:r w:rsidR="007E084F" w:rsidRPr="00613A67">
        <w:t xml:space="preserve"> které dojde k objednání </w:t>
      </w:r>
      <w:r w:rsidR="00BD2B95" w:rsidRPr="00613A67">
        <w:t>díla</w:t>
      </w:r>
      <w:r w:rsidR="007E084F" w:rsidRPr="00613A67">
        <w:t xml:space="preserve"> dle této </w:t>
      </w:r>
      <w:r w:rsidR="00AD2EC8" w:rsidRPr="00613A67">
        <w:t xml:space="preserve">Rámcové </w:t>
      </w:r>
      <w:r w:rsidR="007E084F" w:rsidRPr="00613A67">
        <w:t xml:space="preserve">dohody (v součtu všech dílčích smluv) v částce převyšující </w:t>
      </w:r>
      <w:r w:rsidR="00613A67" w:rsidRPr="00613A67">
        <w:t>226 349</w:t>
      </w:r>
      <w:r w:rsidR="007E084F" w:rsidRPr="00613A67">
        <w:t>,- Kč</w:t>
      </w:r>
      <w:r w:rsidR="007E084F" w:rsidRPr="00613A67">
        <w:rPr>
          <w:b/>
        </w:rPr>
        <w:t xml:space="preserve"> </w:t>
      </w:r>
      <w:r w:rsidR="007E084F" w:rsidRPr="00613A67">
        <w:t xml:space="preserve">bez DPH. V případě, že dojde k ukončení účinnosti této </w:t>
      </w:r>
      <w:r w:rsidR="00AD2EC8" w:rsidRPr="00613A67">
        <w:t xml:space="preserve">Rámcové </w:t>
      </w:r>
      <w:r w:rsidR="007E084F" w:rsidRPr="00613A67">
        <w:t xml:space="preserve">dohody dle předchozí věty, nemá toto ukončení vliv na účinnost dílčích smluv, které byly na základě této </w:t>
      </w:r>
      <w:r w:rsidR="00AD2EC8" w:rsidRPr="00613A67">
        <w:t xml:space="preserve">Rámcové </w:t>
      </w:r>
      <w:r w:rsidR="007E084F" w:rsidRPr="00613A67">
        <w:t xml:space="preserve">dohody uzavřeny. </w:t>
      </w:r>
      <w:r w:rsidR="00562B90" w:rsidRPr="00613A67">
        <w:t xml:space="preserve">Objednatel </w:t>
      </w:r>
      <w:r w:rsidR="007E084F" w:rsidRPr="00613A67">
        <w:t xml:space="preserve">není oprávněn na základě této </w:t>
      </w:r>
      <w:r w:rsidR="00AD2EC8" w:rsidRPr="00613A67">
        <w:t xml:space="preserve">Rámcové </w:t>
      </w:r>
      <w:r w:rsidR="007E084F" w:rsidRPr="00613A67">
        <w:t xml:space="preserve">dohody učinit objednávky (v součtu všech objednávek) přesahující částku </w:t>
      </w:r>
      <w:r w:rsidR="00613A67" w:rsidRPr="00613A67">
        <w:t>230 349</w:t>
      </w:r>
      <w:r w:rsidR="007E084F" w:rsidRPr="00613A67">
        <w:t>,- Kč</w:t>
      </w:r>
      <w:r w:rsidR="007E084F" w:rsidRPr="00613A67">
        <w:rPr>
          <w:b/>
        </w:rPr>
        <w:t xml:space="preserve"> </w:t>
      </w:r>
      <w:r w:rsidR="007E084F" w:rsidRPr="00613A67">
        <w:t>bez DPH</w:t>
      </w:r>
      <w:r w:rsidRPr="00613A67">
        <w:rPr>
          <w:rFonts w:eastAsiaTheme="majorEastAsia"/>
          <w:bCs/>
        </w:rPr>
        <w:t>.</w:t>
      </w:r>
    </w:p>
    <w:p w14:paraId="773670B3" w14:textId="77777777" w:rsidR="00235018" w:rsidRPr="00174B07" w:rsidRDefault="009C5F7B" w:rsidP="00174B07">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174B07">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174B0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33760E" w:rsidRPr="00082E42">
        <w:t>8:00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CE0DD8A" w14:textId="6666FD61" w:rsidR="002279EE" w:rsidRPr="00156F99" w:rsidRDefault="002279EE" w:rsidP="002279E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99FC342" w14:textId="2DE5DFA2" w:rsidR="002279EE" w:rsidRPr="00174B07" w:rsidRDefault="002279EE" w:rsidP="002279EE">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00174B07">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7F1CFC0" w:rsidR="004B17F3" w:rsidRPr="002507FA" w:rsidRDefault="00113451" w:rsidP="00830A78">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r w:rsidR="00A35253" w:rsidRPr="00050D05">
        <w:rPr>
          <w:rFonts w:ascii="Verdana" w:hAnsi="Verdana" w:cstheme="minorHAnsi"/>
          <w:sz w:val="18"/>
          <w:szCs w:val="18"/>
        </w:rPr>
        <w:t>.</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384DE03D" w:rsidR="00CD0FED" w:rsidRPr="00082E42"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82E42" w:rsidRPr="00082E42">
        <w:rPr>
          <w:rFonts w:ascii="Verdana" w:hAnsi="Verdana" w:cstheme="minorHAnsi"/>
          <w:sz w:val="18"/>
          <w:szCs w:val="18"/>
        </w:rPr>
        <w:t>0,</w:t>
      </w:r>
      <w:r w:rsidR="002279EE" w:rsidRPr="00082E42">
        <w:rPr>
          <w:rFonts w:ascii="Verdana" w:hAnsi="Verdana" w:cstheme="minorHAnsi"/>
          <w:sz w:val="18"/>
          <w:szCs w:val="18"/>
        </w:rPr>
        <w:t>1</w:t>
      </w:r>
      <w:r w:rsidRPr="00082E42">
        <w:rPr>
          <w:rFonts w:ascii="Verdana" w:hAnsi="Verdana" w:cstheme="minorHAnsi"/>
          <w:sz w:val="18"/>
          <w:szCs w:val="18"/>
        </w:rPr>
        <w:t xml:space="preserve"> mil. Kč na jednu pojistnou událost a </w:t>
      </w:r>
      <w:r w:rsidR="00113451" w:rsidRPr="00082E42">
        <w:rPr>
          <w:rFonts w:ascii="Verdana" w:hAnsi="Verdana" w:cstheme="minorHAnsi"/>
          <w:sz w:val="18"/>
          <w:szCs w:val="18"/>
        </w:rPr>
        <w:t>1</w:t>
      </w:r>
      <w:r w:rsidRPr="00082E42">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w:t>
      </w:r>
      <w:r w:rsidRPr="002507FA">
        <w:rPr>
          <w:rFonts w:ascii="Verdana" w:hAnsi="Verdana" w:cstheme="minorHAnsi"/>
          <w:sz w:val="18"/>
          <w:szCs w:val="18"/>
        </w:rPr>
        <w:lastRenderedPageBreak/>
        <w:t xml:space="preserve">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w:t>
      </w:r>
      <w:r w:rsidRPr="007F266F">
        <w:rPr>
          <w:rFonts w:ascii="Verdana" w:hAnsi="Verdana"/>
          <w:sz w:val="18"/>
          <w:szCs w:val="18"/>
          <w:lang w:eastAsia="en-US"/>
        </w:rPr>
        <w:lastRenderedPageBreak/>
        <w:t>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 xml:space="preserve">pokutu ve výši 10.000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0074838A"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proofErr w:type="gramStart"/>
      <w:r w:rsidR="00404620">
        <w:rPr>
          <w:rFonts w:ascii="Verdana" w:hAnsi="Verdana" w:cstheme="minorHAnsi"/>
          <w:sz w:val="18"/>
          <w:szCs w:val="18"/>
        </w:rPr>
        <w:t>tohoto</w:t>
      </w:r>
      <w:proofErr w:type="gramEnd"/>
      <w:r w:rsidR="00404620">
        <w:rPr>
          <w:rFonts w:ascii="Verdana" w:hAnsi="Verdana" w:cstheme="minorHAnsi"/>
          <w:sz w:val="18"/>
          <w:szCs w:val="18"/>
        </w:rPr>
        <w:t xml:space="preserve">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07382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073827" w:rsidRDefault="00B7775F" w:rsidP="0007382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Kupující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Prodávající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397FB5">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397FB5">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0"/>
          <w:footerReference w:type="first" r:id="rId21"/>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7DF95E51" w14:textId="16C8CA87" w:rsidR="00174B07" w:rsidRPr="00397FB5" w:rsidRDefault="00174B07" w:rsidP="0027697F">
      <w:pPr>
        <w:pStyle w:val="Textbezodsazen"/>
        <w:spacing w:after="240" w:line="276" w:lineRule="auto"/>
        <w:rPr>
          <w:rStyle w:val="FontStyle37"/>
          <w:rFonts w:ascii="Verdana" w:hAnsi="Verdana"/>
          <w:bCs w:val="0"/>
          <w:sz w:val="18"/>
          <w:szCs w:val="18"/>
        </w:rPr>
      </w:pPr>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 xml:space="preserve">spočívající </w:t>
      </w:r>
      <w:r w:rsidR="0027697F" w:rsidRPr="0027697F">
        <w:rPr>
          <w:rStyle w:val="FontStyle37"/>
          <w:rFonts w:ascii="Verdana" w:hAnsi="Verdana"/>
          <w:b w:val="0"/>
          <w:sz w:val="18"/>
          <w:szCs w:val="18"/>
        </w:rPr>
        <w:t>ve</w:t>
      </w:r>
      <w:r w:rsidR="0027697F">
        <w:rPr>
          <w:rStyle w:val="FontStyle37"/>
          <w:rFonts w:ascii="Verdana" w:hAnsi="Verdana"/>
          <w:sz w:val="18"/>
          <w:szCs w:val="18"/>
        </w:rPr>
        <w:t xml:space="preserve"> </w:t>
      </w:r>
      <w:r w:rsidR="00397FB5" w:rsidRPr="00397FB5">
        <w:rPr>
          <w:rFonts w:ascii="Verdana" w:hAnsi="Verdana"/>
        </w:rPr>
        <w:t>vývozu a likvidac</w:t>
      </w:r>
      <w:r w:rsidR="006E6512">
        <w:rPr>
          <w:rFonts w:ascii="Verdana" w:hAnsi="Verdana"/>
        </w:rPr>
        <w:t>i</w:t>
      </w:r>
      <w:r w:rsidR="00397FB5" w:rsidRPr="00397FB5">
        <w:rPr>
          <w:rFonts w:ascii="Verdana" w:hAnsi="Verdana"/>
        </w:rPr>
        <w:t xml:space="preserve"> obsahu žump, septiků a akumulačních jímek u </w:t>
      </w:r>
      <w:r w:rsidR="00082E42">
        <w:rPr>
          <w:rFonts w:ascii="Verdana" w:hAnsi="Verdana"/>
        </w:rPr>
        <w:t xml:space="preserve">pozemních </w:t>
      </w:r>
      <w:r w:rsidR="00397FB5" w:rsidRPr="00397FB5">
        <w:rPr>
          <w:rFonts w:ascii="Verdana" w:hAnsi="Verdana"/>
        </w:rPr>
        <w:t xml:space="preserve">objektů ve správě OŘ Ostrava, </w:t>
      </w:r>
      <w:r w:rsidR="00397FB5" w:rsidRPr="0027697F">
        <w:rPr>
          <w:rFonts w:ascii="Verdana" w:hAnsi="Verdana"/>
          <w:b/>
        </w:rPr>
        <w:t xml:space="preserve">oblast </w:t>
      </w:r>
      <w:r w:rsidR="00613A67">
        <w:rPr>
          <w:rFonts w:ascii="Verdana" w:hAnsi="Verdana"/>
          <w:b/>
        </w:rPr>
        <w:t>Frýdecko-Místecko</w:t>
      </w:r>
      <w:r w:rsidR="00397FB5"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62A43C5D" w14:textId="77777777" w:rsidR="00174B07" w:rsidRPr="0027697F" w:rsidRDefault="00174B07" w:rsidP="0027697F">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1ACAE33" w14:textId="5564CD56" w:rsidR="00174B07" w:rsidRPr="00397FB5" w:rsidRDefault="0027697F"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čerpání</w:t>
      </w:r>
      <w:r w:rsidR="00397FB5">
        <w:rPr>
          <w:rFonts w:ascii="Verdana" w:hAnsi="Verdana"/>
          <w:sz w:val="18"/>
          <w:szCs w:val="18"/>
        </w:rPr>
        <w:t xml:space="preserve"> a odvoz odpadních vod</w:t>
      </w:r>
      <w:r>
        <w:rPr>
          <w:rFonts w:ascii="Verdana" w:hAnsi="Verdana"/>
          <w:sz w:val="18"/>
          <w:szCs w:val="18"/>
        </w:rPr>
        <w:t xml:space="preserve"> </w:t>
      </w:r>
      <w:r w:rsidRPr="0027697F">
        <w:rPr>
          <w:rFonts w:ascii="Verdana" w:hAnsi="Verdana"/>
          <w:sz w:val="18"/>
          <w:szCs w:val="18"/>
        </w:rPr>
        <w:t>ze septiků a bezodtokových jímek</w:t>
      </w:r>
      <w:r w:rsidR="00174B07" w:rsidRPr="00397FB5">
        <w:rPr>
          <w:rFonts w:ascii="Verdana" w:hAnsi="Verdana"/>
          <w:sz w:val="18"/>
          <w:szCs w:val="18"/>
        </w:rPr>
        <w:t>,</w:t>
      </w:r>
    </w:p>
    <w:p w14:paraId="063B9DAB" w14:textId="77777777" w:rsidR="0027697F" w:rsidRDefault="0027697F"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0C33C165" w14:textId="6ED8CE9D" w:rsidR="00174B07" w:rsidRPr="0027697F" w:rsidRDefault="00397FB5"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r w:rsidR="0027697F">
        <w:rPr>
          <w:rFonts w:ascii="Verdana" w:hAnsi="Verdana"/>
          <w:sz w:val="18"/>
          <w:szCs w:val="18"/>
        </w:rPr>
        <w:t>.</w:t>
      </w:r>
    </w:p>
    <w:p w14:paraId="6AFBD0C0" w14:textId="77777777" w:rsidR="00174B07" w:rsidRPr="00397FB5" w:rsidRDefault="00174B07" w:rsidP="0027697F">
      <w:pPr>
        <w:pStyle w:val="Textbezslovn"/>
        <w:ind w:left="0"/>
        <w:rPr>
          <w:rFonts w:ascii="Verdana" w:hAnsi="Verdana"/>
        </w:rPr>
      </w:pPr>
    </w:p>
    <w:p w14:paraId="17CC1541" w14:textId="624A7C13" w:rsidR="00C345E0" w:rsidRPr="00147B78" w:rsidRDefault="00174B07" w:rsidP="0027697F">
      <w:pPr>
        <w:pStyle w:val="Textbezslovn"/>
        <w:ind w:left="0"/>
        <w:rPr>
          <w:rFonts w:ascii="Verdana" w:hAnsi="Verdana"/>
        </w:rPr>
      </w:pPr>
      <w:r w:rsidRPr="00397FB5">
        <w:rPr>
          <w:rFonts w:ascii="Verdana" w:hAnsi="Verdana"/>
        </w:rPr>
        <w:t xml:space="preserve">V dalším bude do této přílohy </w:t>
      </w:r>
      <w:r w:rsidR="00C345E0" w:rsidRPr="00397FB5">
        <w:rPr>
          <w:rFonts w:ascii="Verdana" w:hAnsi="Verdana"/>
        </w:rPr>
        <w:t xml:space="preserve">Rámcové dohody vložena Příloha </w:t>
      </w:r>
      <w:proofErr w:type="gramStart"/>
      <w:r w:rsidR="00C345E0" w:rsidRPr="00397FB5">
        <w:rPr>
          <w:rFonts w:ascii="Verdana" w:hAnsi="Verdana"/>
        </w:rPr>
        <w:t xml:space="preserve">č. </w:t>
      </w:r>
      <w:r w:rsidR="007A65CB" w:rsidRPr="00397FB5">
        <w:rPr>
          <w:rFonts w:ascii="Verdana" w:hAnsi="Verdana"/>
        </w:rPr>
        <w:t>2 Dílu</w:t>
      </w:r>
      <w:proofErr w:type="gramEnd"/>
      <w:r w:rsidR="007A65CB" w:rsidRPr="00397FB5">
        <w:rPr>
          <w:rFonts w:ascii="Verdana" w:hAnsi="Verdana"/>
        </w:rPr>
        <w:t xml:space="preserve"> 2</w:t>
      </w:r>
      <w:r w:rsidR="00C345E0" w:rsidRPr="00397FB5">
        <w:rPr>
          <w:rFonts w:ascii="Verdana" w:hAnsi="Verdana"/>
        </w:rPr>
        <w:t xml:space="preserve"> Zadávací dokumentace – </w:t>
      </w:r>
      <w:r w:rsidRPr="00397FB5">
        <w:rPr>
          <w:rFonts w:ascii="Verdana" w:hAnsi="Verdana"/>
        </w:rPr>
        <w:t>Bližší specifikace díla</w:t>
      </w:r>
      <w:r w:rsidR="00C345E0" w:rsidRPr="00397FB5">
        <w:rPr>
          <w:rFonts w:ascii="Verdana" w:hAnsi="Verdana"/>
        </w:rPr>
        <w:t xml:space="preserve"> ve znění, v jakém byla založena na profilu zadavatele jako součást zadávací dokumentace</w:t>
      </w:r>
      <w:r w:rsidRPr="00397FB5">
        <w:rPr>
          <w:rFonts w:ascii="Verdana" w:hAnsi="Verdana"/>
        </w:rPr>
        <w:t>.</w:t>
      </w:r>
      <w:r w:rsidR="00DE0D97" w:rsidRPr="00397FB5">
        <w:rPr>
          <w:rFonts w:ascii="Verdana" w:hAnsi="Verdana"/>
        </w:rPr>
        <w:t xml:space="preserve"> </w:t>
      </w:r>
      <w:r w:rsidR="007A65CB" w:rsidRPr="00397FB5">
        <w:rPr>
          <w:rFonts w:ascii="Verdana" w:hAnsi="Verdana"/>
          <w:i/>
        </w:rPr>
        <w:t>(</w:t>
      </w:r>
      <w:r w:rsidR="00DE0D97" w:rsidRPr="00397FB5">
        <w:rPr>
          <w:rFonts w:ascii="Verdana" w:hAnsi="Verdana"/>
          <w:i/>
        </w:rPr>
        <w:t>Na profilu zadavatele</w:t>
      </w:r>
      <w:r w:rsidR="007A65CB" w:rsidRPr="00397FB5">
        <w:rPr>
          <w:rFonts w:ascii="Verdana" w:hAnsi="Verdana"/>
          <w:i/>
        </w:rPr>
        <w:t xml:space="preserve"> je soubor označen jako Díl 2_2 </w:t>
      </w:r>
      <w:r w:rsidR="00B72C16">
        <w:rPr>
          <w:rFonts w:ascii="Verdana" w:hAnsi="Verdana"/>
          <w:i/>
        </w:rPr>
        <w:t>Bližší specifikace díla</w:t>
      </w:r>
      <w:r w:rsidR="007A65CB" w:rsidRPr="00397FB5">
        <w:rPr>
          <w:rFonts w:ascii="Verdana" w:hAnsi="Verdana"/>
          <w:i/>
        </w:rPr>
        <w:t>)</w:t>
      </w:r>
      <w:r w:rsidR="00C345E0" w:rsidRPr="00397FB5">
        <w:rPr>
          <w:rFonts w:ascii="Verdana" w:hAnsi="Verdana"/>
        </w:rPr>
        <w:t>.</w:t>
      </w:r>
      <w:r w:rsidR="00C345E0">
        <w:rPr>
          <w:rFonts w:ascii="Verdana" w:hAnsi="Verdana"/>
        </w:rPr>
        <w:t xml:space="preserve"> </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2"/>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DD4F5F5" w:rsidR="007A65CB" w:rsidRDefault="007A65CB" w:rsidP="007A65CB">
      <w:pPr>
        <w:pStyle w:val="Textbezslovn"/>
        <w:ind w:left="0"/>
        <w:rPr>
          <w:rFonts w:ascii="Verdana" w:hAnsi="Verdana"/>
        </w:rPr>
      </w:pPr>
      <w:r w:rsidRPr="00B31215">
        <w:rPr>
          <w:rFonts w:ascii="Verdana" w:hAnsi="Verdana"/>
        </w:rPr>
        <w:t xml:space="preserve">Do přílohy Rámcové dohody bude vložena dodavatelem vyplněná Příloha </w:t>
      </w:r>
      <w:proofErr w:type="gramStart"/>
      <w:r w:rsidRPr="00B31215">
        <w:rPr>
          <w:rFonts w:ascii="Verdana" w:hAnsi="Verdana"/>
        </w:rPr>
        <w:t>č. 3 Dílu</w:t>
      </w:r>
      <w:proofErr w:type="gramEnd"/>
      <w:r w:rsidRPr="00B31215">
        <w:rPr>
          <w:rFonts w:ascii="Verdana" w:hAnsi="Verdana"/>
        </w:rPr>
        <w:t xml:space="preserve"> 2 Zadávací dokumentace předložená v nabídce </w:t>
      </w:r>
      <w:r w:rsidR="003173A9">
        <w:rPr>
          <w:rFonts w:ascii="Verdana" w:hAnsi="Verdana"/>
        </w:rPr>
        <w:t xml:space="preserve">vybraného </w:t>
      </w:r>
      <w:r w:rsidRPr="00B31215">
        <w:rPr>
          <w:rFonts w:ascii="Verdana" w:hAnsi="Verdana"/>
        </w:rPr>
        <w:t>dodavatele</w:t>
      </w:r>
      <w:r>
        <w:rPr>
          <w:rFonts w:ascii="Verdana" w:hAnsi="Verdana"/>
        </w:rPr>
        <w:t xml:space="preserve"> (</w:t>
      </w:r>
      <w:r w:rsidRPr="003173A9">
        <w:rPr>
          <w:rFonts w:ascii="Verdana" w:hAnsi="Verdana"/>
          <w:i/>
          <w:iCs/>
        </w:rPr>
        <w:t>v přílohách je soubor označen jako Díl 2_3 Jednotkový ceník</w:t>
      </w:r>
      <w:r w:rsidR="006A02B4" w:rsidRPr="003173A9">
        <w:rPr>
          <w:rFonts w:ascii="Verdana" w:hAnsi="Verdana"/>
          <w:i/>
          <w:iCs/>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441D10B5"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4"/>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A04851" w:rsidP="00B211F0">
            <w:pPr>
              <w:pStyle w:val="Tabulka"/>
              <w:rPr>
                <w:rFonts w:ascii="Verdana" w:hAnsi="Verdana"/>
              </w:rPr>
            </w:pPr>
            <w:hyperlink r:id="rId25"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77777777" w:rsidR="00B211F0" w:rsidRPr="00B211F0" w:rsidRDefault="00B211F0" w:rsidP="00B211F0">
            <w:pPr>
              <w:pStyle w:val="Tabulka"/>
              <w:rPr>
                <w:rFonts w:ascii="Verdana" w:hAnsi="Verdana"/>
              </w:rPr>
            </w:pPr>
            <w:r w:rsidRPr="00B211F0">
              <w:rPr>
                <w:rFonts w:ascii="Verdana" w:hAnsi="Verdana"/>
              </w:rPr>
              <w:t>Ing. Pavla OLŠOVSKÁ</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77777777" w:rsidR="00B211F0" w:rsidRPr="00B211F0" w:rsidRDefault="00A04851" w:rsidP="00B211F0">
            <w:pPr>
              <w:pStyle w:val="Tabulka"/>
              <w:rPr>
                <w:rFonts w:ascii="Verdana" w:hAnsi="Verdana"/>
              </w:rPr>
            </w:pPr>
            <w:hyperlink r:id="rId26" w:history="1">
              <w:r w:rsidR="00B211F0" w:rsidRPr="00B211F0">
                <w:rPr>
                  <w:rStyle w:val="Hypertextovodkaz"/>
                  <w:rFonts w:ascii="Verdana" w:hAnsi="Verdana"/>
                  <w:color w:val="auto"/>
                  <w:u w:val="none"/>
                </w:rPr>
                <w:t>Olsovska@spravazeleznic.cz</w:t>
              </w:r>
            </w:hyperlink>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7777777" w:rsidR="00B211F0" w:rsidRPr="00B211F0" w:rsidRDefault="00B211F0" w:rsidP="00B211F0">
            <w:pPr>
              <w:pStyle w:val="Tabulka"/>
              <w:rPr>
                <w:rFonts w:ascii="Verdana" w:hAnsi="Verdana"/>
              </w:rPr>
            </w:pPr>
            <w:r w:rsidRPr="00B211F0">
              <w:rPr>
                <w:rFonts w:ascii="Verdana" w:hAnsi="Verdana"/>
              </w:rPr>
              <w:t>+420 724 039 283</w:t>
            </w:r>
          </w:p>
        </w:tc>
      </w:tr>
      <w:tr w:rsidR="00B211F0" w:rsidRPr="00B211F0"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77777777" w:rsidR="00B211F0" w:rsidRPr="00B211F0" w:rsidRDefault="00B211F0" w:rsidP="00B211F0">
            <w:pPr>
              <w:pStyle w:val="Tabulka"/>
              <w:rPr>
                <w:rFonts w:ascii="Verdana" w:hAnsi="Verdana"/>
              </w:rPr>
            </w:pPr>
            <w:r w:rsidRPr="00B211F0">
              <w:rPr>
                <w:rFonts w:ascii="Verdana" w:hAnsi="Verdana"/>
              </w:rPr>
              <w:t>Mgr. Vladislav KANIA</w:t>
            </w:r>
          </w:p>
        </w:tc>
      </w:tr>
      <w:tr w:rsidR="00B211F0" w:rsidRPr="00B211F0" w14:paraId="39F9D746" w14:textId="77777777" w:rsidTr="00CD75D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B4074F2" w14:textId="77777777" w:rsidTr="00CD75D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77777777" w:rsidR="00B211F0" w:rsidRPr="00B211F0" w:rsidRDefault="00A04851" w:rsidP="00B211F0">
            <w:pPr>
              <w:pStyle w:val="Tabulka"/>
              <w:rPr>
                <w:rFonts w:ascii="Verdana" w:hAnsi="Verdana"/>
              </w:rPr>
            </w:pPr>
            <w:hyperlink r:id="rId27" w:history="1">
              <w:r w:rsidR="00B211F0" w:rsidRPr="00B211F0">
                <w:rPr>
                  <w:rStyle w:val="Hypertextovodkaz"/>
                  <w:rFonts w:ascii="Verdana" w:hAnsi="Verdana"/>
                  <w:color w:val="auto"/>
                  <w:u w:val="none"/>
                </w:rPr>
                <w:t>Kania@spravazeleznic.cz</w:t>
              </w:r>
            </w:hyperlink>
          </w:p>
        </w:tc>
      </w:tr>
      <w:tr w:rsidR="00B211F0" w:rsidRPr="00B211F0" w14:paraId="34C61FE6" w14:textId="77777777" w:rsidTr="00CD75D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77777777" w:rsidR="00B211F0" w:rsidRPr="00B211F0" w:rsidRDefault="00B211F0" w:rsidP="00B211F0">
            <w:pPr>
              <w:pStyle w:val="Tabulka"/>
              <w:rPr>
                <w:rFonts w:ascii="Verdana" w:hAnsi="Verdana"/>
              </w:rPr>
            </w:pPr>
            <w:r w:rsidRPr="00B211F0">
              <w:rPr>
                <w:rFonts w:ascii="Verdana" w:hAnsi="Verdana"/>
              </w:rPr>
              <w:t>+420 602 516 675</w:t>
            </w:r>
          </w:p>
        </w:tc>
      </w:tr>
      <w:tr w:rsidR="00B211F0" w:rsidRPr="00B211F0" w14:paraId="15B9078E" w14:textId="77777777" w:rsidTr="00CD75D0">
        <w:tc>
          <w:tcPr>
            <w:tcW w:w="3056" w:type="dxa"/>
            <w:tcBorders>
              <w:top w:val="single" w:sz="4" w:space="0" w:color="auto"/>
            </w:tcBorders>
            <w:shd w:val="clear" w:color="auto" w:fill="D9D9D9" w:themeFill="background1" w:themeFillShade="D9"/>
          </w:tcPr>
          <w:p w14:paraId="2FC29AFD" w14:textId="77777777" w:rsidR="00B211F0" w:rsidRPr="00613A67" w:rsidRDefault="00B211F0" w:rsidP="00B211F0">
            <w:pPr>
              <w:pStyle w:val="Tabulka"/>
              <w:rPr>
                <w:rFonts w:ascii="Verdana" w:hAnsi="Verdana"/>
              </w:rPr>
            </w:pPr>
            <w:r w:rsidRPr="00613A67">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7C0ACFB" w14:textId="1D344963" w:rsidR="00B211F0" w:rsidRPr="00613A67" w:rsidRDefault="00613A67" w:rsidP="00613A67">
            <w:pPr>
              <w:pStyle w:val="Tabulka"/>
              <w:rPr>
                <w:rFonts w:ascii="Verdana" w:hAnsi="Verdana"/>
              </w:rPr>
            </w:pPr>
            <w:r w:rsidRPr="00613A67">
              <w:rPr>
                <w:rFonts w:ascii="Verdana" w:hAnsi="Verdana"/>
              </w:rPr>
              <w:t>Ing. Lucie ŠAJEROVÁ</w:t>
            </w:r>
            <w:r w:rsidR="00AE1999" w:rsidRPr="00613A67">
              <w:rPr>
                <w:rFonts w:ascii="Verdana" w:hAnsi="Verdana"/>
              </w:rPr>
              <w:t xml:space="preserve"> (správce oblasti </w:t>
            </w:r>
            <w:r w:rsidRPr="00613A67">
              <w:rPr>
                <w:rFonts w:ascii="Verdana" w:hAnsi="Verdana"/>
              </w:rPr>
              <w:t>Frýdecko-Místecko</w:t>
            </w:r>
            <w:r w:rsidR="00AE1999" w:rsidRPr="00613A67">
              <w:rPr>
                <w:rFonts w:ascii="Verdana" w:hAnsi="Verdana"/>
              </w:rPr>
              <w:t>)</w:t>
            </w:r>
          </w:p>
        </w:tc>
      </w:tr>
      <w:tr w:rsidR="00B211F0" w:rsidRPr="00B211F0" w14:paraId="5E468259" w14:textId="77777777" w:rsidTr="00CD75D0">
        <w:tc>
          <w:tcPr>
            <w:tcW w:w="3056" w:type="dxa"/>
          </w:tcPr>
          <w:p w14:paraId="76639B6A" w14:textId="77777777" w:rsidR="00B211F0" w:rsidRPr="00613A67" w:rsidRDefault="00B211F0" w:rsidP="00B211F0">
            <w:pPr>
              <w:pStyle w:val="Tabulka"/>
              <w:rPr>
                <w:rFonts w:ascii="Verdana" w:hAnsi="Verdana"/>
              </w:rPr>
            </w:pPr>
            <w:r w:rsidRPr="00613A67">
              <w:rPr>
                <w:rFonts w:ascii="Verdana" w:hAnsi="Verdana"/>
              </w:rPr>
              <w:t>Adresa</w:t>
            </w:r>
          </w:p>
        </w:tc>
        <w:tc>
          <w:tcPr>
            <w:tcW w:w="5812" w:type="dxa"/>
          </w:tcPr>
          <w:p w14:paraId="664E20A0" w14:textId="3F157F7D" w:rsidR="00B211F0" w:rsidRPr="00613A67" w:rsidRDefault="00AB47E4" w:rsidP="00613A67">
            <w:pPr>
              <w:pStyle w:val="Tabulka"/>
              <w:rPr>
                <w:rFonts w:ascii="Verdana" w:hAnsi="Verdana"/>
              </w:rPr>
            </w:pPr>
            <w:r w:rsidRPr="00613A67">
              <w:rPr>
                <w:rFonts w:ascii="Verdana" w:hAnsi="Verdana"/>
              </w:rPr>
              <w:t xml:space="preserve">Správa železnic, státní organizace, OŘ OVA, Muglinovská 1038/5, 702 00 Ostrava </w:t>
            </w:r>
          </w:p>
        </w:tc>
        <w:bookmarkStart w:id="2" w:name="_GoBack"/>
        <w:bookmarkEnd w:id="2"/>
      </w:tr>
      <w:tr w:rsidR="00B211F0" w:rsidRPr="00B211F0" w14:paraId="59F79E5B" w14:textId="77777777" w:rsidTr="00E27C89">
        <w:tc>
          <w:tcPr>
            <w:tcW w:w="3056" w:type="dxa"/>
            <w:tcBorders>
              <w:bottom w:val="single" w:sz="4" w:space="0" w:color="auto"/>
            </w:tcBorders>
          </w:tcPr>
          <w:p w14:paraId="52038392" w14:textId="77777777" w:rsidR="00B211F0" w:rsidRPr="00613A67" w:rsidRDefault="00B211F0" w:rsidP="00B211F0">
            <w:pPr>
              <w:pStyle w:val="Tabulka"/>
              <w:rPr>
                <w:rFonts w:ascii="Verdana" w:hAnsi="Verdana"/>
              </w:rPr>
            </w:pPr>
            <w:r w:rsidRPr="00613A67">
              <w:rPr>
                <w:rFonts w:ascii="Verdana" w:hAnsi="Verdana"/>
              </w:rPr>
              <w:t>E-mail</w:t>
            </w:r>
          </w:p>
        </w:tc>
        <w:tc>
          <w:tcPr>
            <w:tcW w:w="5812" w:type="dxa"/>
            <w:tcBorders>
              <w:bottom w:val="single" w:sz="4" w:space="0" w:color="auto"/>
            </w:tcBorders>
          </w:tcPr>
          <w:p w14:paraId="6BDB5FD0" w14:textId="4C876A80" w:rsidR="00B211F0" w:rsidRPr="00613A67" w:rsidRDefault="00613A67" w:rsidP="00B211F0">
            <w:pPr>
              <w:pStyle w:val="Tabulka"/>
              <w:rPr>
                <w:rFonts w:ascii="Verdana" w:hAnsi="Verdana"/>
              </w:rPr>
            </w:pPr>
            <w:r w:rsidRPr="00613A67">
              <w:rPr>
                <w:rFonts w:ascii="Verdana" w:hAnsi="Verdana"/>
              </w:rPr>
              <w:t>Sajerova</w:t>
            </w:r>
            <w:r w:rsidR="00AB47E4" w:rsidRPr="00613A67">
              <w:rPr>
                <w:rFonts w:ascii="Verdana" w:hAnsi="Verdana"/>
              </w:rPr>
              <w:t>@spravazeleznic.cz</w:t>
            </w:r>
          </w:p>
        </w:tc>
      </w:tr>
      <w:tr w:rsidR="00B211F0" w:rsidRPr="00B211F0" w14:paraId="01D02907" w14:textId="77777777" w:rsidTr="00E27C89">
        <w:tc>
          <w:tcPr>
            <w:tcW w:w="3056" w:type="dxa"/>
            <w:tcBorders>
              <w:bottom w:val="single" w:sz="4" w:space="0" w:color="auto"/>
            </w:tcBorders>
          </w:tcPr>
          <w:p w14:paraId="0B82E333" w14:textId="77777777" w:rsidR="00B211F0" w:rsidRPr="00613A67" w:rsidRDefault="00B211F0" w:rsidP="00B211F0">
            <w:pPr>
              <w:pStyle w:val="Tabulka"/>
              <w:rPr>
                <w:rFonts w:ascii="Verdana" w:hAnsi="Verdana"/>
              </w:rPr>
            </w:pPr>
            <w:r w:rsidRPr="00613A67">
              <w:rPr>
                <w:rFonts w:ascii="Verdana" w:hAnsi="Verdana"/>
              </w:rPr>
              <w:t>Telefon</w:t>
            </w:r>
          </w:p>
        </w:tc>
        <w:tc>
          <w:tcPr>
            <w:tcW w:w="5812" w:type="dxa"/>
            <w:tcBorders>
              <w:bottom w:val="single" w:sz="4" w:space="0" w:color="auto"/>
            </w:tcBorders>
          </w:tcPr>
          <w:p w14:paraId="3752E2B6" w14:textId="70F8F9ED" w:rsidR="00B211F0" w:rsidRPr="00613A67" w:rsidRDefault="00AE1999" w:rsidP="00613A67">
            <w:pPr>
              <w:pStyle w:val="Tabulka"/>
              <w:rPr>
                <w:rFonts w:ascii="Verdana" w:hAnsi="Verdana"/>
              </w:rPr>
            </w:pPr>
            <w:r w:rsidRPr="00613A67">
              <w:rPr>
                <w:rFonts w:ascii="Verdana" w:hAnsi="Verdana"/>
              </w:rPr>
              <w:t>+420</w:t>
            </w:r>
            <w:r w:rsidR="00613A67" w:rsidRPr="00613A67">
              <w:rPr>
                <w:rFonts w:ascii="Verdana" w:hAnsi="Verdana"/>
              </w:rPr>
              <w:t> 602 749 357</w:t>
            </w:r>
          </w:p>
        </w:tc>
      </w:tr>
    </w:tbl>
    <w:p w14:paraId="4056AB8C" w14:textId="5A36915F" w:rsidR="0068657E" w:rsidRDefault="0068657E" w:rsidP="0068657E">
      <w:pPr>
        <w:pStyle w:val="Textbezodsazen"/>
        <w:rPr>
          <w:rFonts w:ascii="Verdana" w:hAnsi="Verdana"/>
        </w:rPr>
      </w:pPr>
    </w:p>
    <w:p w14:paraId="7A73DE79" w14:textId="77777777" w:rsidR="00AE1999" w:rsidRDefault="00AE1999"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59BC9EB6" w:rsidR="00B211F0" w:rsidRDefault="00B211F0" w:rsidP="00B211F0">
      <w:pPr>
        <w:pStyle w:val="Textbezodsazen"/>
        <w:rPr>
          <w:rFonts w:ascii="Verdana" w:hAnsi="Verdana"/>
        </w:rPr>
      </w:pPr>
    </w:p>
    <w:p w14:paraId="3421A221" w14:textId="77777777" w:rsidR="00AE1999" w:rsidRPr="006105F2" w:rsidRDefault="00AE1999"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lastRenderedPageBreak/>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7A82C7" w16cid:durableId="082042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7E00" w14:textId="5286348A"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A0485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0485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350F0501"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D66F" w14:textId="59B0442E"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0485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440FE368"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C3E7" w14:textId="0AC0B65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0485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7A7AA4E0"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93F" w14:textId="73372071" w:rsidR="00CD75D0" w:rsidRPr="00613A67"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0485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Pr="00613A67">
      <w:rPr>
        <w:rFonts w:ascii="Verdana" w:eastAsia="Verdana" w:hAnsi="Verdana"/>
        <w:b/>
        <w:noProof/>
        <w:sz w:val="12"/>
        <w:szCs w:val="12"/>
      </w:rPr>
      <w:t>PŘÍLOHA č.3</w:t>
    </w:r>
  </w:p>
  <w:p w14:paraId="17D68261" w14:textId="28A2F452" w:rsidR="00CD75D0" w:rsidRPr="00613A67" w:rsidRDefault="00CD75D0" w:rsidP="00AB47E4">
    <w:pPr>
      <w:pStyle w:val="Zpat"/>
      <w:tabs>
        <w:tab w:val="clear" w:pos="4536"/>
      </w:tabs>
      <w:rPr>
        <w:rFonts w:ascii="Verdana" w:eastAsia="Verdana" w:hAnsi="Verdana"/>
        <w:b/>
        <w:noProof/>
        <w:sz w:val="12"/>
        <w:szCs w:val="12"/>
      </w:rPr>
    </w:pPr>
    <w:r w:rsidRPr="00613A67">
      <w:rPr>
        <w:rFonts w:ascii="Verdana" w:eastAsia="Verdana" w:hAnsi="Verdana"/>
        <w:noProof/>
        <w:sz w:val="12"/>
        <w:szCs w:val="12"/>
      </w:rPr>
      <w:tab/>
      <w:t>Rámcová dohoda – Služby</w:t>
    </w:r>
  </w:p>
  <w:p w14:paraId="1B5471EC" w14:textId="6C7F631C" w:rsidR="00CD75D0" w:rsidRPr="00787448" w:rsidRDefault="00CD75D0" w:rsidP="00AB47E4">
    <w:pPr>
      <w:pStyle w:val="Zpat"/>
      <w:jc w:val="right"/>
      <w:rPr>
        <w:sz w:val="12"/>
        <w:szCs w:val="12"/>
      </w:rPr>
    </w:pPr>
    <w:r w:rsidRPr="00613A67">
      <w:rPr>
        <w:rFonts w:ascii="Verdana" w:eastAsia="Verdana" w:hAnsi="Verdana"/>
        <w:noProof/>
        <w:sz w:val="12"/>
        <w:szCs w:val="12"/>
      </w:rPr>
      <w:tab/>
      <w:t xml:space="preserve">                                                                                    VZ </w:t>
    </w:r>
    <w:r w:rsidR="00AE1999" w:rsidRPr="00613A67">
      <w:rPr>
        <w:rFonts w:ascii="Verdana" w:eastAsia="Verdana" w:hAnsi="Verdana"/>
        <w:noProof/>
        <w:sz w:val="12"/>
        <w:szCs w:val="12"/>
      </w:rPr>
      <w:t>63523</w:t>
    </w:r>
    <w:r w:rsidR="00613A67" w:rsidRPr="00613A67">
      <w:rPr>
        <w:rFonts w:ascii="Verdana" w:eastAsia="Verdana" w:hAnsi="Verdana"/>
        <w:noProof/>
        <w:sz w:val="12"/>
        <w:szCs w:val="12"/>
      </w:rPr>
      <w:t>199</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E5F21" w14:textId="2109DF5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0485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5366B336"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3C1A" w14:textId="375D7DA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04851">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57DBADBD"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AD6E" w14:textId="5891D5EA"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A04851">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04851">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35AF9AB0"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242" w14:textId="7E1C48B1"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04851">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8E7D6D8"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613A67">
      <w:rPr>
        <w:rFonts w:ascii="Verdana" w:eastAsia="Verdana" w:hAnsi="Verdana"/>
        <w:noProof/>
        <w:sz w:val="12"/>
        <w:szCs w:val="12"/>
      </w:rPr>
      <w:t>63523199</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2FB5B21" w:rsidR="00CD75D0" w:rsidRPr="008512E5" w:rsidRDefault="00CD75D0"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F3A28B4"/>
    <w:lvl w:ilvl="0" w:tplc="ED30DF6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23F0"/>
    <w:rsid w:val="00562A02"/>
    <w:rsid w:val="00562B90"/>
    <w:rsid w:val="00563670"/>
    <w:rsid w:val="0057436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A67"/>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0705"/>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04851"/>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3E87"/>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74B0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UnresolvedMention">
    <w:name w:val="Unresolved Mention"/>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header" Target="header1.xml"/><Relationship Id="rId26" Type="http://schemas.openxmlformats.org/officeDocument/2006/relationships/hyperlink" Target="mailto:Olsovska@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5.xml"/><Relationship Id="rId28" Type="http://schemas.openxmlformats.org/officeDocument/2006/relationships/footer" Target="footer7.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4.xml"/><Relationship Id="rId27" Type="http://schemas.openxmlformats.org/officeDocument/2006/relationships/hyperlink" Target="mailto:Kania@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E8729-FD82-48D7-88CD-B04C0828D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4773</Words>
  <Characters>28166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2023-11-21T07:28:00Z</dcterms:created>
  <dcterms:modified xsi:type="dcterms:W3CDTF">2023-11-21T10:15:00Z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