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984EC2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E51B9" w:rsidRPr="00B15CAF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B15CAF" w:rsidRPr="00B15CAF">
        <w:rPr>
          <w:rFonts w:ascii="Verdana" w:hAnsi="Verdana"/>
          <w:b/>
          <w:bCs/>
          <w:sz w:val="18"/>
          <w:szCs w:val="18"/>
        </w:rPr>
        <w:t>Č. Budějovice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508F8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4508F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508F8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4508F8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4508F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508F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4508F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4508F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508F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508F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508F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FB0A" w14:textId="77777777" w:rsidR="000B4DF2" w:rsidRDefault="000B4DF2">
      <w:r>
        <w:separator/>
      </w:r>
    </w:p>
  </w:endnote>
  <w:endnote w:type="continuationSeparator" w:id="0">
    <w:p w14:paraId="7D8CF1D0" w14:textId="77777777" w:rsidR="000B4DF2" w:rsidRDefault="000B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074224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508F8">
      <w:fldChar w:fldCharType="begin"/>
    </w:r>
    <w:r w:rsidR="004508F8">
      <w:instrText xml:space="preserve"> SECTIONPAGES  \* Arabic  \* MERGEFORMAT </w:instrText>
    </w:r>
    <w:r w:rsidR="004508F8">
      <w:fldChar w:fldCharType="separate"/>
    </w:r>
    <w:r w:rsidR="004508F8" w:rsidRPr="004508F8">
      <w:rPr>
        <w:rFonts w:cs="Arial"/>
        <w:noProof/>
        <w:sz w:val="14"/>
        <w:szCs w:val="14"/>
      </w:rPr>
      <w:t>2</w:t>
    </w:r>
    <w:r w:rsidR="004508F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3336DD1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08F8" w:rsidRPr="004508F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B0E9C" w14:textId="77777777" w:rsidR="000B4DF2" w:rsidRDefault="000B4DF2">
      <w:r>
        <w:separator/>
      </w:r>
    </w:p>
  </w:footnote>
  <w:footnote w:type="continuationSeparator" w:id="0">
    <w:p w14:paraId="472AE7EB" w14:textId="77777777" w:rsidR="000B4DF2" w:rsidRDefault="000B4DF2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0226721">
    <w:abstractNumId w:val="8"/>
  </w:num>
  <w:num w:numId="2" w16cid:durableId="91517077">
    <w:abstractNumId w:val="1"/>
  </w:num>
  <w:num w:numId="3" w16cid:durableId="2080906059">
    <w:abstractNumId w:val="2"/>
  </w:num>
  <w:num w:numId="4" w16cid:durableId="492338448">
    <w:abstractNumId w:val="7"/>
  </w:num>
  <w:num w:numId="5" w16cid:durableId="1334145895">
    <w:abstractNumId w:val="0"/>
  </w:num>
  <w:num w:numId="6" w16cid:durableId="1558857693">
    <w:abstractNumId w:val="4"/>
  </w:num>
  <w:num w:numId="7" w16cid:durableId="1775974398">
    <w:abstractNumId w:val="3"/>
  </w:num>
  <w:num w:numId="8" w16cid:durableId="1968194645">
    <w:abstractNumId w:val="5"/>
  </w:num>
  <w:num w:numId="9" w16cid:durableId="14058313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4DF2"/>
    <w:rsid w:val="000E1CC0"/>
    <w:rsid w:val="000E2CCA"/>
    <w:rsid w:val="000E4C87"/>
    <w:rsid w:val="000E51B9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508F8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5CA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23D0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A07D6"/>
    <w:rsid w:val="003E40D7"/>
    <w:rsid w:val="0053414F"/>
    <w:rsid w:val="005B7B91"/>
    <w:rsid w:val="00633686"/>
    <w:rsid w:val="006E0004"/>
    <w:rsid w:val="00726C62"/>
    <w:rsid w:val="008965C6"/>
    <w:rsid w:val="008C42C3"/>
    <w:rsid w:val="008F4C47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Walta Petr, Ing.</cp:lastModifiedBy>
  <cp:revision>7</cp:revision>
  <cp:lastPrinted>2018-03-26T11:24:00Z</cp:lastPrinted>
  <dcterms:created xsi:type="dcterms:W3CDTF">2023-06-02T15:11:00Z</dcterms:created>
  <dcterms:modified xsi:type="dcterms:W3CDTF">2023-11-01T08:44:00Z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