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23E54F6" w14:textId="77777777"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14:paraId="0C4E4AA5" w14:textId="77777777"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14:paraId="32925749" w14:textId="77777777"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14:paraId="332B5FF7" w14:textId="77777777"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14:paraId="220D5568" w14:textId="77777777" w:rsidR="00DE2695" w:rsidRDefault="00DE2695" w:rsidP="001F3243">
      <w:pPr>
        <w:rPr>
          <w:rFonts w:ascii="Verdana" w:hAnsi="Verdana" w:cs="Arial"/>
          <w:sz w:val="18"/>
          <w:szCs w:val="18"/>
        </w:rPr>
      </w:pPr>
    </w:p>
    <w:p w14:paraId="749245FA" w14:textId="77777777" w:rsidR="003F54F1" w:rsidRPr="00BD101E" w:rsidRDefault="008630EA" w:rsidP="001F3243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Příloha č. 2</w:t>
      </w:r>
      <w:r w:rsidR="008E52C8" w:rsidRPr="00BD101E">
        <w:rPr>
          <w:rFonts w:ascii="Verdana" w:hAnsi="Verdana" w:cs="Arial"/>
          <w:sz w:val="18"/>
          <w:szCs w:val="18"/>
        </w:rPr>
        <w:t xml:space="preserve"> Výzvy k podání nabídky</w:t>
      </w:r>
    </w:p>
    <w:p w14:paraId="2A9387CD" w14:textId="77777777" w:rsidR="008E52C8" w:rsidRPr="00BD101E" w:rsidRDefault="008E52C8" w:rsidP="001F3243">
      <w:pPr>
        <w:rPr>
          <w:rFonts w:ascii="Verdana" w:hAnsi="Verdana" w:cs="Arial"/>
          <w:sz w:val="18"/>
          <w:szCs w:val="18"/>
        </w:rPr>
      </w:pPr>
    </w:p>
    <w:p w14:paraId="78CD803D" w14:textId="77777777" w:rsidR="00C26AF0" w:rsidRPr="00BD101E" w:rsidRDefault="00C26AF0" w:rsidP="001F3243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7EBD89E9" w14:textId="77777777" w:rsidR="00C26AF0" w:rsidRPr="00BD101E" w:rsidRDefault="00C26AF0" w:rsidP="001F3243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4860A342" w14:textId="77777777" w:rsidR="003F54F1" w:rsidRPr="008261EB" w:rsidRDefault="003F54F1" w:rsidP="001F3243">
      <w:pPr>
        <w:autoSpaceDE w:val="0"/>
        <w:rPr>
          <w:rFonts w:ascii="Verdana" w:hAnsi="Verdana" w:cs="Arial"/>
          <w:b/>
          <w:sz w:val="32"/>
          <w:szCs w:val="32"/>
        </w:rPr>
      </w:pPr>
      <w:r w:rsidRPr="008261EB">
        <w:rPr>
          <w:rFonts w:ascii="Verdana" w:hAnsi="Verdana" w:cs="Arial"/>
          <w:b/>
          <w:color w:val="E36C0A" w:themeColor="accent6" w:themeShade="BF"/>
          <w:sz w:val="32"/>
          <w:szCs w:val="32"/>
        </w:rPr>
        <w:t>Podrobná specifikac</w:t>
      </w:r>
      <w:r w:rsidR="00583C66">
        <w:rPr>
          <w:rFonts w:ascii="Verdana" w:hAnsi="Verdana" w:cs="Arial"/>
          <w:b/>
          <w:color w:val="E36C0A" w:themeColor="accent6" w:themeShade="BF"/>
          <w:sz w:val="32"/>
          <w:szCs w:val="32"/>
        </w:rPr>
        <w:t>e předmětu plnění</w:t>
      </w:r>
    </w:p>
    <w:p w14:paraId="3E63FF4E" w14:textId="77777777" w:rsidR="008E52C8" w:rsidRPr="00BD101E" w:rsidRDefault="008E52C8" w:rsidP="001F3243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1D46357F" w14:textId="77777777" w:rsidR="00B6130D" w:rsidRPr="008261EB" w:rsidRDefault="003F54F1" w:rsidP="001F3243">
      <w:pPr>
        <w:autoSpaceDE w:val="0"/>
        <w:rPr>
          <w:rFonts w:ascii="Verdana" w:hAnsi="Verdana" w:cs="Arial"/>
          <w:b/>
          <w:sz w:val="22"/>
          <w:szCs w:val="22"/>
        </w:rPr>
      </w:pPr>
      <w:r w:rsidRPr="008261EB">
        <w:rPr>
          <w:rFonts w:ascii="Verdana" w:hAnsi="Verdana" w:cs="Arial"/>
          <w:b/>
          <w:sz w:val="22"/>
          <w:szCs w:val="22"/>
        </w:rPr>
        <w:t xml:space="preserve">„Dodávky </w:t>
      </w:r>
      <w:r w:rsidR="00B3742A" w:rsidRPr="008261EB">
        <w:rPr>
          <w:rFonts w:ascii="Verdana" w:hAnsi="Verdana" w:cs="Arial"/>
          <w:b/>
          <w:sz w:val="22"/>
          <w:szCs w:val="22"/>
        </w:rPr>
        <w:t>pracovní obuvi</w:t>
      </w:r>
      <w:r w:rsidR="00EB2381" w:rsidRPr="008261EB">
        <w:rPr>
          <w:rFonts w:ascii="Verdana" w:hAnsi="Verdana" w:cs="Arial"/>
          <w:b/>
          <w:sz w:val="22"/>
          <w:szCs w:val="22"/>
        </w:rPr>
        <w:t xml:space="preserve"> </w:t>
      </w:r>
      <w:proofErr w:type="gramStart"/>
      <w:r w:rsidRPr="008261EB">
        <w:rPr>
          <w:rFonts w:ascii="Verdana" w:hAnsi="Verdana" w:cs="Arial"/>
          <w:b/>
          <w:sz w:val="22"/>
          <w:szCs w:val="22"/>
        </w:rPr>
        <w:t>20</w:t>
      </w:r>
      <w:r w:rsidR="002F7DF7" w:rsidRPr="008261EB">
        <w:rPr>
          <w:rFonts w:ascii="Verdana" w:hAnsi="Verdana" w:cs="Arial"/>
          <w:b/>
          <w:sz w:val="22"/>
          <w:szCs w:val="22"/>
        </w:rPr>
        <w:t>2</w:t>
      </w:r>
      <w:r w:rsidR="00583C66">
        <w:rPr>
          <w:rFonts w:ascii="Verdana" w:hAnsi="Verdana" w:cs="Arial"/>
          <w:b/>
          <w:sz w:val="22"/>
          <w:szCs w:val="22"/>
        </w:rPr>
        <w:t>3 - 2024</w:t>
      </w:r>
      <w:proofErr w:type="gramEnd"/>
      <w:r w:rsidRPr="008261EB">
        <w:rPr>
          <w:rFonts w:ascii="Verdana" w:hAnsi="Verdana" w:cs="Arial"/>
          <w:b/>
          <w:sz w:val="22"/>
          <w:szCs w:val="22"/>
        </w:rPr>
        <w:t>“</w:t>
      </w:r>
    </w:p>
    <w:p w14:paraId="297EFAAB" w14:textId="77777777" w:rsidR="00B3742A" w:rsidRDefault="00B3742A" w:rsidP="001F3243">
      <w:pPr>
        <w:autoSpaceDE w:val="0"/>
        <w:rPr>
          <w:rFonts w:ascii="Verdana" w:hAnsi="Verdana" w:cs="Arial"/>
          <w:sz w:val="18"/>
          <w:szCs w:val="18"/>
        </w:rPr>
      </w:pPr>
    </w:p>
    <w:p w14:paraId="07632813" w14:textId="77777777" w:rsidR="00B3742A" w:rsidRDefault="00B3742A" w:rsidP="001F3243">
      <w:pPr>
        <w:autoSpaceDE w:val="0"/>
        <w:rPr>
          <w:rFonts w:ascii="Verdana" w:hAnsi="Verdana" w:cs="Arial"/>
          <w:sz w:val="18"/>
          <w:szCs w:val="18"/>
        </w:rPr>
      </w:pPr>
    </w:p>
    <w:p w14:paraId="02050BFD" w14:textId="77777777" w:rsidR="00B3742A" w:rsidRDefault="00B3742A" w:rsidP="001F3243">
      <w:pPr>
        <w:autoSpaceDE w:val="0"/>
        <w:rPr>
          <w:rFonts w:ascii="Verdana" w:hAnsi="Verdana" w:cs="Arial"/>
          <w:sz w:val="18"/>
          <w:szCs w:val="18"/>
        </w:rPr>
      </w:pPr>
    </w:p>
    <w:p w14:paraId="16A9AD6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PRACOVNÍ OBUV BEZPEČNOSTNÍ</w:t>
      </w:r>
    </w:p>
    <w:p w14:paraId="066DD649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3EC269CA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426"/>
        <w:jc w:val="both"/>
        <w:rPr>
          <w:rFonts w:ascii="Verdana" w:hAnsi="Verdana" w:cs="Arial"/>
          <w:b/>
          <w:sz w:val="18"/>
          <w:szCs w:val="18"/>
        </w:rPr>
      </w:pPr>
    </w:p>
    <w:p w14:paraId="436137D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pracovní s bezpečnostní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</w:t>
      </w:r>
    </w:p>
    <w:p w14:paraId="03A8C5B9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7CB5F2A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černá hovězinová hydrofobní useň tloušťky </w:t>
      </w:r>
      <w:r w:rsidR="00C64E4F">
        <w:rPr>
          <w:rFonts w:ascii="Verdana" w:hAnsi="Verdana" w:cs="Arial"/>
          <w:sz w:val="18"/>
          <w:szCs w:val="18"/>
        </w:rPr>
        <w:t>1,8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="00C64E4F">
        <w:rPr>
          <w:rFonts w:ascii="Verdana" w:hAnsi="Verdana" w:cs="Arial"/>
          <w:sz w:val="18"/>
          <w:szCs w:val="18"/>
        </w:rPr>
        <w:t>- 2</w:t>
      </w:r>
      <w:r w:rsidRPr="00B3742A">
        <w:rPr>
          <w:rFonts w:ascii="Verdana" w:hAnsi="Verdana" w:cs="Arial"/>
          <w:sz w:val="18"/>
          <w:szCs w:val="18"/>
        </w:rPr>
        <w:t>,</w:t>
      </w:r>
      <w:r w:rsidR="00C64E4F">
        <w:rPr>
          <w:rFonts w:ascii="Verdana" w:hAnsi="Verdana" w:cs="Arial"/>
          <w:sz w:val="18"/>
          <w:szCs w:val="18"/>
        </w:rPr>
        <w:t>0</w:t>
      </w:r>
      <w:r w:rsidRPr="00B3742A">
        <w:rPr>
          <w:rFonts w:ascii="Verdana" w:hAnsi="Verdana" w:cs="Arial"/>
          <w:sz w:val="18"/>
          <w:szCs w:val="18"/>
        </w:rPr>
        <w:t xml:space="preserve"> mm.</w:t>
      </w:r>
    </w:p>
    <w:p w14:paraId="6B2B674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 nebo vyšším.</w:t>
      </w:r>
    </w:p>
    <w:p w14:paraId="7B25206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8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14:paraId="5A59BA2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3F47722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kroužků. Systém musí umožnit pevné a rychlé utažení obuvi.</w:t>
      </w:r>
    </w:p>
    <w:p w14:paraId="32F382B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14:paraId="42EB391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B</w:t>
      </w:r>
      <w:r w:rsidRPr="00B3742A">
        <w:rPr>
          <w:rFonts w:ascii="Verdana" w:hAnsi="Verdana" w:cs="Arial"/>
          <w:sz w:val="18"/>
          <w:szCs w:val="18"/>
          <w:u w:val="single"/>
        </w:rPr>
        <w:t>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hliníková či nekovová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14:paraId="54FA1C8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 1100 N.</w:t>
      </w:r>
    </w:p>
    <w:p w14:paraId="1A25DDA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 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 25 600, za mokra min. 12 800 cyklů.</w:t>
      </w:r>
    </w:p>
    <w:p w14:paraId="39B4613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="00C03D25">
        <w:rPr>
          <w:rFonts w:ascii="Verdana" w:hAnsi="Verdana" w:cs="Arial"/>
          <w:sz w:val="18"/>
          <w:szCs w:val="18"/>
        </w:rPr>
        <w:tab/>
        <w:t xml:space="preserve">kombinace PU/Pryž, </w:t>
      </w:r>
      <w:proofErr w:type="spellStart"/>
      <w:r w:rsidR="00C03D25">
        <w:rPr>
          <w:rFonts w:ascii="Verdana" w:hAnsi="Verdana" w:cs="Arial"/>
          <w:sz w:val="18"/>
          <w:szCs w:val="18"/>
        </w:rPr>
        <w:t>tl</w:t>
      </w:r>
      <w:proofErr w:type="spellEnd"/>
      <w:r w:rsidR="00C03D25">
        <w:rPr>
          <w:rFonts w:ascii="Verdana" w:hAnsi="Verdana" w:cs="Arial"/>
          <w:sz w:val="18"/>
          <w:szCs w:val="18"/>
        </w:rPr>
        <w:t>. min. 8</w:t>
      </w:r>
      <w:r w:rsidRPr="00B3742A">
        <w:rPr>
          <w:rFonts w:ascii="Verdana" w:hAnsi="Verdana" w:cs="Arial"/>
          <w:sz w:val="18"/>
          <w:szCs w:val="18"/>
        </w:rPr>
        <w:t xml:space="preserve"> mm, dezén min. 4-5 mm, antistatická, odolná palivovým olejům, odolnost vůči klouzavosti min. SRC.</w:t>
      </w:r>
    </w:p>
    <w:p w14:paraId="5802AB9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Límeček:</w:t>
      </w:r>
      <w:r w:rsidRPr="00B3742A">
        <w:rPr>
          <w:rFonts w:ascii="Verdana" w:hAnsi="Verdana" w:cs="Arial"/>
          <w:sz w:val="18"/>
          <w:szCs w:val="18"/>
        </w:rPr>
        <w:tab/>
        <w:t xml:space="preserve">lícová 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cca 1,2 mm, </w:t>
      </w:r>
      <w:proofErr w:type="gramStart"/>
      <w:r w:rsidRPr="00B3742A">
        <w:rPr>
          <w:rFonts w:ascii="Verdana" w:hAnsi="Verdana" w:cs="Arial"/>
          <w:sz w:val="18"/>
          <w:szCs w:val="18"/>
        </w:rPr>
        <w:t>1-2x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prošitý.</w:t>
      </w:r>
    </w:p>
    <w:p w14:paraId="797D783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 s výplní:</w:t>
      </w:r>
      <w:r w:rsidRPr="00B3742A">
        <w:rPr>
          <w:rFonts w:ascii="Verdana" w:hAnsi="Verdana" w:cs="Arial"/>
          <w:sz w:val="18"/>
          <w:szCs w:val="18"/>
        </w:rPr>
        <w:tab/>
        <w:t xml:space="preserve">lícová 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cca 1,2 mm, pytlový.</w:t>
      </w:r>
    </w:p>
    <w:p w14:paraId="5D792D2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150 mm ± 10 mm, měřeno od podložky v patní části (u velikosti 42/8).</w:t>
      </w:r>
    </w:p>
    <w:p w14:paraId="0CC5BE9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192D2150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7363C2F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553B73D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svršku proti vodě - WRU</w:t>
      </w:r>
    </w:p>
    <w:p w14:paraId="64D6FCF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I</w:t>
      </w:r>
    </w:p>
    <w:p w14:paraId="26B3094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3D781DE5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441FB501" w14:textId="25F79E83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Bezpečnostní pracovní obuv odpovídající normě ČSN EN ISO 20345:2004, ČSN EN ISO 20345/A1:2007 či ČSN EN ISO 20345:2011 – kat. S3, WRU, FO, E, A</w:t>
      </w:r>
      <w:r w:rsidR="00C76A48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 xml:space="preserve">určená pro použití v náročných klimatických podmínkách (venkovní prostředí) při dlouhotrvající činnosti, vhodná pro celoroční nošení. Konstrukce obuvi a materiálové řešení musí zabezpečit odolnost proti vnějším vlivům a současně zajistit prodyšnost. Obuv musí poskytnout ochranu nohou před nepříznivými vlivy vnějšího prostředí v teplotním rozsahu -5°C až +30°C. </w:t>
      </w:r>
    </w:p>
    <w:p w14:paraId="0F6FC6E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Obuv odolná vůči palivovým olejům a antistatická, spodek obuvi zajišťující komfort nošení. Podešev odolná proti působení ropných produktů, antistatická, od</w:t>
      </w:r>
      <w:r w:rsidR="00C03D25">
        <w:rPr>
          <w:rFonts w:ascii="Verdana" w:hAnsi="Verdana" w:cs="Arial"/>
          <w:sz w:val="18"/>
          <w:szCs w:val="18"/>
        </w:rPr>
        <w:t>olná vůči klouzavosti SRC</w:t>
      </w:r>
      <w:r w:rsidRPr="00B3742A">
        <w:rPr>
          <w:rFonts w:ascii="Verdana" w:hAnsi="Verdana" w:cs="Arial"/>
          <w:sz w:val="18"/>
          <w:szCs w:val="18"/>
        </w:rPr>
        <w:t xml:space="preserve">, schopná absorbovat energii v patě min. 25 J, s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Ve špici je tužinka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</w:p>
    <w:p w14:paraId="4E2E2FB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5CEA126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1AD0710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14:paraId="498CE63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směsi.</w:t>
      </w:r>
    </w:p>
    <w:p w14:paraId="3D67DF0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54E4321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14:paraId="516168D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20FF5EC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7FE33F3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4BFC51A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14:paraId="29D4800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5841688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605331B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72A8432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3C25160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75CB8CF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1CEBF24B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22BAE5D0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14:paraId="770F29B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pracovní s bezpečnostní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 bez kovových součástí</w:t>
      </w:r>
    </w:p>
    <w:p w14:paraId="1BC114F3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594D674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černá hovězinová hydrofobní useň tloušťky </w:t>
      </w:r>
      <w:r w:rsidR="005E0D61">
        <w:rPr>
          <w:rFonts w:ascii="Verdana" w:hAnsi="Verdana" w:cs="Arial"/>
          <w:sz w:val="18"/>
          <w:szCs w:val="18"/>
        </w:rPr>
        <w:t>1,8 - 2</w:t>
      </w:r>
      <w:r w:rsidRPr="00B3742A">
        <w:rPr>
          <w:rFonts w:ascii="Verdana" w:hAnsi="Verdana" w:cs="Arial"/>
          <w:sz w:val="18"/>
          <w:szCs w:val="18"/>
        </w:rPr>
        <w:t>,</w:t>
      </w:r>
      <w:r w:rsidR="005E0D61">
        <w:rPr>
          <w:rFonts w:ascii="Verdana" w:hAnsi="Verdana" w:cs="Arial"/>
          <w:sz w:val="18"/>
          <w:szCs w:val="18"/>
        </w:rPr>
        <w:t>0</w:t>
      </w:r>
      <w:r w:rsidRPr="00B3742A">
        <w:rPr>
          <w:rFonts w:ascii="Verdana" w:hAnsi="Verdana" w:cs="Arial"/>
          <w:sz w:val="18"/>
          <w:szCs w:val="18"/>
        </w:rPr>
        <w:t xml:space="preserve"> mm (zadní díl a nárt).</w:t>
      </w:r>
    </w:p>
    <w:p w14:paraId="0980B13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 nebo vyšším.</w:t>
      </w:r>
    </w:p>
    <w:p w14:paraId="291B665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8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14:paraId="1B311B6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45F4059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nekovových kroužků. Systém musí umožnit pevné a rychlé utažení obuvi.</w:t>
      </w:r>
    </w:p>
    <w:p w14:paraId="3D8687C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14:paraId="6D12EF8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</w:p>
    <w:p w14:paraId="0A7BBD8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 1100 N.</w:t>
      </w:r>
    </w:p>
    <w:p w14:paraId="482383F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158B82D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="001E0FE4">
        <w:rPr>
          <w:rFonts w:ascii="Verdana" w:hAnsi="Verdana" w:cs="Arial"/>
          <w:sz w:val="18"/>
          <w:szCs w:val="18"/>
        </w:rPr>
        <w:tab/>
        <w:t xml:space="preserve">kombinace PU/Pryž, </w:t>
      </w:r>
      <w:proofErr w:type="spellStart"/>
      <w:r w:rsidR="001E0FE4">
        <w:rPr>
          <w:rFonts w:ascii="Verdana" w:hAnsi="Verdana" w:cs="Arial"/>
          <w:sz w:val="18"/>
          <w:szCs w:val="18"/>
        </w:rPr>
        <w:t>tl</w:t>
      </w:r>
      <w:proofErr w:type="spellEnd"/>
      <w:r w:rsidR="001E0FE4">
        <w:rPr>
          <w:rFonts w:ascii="Verdana" w:hAnsi="Verdana" w:cs="Arial"/>
          <w:sz w:val="18"/>
          <w:szCs w:val="18"/>
        </w:rPr>
        <w:t>. min. 8</w:t>
      </w:r>
      <w:r w:rsidRPr="00B3742A">
        <w:rPr>
          <w:rFonts w:ascii="Verdana" w:hAnsi="Verdana" w:cs="Arial"/>
          <w:sz w:val="18"/>
          <w:szCs w:val="18"/>
        </w:rPr>
        <w:t xml:space="preserve"> mm, dezén min. 4-5 mm, antistatická, s vysokou odolností proti odírání (</w:t>
      </w:r>
      <w:r w:rsidRPr="00F32BFA">
        <w:rPr>
          <w:rFonts w:ascii="Verdana" w:hAnsi="Verdana" w:cs="Arial"/>
          <w:sz w:val="18"/>
          <w:szCs w:val="18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odolnost vůči klouzavosti SRC.</w:t>
      </w:r>
    </w:p>
    <w:p w14:paraId="2427243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145 mm ± 10 mm, měřeno od podložky v patní části (u velikosti 42/8).</w:t>
      </w:r>
    </w:p>
    <w:p w14:paraId="0CA5D92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51879DD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5ABEBBD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 min. 25 J</w:t>
      </w:r>
    </w:p>
    <w:p w14:paraId="6239CBB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14:paraId="5E4877A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I</w:t>
      </w:r>
    </w:p>
    <w:p w14:paraId="1D22410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46251503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17A3F6C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Bezpečnostní pracovní obuv odpovídající normě ČSN EN ISO 20345:2004, ČSN EN ISO 20345/A1: 2007 či ČSN EN ISO 20345:2011 – kat. S3, příp. S1P, HRO, FO, A, E, určená pro použití v náročných klimatických podmínkách (venkovní prostředí) při dlouhotrvající činnosti. Konstrukce obuvi a materiálové řešení musí zabezpečit odolnost proti vnějším vlivům a současně zajistit prodyšnost. Obuv musí poskytnout ochranu nohou před nepříznivými vlivy vnějšího prostředí v teplotním rozsahu -5°C až +30°C.</w:t>
      </w:r>
    </w:p>
    <w:p w14:paraId="083EC5E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Podešev odolná proti působení ropných produktů, antistatická, odolná vůči klouzavosti (SRC), schopná absorbovat energii v patě min. 25 J, s nekovovou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Špice vybavená nekovovou bezpečnostní tužinkou odolnou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</w:p>
    <w:p w14:paraId="6B39E1D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2699C92D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74C795B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plastových kroužků nebo oček se šněrovadlem.</w:t>
      </w:r>
    </w:p>
    <w:p w14:paraId="27C6990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směsi.</w:t>
      </w:r>
    </w:p>
    <w:p w14:paraId="08EA0AA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15A7390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14:paraId="4B42A5C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56DE383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261F013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zejména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 xml:space="preserve">. </w:t>
      </w:r>
    </w:p>
    <w:p w14:paraId="0E7EDBD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14:paraId="33C4DC2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223E0F6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41E25A8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23B6F08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3C35AFC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72A5252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448E59E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241BB096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0" w:firstLine="0"/>
        <w:jc w:val="both"/>
        <w:rPr>
          <w:rFonts w:ascii="Verdana" w:hAnsi="Verdana" w:cs="Arial"/>
          <w:b/>
          <w:sz w:val="18"/>
          <w:szCs w:val="18"/>
        </w:rPr>
      </w:pPr>
    </w:p>
    <w:p w14:paraId="555230C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bezp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. špicí a </w:t>
      </w:r>
      <w:proofErr w:type="spellStart"/>
      <w:r w:rsidRPr="00B3742A">
        <w:rPr>
          <w:rFonts w:ascii="Verdana" w:hAnsi="Verdana" w:cs="Arial"/>
          <w:b/>
          <w:bCs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B3742A">
        <w:rPr>
          <w:rFonts w:ascii="Verdana" w:hAnsi="Verdana" w:cs="Arial"/>
          <w:b/>
          <w:sz w:val="18"/>
          <w:szCs w:val="18"/>
        </w:rPr>
        <w:t>planžetou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celopryžovou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podešví</w:t>
      </w:r>
    </w:p>
    <w:p w14:paraId="4D26044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467FFF2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376C345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2 ±0,1 mm.</w:t>
      </w:r>
    </w:p>
    <w:p w14:paraId="4D20B7C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 textilie s 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 nebo vyšším.</w:t>
      </w:r>
    </w:p>
    <w:p w14:paraId="7B376D1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 xml:space="preserve"> 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10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14:paraId="1861DC3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  <w:lang w:bidi="cs-CZ"/>
        </w:rPr>
        <w:t xml:space="preserve">Ztužení </w:t>
      </w:r>
      <w:proofErr w:type="spellStart"/>
      <w:r w:rsidRPr="00B3742A">
        <w:rPr>
          <w:rFonts w:ascii="Verdana" w:hAnsi="Verdana" w:cs="Arial"/>
          <w:sz w:val="18"/>
          <w:szCs w:val="18"/>
          <w:u w:val="single"/>
          <w:lang w:bidi="cs-CZ"/>
        </w:rPr>
        <w:t>patv</w:t>
      </w:r>
      <w:proofErr w:type="spellEnd"/>
      <w:r w:rsidRPr="00B3742A">
        <w:rPr>
          <w:rFonts w:ascii="Verdana" w:hAnsi="Verdana" w:cs="Arial"/>
          <w:sz w:val="18"/>
          <w:szCs w:val="18"/>
          <w:u w:val="single"/>
          <w:lang w:bidi="cs-CZ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7D4AB67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kroužků, oček, háčků. Systém musí umožnit pevné a rychlé utažení obuvi.</w:t>
      </w:r>
    </w:p>
    <w:p w14:paraId="36462CA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ploché, barva ladící s barvou obuvi (černé, černobílé apod.).</w:t>
      </w:r>
    </w:p>
    <w:p w14:paraId="3D2BB23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Bezpečnostní tužinka:</w:t>
      </w:r>
      <w:r w:rsidRPr="00B3742A">
        <w:rPr>
          <w:rFonts w:ascii="Verdana" w:hAnsi="Verdana" w:cs="Arial"/>
          <w:sz w:val="18"/>
          <w:szCs w:val="18"/>
          <w:lang w:bidi="cs-CZ"/>
        </w:rPr>
        <w:tab/>
        <w:t xml:space="preserve">hliníková či nekovová </w:t>
      </w:r>
      <w:r w:rsidRPr="00B3742A">
        <w:rPr>
          <w:rFonts w:ascii="Verdana" w:hAnsi="Verdana" w:cs="Arial"/>
          <w:sz w:val="18"/>
          <w:szCs w:val="18"/>
        </w:rPr>
        <w:t xml:space="preserve">tužinka s přechodovým páskem,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14:paraId="506201D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  <w:lang w:bidi="cs-CZ"/>
        </w:rPr>
        <w:t>Bezpečnostní planžeta:</w:t>
      </w:r>
      <w:r w:rsidRPr="00B3742A">
        <w:rPr>
          <w:rFonts w:ascii="Verdana" w:hAnsi="Verdana" w:cs="Arial"/>
          <w:sz w:val="18"/>
          <w:szCs w:val="18"/>
          <w:lang w:bidi="cs-CZ"/>
        </w:rPr>
        <w:tab/>
      </w:r>
      <w:r w:rsidRPr="00B3742A">
        <w:rPr>
          <w:rFonts w:ascii="Verdana" w:hAnsi="Verdana" w:cs="Arial"/>
          <w:sz w:val="18"/>
          <w:szCs w:val="18"/>
        </w:rPr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 1100 N.</w:t>
      </w:r>
    </w:p>
    <w:p w14:paraId="5AED5E9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 dvou vrstev laminací - lepených akrylátovým lepidlem, spodní vrstva 100% polyester -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 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 25 600, za mokra min. 12 800 cyklů.</w:t>
      </w:r>
    </w:p>
    <w:p w14:paraId="5F5367C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monolitní pryžová černá,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10 mm, dezén min. 5 mm, antistatická, s vysokou odolností proti odírání (</w:t>
      </w:r>
      <w:r w:rsidRPr="00F32BFA">
        <w:rPr>
          <w:rFonts w:ascii="Verdana" w:hAnsi="Verdana" w:cs="Arial"/>
          <w:sz w:val="18"/>
          <w:szCs w:val="18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 a s odolností proti kontaktnímu teplu, odolná vůči klouzavosti SRC.</w:t>
      </w:r>
    </w:p>
    <w:p w14:paraId="1DC126B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Límeček:</w:t>
      </w:r>
      <w:r w:rsidRPr="00B3742A">
        <w:rPr>
          <w:rFonts w:ascii="Verdana" w:hAnsi="Verdana" w:cs="Arial"/>
          <w:sz w:val="18"/>
          <w:szCs w:val="18"/>
        </w:rPr>
        <w:tab/>
        <w:t xml:space="preserve">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cca 1,2 mm, </w:t>
      </w:r>
      <w:proofErr w:type="gramStart"/>
      <w:r w:rsidRPr="00B3742A">
        <w:rPr>
          <w:rFonts w:ascii="Verdana" w:hAnsi="Verdana" w:cs="Arial"/>
          <w:sz w:val="18"/>
          <w:szCs w:val="18"/>
        </w:rPr>
        <w:t>1-2x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prošitý.</w:t>
      </w:r>
    </w:p>
    <w:p w14:paraId="15F72A2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 s výplní: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 xml:space="preserve">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cca 1,2 mm, pytlový.</w:t>
      </w:r>
    </w:p>
    <w:p w14:paraId="4617D9D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150 mm ±10 mm, měřeno od podložky v patní části (u velikosti 42/8).</w:t>
      </w:r>
    </w:p>
    <w:p w14:paraId="1C0C697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2335DC35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644DB40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Absorpce energie v oblasti paty - E: min. 25 J </w:t>
      </w:r>
    </w:p>
    <w:p w14:paraId="14000AB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Odolnost svršku proti vodě - WRU </w:t>
      </w:r>
    </w:p>
    <w:p w14:paraId="60A7113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 Antistatická obuv - A</w:t>
      </w:r>
    </w:p>
    <w:p w14:paraId="044BB6C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  <w:lang w:bidi="cs-CZ"/>
        </w:rPr>
      </w:pPr>
      <w:bookmarkStart w:id="0" w:name="bookmark3"/>
      <w:r w:rsidRPr="00B3742A">
        <w:rPr>
          <w:rFonts w:ascii="Verdana" w:hAnsi="Verdana" w:cs="Arial"/>
          <w:sz w:val="18"/>
          <w:szCs w:val="18"/>
        </w:rPr>
        <w:t>Kopyto: obvodová šíře I</w:t>
      </w:r>
    </w:p>
    <w:bookmarkEnd w:id="0"/>
    <w:p w14:paraId="67AEF32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3DB35F0F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2552A34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Bezpečnostní pracovní obuv odpovídající normě ČSN EN ISO 20345:2012 - kat. S3, na protiskluzné vlastnosti SRC a dodatečné požadavky WRU HRO FO A E.  určená pro použití v náročných klimatických podmínkách (venkovní prostředí) při dlouhotrvající činnosti, vhodná pro celoroční nošení. Konstrukce obuvi a materiálové řešení musí zabezpečit odolnost proti vnějším vlivům a současně zajistit prodyšnost. Obuv musí poskytnout ochranu nohou před nepříznivými vlivy vnějšího prostředí v teplotním rozsahu -5°C až +30°C.</w:t>
      </w:r>
    </w:p>
    <w:p w14:paraId="6E4DE88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</w:t>
      </w:r>
    </w:p>
    <w:p w14:paraId="3DDE5CC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Monolitní pryžová podešev vysoce odolná proti působení ropných produktů, oděru, proti uklouznutí (SRC) a kontaktnímu teplu, schopná absorbovat energii v patě min. 25 J, s 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Vnitřní stavba podešve zajišťuje tlumení rázů. Ve špici je tužinka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</w:t>
      </w:r>
    </w:p>
    <w:p w14:paraId="169B3C0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5C5BAA2B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439C1F9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lastRenderedPageBreak/>
        <w:t xml:space="preserve">Kotníková obuv nártového střihu s usňovým polštářovaným límečkem kolem nohy se šněrováním a 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 uzavírání použit systém kroužků, oček nebo háčků, se šněrovadlem.</w:t>
      </w:r>
    </w:p>
    <w:p w14:paraId="5774DA3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je s podešví spojen lepeným způsobem.</w:t>
      </w:r>
    </w:p>
    <w:p w14:paraId="38E5561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51237FF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bookmarkStart w:id="1" w:name="bookmark5"/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3–15 v anglickém či 36-50 ve francouzském číslování.</w:t>
      </w:r>
    </w:p>
    <w:bookmarkEnd w:id="1"/>
    <w:p w14:paraId="59F15D5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1B96529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70EBDE2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 nabídce předložit v kalkulační velikosti 8 (42). Součástí nabídky bude specifikace nabízeného výrobku (technický popis), ES prohlášení o shodě a certifikát ES přezkoušení typu, včetně závěrečného protokolu vystaveného notifikovanou osobou, příp. i další zkušební protokoly akreditované laboratoře. V 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 Na každém soutěžním vzorku bude visačka s označením (razítkem) dodavatele a razítkem (plombou) zkušebny potvrzující shodu tohoto vzorku se zadávací dokumentací.</w:t>
      </w:r>
    </w:p>
    <w:p w14:paraId="23B6297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1E6206DD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31AE0216" w14:textId="77777777"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výrobce</w:t>
      </w:r>
    </w:p>
    <w:p w14:paraId="7B92C980" w14:textId="77777777"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rok výroby (min. koncové dvojčíslí)</w:t>
      </w:r>
    </w:p>
    <w:p w14:paraId="49492697" w14:textId="77777777"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velikost</w:t>
      </w:r>
    </w:p>
    <w:p w14:paraId="165A48B3" w14:textId="77777777"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číslo vzoru</w:t>
      </w:r>
    </w:p>
    <w:p w14:paraId="20A3A657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41310AA2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0" w:firstLine="0"/>
        <w:rPr>
          <w:rFonts w:ascii="Verdana" w:hAnsi="Verdana" w:cs="Arial"/>
          <w:b/>
          <w:sz w:val="18"/>
          <w:szCs w:val="18"/>
        </w:rPr>
      </w:pPr>
    </w:p>
    <w:p w14:paraId="1171B714" w14:textId="77777777"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</w:rPr>
        <w:t xml:space="preserve">Boty pracovní kanady s bezpečnostní špicí a </w:t>
      </w:r>
      <w:proofErr w:type="spellStart"/>
      <w:r w:rsidRPr="00B3742A">
        <w:rPr>
          <w:rFonts w:ascii="Verdana" w:hAnsi="Verdana" w:cs="Arial"/>
          <w:b/>
          <w:bCs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bCs/>
          <w:sz w:val="18"/>
          <w:szCs w:val="18"/>
        </w:rPr>
        <w:t xml:space="preserve"> planžetou</w:t>
      </w:r>
    </w:p>
    <w:p w14:paraId="52894604" w14:textId="77777777"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</w:p>
    <w:p w14:paraId="774FF9CA" w14:textId="77777777"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Materiál:</w:t>
      </w:r>
    </w:p>
    <w:p w14:paraId="522EC1A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černá hovězinová hydrofobní useň, tloušťky 2 ±0,1 mm </w:t>
      </w:r>
      <w:proofErr w:type="spellStart"/>
      <w:r w:rsidRPr="00B3742A">
        <w:rPr>
          <w:rFonts w:ascii="Verdana" w:hAnsi="Verdana" w:cs="Arial"/>
          <w:sz w:val="18"/>
          <w:szCs w:val="18"/>
        </w:rPr>
        <w:t>mm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</w:p>
    <w:p w14:paraId="66C7121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netkaná textilie s dobrou prodyšností, barva černá, koeficient propustnosti vodní páry min. 200 mg/cm², textilie s vysokou odolností vůči trhání a oděru.</w:t>
      </w:r>
    </w:p>
    <w:p w14:paraId="7E0D8C3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 a současně nesmí snižovat komfort při nošení obuvi.</w:t>
      </w:r>
    </w:p>
    <w:p w14:paraId="68C9ED7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Vázání: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pomocí 7 kroužků, systém musí umožnit pevné a rychlé utažení obuvi.</w:t>
      </w:r>
    </w:p>
    <w:p w14:paraId="25A8622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Zapínání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 holenní části pomocí řemínků a 2 kovových přezek, nýtovaných k holeňové manžetě.</w:t>
      </w:r>
    </w:p>
    <w:p w14:paraId="47C9225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proofErr w:type="spellStart"/>
      <w:r w:rsidRPr="00B3742A">
        <w:rPr>
          <w:rFonts w:ascii="Verdana" w:hAnsi="Verdana" w:cs="Arial"/>
          <w:sz w:val="18"/>
          <w:szCs w:val="18"/>
          <w:u w:val="single"/>
        </w:rPr>
        <w:t>Půdování</w:t>
      </w:r>
      <w:proofErr w:type="spellEnd"/>
      <w:r w:rsidRPr="00B3742A">
        <w:rPr>
          <w:rFonts w:ascii="Verdana" w:hAnsi="Verdana" w:cs="Arial"/>
          <w:sz w:val="18"/>
          <w:szCs w:val="18"/>
          <w:u w:val="single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z vrchového materiálu.</w:t>
      </w:r>
    </w:p>
    <w:p w14:paraId="0A365C3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šněrovadlo v barvě ladící s barvou obuvi, s plastovým ukončením.</w:t>
      </w:r>
    </w:p>
    <w:p w14:paraId="627C54D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hliníková či nekovová s přechodovým páskem,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, odolná </w:t>
      </w:r>
      <w:proofErr w:type="gramStart"/>
      <w:r w:rsidRPr="00B3742A">
        <w:rPr>
          <w:rFonts w:ascii="Verdana" w:hAnsi="Verdana" w:cs="Arial"/>
          <w:sz w:val="18"/>
          <w:szCs w:val="18"/>
        </w:rPr>
        <w:t>korozi .</w:t>
      </w:r>
      <w:proofErr w:type="gramEnd"/>
    </w:p>
    <w:p w14:paraId="56CF920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planžeta, odolávající tlaku min. 1100 N.</w:t>
      </w:r>
    </w:p>
    <w:p w14:paraId="7422BD4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 25 600, za mokra min. 12 800 cyklů.</w:t>
      </w:r>
    </w:p>
    <w:p w14:paraId="73C56F9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Napínací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stélkový materiál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2 mm.</w:t>
      </w:r>
    </w:p>
    <w:p w14:paraId="7855EED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monolitní pryžová černá,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10 mm, dezén min. 5 mm, antistatická, s vysokou odolností proti odírání (</w:t>
      </w:r>
      <w:r w:rsidRPr="00F32BFA">
        <w:rPr>
          <w:rFonts w:ascii="Verdana" w:hAnsi="Verdana" w:cs="Arial"/>
          <w:sz w:val="18"/>
          <w:szCs w:val="18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 a s odolností proti kontaktnímu teplu, odolná vůči klouzavosti SRC.</w:t>
      </w:r>
    </w:p>
    <w:p w14:paraId="13B9380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celokožený pytlového střihu.</w:t>
      </w:r>
    </w:p>
    <w:p w14:paraId="43A730B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270 mm ± 10 mm měřeno od podložky v patní části (u vel. 42/8), z toho výška holenní manžety 100 mm.</w:t>
      </w:r>
    </w:p>
    <w:p w14:paraId="0005DED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7C4199B7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7BB2FE9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1CDE9B7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svršku proti vodě - WRU</w:t>
      </w:r>
    </w:p>
    <w:p w14:paraId="22FFC4C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14:paraId="492CF33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H, I</w:t>
      </w:r>
    </w:p>
    <w:p w14:paraId="5C7C490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270B1BB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Charakteristika</w:t>
      </w:r>
      <w:r w:rsidRPr="00B3742A">
        <w:rPr>
          <w:rFonts w:ascii="Verdana" w:hAnsi="Verdana" w:cs="Arial"/>
          <w:sz w:val="18"/>
          <w:szCs w:val="18"/>
        </w:rPr>
        <w:t>:</w:t>
      </w:r>
    </w:p>
    <w:p w14:paraId="70320FF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Celokožená pracovní obuv typu </w:t>
      </w:r>
      <w:proofErr w:type="spellStart"/>
      <w:r w:rsidRPr="00B3742A">
        <w:rPr>
          <w:rFonts w:ascii="Verdana" w:hAnsi="Verdana" w:cs="Arial"/>
          <w:sz w:val="18"/>
          <w:szCs w:val="18"/>
        </w:rPr>
        <w:t>kanada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odpovídající normě ČSN EN ISO 20345:2004, ČSN EN ISO 20345/A1:2007 či ČSN EN ISO 20345:2011 – kat. S3 na protiskluzné vlastnosti SRC a dodatečné požadavky – WRU, HRO, FO, A, E určená pro použití ve venkovních klimatických podmínkách při dlouhotrvající činnosti. Konstrukce obuvi a materiálové řešení musí zabezpečit odolnost proti vnějším vlivům a současně zajistit prodyšnost. Podešev odolná proti působení ropných produktů, odolná vůči klouzavosti (SRC), schopná absorbovat energii v patě min. 25 J.</w:t>
      </w:r>
    </w:p>
    <w:p w14:paraId="4B9B7F8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277911C6" w14:textId="77777777"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lastRenderedPageBreak/>
        <w:t xml:space="preserve">Stručný popis: </w:t>
      </w:r>
    </w:p>
    <w:p w14:paraId="6AABB2B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Celokožená bezpečnostní obuv typu </w:t>
      </w:r>
      <w:proofErr w:type="spellStart"/>
      <w:r w:rsidRPr="00B3742A">
        <w:rPr>
          <w:rFonts w:ascii="Verdana" w:hAnsi="Verdana" w:cs="Arial"/>
          <w:sz w:val="18"/>
          <w:szCs w:val="18"/>
        </w:rPr>
        <w:t>kanada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určená pro použití ve venkovních klimatických podmínkách s celokoženým jazykem pytlového střihu.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uzavření použit systém kroužků se šněrovadlem a pomocí manžety se dvěma koženými pásky a kovovými sponkami. Svršek obuvi je spojen se spodkem lepenou technologií. Navíc jsou šité spoje svršku opatřeny kovovými nýty pro zvýšení trvanlivosti a pevnosti šitých spojů. Monolitní pryžová podešev svým složením a hrubým dezénem zajišťuje vysokou odolnost proti uklouznutí, oděru, ropným produktům a kontaktnímu teplu. Vnitřní stavba podešve zajišťuje tlumení rázů.</w:t>
      </w:r>
    </w:p>
    <w:p w14:paraId="57F3215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je vybavena speciální reflexní paspulkou zvyšující viditelnost osob používajících obuv. </w:t>
      </w:r>
    </w:p>
    <w:p w14:paraId="2553F0A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2044513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 3-13 v anglickém či 36-48 ve francouzském číslování.</w:t>
      </w:r>
    </w:p>
    <w:p w14:paraId="77EDAD2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7418DE79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791BCD6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 Na každém soutěžním vzorku bude visačka s označením (razítkem) dodavatele a razítkem (plombou) zkušebny potvrzující shodu tohoto vzorku se zadávací dokumentací.</w:t>
      </w:r>
    </w:p>
    <w:p w14:paraId="3AA3D59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3A45CE5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Značení na obuvi</w:t>
      </w:r>
      <w:r w:rsidRPr="00B3742A">
        <w:rPr>
          <w:rFonts w:ascii="Verdana" w:hAnsi="Verdana" w:cs="Arial"/>
          <w:sz w:val="18"/>
          <w:szCs w:val="18"/>
        </w:rPr>
        <w:t>:</w:t>
      </w:r>
    </w:p>
    <w:p w14:paraId="230A645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- výrobce </w:t>
      </w:r>
    </w:p>
    <w:p w14:paraId="60B8D51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2DD3D1F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322B8957" w14:textId="77777777" w:rsidR="00583C66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4B408B72" w14:textId="77777777" w:rsidR="00583C66" w:rsidRPr="00B3742A" w:rsidRDefault="00583C66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06328124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14:paraId="5A90E4B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pracovní s bezpečnostní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 zimní</w:t>
      </w:r>
    </w:p>
    <w:p w14:paraId="03A2575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05FE1DF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černá hovězinová hydrofobní useň tloušťky </w:t>
      </w:r>
      <w:r w:rsidR="00C64E4F">
        <w:rPr>
          <w:rFonts w:ascii="Verdana" w:hAnsi="Verdana" w:cs="Arial"/>
          <w:sz w:val="18"/>
          <w:szCs w:val="18"/>
        </w:rPr>
        <w:t>1,8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="00C64E4F">
        <w:rPr>
          <w:rFonts w:ascii="Verdana" w:hAnsi="Verdana" w:cs="Arial"/>
          <w:sz w:val="18"/>
          <w:szCs w:val="18"/>
        </w:rPr>
        <w:t>- 2</w:t>
      </w:r>
      <w:r w:rsidRPr="00B3742A">
        <w:rPr>
          <w:rFonts w:ascii="Verdana" w:hAnsi="Verdana" w:cs="Arial"/>
          <w:sz w:val="18"/>
          <w:szCs w:val="18"/>
        </w:rPr>
        <w:t>,</w:t>
      </w:r>
      <w:r w:rsidR="00C64E4F">
        <w:rPr>
          <w:rFonts w:ascii="Verdana" w:hAnsi="Verdana" w:cs="Arial"/>
          <w:sz w:val="18"/>
          <w:szCs w:val="18"/>
        </w:rPr>
        <w:t>0</w:t>
      </w:r>
      <w:r w:rsidRPr="00B3742A">
        <w:rPr>
          <w:rFonts w:ascii="Verdana" w:hAnsi="Verdana" w:cs="Arial"/>
          <w:sz w:val="18"/>
          <w:szCs w:val="18"/>
        </w:rPr>
        <w:t xml:space="preserve"> mm.</w:t>
      </w:r>
    </w:p>
    <w:p w14:paraId="00D079C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podšívkový sendvič s membránou, propustnost pro vodní páru min. 4,0 mg</w:t>
      </w:r>
      <w:proofErr w:type="gramStart"/>
      <w:r w:rsidRPr="00B3742A">
        <w:rPr>
          <w:rFonts w:ascii="Verdana" w:hAnsi="Verdana" w:cs="Arial"/>
          <w:sz w:val="18"/>
          <w:szCs w:val="18"/>
        </w:rPr>
        <w:t>/(</w:t>
      </w:r>
      <w:proofErr w:type="gramEnd"/>
      <w:r w:rsidRPr="00B3742A">
        <w:rPr>
          <w:rFonts w:ascii="Verdana" w:hAnsi="Verdana" w:cs="Arial"/>
          <w:sz w:val="18"/>
          <w:szCs w:val="18"/>
        </w:rPr>
        <w:t>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.h), s koeficientem propustnosti vodní páry min. 40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58DB9F9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polyuretanová pěna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 min. 10 mm.</w:t>
      </w:r>
    </w:p>
    <w:p w14:paraId="7C86C38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59078BD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 - musí umožnit pevné a rychlé utažení obuvi.</w:t>
      </w:r>
    </w:p>
    <w:p w14:paraId="118BF4A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14:paraId="4135335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hliníková či plastová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14:paraId="31002CF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 1100 N.</w:t>
      </w:r>
    </w:p>
    <w:p w14:paraId="6EC9995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470D168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PU/Pryž,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min. </w:t>
      </w:r>
      <w:r w:rsidR="007A42FD">
        <w:rPr>
          <w:rFonts w:ascii="Verdana" w:hAnsi="Verdana" w:cs="Arial"/>
          <w:sz w:val="18"/>
          <w:szCs w:val="18"/>
        </w:rPr>
        <w:t>8</w:t>
      </w:r>
      <w:r w:rsidRPr="00B3742A">
        <w:rPr>
          <w:rFonts w:ascii="Verdana" w:hAnsi="Verdana" w:cs="Arial"/>
          <w:sz w:val="18"/>
          <w:szCs w:val="18"/>
        </w:rPr>
        <w:t xml:space="preserve"> mm, dezén min. 4-5 mm, antistatická, odolná vůči palivovým olejům, odolnost vůči klouzavosti min. SR</w:t>
      </w:r>
      <w:r w:rsidR="007A42FD">
        <w:rPr>
          <w:rFonts w:ascii="Verdana" w:hAnsi="Verdana" w:cs="Arial"/>
          <w:sz w:val="18"/>
          <w:szCs w:val="18"/>
        </w:rPr>
        <w:t>C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5C26AE4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Límeček:</w:t>
      </w:r>
      <w:r w:rsidRPr="00B3742A">
        <w:rPr>
          <w:rFonts w:ascii="Verdana" w:hAnsi="Verdana" w:cs="Arial"/>
          <w:sz w:val="18"/>
          <w:szCs w:val="18"/>
        </w:rPr>
        <w:tab/>
        <w:t xml:space="preserve">lícová 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cca 1,2 mm, 1-2 x prošitý.</w:t>
      </w:r>
    </w:p>
    <w:p w14:paraId="52F8ED8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 s výplní:</w:t>
      </w:r>
      <w:r w:rsidRPr="00B3742A">
        <w:rPr>
          <w:rFonts w:ascii="Verdana" w:hAnsi="Verdana" w:cs="Arial"/>
          <w:sz w:val="18"/>
          <w:szCs w:val="18"/>
        </w:rPr>
        <w:tab/>
        <w:t xml:space="preserve">lícová 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cca 1,2 mm.</w:t>
      </w:r>
    </w:p>
    <w:p w14:paraId="32BE1B8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150 mm ± 10 mm, měřeno od podložky v patní části (u velikosti 42/8).</w:t>
      </w:r>
    </w:p>
    <w:p w14:paraId="4233EE8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5D537A80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668F743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286940A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 WR</w:t>
      </w:r>
    </w:p>
    <w:p w14:paraId="68E26A7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14:paraId="511B0D4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I</w:t>
      </w:r>
    </w:p>
    <w:p w14:paraId="15D84F0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265CA64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4B63800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Bezpečnostní pracovní obuv odpovídající normě ČSN EN ISO 20345:2004, ČSN EN ISO 20345/A1:2007 či ČSN EN ISO 20345:2011 – kat. S3, CL, WR, FO, A, E určená pro použití v náročných klimatických podmínkách (venkovní prostředí) při dlouhotrvající činnosti, vhodná pro zimní období. Konstrukce obuvi a materiálové řešení musí zabezpečit odolnost proti vnějším vlivům a současně zajistit prodyšnost. Obuv musí poskytnout ochranu nohou před nepříznivými vlivy vnějšího prostředí v teplotním rozsahu -25°C až +5°C. </w:t>
      </w:r>
    </w:p>
    <w:p w14:paraId="43337A0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lastRenderedPageBreak/>
        <w:t xml:space="preserve">Obuv odolná vůči palivovým olejům a antistatická, spodek obuvi zajišťující komfort nošení. Podešev odolná proti působení ropných produktů, antistatická, odolná vůči klouzavosti </w:t>
      </w:r>
      <w:r w:rsidR="007A42FD">
        <w:rPr>
          <w:rFonts w:ascii="Verdana" w:hAnsi="Verdana" w:cs="Arial"/>
          <w:sz w:val="18"/>
          <w:szCs w:val="18"/>
        </w:rPr>
        <w:t>SRC</w:t>
      </w:r>
      <w:r w:rsidRPr="00B3742A">
        <w:rPr>
          <w:rFonts w:ascii="Verdana" w:hAnsi="Verdana" w:cs="Arial"/>
          <w:sz w:val="18"/>
          <w:szCs w:val="18"/>
        </w:rPr>
        <w:t xml:space="preserve">, schopná absorbovat energii v patě min. 25 J, s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Špice vybavená bezpečnostní tužinkou odolnou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 Obuv musí splňovat odolnost vůči chladu kategorie CI.</w:t>
      </w:r>
    </w:p>
    <w:p w14:paraId="28DCAD6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34F4A92D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290AE0A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14:paraId="2158BD6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směsi.</w:t>
      </w:r>
    </w:p>
    <w:p w14:paraId="64662F3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3F2E504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14:paraId="6ECACB4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74E6071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37AAC72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 Na každém soutěžním vzorku bude visačka s označením (razítkem) dodavatele a razítkem (plombou) zkušebny potvrzující shodu tohoto vzorku se zadávací dokumentací.</w:t>
      </w:r>
    </w:p>
    <w:p w14:paraId="2DA74697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054BC868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4753DE1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777B63C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53AECFAF" w14:textId="77777777"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74624E0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7A5954F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501E48F3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14:paraId="34E1606E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 s bezpečnostní špicí a planžetou bez kovových součástí zimní</w:t>
      </w:r>
    </w:p>
    <w:p w14:paraId="453D20BF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551E0F7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černá hladká hovězinová hydrofobní useň, tloušťky </w:t>
      </w:r>
      <w:r w:rsidR="00EC44BF">
        <w:rPr>
          <w:rFonts w:ascii="Verdana" w:hAnsi="Verdana" w:cs="Arial"/>
          <w:sz w:val="18"/>
          <w:szCs w:val="18"/>
        </w:rPr>
        <w:t>1,8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="00EC44BF">
        <w:rPr>
          <w:rFonts w:ascii="Verdana" w:hAnsi="Verdana" w:cs="Arial"/>
          <w:sz w:val="18"/>
          <w:szCs w:val="18"/>
        </w:rPr>
        <w:t>- 2</w:t>
      </w:r>
      <w:r w:rsidRPr="00B3742A">
        <w:rPr>
          <w:rFonts w:ascii="Verdana" w:hAnsi="Verdana" w:cs="Arial"/>
          <w:sz w:val="18"/>
          <w:szCs w:val="18"/>
        </w:rPr>
        <w:t>,</w:t>
      </w:r>
      <w:r w:rsidR="00EC44BF">
        <w:rPr>
          <w:rFonts w:ascii="Verdana" w:hAnsi="Verdana" w:cs="Arial"/>
          <w:sz w:val="18"/>
          <w:szCs w:val="18"/>
        </w:rPr>
        <w:t>0</w:t>
      </w:r>
      <w:r w:rsidRPr="00B3742A">
        <w:rPr>
          <w:rFonts w:ascii="Verdana" w:hAnsi="Verdana" w:cs="Arial"/>
          <w:sz w:val="18"/>
          <w:szCs w:val="18"/>
        </w:rPr>
        <w:t xml:space="preserve"> mm (zadní díl a nárt).</w:t>
      </w:r>
    </w:p>
    <w:p w14:paraId="7D44E88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zateplení plyš nebo podšívkový sendvič s membránou s koeficientem propustnosti vodní páry min. 40 mg/cm².</w:t>
      </w:r>
    </w:p>
    <w:p w14:paraId="579A67A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8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14:paraId="59864F7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10A2BEF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pomocí nekovových kroužků. Systém musí umožnit pevné a rychlé utažení obuvi.</w:t>
      </w:r>
    </w:p>
    <w:p w14:paraId="4E8457C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14:paraId="46275B0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</w:p>
    <w:p w14:paraId="6EDC2C8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 1100 N.</w:t>
      </w:r>
    </w:p>
    <w:p w14:paraId="0FA5231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100%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 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4D40007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PU/Pryž,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min. </w:t>
      </w:r>
      <w:r w:rsidR="00EC44BF">
        <w:rPr>
          <w:rFonts w:ascii="Verdana" w:hAnsi="Verdana" w:cs="Arial"/>
          <w:sz w:val="18"/>
          <w:szCs w:val="18"/>
        </w:rPr>
        <w:t>8</w:t>
      </w:r>
      <w:r w:rsidRPr="00B3742A">
        <w:rPr>
          <w:rFonts w:ascii="Verdana" w:hAnsi="Verdana" w:cs="Arial"/>
          <w:sz w:val="18"/>
          <w:szCs w:val="18"/>
        </w:rPr>
        <w:t xml:space="preserve"> mm, dezén min. 4-5 mm, antistatická, s vysokou odolností proti odírání (</w:t>
      </w:r>
      <w:r w:rsidRPr="00F32BFA">
        <w:rPr>
          <w:rFonts w:ascii="Verdana" w:hAnsi="Verdana" w:cs="Arial"/>
          <w:sz w:val="18"/>
          <w:szCs w:val="18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odolná vůči klouzavosti SRC.</w:t>
      </w:r>
    </w:p>
    <w:p w14:paraId="2B5FEB7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145 mm ± 10 mm, měřeno od podložky v patní části (u velikosti 42/8).</w:t>
      </w:r>
    </w:p>
    <w:p w14:paraId="19DA151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5E671447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3381BF3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 xml:space="preserve"> 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139239A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WR</w:t>
      </w:r>
    </w:p>
    <w:p w14:paraId="6BBAF29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14:paraId="7DF88D4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14:paraId="4350A62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Kopyto: obvodová šíře I</w:t>
      </w:r>
    </w:p>
    <w:p w14:paraId="0802D30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6F676BFE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6DA6DA0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Bezpečnostní pracovní obuv odpovídající normě ČSN EN ISO 20345:2004, ČSN EN ISO 20345/A1:2007 či ČSN EN ISO 20345:2011 – kat. S3, WR, FO, A, E, určená pro použití v náročných klimatických podmínkách (venkovní prostředí) při dlouhotrvající činnosti, vhodná pro zimní období. </w:t>
      </w:r>
      <w:r w:rsidRPr="00B3742A">
        <w:rPr>
          <w:rFonts w:ascii="Verdana" w:hAnsi="Verdana" w:cs="Arial"/>
          <w:sz w:val="18"/>
          <w:szCs w:val="18"/>
        </w:rPr>
        <w:lastRenderedPageBreak/>
        <w:t xml:space="preserve">Konstrukce obuvi a materiálové řešení musí zabezpečit odolnost proti vnějším vlivům a současně zajistit prodyšnost. Obuv musí poskytnout ochranu nohou před nepříznivými vlivy vnějšího prostředí v teplotním rozsahu -25°C až +5°C. </w:t>
      </w:r>
    </w:p>
    <w:p w14:paraId="3507D20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Podešev odolná proti působení ropných produktů, antistatická, odolná vůči klouzavosti (SRC), schopná absorbovat energii v patě min. 25 J, s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Špice vybavená tužinkou odolnou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 Obuv musí splňovat odolnost vůči chladu kategorie CI.</w:t>
      </w:r>
    </w:p>
    <w:p w14:paraId="081238E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3E1CE8C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761A05D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14:paraId="5F5FA94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směsi.</w:t>
      </w:r>
    </w:p>
    <w:p w14:paraId="73EDF96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0B860B3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14:paraId="3068D6FB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410C362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0C8616E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 Na každém soutěžním vzorku bude visačka s označením (razítkem) dodavatele a razítkem (plombou) zkušebny potvrzující shodu tohoto vzorku se zadávací dokumentací.</w:t>
      </w:r>
    </w:p>
    <w:p w14:paraId="0F29D0F3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5241A7C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3BCDA12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5AAB5F2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7B6E5825" w14:textId="77777777"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533882B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39FCA43E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2C35A39C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0" w:firstLine="0"/>
        <w:rPr>
          <w:rFonts w:ascii="Verdana" w:hAnsi="Verdana" w:cs="Arial"/>
          <w:b/>
          <w:sz w:val="18"/>
          <w:szCs w:val="18"/>
        </w:rPr>
      </w:pPr>
    </w:p>
    <w:p w14:paraId="20D25D48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bezp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.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celopryžovou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podešví zimní</w:t>
      </w:r>
    </w:p>
    <w:p w14:paraId="4151632E" w14:textId="77777777"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</w:p>
    <w:p w14:paraId="6A56B53F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1B74346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2 ±0,1 mm.</w:t>
      </w:r>
    </w:p>
    <w:p w14:paraId="540B8A0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úpletová textilie s vlasem – plyš s vysokou odolností vůči trhání a oděru, s 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59BAAE8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</w:t>
      </w:r>
      <w:r w:rsidRPr="00B3742A">
        <w:rPr>
          <w:rFonts w:ascii="Verdana" w:hAnsi="Verdana" w:cs="Arial"/>
          <w:sz w:val="18"/>
          <w:szCs w:val="18"/>
        </w:rPr>
        <w:t xml:space="preserve">: 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10 mm, pěnová pryž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14:paraId="69C6E45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0E3288E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např. pomocí kroužků, oček, háčků. Systém musí umožnit pevné a rychlé utažení obuvi.</w:t>
      </w:r>
    </w:p>
    <w:p w14:paraId="43BB526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ploché, barva ladící s barvou obuvi (černé, černobílé apod.).</w:t>
      </w:r>
    </w:p>
    <w:p w14:paraId="0454E14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tužinka s přechodovým páskem,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14:paraId="475352E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planžeta, odolávající tlaku min. 1100 N.</w:t>
      </w:r>
    </w:p>
    <w:p w14:paraId="62A0809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 dvou vrstev laminací - lepených akrylátovým lepidlem, spodní vrstva 100% polyester -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cca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 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12 800 cyklů.</w:t>
      </w:r>
    </w:p>
    <w:p w14:paraId="427334A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monolitní, </w:t>
      </w:r>
      <w:proofErr w:type="spellStart"/>
      <w:r w:rsidRPr="00B3742A">
        <w:rPr>
          <w:rFonts w:ascii="Verdana" w:hAnsi="Verdana" w:cs="Arial"/>
          <w:sz w:val="18"/>
          <w:szCs w:val="18"/>
        </w:rPr>
        <w:t>celopryžová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, s hrubým dezénem,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10 mm, dezén min. 5 mm, antistatická, s vysokou odolností proti odírání (</w:t>
      </w:r>
      <w:r w:rsidRPr="00F32BFA">
        <w:rPr>
          <w:rFonts w:ascii="Verdana" w:hAnsi="Verdana" w:cs="Arial"/>
          <w:sz w:val="18"/>
          <w:szCs w:val="18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odolná vůči kontaktnímu teplu, odolnost vůči klouzavosti SRC.</w:t>
      </w:r>
    </w:p>
    <w:p w14:paraId="58B7727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Límeček:</w:t>
      </w:r>
      <w:r w:rsidRPr="00B3742A">
        <w:rPr>
          <w:rFonts w:ascii="Verdana" w:hAnsi="Verdana" w:cs="Arial"/>
          <w:sz w:val="18"/>
          <w:szCs w:val="18"/>
        </w:rPr>
        <w:tab/>
        <w:t xml:space="preserve">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cca 1,2 mm, </w:t>
      </w:r>
      <w:proofErr w:type="gramStart"/>
      <w:r w:rsidRPr="00B3742A">
        <w:rPr>
          <w:rFonts w:ascii="Verdana" w:hAnsi="Verdana" w:cs="Arial"/>
          <w:sz w:val="18"/>
          <w:szCs w:val="18"/>
        </w:rPr>
        <w:t>1-2x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prošitý.</w:t>
      </w:r>
    </w:p>
    <w:p w14:paraId="10AEEE8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Jazyk s výplní:</w:t>
      </w:r>
      <w:r w:rsidRPr="00B3742A">
        <w:rPr>
          <w:rFonts w:ascii="Verdana" w:hAnsi="Verdana" w:cs="Arial"/>
          <w:sz w:val="18"/>
          <w:szCs w:val="18"/>
        </w:rPr>
        <w:tab/>
        <w:t xml:space="preserve">hovězinová useň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cca 1,2 mm, pytlový.</w:t>
      </w:r>
    </w:p>
    <w:p w14:paraId="2200E2A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150 mm ±10 mm, měřeno od podložky v patní části (u velikosti 42/8).</w:t>
      </w:r>
    </w:p>
    <w:p w14:paraId="1704941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25B2D5C8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58C02AC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Absorpce energie v oblasti paty - E: min. 25 J </w:t>
      </w:r>
    </w:p>
    <w:p w14:paraId="5F36EFC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Odolnost svršku proti vodě - WRU </w:t>
      </w:r>
    </w:p>
    <w:p w14:paraId="599AC34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lang w:bidi="cs-CZ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 Antistatická obuv – A</w:t>
      </w:r>
    </w:p>
    <w:p w14:paraId="21421D9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Izolace spodku obuvi proti chladu-  CI </w:t>
      </w:r>
    </w:p>
    <w:p w14:paraId="0074DB9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lastRenderedPageBreak/>
        <w:t>Kopyto: obvodová šíře I</w:t>
      </w:r>
    </w:p>
    <w:p w14:paraId="1E18946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30032DB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04FE484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Bezpečnostní pracovní obuv odpovídající normě ČSN EN ISO 20345:2012 - kat. S3, WRU, CI, HRO, FO, A, E, určená pro použití ve venkovních chladných klimatických podmínkách s izolací spodku obuvi proti chladu. Konstrukce obuvi a materiálové řešení musí zabezpečit odolnost proti vnějším vlivům a současně zajistit prodyšnost. </w:t>
      </w:r>
    </w:p>
    <w:p w14:paraId="2A266AE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</w:t>
      </w:r>
    </w:p>
    <w:p w14:paraId="1EDFB8C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Monolitní pryžová podešev vysoce odolná proti působení ropných produktů, oděru, proti uklouznutí (SRC) a kontaktnímu teplu, schopná absorbovat energii v patě min. 25 J, s 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Vnitřní stavba podešve zajišťuje tlumení rázů. Ve špici je tužinka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 Obuv splňuje odolnost vůči chladu kategorie CI.</w:t>
      </w:r>
    </w:p>
    <w:p w14:paraId="07BFB95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61360C0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  <w:lang w:bidi="cs-CZ"/>
        </w:rPr>
        <w:t>Stručný popis:</w:t>
      </w:r>
    </w:p>
    <w:p w14:paraId="7178E47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usňovým polštářovaným límečkem kolem nohy se šněrováním a 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 uzavírání použit systém kroužků, oček nebo háčků, se šněrovadlem.</w:t>
      </w:r>
    </w:p>
    <w:p w14:paraId="45E2738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je s podešví spojen lepeným způsobem.</w:t>
      </w:r>
    </w:p>
    <w:p w14:paraId="1B765C3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26BC1B2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3–15 v anglickém či 36-50 ve francouzském číslování.</w:t>
      </w:r>
    </w:p>
    <w:p w14:paraId="196A35A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1A983D8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5D7C336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Vzorky k nabídce předložit v kalkulační velikosti 8 (42). Součástí nabídky bude specifikace nabízeného výrobku (technický popis), ES prohlášení o shodě a certifikát ES přezkoušení typu, včetně závěrečného protokolu vystaveného notifikovanou osobou, příp. i další zkušební protokoly akreditované laboratoře. V protokolech musí být uveden zejm. výsledek přezkoušení parametrů označených symbolem (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)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00CE24A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 označením (razítkem) dodavatele a razítkem (plombou) zkušebny potvrzující shodu tohoto vzorku se zadávací dokumentací.</w:t>
      </w:r>
    </w:p>
    <w:p w14:paraId="7F611A1E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4B33EFFA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228A3199" w14:textId="77777777"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výrobce</w:t>
      </w:r>
    </w:p>
    <w:p w14:paraId="2A9D8403" w14:textId="77777777"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rok výroby (min. koncové dvojčíslí)</w:t>
      </w:r>
    </w:p>
    <w:p w14:paraId="77DE413A" w14:textId="77777777"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velikost</w:t>
      </w:r>
    </w:p>
    <w:p w14:paraId="24793B9E" w14:textId="77777777" w:rsidR="00B3742A" w:rsidRPr="00B3742A" w:rsidRDefault="00B3742A" w:rsidP="00B3742A">
      <w:pPr>
        <w:numPr>
          <w:ilvl w:val="0"/>
          <w:numId w:val="15"/>
        </w:num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číslo vzoru</w:t>
      </w:r>
    </w:p>
    <w:p w14:paraId="59F0E57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099F70CE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14:paraId="44B74443" w14:textId="77777777"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</w:rPr>
        <w:t xml:space="preserve">Boty pracovní kanady s bezpečnostní špicí a </w:t>
      </w:r>
      <w:proofErr w:type="spellStart"/>
      <w:r w:rsidRPr="00B3742A">
        <w:rPr>
          <w:rFonts w:ascii="Verdana" w:hAnsi="Verdana" w:cs="Arial"/>
          <w:b/>
          <w:bCs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bCs/>
          <w:sz w:val="18"/>
          <w:szCs w:val="18"/>
        </w:rPr>
        <w:t xml:space="preserve"> planžetou zimní</w:t>
      </w:r>
    </w:p>
    <w:p w14:paraId="45C2855F" w14:textId="77777777"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</w:rPr>
      </w:pPr>
    </w:p>
    <w:p w14:paraId="52836ED8" w14:textId="77777777"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Materiál:</w:t>
      </w:r>
    </w:p>
    <w:p w14:paraId="17402C7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useň, tloušťky 2 ±0,1 mm.</w:t>
      </w:r>
    </w:p>
    <w:p w14:paraId="13F5819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kvalitní, </w:t>
      </w:r>
      <w:proofErr w:type="spellStart"/>
      <w:r w:rsidRPr="00B3742A">
        <w:rPr>
          <w:rFonts w:ascii="Verdana" w:hAnsi="Verdana" w:cs="Arial"/>
          <w:sz w:val="18"/>
          <w:szCs w:val="18"/>
        </w:rPr>
        <w:t>nežmolkující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se vlasová textilie s dobrou prodyšností, v barvě šedé, s koeficient propustnosti vodní páry min. 200 mg/cm², s vysokou odolností vůči trhání a oděru, zateplená obuvnickým plyšem.</w:t>
      </w:r>
    </w:p>
    <w:p w14:paraId="4C79E4A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</w:t>
      </w:r>
      <w:r w:rsidRPr="00B3742A">
        <w:rPr>
          <w:rFonts w:ascii="Verdana" w:hAnsi="Verdana" w:cs="Arial"/>
          <w:sz w:val="18"/>
          <w:szCs w:val="18"/>
        </w:rPr>
        <w:t xml:space="preserve">: vrch </w:t>
      </w:r>
      <w:proofErr w:type="gramStart"/>
      <w:r w:rsidRPr="00B3742A">
        <w:rPr>
          <w:rFonts w:ascii="Verdana" w:hAnsi="Verdana" w:cs="Arial"/>
          <w:sz w:val="18"/>
          <w:szCs w:val="18"/>
        </w:rPr>
        <w:t>obuvi - opatřen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límečkem v min. výšce 30-35 mm boční podšívkové dílce - polyuretanová pěna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10 mm.</w:t>
      </w:r>
    </w:p>
    <w:p w14:paraId="7B45061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 a současně nesmí snižovat komfort při nošení obuvi.</w:t>
      </w:r>
    </w:p>
    <w:p w14:paraId="2206DDF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pomocí 6 kroužků a 3 oček, systém musí umožnit pevné a rychlé utažení obuvi.</w:t>
      </w:r>
    </w:p>
    <w:p w14:paraId="7C7E4FA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proofErr w:type="spellStart"/>
      <w:r w:rsidRPr="00B3742A">
        <w:rPr>
          <w:rFonts w:ascii="Verdana" w:hAnsi="Verdana" w:cs="Arial"/>
          <w:sz w:val="18"/>
          <w:szCs w:val="18"/>
          <w:u w:val="single"/>
        </w:rPr>
        <w:t>Půdování</w:t>
      </w:r>
      <w:proofErr w:type="spellEnd"/>
      <w:r w:rsidRPr="00B3742A">
        <w:rPr>
          <w:rFonts w:ascii="Verdana" w:hAnsi="Verdana" w:cs="Arial"/>
          <w:sz w:val="18"/>
          <w:szCs w:val="18"/>
          <w:u w:val="single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z vrchového materiálu.</w:t>
      </w:r>
    </w:p>
    <w:p w14:paraId="14C1B9D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>šněrovadlo v barvě ladící s barvou obuvi.</w:t>
      </w:r>
    </w:p>
    <w:p w14:paraId="67034BB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s přechodovým páskem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14:paraId="047D7B5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planžeta, odolávající tlaku min. 1100 N</w:t>
      </w:r>
      <w:r w:rsidRPr="00B3742A">
        <w:rPr>
          <w:rFonts w:ascii="Verdana" w:hAnsi="Verdana" w:cs="Arial"/>
          <w:sz w:val="18"/>
          <w:szCs w:val="18"/>
          <w:u w:val="single"/>
        </w:rPr>
        <w:t>.</w:t>
      </w:r>
    </w:p>
    <w:p w14:paraId="5CF063E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0D34BB4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Napínací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stélkový materiál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2 mm.</w:t>
      </w:r>
    </w:p>
    <w:p w14:paraId="3B026FE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monolitní pryžová černá,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10 mm, dezén min. 5 mm, antistatická, s vysokou odolností proti odírání (</w:t>
      </w:r>
      <w:r w:rsidRPr="00F32BFA">
        <w:rPr>
          <w:rFonts w:ascii="Verdana" w:hAnsi="Verdana" w:cs="Arial"/>
          <w:sz w:val="18"/>
          <w:szCs w:val="18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 a s odolností proti kontaktnímu teplu, odolná vůči klouzavosti SRC.</w:t>
      </w:r>
    </w:p>
    <w:p w14:paraId="678B150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 xml:space="preserve">240 mm ± 10 mm měřeno od podložky v patní </w:t>
      </w:r>
      <w:proofErr w:type="gramStart"/>
      <w:r w:rsidRPr="00B3742A">
        <w:rPr>
          <w:rFonts w:ascii="Verdana" w:hAnsi="Verdana" w:cs="Arial"/>
          <w:sz w:val="18"/>
          <w:szCs w:val="18"/>
        </w:rPr>
        <w:t>části  (</w:t>
      </w:r>
      <w:proofErr w:type="gramEnd"/>
      <w:r w:rsidRPr="00B3742A">
        <w:rPr>
          <w:rFonts w:ascii="Verdana" w:hAnsi="Verdana" w:cs="Arial"/>
          <w:sz w:val="18"/>
          <w:szCs w:val="18"/>
        </w:rPr>
        <w:t>u vel. 42/8).</w:t>
      </w:r>
    </w:p>
    <w:p w14:paraId="5DB39FC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4F04E85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0A5205A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07B0C74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svršku proti vodě – WRU</w:t>
      </w:r>
    </w:p>
    <w:p w14:paraId="23D95A7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14:paraId="64713EA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14:paraId="677CA2C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337E2CB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Charakteristika</w:t>
      </w:r>
      <w:r w:rsidRPr="00B3742A">
        <w:rPr>
          <w:rFonts w:ascii="Verdana" w:hAnsi="Verdana" w:cs="Arial"/>
          <w:sz w:val="18"/>
          <w:szCs w:val="18"/>
        </w:rPr>
        <w:t>:</w:t>
      </w:r>
    </w:p>
    <w:p w14:paraId="0A85988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Celokožená bezpečnostní obuv typu </w:t>
      </w:r>
      <w:proofErr w:type="spellStart"/>
      <w:r w:rsidRPr="00B3742A">
        <w:rPr>
          <w:rFonts w:ascii="Verdana" w:hAnsi="Verdana" w:cs="Arial"/>
          <w:sz w:val="18"/>
          <w:szCs w:val="18"/>
        </w:rPr>
        <w:t>kanada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odpovídající normě ČSN EN ISO 20345:2004, ČSN EN ISO 20345/A1.2007, či ČSN EN ISO 20345:2011 – kat. S3 na protiskluzné vlastnosti SRC a dodatečné požadavky WRU, CI, HRO, FO, A. E. určená pro použití ve venkovních chladných klimatických podmínkách při výkonu dlouhotrvající služby. Konstrukce obuvi a materiálové řešení musí zabezpečit odolnost proti vnějším vlivům a současně zajistit prodyšnost. Podešev odolná proti působení ropných produktů, odolná vůči klouzavosti (SRC), schopná absorbovat energii v patě min. 25 J. Obuv musí splňovat odolnost vůči chladu CI a odolnost kompletní obuvi proti vodě WR.</w:t>
      </w:r>
    </w:p>
    <w:p w14:paraId="42397A8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321DDD04" w14:textId="77777777"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 xml:space="preserve">Stručný popis: </w:t>
      </w:r>
    </w:p>
    <w:p w14:paraId="3EB4ABB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Celokožená pracovní obuv typu </w:t>
      </w:r>
      <w:proofErr w:type="spellStart"/>
      <w:r w:rsidRPr="00B3742A">
        <w:rPr>
          <w:rFonts w:ascii="Verdana" w:hAnsi="Verdana" w:cs="Arial"/>
          <w:sz w:val="18"/>
          <w:szCs w:val="18"/>
        </w:rPr>
        <w:t>kanada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s celokoženým pytlovým jazykem určená pro použití ve venkovních chladných klimatických podmínkách s izolací spodku proti chladu.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zateplená obuv má k uzavření použit systém kroužků se šněrovadlem. Svršek obuvi je spojen se spodkem lepenou technologií. Navíc jsou šité spoje svršku opatřeny kovovými nýty pro zvýšení trvanlivosti a pevnosti šitých spojů. Monolitní pryžová podešev svým složením a hrubým dezénem zajišťuje vysokou odolnost proti uklouznutí, oděru, ropným produktům a kontaktnímu teplu. Vnitřní stavba podešve zajišťuje tlumení rázů.</w:t>
      </w:r>
    </w:p>
    <w:p w14:paraId="342D178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je vybavena speciální reflexní paspulkou zvyšující viditelnost osob používajících obuv. </w:t>
      </w:r>
    </w:p>
    <w:p w14:paraId="40EB58E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1FBF4442" w14:textId="77777777" w:rsidR="00B3742A" w:rsidRPr="00B3742A" w:rsidRDefault="00B3742A" w:rsidP="00B3742A">
      <w:pPr>
        <w:autoSpaceDE w:val="0"/>
        <w:rPr>
          <w:rFonts w:ascii="Verdana" w:hAnsi="Verdana" w:cs="Arial"/>
          <w:b/>
          <w:bCs/>
          <w:sz w:val="18"/>
          <w:szCs w:val="18"/>
          <w:u w:val="single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 xml:space="preserve">Požadovaný velikostí sortiment: </w:t>
      </w:r>
      <w:r w:rsidRPr="00B3742A">
        <w:rPr>
          <w:rFonts w:ascii="Verdana" w:hAnsi="Verdana" w:cs="Arial"/>
          <w:sz w:val="18"/>
          <w:szCs w:val="18"/>
        </w:rPr>
        <w:t>min. 5-13 v anglickém či 38-48 ve francouzském číslování.</w:t>
      </w:r>
    </w:p>
    <w:p w14:paraId="07AA486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2AA7981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Předložení vzorků k nabídce</w:t>
      </w:r>
      <w:r w:rsidRPr="00B3742A">
        <w:rPr>
          <w:rFonts w:ascii="Verdana" w:hAnsi="Verdana" w:cs="Arial"/>
          <w:sz w:val="18"/>
          <w:szCs w:val="18"/>
        </w:rPr>
        <w:t>:</w:t>
      </w:r>
    </w:p>
    <w:p w14:paraId="7A83796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20D67C8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14:paraId="5F751658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29E7281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bCs/>
          <w:sz w:val="18"/>
          <w:szCs w:val="18"/>
          <w:u w:val="single"/>
        </w:rPr>
        <w:t>Značení na obuvi</w:t>
      </w:r>
      <w:r w:rsidRPr="00B3742A">
        <w:rPr>
          <w:rFonts w:ascii="Verdana" w:hAnsi="Verdana" w:cs="Arial"/>
          <w:sz w:val="18"/>
          <w:szCs w:val="18"/>
        </w:rPr>
        <w:t>:</w:t>
      </w:r>
    </w:p>
    <w:p w14:paraId="23FA4A2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- výrobce </w:t>
      </w:r>
    </w:p>
    <w:p w14:paraId="53FAC84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56E2220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3C408FB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- číslo vzoru </w:t>
      </w:r>
    </w:p>
    <w:p w14:paraId="13D6D85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34357E08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14:paraId="0330D43F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prac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. šněrovací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poloholeňové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s 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bezp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. špicí a planžetou bez kov. součástí zimní </w:t>
      </w:r>
    </w:p>
    <w:p w14:paraId="034B387A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77C24DA7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2 ±0,1 mm.</w:t>
      </w:r>
    </w:p>
    <w:p w14:paraId="7429EC62" w14:textId="39BF7001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vícevrstvý podšívkový textilní sendvič s voděodolnou membránou s tepelně izolační vrstvou</w:t>
      </w:r>
      <w:bookmarkStart w:id="2" w:name="_GoBack"/>
      <w:bookmarkEnd w:id="2"/>
      <w:r w:rsidRPr="00B3742A">
        <w:rPr>
          <w:rFonts w:ascii="Verdana" w:hAnsi="Verdana" w:cs="Arial"/>
          <w:sz w:val="18"/>
          <w:szCs w:val="18"/>
        </w:rPr>
        <w:t xml:space="preserve"> textilie s vysokou odolností vůči trhání a oděru, s koeficientem propustnosti vodní páry min. 40 mg/cm².</w:t>
      </w:r>
    </w:p>
    <w:p w14:paraId="075E536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polyuretanová pěna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10 mm.</w:t>
      </w:r>
    </w:p>
    <w:p w14:paraId="48B179B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 k ochraně paty, se stabilizační podporou např. z TPU.</w:t>
      </w:r>
    </w:p>
    <w:p w14:paraId="5B984F2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nekovových kroužků, oček, háčků. Systém musí umožnit pevné a rychlé utažení obuvi.</w:t>
      </w:r>
    </w:p>
    <w:p w14:paraId="7D208E6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 s plastovým ukončením.</w:t>
      </w:r>
    </w:p>
    <w:p w14:paraId="650441C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tužinka s přechodovým páskem, odolná vůči nárazu min. 200 J a 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</w:p>
    <w:p w14:paraId="6F5CAEB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ab/>
        <w:t xml:space="preserve">nekovová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3742A">
        <w:rPr>
          <w:rFonts w:ascii="Verdana" w:hAnsi="Verdana" w:cs="Arial"/>
          <w:sz w:val="18"/>
          <w:szCs w:val="18"/>
        </w:rPr>
        <w:t>bezp</w:t>
      </w:r>
      <w:proofErr w:type="spellEnd"/>
      <w:r w:rsidRPr="00B3742A">
        <w:rPr>
          <w:rFonts w:ascii="Verdana" w:hAnsi="Verdana" w:cs="Arial"/>
          <w:sz w:val="18"/>
          <w:szCs w:val="18"/>
        </w:rPr>
        <w:t>. planžeta, odolávající tlaku min. 1100 N.</w:t>
      </w:r>
    </w:p>
    <w:p w14:paraId="51A83FA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3E9EF67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lastRenderedPageBreak/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měkčený PU/Pryž,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 9 mm, dezén min. 4-5 mm, antistatická, s vysokou odolností proti odírání (</w:t>
      </w:r>
      <w:r w:rsidRPr="00F32BFA">
        <w:rPr>
          <w:rFonts w:ascii="Verdana" w:hAnsi="Verdana" w:cs="Arial"/>
          <w:sz w:val="18"/>
          <w:szCs w:val="18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odolná vůči klouzavosti SRC.</w:t>
      </w:r>
    </w:p>
    <w:p w14:paraId="7361CBF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 xml:space="preserve">min. 200 mm ±10 mm měřeno od podložky v patní části (u </w:t>
      </w:r>
      <w:proofErr w:type="spellStart"/>
      <w:r w:rsidRPr="00B3742A">
        <w:rPr>
          <w:rFonts w:ascii="Verdana" w:hAnsi="Verdana" w:cs="Arial"/>
          <w:sz w:val="18"/>
          <w:szCs w:val="18"/>
        </w:rPr>
        <w:t>velik</w:t>
      </w:r>
      <w:proofErr w:type="spellEnd"/>
      <w:r w:rsidRPr="00B3742A">
        <w:rPr>
          <w:rFonts w:ascii="Verdana" w:hAnsi="Verdana" w:cs="Arial"/>
          <w:sz w:val="18"/>
          <w:szCs w:val="18"/>
        </w:rPr>
        <w:t>. 42/8).</w:t>
      </w:r>
    </w:p>
    <w:p w14:paraId="09DA4D9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16DFA719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1D1A2C9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102E8EA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 WR</w:t>
      </w:r>
    </w:p>
    <w:p w14:paraId="6522792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14:paraId="768F802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14:paraId="7A34129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3ABADE9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2DF9FA5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Bezpečnostní pracovní obuv odpovídající normě ČSN EN ISO 20345:2004, ČSN EN ISO 20345/A1:2007 či ČSN EN ISO 20345:2011 – kat. S3, WR, Cl, HRO, FO, E, A, určená pro použití v náročných klimatických podmínkách (venkovní prostředí) při dlouhotrvající činnosti, vhodná pro zaměstnání vykonávaná převážně vstoje a v chůzi určená především pro zimní období, s možností celoročního použití. Konstrukce obuvi a materiálové řešení musí zabezpečit odolnost proti vnějším vlivům a současně zajistit prodyšnost. Obuv musí poskytnout ochranu nohou před nepříznivými vlivy vnějšího prostředí v průběhu celého roku. Obuv neobsahuje žádné kovové součásti.</w:t>
      </w:r>
    </w:p>
    <w:p w14:paraId="6A05608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Podešev odolná proti působení ropných produktů, antistatická, odolná vůči klouzavosti stupně SRC, schopná absorbovat energii v patě min. 25 J, s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planžetou, odolávající tlaku min. 1100 N. Špice vybavená tužinkou odolnou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. Obuv musí splňovat odolnost vůči chladu kategorie CI a odolnost kompletní obuvi proti vodě WR.</w:t>
      </w:r>
    </w:p>
    <w:p w14:paraId="6B55DA9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57B0874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2A41E11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proofErr w:type="spellStart"/>
      <w:r w:rsidRPr="00B3742A">
        <w:rPr>
          <w:rFonts w:ascii="Verdana" w:hAnsi="Verdana" w:cs="Arial"/>
          <w:sz w:val="18"/>
          <w:szCs w:val="18"/>
        </w:rPr>
        <w:t>Poloholeňová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nekovových kroužků se šněrovadlem. </w:t>
      </w:r>
    </w:p>
    <w:p w14:paraId="3C6521B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pryžového nášlapu z tvrdší pryžové směsi odolné vůči oděru.</w:t>
      </w:r>
    </w:p>
    <w:p w14:paraId="0ECA8A8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0B31F16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</w:t>
      </w:r>
    </w:p>
    <w:p w14:paraId="1605EBE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7C37082D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6641A6B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7FA500B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</w:t>
      </w:r>
    </w:p>
    <w:p w14:paraId="78191E3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76A9AEA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669E01D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56B8EEA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0FA8E8FF" w14:textId="77777777"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5DFF2E1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21971B3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3CFAF88C" w14:textId="77777777" w:rsidR="00B3742A" w:rsidRPr="00B3742A" w:rsidRDefault="00B3742A" w:rsidP="008630EA">
      <w:pPr>
        <w:numPr>
          <w:ilvl w:val="1"/>
          <w:numId w:val="7"/>
        </w:numPr>
        <w:autoSpaceDE w:val="0"/>
        <w:ind w:left="0" w:firstLine="0"/>
        <w:rPr>
          <w:rFonts w:ascii="Verdana" w:hAnsi="Verdana" w:cs="Arial"/>
          <w:b/>
          <w:sz w:val="18"/>
          <w:szCs w:val="18"/>
        </w:rPr>
      </w:pPr>
    </w:p>
    <w:p w14:paraId="031DF339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 xml:space="preserve">Boty kožené vysoké s filcem s bezpečnostní špicí a </w:t>
      </w:r>
      <w:proofErr w:type="spellStart"/>
      <w:r w:rsidRPr="00B3742A">
        <w:rPr>
          <w:rFonts w:ascii="Verdana" w:hAnsi="Verdana" w:cs="Arial"/>
          <w:b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b/>
          <w:sz w:val="18"/>
          <w:szCs w:val="18"/>
        </w:rPr>
        <w:t xml:space="preserve"> planžetou</w:t>
      </w:r>
    </w:p>
    <w:p w14:paraId="2F087573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728E88E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2 ±0,1 mm (zadní díl a nárt).</w:t>
      </w:r>
    </w:p>
    <w:p w14:paraId="61270BB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40 mg/cm², podšívka patička useň s koeficientem propustnosti vodní páry min. 50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31FA3B6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67C503C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tužinka</w:t>
      </w:r>
      <w:r w:rsidRPr="00B3742A">
        <w:rPr>
          <w:rFonts w:ascii="Verdana" w:hAnsi="Verdana" w:cs="Arial"/>
          <w:sz w:val="18"/>
          <w:szCs w:val="18"/>
        </w:rPr>
        <w:t>:</w:t>
      </w:r>
      <w:r w:rsidRPr="00B3742A">
        <w:rPr>
          <w:rFonts w:ascii="Verdana" w:hAnsi="Verdana" w:cs="Arial"/>
          <w:sz w:val="18"/>
          <w:szCs w:val="18"/>
        </w:rPr>
        <w:tab/>
        <w:t xml:space="preserve">tužinka s přechodovým páskem, odolná vůči nárazu min. 200 J a proti stlačení min. 15 </w:t>
      </w:r>
      <w:proofErr w:type="spellStart"/>
      <w:r w:rsidRPr="00B3742A">
        <w:rPr>
          <w:rFonts w:ascii="Verdana" w:hAnsi="Verdana" w:cs="Arial"/>
          <w:sz w:val="18"/>
          <w:szCs w:val="18"/>
        </w:rPr>
        <w:t>kN</w:t>
      </w:r>
      <w:proofErr w:type="spellEnd"/>
      <w:r w:rsidRPr="00B3742A">
        <w:rPr>
          <w:rFonts w:ascii="Verdana" w:hAnsi="Verdana" w:cs="Arial"/>
          <w:sz w:val="18"/>
          <w:szCs w:val="18"/>
        </w:rPr>
        <w:t>, odolná korozi.</w:t>
      </w:r>
    </w:p>
    <w:p w14:paraId="0C2DE53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Bezpečnostní planžeta: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3742A">
        <w:rPr>
          <w:rFonts w:ascii="Verdana" w:hAnsi="Verdana" w:cs="Arial"/>
          <w:sz w:val="18"/>
          <w:szCs w:val="18"/>
        </w:rPr>
        <w:t>antiperforační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bezpečnostní planžeta odolávající tlaku min. 1100 N.</w:t>
      </w:r>
    </w:p>
    <w:p w14:paraId="57BE801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4244AC6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pryž,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9 mm, dezén min. 5 mm, s vysokou odolností proti odírání (</w:t>
      </w:r>
      <w:r w:rsidRPr="00F32BFA">
        <w:rPr>
          <w:rFonts w:ascii="Verdana" w:hAnsi="Verdana" w:cs="Arial"/>
          <w:sz w:val="18"/>
          <w:szCs w:val="18"/>
        </w:rPr>
        <w:t>&lt;</w:t>
      </w:r>
      <w:r w:rsidRPr="00B3742A">
        <w:rPr>
          <w:rFonts w:ascii="Verdana" w:hAnsi="Verdana" w:cs="Arial"/>
          <w:sz w:val="18"/>
          <w:szCs w:val="18"/>
        </w:rPr>
        <w:t>140 mm</w:t>
      </w:r>
      <w:r w:rsidRPr="00B3742A">
        <w:rPr>
          <w:rFonts w:ascii="Verdana" w:hAnsi="Verdana" w:cs="Arial"/>
          <w:sz w:val="18"/>
          <w:szCs w:val="18"/>
          <w:vertAlign w:val="superscript"/>
        </w:rPr>
        <w:t>3</w:t>
      </w:r>
      <w:r w:rsidRPr="00B3742A">
        <w:rPr>
          <w:rFonts w:ascii="Verdana" w:hAnsi="Verdana" w:cs="Arial"/>
          <w:sz w:val="18"/>
          <w:szCs w:val="18"/>
        </w:rPr>
        <w:t>), proti palivovým olejům, odolná vůči klouzavosti min. SRC.</w:t>
      </w:r>
    </w:p>
    <w:p w14:paraId="5F97A2A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lastRenderedPageBreak/>
        <w:t>Výška obuvi:</w:t>
      </w:r>
      <w:r w:rsidRPr="00B3742A">
        <w:rPr>
          <w:rFonts w:ascii="Verdana" w:hAnsi="Verdana" w:cs="Arial"/>
          <w:sz w:val="18"/>
          <w:szCs w:val="18"/>
        </w:rPr>
        <w:tab/>
        <w:t>min. 350 mm, z toho výška koženého dílce min. 150 mm, měřeno od podložky v patní části (u velikosti 42/8).</w:t>
      </w:r>
    </w:p>
    <w:p w14:paraId="5748687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0FDD729B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3D826D1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4F9EE6F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svršku proti průniku a absorpci vody - WRU</w:t>
      </w:r>
    </w:p>
    <w:p w14:paraId="1E0F57A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14:paraId="4DA1F41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591EC597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0C8F0F8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Pracovní obuv odpovídající normě ČSN EN ISO 20345:2004, ČSN EN ISO 20345/A1.2007 či ČSN EN ISO 20345:2011 – kat. S3, WRU, HRO, FO, Cl, E, A, určená pro použití v náročných klimatických podmínkách (venkovní prostředí, vysoký sníh) při dlouhotrvající činnosti, vhodná pro zimní období. Konstrukce obuvi a materiálové řešení musí zabezpečit odolnost proti vnějším vlivům a současně zajistit prodyšnost. Obuv musí poskytnout ochranu nohou před nepříznivými vlivy vnějšího prostředí v teplotním rozsahu -25°C až +5°C. </w:t>
      </w:r>
    </w:p>
    <w:p w14:paraId="675316B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Obuv odolná vůči palivovým olejům, spodek obuvi zajišťující komfort nošení. Podešev odolná proti působení ropných produktů, odolná vůči klouzavosti (min. SRC), schopná absorbovat energii v patě min. 25 J. Obuv musí splňovat odolnost vůči chladu kategorie CI.</w:t>
      </w:r>
    </w:p>
    <w:p w14:paraId="799C3E0D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7A05806A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401C60E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proofErr w:type="spellStart"/>
      <w:r w:rsidRPr="00B3742A">
        <w:rPr>
          <w:rFonts w:ascii="Verdana" w:hAnsi="Verdana" w:cs="Arial"/>
          <w:sz w:val="18"/>
          <w:szCs w:val="18"/>
        </w:rPr>
        <w:t>Poloholeňová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nártového střihu, umožňující snadné a pohodlné </w:t>
      </w:r>
      <w:proofErr w:type="spellStart"/>
      <w:r w:rsidRPr="00B3742A">
        <w:rPr>
          <w:rFonts w:ascii="Verdana" w:hAnsi="Verdana" w:cs="Arial"/>
          <w:sz w:val="18"/>
          <w:szCs w:val="18"/>
        </w:rPr>
        <w:t>prozutí</w:t>
      </w:r>
      <w:proofErr w:type="spellEnd"/>
      <w:r w:rsidRPr="00B3742A">
        <w:rPr>
          <w:rFonts w:ascii="Verdana" w:hAnsi="Verdana" w:cs="Arial"/>
          <w:sz w:val="18"/>
          <w:szCs w:val="18"/>
        </w:rPr>
        <w:t>.  Svršek spojen se spodkem prošívaným nebo lepeným způsobem a lepenou pryžovou podešví.</w:t>
      </w:r>
    </w:p>
    <w:p w14:paraId="1BBEB4F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7E315E43" w14:textId="77777777" w:rsidR="00B3742A" w:rsidRPr="00B3742A" w:rsidRDefault="00B3742A" w:rsidP="00B3742A">
      <w:pPr>
        <w:autoSpaceDE w:val="0"/>
        <w:rPr>
          <w:rFonts w:ascii="Verdana" w:hAnsi="Verdana" w:cs="Arial"/>
          <w:b/>
          <w:i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b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 xml:space="preserve">min. 3-13 v anglickém či 36-48 ve francouzském číslování </w:t>
      </w:r>
    </w:p>
    <w:p w14:paraId="46FA3E2E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09303EB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1AE270F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certifikát ES přezkoušení typu, včetně závěrečného protokolu vystaveného notifikovanou osobou, příp. i další zkušební protokoly akreditované laboratoře. V protokolech musí být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7C15351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 razítkem (plombou) zkušebny potvrzující shodu tohoto vzorku se zadávací dokumentací.</w:t>
      </w:r>
    </w:p>
    <w:p w14:paraId="54A34A8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176F622F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2716549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1EB791C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035F4061" w14:textId="77777777"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7835839B" w14:textId="77777777" w:rsidR="00B3742A" w:rsidRDefault="00B3742A" w:rsidP="00CF6C8E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3806BE41" w14:textId="77777777" w:rsidR="00CF6C8E" w:rsidRDefault="00CF6C8E" w:rsidP="00CF6C8E">
      <w:pPr>
        <w:autoSpaceDE w:val="0"/>
        <w:rPr>
          <w:rFonts w:ascii="Verdana" w:hAnsi="Verdana" w:cs="Arial"/>
          <w:sz w:val="18"/>
          <w:szCs w:val="18"/>
        </w:rPr>
      </w:pPr>
    </w:p>
    <w:p w14:paraId="75BDA1A5" w14:textId="77777777" w:rsidR="00CF6C8E" w:rsidRPr="00B3742A" w:rsidRDefault="00CF6C8E" w:rsidP="00CF6C8E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06EF3593" w14:textId="77777777" w:rsid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PRACOVNÍ OBUV KOŽENÁ</w:t>
      </w:r>
    </w:p>
    <w:p w14:paraId="21E6FAFB" w14:textId="77777777" w:rsidR="008630EA" w:rsidRPr="00B3742A" w:rsidRDefault="008630E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353739F7" w14:textId="77777777" w:rsidR="00B3742A" w:rsidRPr="00B3742A" w:rsidRDefault="00B3742A" w:rsidP="008630EA">
      <w:pPr>
        <w:numPr>
          <w:ilvl w:val="1"/>
          <w:numId w:val="14"/>
        </w:numPr>
        <w:autoSpaceDE w:val="0"/>
        <w:ind w:left="0" w:right="394" w:firstLine="0"/>
        <w:rPr>
          <w:rFonts w:ascii="Verdana" w:hAnsi="Verdana" w:cs="Arial"/>
          <w:b/>
          <w:sz w:val="18"/>
          <w:szCs w:val="18"/>
        </w:rPr>
      </w:pPr>
    </w:p>
    <w:p w14:paraId="22B776D9" w14:textId="77777777" w:rsidR="00B3742A" w:rsidRPr="008630E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</w:t>
      </w:r>
    </w:p>
    <w:p w14:paraId="73572C8F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72555FF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1,8 - 2 mm (zadní díl a nárt).</w:t>
      </w:r>
    </w:p>
    <w:p w14:paraId="504F3D8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 nebo vyšším.</w:t>
      </w:r>
    </w:p>
    <w:p w14:paraId="0AF74F5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molitan min.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8 mm, polyuretanová pěna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10 mm.</w:t>
      </w:r>
    </w:p>
    <w:p w14:paraId="4CAA748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4245F97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kroužků. Systém musí umožnit pevné a rychlé utažení obuvi.</w:t>
      </w:r>
    </w:p>
    <w:p w14:paraId="117F7B6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14:paraId="62AE1B5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4C5B112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kombinace PU/Pryž nebo PU/TPU,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10 mm, dezén 4-5 mm, odolná proti palivovým olejům, antistatická, odolná vůči klouzavosti min. SRA.</w:t>
      </w:r>
    </w:p>
    <w:p w14:paraId="5CACC78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140 mm ± 10 mm, měřeno od podložky v patní části (u velikosti 42/8).</w:t>
      </w:r>
    </w:p>
    <w:p w14:paraId="6B6F43C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2688434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5489926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3CC20ED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WR</w:t>
      </w:r>
    </w:p>
    <w:p w14:paraId="7BC072B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14:paraId="20FDFF8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4B4062C3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0019BDB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Pracovní obuv odpovídající normě ČSN EN ISO 20347.2004, ČSN EN ISO 20347/A1:2007, či ČSN EN ISO 20347:2012 – kat. O2, WR, FO, A, E, určená pro použití v náročných klimatických podmínkách (venkovní prostředí) při dlouhotrvající činnosti, vhodná pro celoroční nošení. Konstrukce obuvi a materiálové řešení musí zabezpečit odolnost proti vnějším vlivům a současně zajistit prodyšnost. Obuv musí poskytnout ochranu nohou před nepříznivými vlivy vnějšího prostředí v teplotním rozsahu -5°C až +30°C.</w:t>
      </w:r>
    </w:p>
    <w:p w14:paraId="768EE38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Obuv odolná vůči palivovým olejům a antistatická, spodek obuvi zajišťující komfort nošení. Podešev odolná proti působení ropných produktů, antistatická, odolná vůči klouzavosti (min. SRA), schopná absorbovat energii v patě min 25 J. </w:t>
      </w:r>
    </w:p>
    <w:p w14:paraId="62BB7CA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4DAAB6D0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29342BB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14:paraId="517E09B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nášlapu z tvrdší TPU nebo pryžové směsi.</w:t>
      </w:r>
    </w:p>
    <w:p w14:paraId="6B484D9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4FD62B1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14:paraId="664108D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67FC41D8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5376E85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hodnocení obuvi - zkušební protokol akreditované laboratoře, ve kterém musí být mimo jiné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13BC288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14:paraId="346B6B2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17F9B1A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6120ECE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472DD56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445FB43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2690A05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156493C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4E85450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69B514CC" w14:textId="77777777" w:rsidR="00B3742A" w:rsidRPr="00B3742A" w:rsidRDefault="00B3742A" w:rsidP="008630EA">
      <w:pPr>
        <w:numPr>
          <w:ilvl w:val="1"/>
          <w:numId w:val="14"/>
        </w:numPr>
        <w:autoSpaceDE w:val="0"/>
        <w:ind w:left="0" w:firstLine="0"/>
        <w:rPr>
          <w:rFonts w:ascii="Verdana" w:hAnsi="Verdana" w:cs="Arial"/>
          <w:b/>
          <w:sz w:val="18"/>
          <w:szCs w:val="18"/>
        </w:rPr>
      </w:pPr>
    </w:p>
    <w:p w14:paraId="62EBC35A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pracovní zimní</w:t>
      </w:r>
    </w:p>
    <w:p w14:paraId="09B24D75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18523B5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>černá hovězinová hydrofobní useň tloušťky 1,8 - 2 mm (zadní díl a nárt).</w:t>
      </w:r>
    </w:p>
    <w:p w14:paraId="25BBA7D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oděru, s koeficientem propustnosti vodní páry min. 200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zateplení obuvi plyšem popř. membránou.</w:t>
      </w:r>
    </w:p>
    <w:p w14:paraId="2B239DA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Polštářování a bandážování:</w:t>
      </w:r>
      <w:r w:rsidRPr="00B3742A">
        <w:rPr>
          <w:rFonts w:ascii="Verdana" w:hAnsi="Verdana" w:cs="Arial"/>
          <w:sz w:val="18"/>
          <w:szCs w:val="18"/>
        </w:rPr>
        <w:tab/>
        <w:t xml:space="preserve">polyuretanová pěna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10 mm.</w:t>
      </w:r>
    </w:p>
    <w:p w14:paraId="1063FDB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Ztužení paty:</w:t>
      </w:r>
      <w:r w:rsidRPr="00B3742A">
        <w:rPr>
          <w:rFonts w:ascii="Verdana" w:hAnsi="Verdana" w:cs="Arial"/>
          <w:sz w:val="18"/>
          <w:szCs w:val="18"/>
        </w:rPr>
        <w:tab/>
        <w:t>vyztužení paty musí umožnit zachování tvaru obuvi a její pevnost.</w:t>
      </w:r>
    </w:p>
    <w:p w14:paraId="670A0EF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Kování a vázání:</w:t>
      </w:r>
      <w:r w:rsidRPr="00B3742A">
        <w:rPr>
          <w:rFonts w:ascii="Verdana" w:hAnsi="Verdana" w:cs="Arial"/>
          <w:sz w:val="18"/>
          <w:szCs w:val="18"/>
        </w:rPr>
        <w:tab/>
        <w:t>např. pomocí kroužků. Systém musí umožnit pevné a rychlé utažení obuvi.</w:t>
      </w:r>
    </w:p>
    <w:p w14:paraId="07ED8C6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Šněrovadlo:</w:t>
      </w:r>
      <w:r w:rsidRPr="00B3742A">
        <w:rPr>
          <w:rFonts w:ascii="Verdana" w:hAnsi="Verdana" w:cs="Arial"/>
          <w:sz w:val="18"/>
          <w:szCs w:val="18"/>
        </w:rPr>
        <w:tab/>
        <w:t>barva ladící s barvou obuvi (černé, černobílé apod.).</w:t>
      </w:r>
    </w:p>
    <w:p w14:paraId="3F30F1E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  <w:t xml:space="preserve">tvarovaná vkládací stélka složená z dvou vrstev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53BC657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>kombinace PU/Pryž nebo PU/</w:t>
      </w:r>
      <w:proofErr w:type="gramStart"/>
      <w:r w:rsidRPr="00B3742A">
        <w:rPr>
          <w:rFonts w:ascii="Verdana" w:hAnsi="Verdana" w:cs="Arial"/>
          <w:sz w:val="18"/>
          <w:szCs w:val="18"/>
        </w:rPr>
        <w:t xml:space="preserve">TPU, 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min. 10 mm, dezén 4-5 mm, antistatická, odolná proti palivovým olejům, odolná vůči klouzavosti min. SRA.</w:t>
      </w:r>
    </w:p>
    <w:p w14:paraId="7D8D2B1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140 mm ± 10 mm, měřeno od podložky v patní části (u velikosti 42/8).</w:t>
      </w:r>
    </w:p>
    <w:p w14:paraId="2BBB1FA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44B9D462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28158C7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25 J</w:t>
      </w:r>
    </w:p>
    <w:p w14:paraId="5DBA9B6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proti vodě - WR</w:t>
      </w:r>
    </w:p>
    <w:p w14:paraId="5AE8A70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Antistatická obuv - A</w:t>
      </w:r>
    </w:p>
    <w:p w14:paraId="2A5C342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 xml:space="preserve"> 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spodku obuvi proti chladu - CI</w:t>
      </w:r>
    </w:p>
    <w:p w14:paraId="2E4A4F28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73CB7CD5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6080E64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Pracovní obuv odpovídající normě ČSN EN ISO 20347.2004, ČSN EN ISO 20347/A1:2007 či ČSN EN ISO 20347:2012 – kat. O2, WR, FO, Cl, A, E, určená pro použití v náročných klimatických podmínkách (venkovní prostředí) při dlouhotrvající činnosti, vhodná pro zimní období. Konstrukce obuvi a materiálové řešení musí zabezpečit odolnost proti vnějším vlivům a současně zajistit </w:t>
      </w:r>
      <w:r w:rsidRPr="00B3742A">
        <w:rPr>
          <w:rFonts w:ascii="Verdana" w:hAnsi="Verdana" w:cs="Arial"/>
          <w:sz w:val="18"/>
          <w:szCs w:val="18"/>
        </w:rPr>
        <w:lastRenderedPageBreak/>
        <w:t xml:space="preserve">prodyšnost. Obuv musí poskytnout ochranu nohou před nepříznivými vlivy vnějšího prostředí v teplotním rozsahu -25°C až +5°C. </w:t>
      </w:r>
    </w:p>
    <w:p w14:paraId="4C0EDEA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Obuv odolná vůči palivovým olejům a antistatická, spodek obuvi zajišťující komfort nošení. Podešev odolná proti působení ropných produktů, antistatická, odolná vůči klouzavosti (min. SRA), schopná absorbovat energii v patě min. 25 J. Obuv musí splňovat odolnost vůči chladu kategorie Cl a odolnost kompletní obuvi proti vodě WR.</w:t>
      </w:r>
    </w:p>
    <w:p w14:paraId="7181651E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0C111AAD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Stručný popis:</w:t>
      </w:r>
    </w:p>
    <w:p w14:paraId="07390C2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Kotníková obuv nártového střihu s polštářovaným límečkem kolem nohy se šněrováním a bandážováním pytlového jazyku. </w:t>
      </w:r>
      <w:proofErr w:type="spellStart"/>
      <w:r w:rsidRPr="00B3742A">
        <w:rPr>
          <w:rFonts w:ascii="Verdana" w:hAnsi="Verdana" w:cs="Arial"/>
          <w:sz w:val="18"/>
          <w:szCs w:val="18"/>
        </w:rPr>
        <w:t>Celopodšívkovaná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obuv má k uzavírání použit systém kroužků se šněrovadlem.</w:t>
      </w:r>
    </w:p>
    <w:p w14:paraId="3295166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Svršek spojen se spodkem přímým nástřikem měkčeného polyuretanu a nášlapu z tvrdší TPU nebo pryžové směsi.</w:t>
      </w:r>
    </w:p>
    <w:p w14:paraId="1C8A4C0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0092BE9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3–13 v anglickém či 36-48 ve francouzském číslování.</w:t>
      </w:r>
    </w:p>
    <w:p w14:paraId="18A6AD3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4D4F718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7BC2C12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hodnocení obuvi -  zkušební protokol akreditované laboratoře, ve kterém musí být mimo jiné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797A23B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14:paraId="5DB8A58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0FB21C1C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3EED144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282F7A7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40797062" w14:textId="77777777" w:rsidR="00B3742A" w:rsidRPr="00B3742A" w:rsidRDefault="00B3742A" w:rsidP="00B3742A">
      <w:pPr>
        <w:autoSpaceDE w:val="0"/>
        <w:rPr>
          <w:rFonts w:ascii="Verdana" w:hAnsi="Verdana" w:cs="Arial"/>
          <w:i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0DD93AF1" w14:textId="77777777" w:rsidR="00B3742A" w:rsidRDefault="00B3742A" w:rsidP="00CF6C8E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61B6F322" w14:textId="77777777" w:rsidR="00CF6C8E" w:rsidRPr="00B3742A" w:rsidRDefault="00CF6C8E" w:rsidP="00CF6C8E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429A5969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PRACOVNÍ OBUV PRYŽOVÁ</w:t>
      </w:r>
    </w:p>
    <w:p w14:paraId="3664E6DD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57F97E55" w14:textId="77777777" w:rsidR="00B3742A" w:rsidRPr="00B3742A" w:rsidRDefault="00B3742A" w:rsidP="008630EA">
      <w:pPr>
        <w:numPr>
          <w:ilvl w:val="1"/>
          <w:numId w:val="14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14:paraId="197058C0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vysoké gumové</w:t>
      </w:r>
    </w:p>
    <w:p w14:paraId="06097760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3435452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pryž – kaučuková směs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min. 2 mm, barva černá, odolnost proti </w:t>
      </w:r>
      <w:proofErr w:type="gramStart"/>
      <w:r w:rsidRPr="00B3742A">
        <w:rPr>
          <w:rFonts w:ascii="Verdana" w:hAnsi="Verdana" w:cs="Arial"/>
          <w:sz w:val="18"/>
          <w:szCs w:val="18"/>
        </w:rPr>
        <w:t>přetržení  min.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200 N.</w:t>
      </w:r>
    </w:p>
    <w:p w14:paraId="7AAA307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textilie s vysokou odolností vůči trhání a oděru – </w:t>
      </w:r>
      <w:proofErr w:type="spellStart"/>
      <w:r w:rsidRPr="00B3742A">
        <w:rPr>
          <w:rFonts w:ascii="Verdana" w:hAnsi="Verdana" w:cs="Arial"/>
          <w:sz w:val="18"/>
          <w:szCs w:val="18"/>
        </w:rPr>
        <w:t>ségl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režný, hmotnost min. 300 g/m².</w:t>
      </w:r>
    </w:p>
    <w:p w14:paraId="6E11725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pryž – kaučuková směs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min. 9 mm, dezén min. 4 mm, </w:t>
      </w:r>
      <w:proofErr w:type="spellStart"/>
      <w:r w:rsidRPr="00B3742A">
        <w:rPr>
          <w:rFonts w:ascii="Verdana" w:hAnsi="Verdana" w:cs="Arial"/>
          <w:sz w:val="18"/>
          <w:szCs w:val="18"/>
        </w:rPr>
        <w:t>dezénované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plochy v nášlapné části min. </w:t>
      </w:r>
      <w:proofErr w:type="gramStart"/>
      <w:r w:rsidRPr="00B3742A">
        <w:rPr>
          <w:rFonts w:ascii="Verdana" w:hAnsi="Verdana" w:cs="Arial"/>
          <w:sz w:val="18"/>
          <w:szCs w:val="18"/>
        </w:rPr>
        <w:t>50%</w:t>
      </w:r>
      <w:proofErr w:type="gramEnd"/>
      <w:r w:rsidRPr="00B3742A">
        <w:rPr>
          <w:rFonts w:ascii="Verdana" w:hAnsi="Verdana" w:cs="Arial"/>
          <w:sz w:val="18"/>
          <w:szCs w:val="18"/>
        </w:rPr>
        <w:t>, v podpatku min. 25%, odolná vůči klouzavosti min. SRA.</w:t>
      </w:r>
    </w:p>
    <w:p w14:paraId="2E5D117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Napínací stélka:</w:t>
      </w:r>
      <w:r w:rsidRPr="00B3742A">
        <w:rPr>
          <w:rFonts w:ascii="Verdana" w:hAnsi="Verdana" w:cs="Arial"/>
          <w:sz w:val="18"/>
          <w:szCs w:val="18"/>
        </w:rPr>
        <w:tab/>
        <w:t>pryž – kaučuková směs.</w:t>
      </w:r>
    </w:p>
    <w:p w14:paraId="43738DD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1. nekovová vkládací stélka o síle cca 3,7 mm odolná proti propíchnutí min. 1100 N.</w:t>
      </w:r>
    </w:p>
    <w:p w14:paraId="4315773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ab/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2. tvarovaná vkládací stélka složená ze dvou vrstev spojených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298BCB2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min. 350 mm, měřeno od podložky v patní části (u velikosti 42/8).</w:t>
      </w:r>
    </w:p>
    <w:p w14:paraId="72FD844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02C7EA2A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4A6F0F6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E: min. 20 J</w:t>
      </w:r>
    </w:p>
    <w:p w14:paraId="21AF64A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kompletní obuvi proti vodě - WR</w:t>
      </w:r>
    </w:p>
    <w:p w14:paraId="60B4160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77BEFF4F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75556CF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Gumová pracovní obuv pro profesionální použití odpovídající normě ČSN EN ISO 20347:2004 či ČSN EN ISO 20347:2012 – kat. OB WR, určená pro nošení v náročných klimatických podmínkách (venkovní prostředí) při dlouhotrvající činnosti, vhodná pro používání v jarním, letním a podzimním období. Konstrukce obuvi a materiálové řešení musí zabezpečit odolnost proti vnějším vlivům a současně zamezit průniku vody. </w:t>
      </w:r>
    </w:p>
    <w:p w14:paraId="69411B1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Podešev odolná vůči klouzavosti (min. SRA), schopná absorbovat energii v patě min. 20 J, s délkou </w:t>
      </w:r>
      <w:proofErr w:type="spellStart"/>
      <w:r w:rsidRPr="00B3742A">
        <w:rPr>
          <w:rFonts w:ascii="Verdana" w:hAnsi="Verdana" w:cs="Arial"/>
          <w:sz w:val="18"/>
          <w:szCs w:val="18"/>
        </w:rPr>
        <w:t>dezénované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plochy v nášlapné části min. 50%, v podpatku min. 25%. Svršek obuvi musí mít odolnost proti roztrhnutí min. 200 N.</w:t>
      </w:r>
    </w:p>
    <w:p w14:paraId="01B9FEF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577795AF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b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3-13 v anglickém či 36-48 ve francouzském číslování.</w:t>
      </w:r>
    </w:p>
    <w:p w14:paraId="21B644C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687852FD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6B149A8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 hodnocení obuvi - zkušební protokol akreditované laboratoře, ve kterém musí být mimo jiné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107A5A4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dokumentací.</w:t>
      </w:r>
    </w:p>
    <w:p w14:paraId="40E7540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058E72E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44DA8E7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0F9730F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363E11C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063CD2E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667429C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</w:p>
    <w:p w14:paraId="1172CDA6" w14:textId="77777777" w:rsidR="00B3742A" w:rsidRPr="00B3742A" w:rsidRDefault="00B3742A" w:rsidP="008630EA">
      <w:pPr>
        <w:numPr>
          <w:ilvl w:val="1"/>
          <w:numId w:val="14"/>
        </w:numPr>
        <w:autoSpaceDE w:val="0"/>
        <w:ind w:left="426"/>
        <w:rPr>
          <w:rFonts w:ascii="Verdana" w:hAnsi="Verdana" w:cs="Arial"/>
          <w:b/>
          <w:sz w:val="18"/>
          <w:szCs w:val="18"/>
        </w:rPr>
      </w:pPr>
    </w:p>
    <w:p w14:paraId="7C48086E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b/>
          <w:sz w:val="18"/>
          <w:szCs w:val="18"/>
        </w:rPr>
        <w:t>Boty vysoké gumové s filcem</w:t>
      </w:r>
    </w:p>
    <w:p w14:paraId="72786DD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Materiál:</w:t>
      </w:r>
    </w:p>
    <w:p w14:paraId="111A404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Vrchový materiál:</w:t>
      </w:r>
      <w:r w:rsidRPr="00B3742A">
        <w:rPr>
          <w:rFonts w:ascii="Verdana" w:hAnsi="Verdana" w:cs="Arial"/>
          <w:sz w:val="18"/>
          <w:szCs w:val="18"/>
        </w:rPr>
        <w:tab/>
        <w:t xml:space="preserve">pryž – kaučuková směs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>. min. 3 mm, kvalitní plstěná textilie, barva černá; odolnost proti přetržení min. 250 N.</w:t>
      </w:r>
    </w:p>
    <w:p w14:paraId="371F8FD2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Podšívkový materiál:</w:t>
      </w:r>
      <w:r w:rsidRPr="00B3742A">
        <w:rPr>
          <w:rFonts w:ascii="Verdana" w:hAnsi="Verdana" w:cs="Arial"/>
          <w:sz w:val="18"/>
          <w:szCs w:val="18"/>
        </w:rPr>
        <w:tab/>
        <w:t>textilie s vysokou odolností vůči trhání a oděru.</w:t>
      </w:r>
    </w:p>
    <w:p w14:paraId="50DD4A7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Podešev:</w:t>
      </w:r>
      <w:r w:rsidRPr="00B3742A">
        <w:rPr>
          <w:rFonts w:ascii="Verdana" w:hAnsi="Verdana" w:cs="Arial"/>
          <w:sz w:val="18"/>
          <w:szCs w:val="18"/>
        </w:rPr>
        <w:tab/>
        <w:t xml:space="preserve">pryž – kaučuková směs </w:t>
      </w:r>
      <w:proofErr w:type="spellStart"/>
      <w:r w:rsidRPr="00B3742A">
        <w:rPr>
          <w:rFonts w:ascii="Verdana" w:hAnsi="Verdana" w:cs="Arial"/>
          <w:sz w:val="18"/>
          <w:szCs w:val="18"/>
        </w:rPr>
        <w:t>tl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. min. 9 mm, dezén min. </w:t>
      </w:r>
      <w:proofErr w:type="gramStart"/>
      <w:r w:rsidRPr="00B3742A">
        <w:rPr>
          <w:rFonts w:ascii="Verdana" w:hAnsi="Verdana" w:cs="Arial"/>
          <w:sz w:val="18"/>
          <w:szCs w:val="18"/>
        </w:rPr>
        <w:t>4mm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, </w:t>
      </w:r>
      <w:proofErr w:type="spellStart"/>
      <w:r w:rsidRPr="00B3742A">
        <w:rPr>
          <w:rFonts w:ascii="Verdana" w:hAnsi="Verdana" w:cs="Arial"/>
          <w:sz w:val="18"/>
          <w:szCs w:val="18"/>
        </w:rPr>
        <w:t>dezénované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plochy v nášlapné části min. 50%, v podpatku min. 25%, odolná vůči klouzavosti min. SRA.</w:t>
      </w:r>
    </w:p>
    <w:p w14:paraId="547DEB7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Napínací stélka:</w:t>
      </w:r>
      <w:r w:rsidRPr="00B3742A">
        <w:rPr>
          <w:rFonts w:ascii="Verdana" w:hAnsi="Verdana" w:cs="Arial"/>
          <w:sz w:val="18"/>
          <w:szCs w:val="18"/>
        </w:rPr>
        <w:tab/>
        <w:t>pryž – kaučuková směs.</w:t>
      </w:r>
    </w:p>
    <w:p w14:paraId="7DBF8F05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  <w:u w:val="single"/>
        </w:rPr>
        <w:t>Vkládací stélka:</w:t>
      </w:r>
      <w:r w:rsidRPr="00B3742A">
        <w:rPr>
          <w:rFonts w:ascii="Verdana" w:hAnsi="Verdana" w:cs="Arial"/>
          <w:sz w:val="18"/>
          <w:szCs w:val="18"/>
        </w:rPr>
        <w:tab/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1. nekovová vkládací stélka o síle cca 3,7 mm odolná proti propíchnutí min. 1100 N.</w:t>
      </w:r>
    </w:p>
    <w:p w14:paraId="38DE9BA4" w14:textId="0038A92A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ab/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 xml:space="preserve">2. tvarovaná vkládací stélka složená ze dvou vrstev spojených laminací – lepených akrylátovým lepidlem, spodní vrstva </w:t>
      </w:r>
      <w:proofErr w:type="gramStart"/>
      <w:r w:rsidRPr="00B3742A">
        <w:rPr>
          <w:rFonts w:ascii="Verdana" w:hAnsi="Verdana" w:cs="Arial"/>
          <w:sz w:val="18"/>
          <w:szCs w:val="18"/>
        </w:rPr>
        <w:t>100%</w:t>
      </w:r>
      <w:proofErr w:type="gramEnd"/>
      <w:r w:rsidRPr="00B3742A">
        <w:rPr>
          <w:rFonts w:ascii="Verdana" w:hAnsi="Verdana" w:cs="Arial"/>
          <w:sz w:val="18"/>
          <w:szCs w:val="18"/>
        </w:rPr>
        <w:t xml:space="preserve"> polyester – </w:t>
      </w:r>
      <w:proofErr w:type="spellStart"/>
      <w:r w:rsidRPr="00B3742A">
        <w:rPr>
          <w:rFonts w:ascii="Verdana" w:hAnsi="Verdana" w:cs="Arial"/>
          <w:sz w:val="18"/>
          <w:szCs w:val="18"/>
        </w:rPr>
        <w:t>termofilc</w:t>
      </w:r>
      <w:proofErr w:type="spellEnd"/>
      <w:r w:rsidRPr="00B3742A">
        <w:rPr>
          <w:rFonts w:ascii="Verdana" w:hAnsi="Verdana" w:cs="Arial"/>
          <w:sz w:val="18"/>
          <w:szCs w:val="18"/>
        </w:rPr>
        <w:t>, gramáž 600-800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 xml:space="preserve">, vrchní vrstva 100% polyester typu </w:t>
      </w:r>
      <w:proofErr w:type="spellStart"/>
      <w:r w:rsidRPr="00B3742A">
        <w:rPr>
          <w:rFonts w:ascii="Verdana" w:hAnsi="Verdana" w:cs="Arial"/>
          <w:sz w:val="18"/>
          <w:szCs w:val="18"/>
        </w:rPr>
        <w:t>Cambrela</w:t>
      </w:r>
      <w:proofErr w:type="spellEnd"/>
      <w:r w:rsidRPr="00B3742A">
        <w:rPr>
          <w:rFonts w:ascii="Verdana" w:hAnsi="Verdana" w:cs="Arial"/>
          <w:sz w:val="18"/>
          <w:szCs w:val="18"/>
        </w:rPr>
        <w:t>, gramáž 150 g/m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(absorpce vody stélkou min.70 mg/cm</w:t>
      </w:r>
      <w:r w:rsidRPr="00B3742A">
        <w:rPr>
          <w:rFonts w:ascii="Verdana" w:hAnsi="Verdana" w:cs="Arial"/>
          <w:sz w:val="18"/>
          <w:szCs w:val="18"/>
          <w:vertAlign w:val="superscript"/>
        </w:rPr>
        <w:t>2</w:t>
      </w:r>
      <w:r w:rsidRPr="00B3742A">
        <w:rPr>
          <w:rFonts w:ascii="Verdana" w:hAnsi="Verdana" w:cs="Arial"/>
          <w:sz w:val="18"/>
          <w:szCs w:val="18"/>
        </w:rPr>
        <w:t>, desorpce vody stélkou min. 80%). Odolná proti oděru za sucha min. 25 600, za mokra min. 12 800 cyklů.</w:t>
      </w:r>
    </w:p>
    <w:p w14:paraId="4F05C0E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u w:val="single"/>
        </w:rPr>
        <w:t>Výška obuvi:</w:t>
      </w:r>
      <w:r w:rsidRPr="00B3742A">
        <w:rPr>
          <w:rFonts w:ascii="Verdana" w:hAnsi="Verdana" w:cs="Arial"/>
          <w:sz w:val="18"/>
          <w:szCs w:val="18"/>
        </w:rPr>
        <w:tab/>
        <w:t>min. 400 mm, z toho výška pryžové části min. 220 mm, měřeno od podložky v patní části (u velikosti 42/8).</w:t>
      </w:r>
    </w:p>
    <w:p w14:paraId="2AC69EC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20C64D54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Požadavky na kompletní obuv:</w:t>
      </w:r>
    </w:p>
    <w:p w14:paraId="72914DDA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Absorpce energie v oblasti paty -  E: min. 20 J</w:t>
      </w:r>
    </w:p>
    <w:p w14:paraId="4B64A93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 xml:space="preserve">] </w:t>
      </w:r>
      <w:r w:rsidRPr="00B3742A">
        <w:rPr>
          <w:rFonts w:ascii="Verdana" w:hAnsi="Verdana" w:cs="Arial"/>
          <w:sz w:val="18"/>
          <w:szCs w:val="18"/>
        </w:rPr>
        <w:t>Odolnost kompletní obuvi proti vodě - WR</w:t>
      </w:r>
    </w:p>
    <w:p w14:paraId="6FBBA68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</w:p>
    <w:p w14:paraId="0CF047D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Charakteristika:</w:t>
      </w:r>
    </w:p>
    <w:p w14:paraId="7900989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Gumová pracovní obuv s filcem pro profesionální použití odpovídající normě ČSN EN ISO 20347: 2004 či ČSN EN ISO 20347:2012 – kat. OB WR, s vyměnitelnou vkládací stélkou, určená pro nošení v náročných klimatických podmínkách (venkovní prostředí) při dlouhotrvající činnosti, vhodná pro používání v  zimním období. Konstrukce obuvi a materiálové řešení musí zabezpečit odolnost proti vnějším vlivům a současně zamezit průniku vody. </w:t>
      </w:r>
    </w:p>
    <w:p w14:paraId="26EB778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Podešev odolná vůči klouzavosti (min. SRA), schopná absorbovat energii v patě min. 20 J, s délkou </w:t>
      </w:r>
      <w:proofErr w:type="spellStart"/>
      <w:r w:rsidRPr="00B3742A">
        <w:rPr>
          <w:rFonts w:ascii="Verdana" w:hAnsi="Verdana" w:cs="Arial"/>
          <w:sz w:val="18"/>
          <w:szCs w:val="18"/>
        </w:rPr>
        <w:t>dezénované</w:t>
      </w:r>
      <w:proofErr w:type="spellEnd"/>
      <w:r w:rsidRPr="00B3742A">
        <w:rPr>
          <w:rFonts w:ascii="Verdana" w:hAnsi="Verdana" w:cs="Arial"/>
          <w:sz w:val="18"/>
          <w:szCs w:val="18"/>
        </w:rPr>
        <w:t xml:space="preserve"> plochy v nášlapné části min. 50%, v podpatku min. 25%. Vnější patní část obuvi musí být dostatečně zpevněná a zabezpečená vhodným způsobem proti trhání při celodenním nošení. Svršek obuvi musí mít odolnost proti roztrhnutí min. 250 N.</w:t>
      </w:r>
    </w:p>
    <w:p w14:paraId="325574BF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136CA32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Požadovaný velikostní sortiment:</w:t>
      </w:r>
      <w:r w:rsidRPr="00B3742A">
        <w:rPr>
          <w:rFonts w:ascii="Verdana" w:hAnsi="Verdana" w:cs="Arial"/>
          <w:b/>
          <w:sz w:val="18"/>
          <w:szCs w:val="18"/>
        </w:rPr>
        <w:t xml:space="preserve"> </w:t>
      </w:r>
      <w:r w:rsidRPr="00B3742A">
        <w:rPr>
          <w:rFonts w:ascii="Verdana" w:hAnsi="Verdana" w:cs="Arial"/>
          <w:sz w:val="18"/>
          <w:szCs w:val="18"/>
        </w:rPr>
        <w:tab/>
        <w:t>min. 6-13 v anglickém či 39-48 ve francouzském číslování.</w:t>
      </w:r>
    </w:p>
    <w:p w14:paraId="49BBA186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3E307EC7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Předložení vzorků k nabídce:</w:t>
      </w:r>
    </w:p>
    <w:p w14:paraId="657C5DC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 xml:space="preserve">Vzorky k nabídce předložit v kalkulační velikosti 8 (42). Součástí nabídky bude specifikace nabízeného výrobku (technický popis), ES prohlášení o shodě a hodnocení obuvi - zkušební protokol akreditované laboratoře, ve kterém musí být mimo jiné uveden zejm. výsledek přezkoušení parametrů označených symbolem </w:t>
      </w:r>
      <w:r w:rsidRPr="00B3742A">
        <w:rPr>
          <w:rFonts w:ascii="Verdana" w:hAnsi="Verdana" w:cs="Arial"/>
          <w:sz w:val="18"/>
          <w:szCs w:val="18"/>
          <w:lang w:bidi="cs-CZ"/>
        </w:rPr>
        <w:t>[</w:t>
      </w:r>
      <w:r w:rsidRPr="00B3742A">
        <w:rPr>
          <w:rFonts w:ascii="Segoe UI Symbol" w:hAnsi="Segoe UI Symbol" w:cs="Segoe UI Symbol"/>
          <w:sz w:val="18"/>
          <w:szCs w:val="18"/>
          <w:lang w:bidi="cs-CZ"/>
        </w:rPr>
        <w:t>★</w:t>
      </w:r>
      <w:r w:rsidRPr="00B3742A">
        <w:rPr>
          <w:rFonts w:ascii="Verdana" w:hAnsi="Verdana" w:cs="Arial"/>
          <w:sz w:val="18"/>
          <w:szCs w:val="18"/>
          <w:lang w:bidi="cs-CZ"/>
        </w:rPr>
        <w:t>]</w:t>
      </w:r>
      <w:r w:rsidRPr="00B3742A">
        <w:rPr>
          <w:rFonts w:ascii="Verdana" w:hAnsi="Verdana" w:cs="Arial"/>
          <w:sz w:val="18"/>
          <w:szCs w:val="18"/>
        </w:rPr>
        <w:t>.</w:t>
      </w:r>
    </w:p>
    <w:p w14:paraId="6F25773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Na každém soutěžním vzorku bude umístěna visačka s označením (razítkem) dodavatele a razítkem (plombou) zkušebny potvrzující shodu tohoto vzorku se zadávací dokumentací</w:t>
      </w:r>
    </w:p>
    <w:p w14:paraId="0B5AC150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p w14:paraId="33B6CF30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t>Značení na obuvi:</w:t>
      </w:r>
    </w:p>
    <w:p w14:paraId="073735F7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výrobce</w:t>
      </w:r>
    </w:p>
    <w:p w14:paraId="6C1DE9D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rok výroby (min. koncové dvojčíslí)</w:t>
      </w:r>
    </w:p>
    <w:p w14:paraId="529FF3C1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velikost</w:t>
      </w:r>
    </w:p>
    <w:p w14:paraId="5D5724A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- číslo vzoru</w:t>
      </w:r>
    </w:p>
    <w:p w14:paraId="73251571" w14:textId="77777777" w:rsidR="00B3742A" w:rsidRPr="00B3742A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sz w:val="18"/>
          <w:szCs w:val="18"/>
        </w:rPr>
        <w:br w:type="page"/>
      </w:r>
      <w:r w:rsidRPr="00B3742A">
        <w:rPr>
          <w:rFonts w:ascii="Verdana" w:hAnsi="Verdana" w:cs="Arial"/>
          <w:b/>
          <w:sz w:val="18"/>
          <w:szCs w:val="18"/>
          <w:u w:val="single"/>
        </w:rPr>
        <w:lastRenderedPageBreak/>
        <w:t>Balení výrobků:</w:t>
      </w:r>
    </w:p>
    <w:p w14:paraId="70B491E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5A4E1C83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01A8C674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  <w:r w:rsidRPr="00B3742A">
        <w:rPr>
          <w:rFonts w:ascii="Verdana" w:hAnsi="Verdana" w:cs="Arial"/>
          <w:sz w:val="18"/>
          <w:szCs w:val="18"/>
          <w:u w:val="single"/>
        </w:rPr>
        <w:t xml:space="preserve">Obuv </w:t>
      </w:r>
      <w:proofErr w:type="spellStart"/>
      <w:r w:rsidRPr="00B3742A">
        <w:rPr>
          <w:rFonts w:ascii="Verdana" w:hAnsi="Verdana" w:cs="Arial"/>
          <w:sz w:val="18"/>
          <w:szCs w:val="18"/>
          <w:u w:val="single"/>
        </w:rPr>
        <w:t>poř</w:t>
      </w:r>
      <w:proofErr w:type="spellEnd"/>
      <w:r w:rsidRPr="00B3742A">
        <w:rPr>
          <w:rFonts w:ascii="Verdana" w:hAnsi="Verdana" w:cs="Arial"/>
          <w:sz w:val="18"/>
          <w:szCs w:val="18"/>
          <w:u w:val="single"/>
        </w:rPr>
        <w:t>. č. 1, 2, 3, 5, 6, 7, 9, 11 a 12:</w:t>
      </w:r>
    </w:p>
    <w:p w14:paraId="42D20318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Každý pár bot bude zabalen do papíru nebo jiného vhodného obalového materiálu a vložen do krabice, která bude označena názvem výrobku, označením výrobce, rokem výroby, velikostí, číslem vzoru a příslušným kódem MTZ. Takto označené krabice se vloží po 5-10 kusech do kartonu, který bude označen stejnými údaji, uvedenými na krabici s botami a počtem párů bot v kartonu. Kartony budou obsahovat obuv stejného druhu a stejné velikosti.</w:t>
      </w:r>
    </w:p>
    <w:p w14:paraId="0DCD76FB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Při balení zbytkového sortimentu mohou být v kartonu boty různých velikostí nebo i různého druhu, na krabici však musí být výrazně označen počet párů jednotlivých druhů bot, jejich velikosti a jejich čárové kódy MTZ.</w:t>
      </w:r>
    </w:p>
    <w:p w14:paraId="1E5A3029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04F6587C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79AD3A60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  <w:u w:val="single"/>
        </w:rPr>
      </w:pPr>
      <w:r w:rsidRPr="00B3742A">
        <w:rPr>
          <w:rFonts w:ascii="Verdana" w:hAnsi="Verdana" w:cs="Arial"/>
          <w:sz w:val="18"/>
          <w:szCs w:val="18"/>
          <w:u w:val="single"/>
        </w:rPr>
        <w:t xml:space="preserve">Obuv </w:t>
      </w:r>
      <w:proofErr w:type="spellStart"/>
      <w:r w:rsidRPr="00B3742A">
        <w:rPr>
          <w:rFonts w:ascii="Verdana" w:hAnsi="Verdana" w:cs="Arial"/>
          <w:sz w:val="18"/>
          <w:szCs w:val="18"/>
          <w:u w:val="single"/>
        </w:rPr>
        <w:t>poř</w:t>
      </w:r>
      <w:proofErr w:type="spellEnd"/>
      <w:r w:rsidRPr="00B3742A">
        <w:rPr>
          <w:rFonts w:ascii="Verdana" w:hAnsi="Verdana" w:cs="Arial"/>
          <w:sz w:val="18"/>
          <w:szCs w:val="18"/>
          <w:u w:val="single"/>
        </w:rPr>
        <w:t>. č. 4, 8, 10, 13 a 14:</w:t>
      </w:r>
    </w:p>
    <w:p w14:paraId="05A570F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Každý pár bot bude zabalen do papíru nebo jiného vhodného obalového materiálu a vložen po 5-10 párech do kartonu, který bude označen názvem výrobku, označením výrobce, rokem výroby, velikostí, číslem vzoru, příslušným kódem MTZ a počtem párů bot v kartonu. Kartony budou obsahovat obuv stejného druhu a stejné velikosti.</w:t>
      </w:r>
    </w:p>
    <w:p w14:paraId="36EB390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  <w:r w:rsidRPr="00B3742A">
        <w:rPr>
          <w:rFonts w:ascii="Verdana" w:hAnsi="Verdana" w:cs="Arial"/>
          <w:sz w:val="18"/>
          <w:szCs w:val="18"/>
        </w:rPr>
        <w:t>Při balení zbytkového sortimentu mohou být v kartonu boty různých velikostí nebo i různého druhu, na krabici však musí být výrazně označen počet párů jednotlivých druhů bot, jejich velikosti a jejich čárové kódy MTZ.</w:t>
      </w:r>
    </w:p>
    <w:p w14:paraId="78F87D9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6FF6E9D6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6E75AACE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3326889D" w14:textId="77777777" w:rsidR="00B3742A" w:rsidRPr="00B3742A" w:rsidRDefault="00B3742A" w:rsidP="00B3742A">
      <w:pPr>
        <w:autoSpaceDE w:val="0"/>
        <w:rPr>
          <w:rFonts w:ascii="Verdana" w:hAnsi="Verdana" w:cs="Arial"/>
          <w:sz w:val="18"/>
          <w:szCs w:val="18"/>
        </w:rPr>
      </w:pPr>
    </w:p>
    <w:p w14:paraId="6853B88A" w14:textId="77777777" w:rsidR="00B3742A" w:rsidRPr="002E4938" w:rsidRDefault="00B3742A" w:rsidP="00B3742A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2E4938">
        <w:rPr>
          <w:rFonts w:ascii="Verdana" w:hAnsi="Verdana" w:cs="Arial"/>
          <w:b/>
          <w:sz w:val="18"/>
          <w:szCs w:val="18"/>
          <w:u w:val="single"/>
        </w:rPr>
        <w:t>Požadavek na uvedení čárových kódů MTZ:</w:t>
      </w:r>
    </w:p>
    <w:p w14:paraId="6EDB673D" w14:textId="77777777" w:rsidR="00B3742A" w:rsidRPr="002E4938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  <w:r w:rsidRPr="002E4938">
        <w:rPr>
          <w:rFonts w:ascii="Verdana" w:hAnsi="Verdana" w:cs="Arial"/>
          <w:bCs/>
          <w:sz w:val="18"/>
          <w:szCs w:val="18"/>
        </w:rPr>
        <w:t>Na dodávaném zboží dle výše uvedené specifikace bude uveden čárový kód MTZ typu CODE 128. Desetimístné číselné označení kódu každé dodávané velikosti jednotlivých komodit bude uvedeno v Technických podmínkách dodávek.</w:t>
      </w:r>
    </w:p>
    <w:p w14:paraId="72147895" w14:textId="77777777" w:rsidR="00B3742A" w:rsidRPr="002E4938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  <w:r w:rsidRPr="002E4938">
        <w:rPr>
          <w:rFonts w:ascii="Verdana" w:hAnsi="Verdana" w:cs="Arial"/>
          <w:bCs/>
          <w:sz w:val="18"/>
          <w:szCs w:val="18"/>
        </w:rPr>
        <w:t xml:space="preserve">Čárový kód MTZ bude uveden přinejmenším na krabicích a kartonech s obuví </w:t>
      </w:r>
      <w:proofErr w:type="spellStart"/>
      <w:r w:rsidRPr="002E4938">
        <w:rPr>
          <w:rFonts w:ascii="Verdana" w:hAnsi="Verdana" w:cs="Arial"/>
          <w:sz w:val="18"/>
          <w:szCs w:val="18"/>
        </w:rPr>
        <w:t>poř</w:t>
      </w:r>
      <w:proofErr w:type="spellEnd"/>
      <w:r w:rsidRPr="002E4938">
        <w:rPr>
          <w:rFonts w:ascii="Verdana" w:hAnsi="Verdana" w:cs="Arial"/>
          <w:sz w:val="18"/>
          <w:szCs w:val="18"/>
        </w:rPr>
        <w:t>. č. 1, 2, 3, 5, 6, 7, 9, 11 a 12. U ostatních druhů obuvi</w:t>
      </w:r>
      <w:r w:rsidRPr="002E4938">
        <w:rPr>
          <w:rFonts w:ascii="Verdana" w:hAnsi="Verdana" w:cs="Arial"/>
          <w:bCs/>
          <w:sz w:val="18"/>
          <w:szCs w:val="18"/>
        </w:rPr>
        <w:t xml:space="preserve"> bude uveden přímo na každém páru obuvi (např. formou štítku, nálepky apod.) a na kartonech s obuví.</w:t>
      </w:r>
    </w:p>
    <w:p w14:paraId="1662DBDA" w14:textId="77777777"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  <w:r w:rsidRPr="002E4938">
        <w:rPr>
          <w:rFonts w:ascii="Verdana" w:hAnsi="Verdana" w:cs="Arial"/>
          <w:bCs/>
          <w:sz w:val="18"/>
          <w:szCs w:val="18"/>
        </w:rPr>
        <w:t>Soutěžní vzorky předložené spolu s nabídkou nemusí být označeny kódem MTZ.</w:t>
      </w:r>
    </w:p>
    <w:p w14:paraId="6998E713" w14:textId="77777777"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</w:p>
    <w:p w14:paraId="29E5BC8A" w14:textId="77777777" w:rsidR="00B3742A" w:rsidRPr="00B3742A" w:rsidRDefault="00B3742A" w:rsidP="00B3742A">
      <w:pPr>
        <w:autoSpaceDE w:val="0"/>
        <w:rPr>
          <w:rFonts w:ascii="Verdana" w:hAnsi="Verdana" w:cs="Arial"/>
          <w:bCs/>
          <w:sz w:val="18"/>
          <w:szCs w:val="18"/>
        </w:rPr>
      </w:pPr>
    </w:p>
    <w:p w14:paraId="6D7EBE8A" w14:textId="77777777" w:rsidR="00550CAC" w:rsidRPr="00550CAC" w:rsidRDefault="00B3742A" w:rsidP="00550CAC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B3742A">
        <w:rPr>
          <w:rFonts w:ascii="Verdana" w:hAnsi="Verdana" w:cs="Arial"/>
          <w:b/>
          <w:sz w:val="18"/>
          <w:szCs w:val="18"/>
          <w:u w:val="single"/>
        </w:rPr>
        <w:br w:type="page"/>
      </w:r>
      <w:r w:rsidR="00550CAC" w:rsidRPr="00550CAC">
        <w:rPr>
          <w:rFonts w:ascii="Verdana" w:hAnsi="Verdana" w:cs="Arial"/>
          <w:b/>
          <w:sz w:val="18"/>
          <w:szCs w:val="18"/>
          <w:u w:val="single"/>
        </w:rPr>
        <w:lastRenderedPageBreak/>
        <w:t>Číselné označení kódů MTZ pracovní obuvi u S</w:t>
      </w:r>
      <w:r w:rsidR="00550CAC">
        <w:rPr>
          <w:rFonts w:ascii="Verdana" w:hAnsi="Verdana" w:cs="Arial"/>
          <w:b/>
          <w:sz w:val="18"/>
          <w:szCs w:val="18"/>
          <w:u w:val="single"/>
        </w:rPr>
        <w:t>právy železnic, státní organizace</w:t>
      </w:r>
      <w:r w:rsidR="00550CAC" w:rsidRPr="00550CAC">
        <w:rPr>
          <w:rFonts w:ascii="Verdana" w:hAnsi="Verdana" w:cs="Arial"/>
          <w:b/>
          <w:sz w:val="18"/>
          <w:szCs w:val="18"/>
          <w:u w:val="single"/>
        </w:rPr>
        <w:t xml:space="preserve">: </w:t>
      </w:r>
    </w:p>
    <w:p w14:paraId="3260AE1E" w14:textId="77777777" w:rsidR="00550CAC" w:rsidRPr="00550CAC" w:rsidRDefault="00550CAC" w:rsidP="00550CAC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8"/>
        <w:gridCol w:w="529"/>
        <w:gridCol w:w="1520"/>
        <w:gridCol w:w="1520"/>
        <w:gridCol w:w="1520"/>
        <w:gridCol w:w="1520"/>
        <w:gridCol w:w="1520"/>
      </w:tblGrid>
      <w:tr w:rsidR="00550CAC" w:rsidRPr="00550CAC" w14:paraId="14E7DAF0" w14:textId="77777777" w:rsidTr="00981B60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0483A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Francouzské číslování:</w:t>
            </w:r>
          </w:p>
        </w:tc>
        <w:tc>
          <w:tcPr>
            <w:tcW w:w="52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3B4D7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17F07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704F4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9E5F6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bez kov.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souč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BE37D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celopryžovou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podešví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E7071F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kanady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AD1FD1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</w:tr>
      <w:tr w:rsidR="00550CAC" w:rsidRPr="00550CAC" w14:paraId="056E7C9C" w14:textId="77777777" w:rsidTr="00981B60">
        <w:trPr>
          <w:trHeight w:val="340"/>
          <w:jc w:val="center"/>
        </w:trPr>
        <w:tc>
          <w:tcPr>
            <w:tcW w:w="158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F2D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112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BFF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170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C0A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95BC8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</w:p>
        </w:tc>
      </w:tr>
      <w:tr w:rsidR="00550CAC" w:rsidRPr="00550CAC" w14:paraId="022CA2DE" w14:textId="77777777" w:rsidTr="00981B60">
        <w:trPr>
          <w:trHeight w:val="567"/>
          <w:jc w:val="center"/>
        </w:trPr>
        <w:tc>
          <w:tcPr>
            <w:tcW w:w="158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AF1FE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83D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9B1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67B9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BB8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70627A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9716721000</w:t>
            </w:r>
          </w:p>
        </w:tc>
      </w:tr>
      <w:tr w:rsidR="00550CAC" w:rsidRPr="00550CAC" w14:paraId="383E11CB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C6A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1B1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F5B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837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1E9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03C7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C430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7C413F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9716721030</w:t>
            </w:r>
          </w:p>
        </w:tc>
      </w:tr>
      <w:tr w:rsidR="00550CAC" w:rsidRPr="00550CAC" w14:paraId="2D061F6F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5B5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9E4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088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89A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68C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42CE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A690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9716734035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15B778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9716721035</w:t>
            </w:r>
          </w:p>
        </w:tc>
      </w:tr>
      <w:tr w:rsidR="00550CAC" w:rsidRPr="00550CAC" w14:paraId="734C0405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BC8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EFF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68D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BE7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203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CC5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E619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D4320B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9716721040</w:t>
            </w:r>
          </w:p>
        </w:tc>
      </w:tr>
      <w:tr w:rsidR="00550CAC" w:rsidRPr="00550CAC" w14:paraId="3B53B861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1C5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1E6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403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918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416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30A9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93ED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DBC494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9716721050</w:t>
            </w:r>
          </w:p>
        </w:tc>
      </w:tr>
      <w:tr w:rsidR="00550CAC" w:rsidRPr="00550CAC" w14:paraId="63126D72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407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36A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7BB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19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289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127C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9716272060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0185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C11D48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9716721060</w:t>
            </w:r>
          </w:p>
        </w:tc>
      </w:tr>
      <w:tr w:rsidR="00550CAC" w:rsidRPr="00550CAC" w14:paraId="75FA2B49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8FA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8A7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781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B0F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5FC4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CB4E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575E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058492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9716721065</w:t>
            </w:r>
          </w:p>
        </w:tc>
      </w:tr>
      <w:tr w:rsidR="00550CAC" w:rsidRPr="00550CAC" w14:paraId="092CFEA1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877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4C2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5A0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85C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D95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F6F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32A3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B17BFF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9716721070</w:t>
            </w:r>
          </w:p>
        </w:tc>
      </w:tr>
      <w:tr w:rsidR="00550CAC" w:rsidRPr="00550CAC" w14:paraId="3C547ABE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1AB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A91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6DB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D77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4C0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FFB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9C2E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41748E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9716721080</w:t>
            </w:r>
          </w:p>
        </w:tc>
      </w:tr>
      <w:tr w:rsidR="00550CAC" w:rsidRPr="00550CAC" w14:paraId="369B8816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A71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C01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901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820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0F5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788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00A3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CE5CAA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9716721090</w:t>
            </w:r>
          </w:p>
        </w:tc>
      </w:tr>
      <w:tr w:rsidR="00550CAC" w:rsidRPr="00550CAC" w14:paraId="4774462E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88A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EF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9FA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CAC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CE8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58DD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926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E03161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9716721095</w:t>
            </w:r>
          </w:p>
        </w:tc>
      </w:tr>
      <w:tr w:rsidR="00550CAC" w:rsidRPr="00550CAC" w14:paraId="10D8B22D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1EE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C66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587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3D7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4BA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2EA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A35C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82DD1D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9716721100</w:t>
            </w:r>
          </w:p>
        </w:tc>
      </w:tr>
      <w:tr w:rsidR="00550CAC" w:rsidRPr="00550CAC" w14:paraId="58F9D7C4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265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AD3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153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7B1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B29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3423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457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433240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9716721110</w:t>
            </w:r>
          </w:p>
        </w:tc>
      </w:tr>
      <w:tr w:rsidR="00550CAC" w:rsidRPr="00550CAC" w14:paraId="44AF48B3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4F0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645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F1D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7A6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BAB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0283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4836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E30E43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9716721120</w:t>
            </w:r>
          </w:p>
        </w:tc>
      </w:tr>
      <w:tr w:rsidR="00550CAC" w:rsidRPr="00550CAC" w14:paraId="45CF9627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E28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42C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DD4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D8E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66F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096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31E3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24BECF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9716721130</w:t>
            </w:r>
          </w:p>
        </w:tc>
      </w:tr>
      <w:tr w:rsidR="00550CAC" w:rsidRPr="00550CAC" w14:paraId="7483364F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033C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47E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A66F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D65C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65EE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4AFE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DB3F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9716734140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E2D222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9716721140</w:t>
            </w:r>
          </w:p>
        </w:tc>
      </w:tr>
      <w:tr w:rsidR="00550CAC" w:rsidRPr="00550CAC" w14:paraId="0ABCBFA2" w14:textId="77777777" w:rsidTr="00981B60">
        <w:trPr>
          <w:trHeight w:val="567"/>
          <w:jc w:val="center"/>
        </w:trPr>
        <w:tc>
          <w:tcPr>
            <w:tcW w:w="52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6B3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8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9C46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451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465B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9716720150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FCA1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9716722150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8CAA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9716727150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3D4B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9716734150</w:t>
            </w:r>
          </w:p>
        </w:tc>
        <w:tc>
          <w:tcPr>
            <w:tcW w:w="1520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5236A9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9716721150</w:t>
            </w:r>
          </w:p>
        </w:tc>
      </w:tr>
    </w:tbl>
    <w:p w14:paraId="061053BE" w14:textId="77777777" w:rsidR="00550CAC" w:rsidRPr="00550CAC" w:rsidRDefault="00550CAC" w:rsidP="00550CAC">
      <w:pPr>
        <w:autoSpaceDE w:val="0"/>
        <w:rPr>
          <w:rFonts w:ascii="Verdana" w:hAnsi="Verdana" w:cs="Arial"/>
          <w:b/>
          <w:sz w:val="18"/>
          <w:szCs w:val="18"/>
          <w:u w:val="single"/>
        </w:rPr>
      </w:pPr>
      <w:r w:rsidRPr="00550CAC">
        <w:rPr>
          <w:rFonts w:ascii="Verdana" w:hAnsi="Verdana" w:cs="Arial"/>
          <w:b/>
          <w:sz w:val="18"/>
          <w:szCs w:val="18"/>
          <w:u w:val="single"/>
        </w:rPr>
        <w:br w:type="page"/>
      </w: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8"/>
        <w:gridCol w:w="529"/>
        <w:gridCol w:w="1520"/>
        <w:gridCol w:w="1520"/>
        <w:gridCol w:w="1520"/>
        <w:gridCol w:w="1520"/>
        <w:gridCol w:w="1520"/>
      </w:tblGrid>
      <w:tr w:rsidR="00550CAC" w:rsidRPr="00550CAC" w14:paraId="29DF4115" w14:textId="77777777" w:rsidTr="00981B60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6941B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lastRenderedPageBreak/>
              <w:br w:type="page"/>
              <w:t>Francouzské číslování:</w:t>
            </w:r>
          </w:p>
        </w:tc>
        <w:tc>
          <w:tcPr>
            <w:tcW w:w="528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0BE5D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7C944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D519D0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bezp.šp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bez kov.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souč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F0297D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proofErr w:type="gram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antiperf.planž</w:t>
            </w:r>
            <w:proofErr w:type="spellEnd"/>
            <w:proofErr w:type="gram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celopryžovou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podešví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187318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prac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kanady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A84B50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Boty pracovní šněrovací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poloholeňové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zimní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021C06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kožené vysoké s filcem s 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bezp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špicí a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antiperf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planž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550CAC" w:rsidRPr="00550CAC" w14:paraId="1DF5B696" w14:textId="77777777" w:rsidTr="00981B60">
        <w:trPr>
          <w:trHeight w:val="340"/>
          <w:jc w:val="center"/>
        </w:trPr>
        <w:tc>
          <w:tcPr>
            <w:tcW w:w="1585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7A4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C29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484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584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8EF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4E53E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10</w:t>
            </w:r>
          </w:p>
        </w:tc>
      </w:tr>
      <w:tr w:rsidR="00550CAC" w:rsidRPr="00550CAC" w14:paraId="46A19F05" w14:textId="77777777" w:rsidTr="00981B60">
        <w:trPr>
          <w:trHeight w:val="567"/>
          <w:jc w:val="center"/>
        </w:trPr>
        <w:tc>
          <w:tcPr>
            <w:tcW w:w="1585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6A611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BD64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8EFC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2D0A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A5A3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9716724000</w:t>
            </w:r>
          </w:p>
        </w:tc>
        <w:tc>
          <w:tcPr>
            <w:tcW w:w="152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8C41D3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9716736000</w:t>
            </w:r>
          </w:p>
        </w:tc>
      </w:tr>
      <w:tr w:rsidR="00550CAC" w:rsidRPr="00550CAC" w14:paraId="0E715FCF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6D1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EE6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EAD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8E74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DC9A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E590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F67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9716724030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7AE8D5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9716736030</w:t>
            </w:r>
          </w:p>
        </w:tc>
      </w:tr>
      <w:tr w:rsidR="00550CAC" w:rsidRPr="00550CAC" w14:paraId="4181F7BC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53ED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E81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801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2B67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F76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43A3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AF2A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30AD45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9716736035</w:t>
            </w:r>
          </w:p>
        </w:tc>
      </w:tr>
      <w:tr w:rsidR="00550CAC" w:rsidRPr="00550CAC" w14:paraId="22FD9EFC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BC1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960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51A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15BB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7B38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F3A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40A5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EBC906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9716736040</w:t>
            </w:r>
          </w:p>
        </w:tc>
      </w:tr>
      <w:tr w:rsidR="00550CAC" w:rsidRPr="00550CAC" w14:paraId="65BC6F3F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F27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1BD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D15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9D6B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C62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3BAC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22A0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92258F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9716736050</w:t>
            </w:r>
          </w:p>
        </w:tc>
      </w:tr>
      <w:tr w:rsidR="00550CAC" w:rsidRPr="00550CAC" w14:paraId="08618009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AA7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644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075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8E2B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DEE4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B004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729A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0366589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9716736060</w:t>
            </w:r>
          </w:p>
        </w:tc>
      </w:tr>
      <w:tr w:rsidR="00550CAC" w:rsidRPr="00550CAC" w14:paraId="25C73237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915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A52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4D2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4FB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612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F772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9C05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A93DE6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9716736065</w:t>
            </w:r>
          </w:p>
        </w:tc>
      </w:tr>
      <w:tr w:rsidR="00550CAC" w:rsidRPr="00550CAC" w14:paraId="5AEB2471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2EF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878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085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A19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F882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73FF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EEED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30D290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9716736070</w:t>
            </w:r>
          </w:p>
        </w:tc>
      </w:tr>
      <w:tr w:rsidR="00550CAC" w:rsidRPr="00550CAC" w14:paraId="302905FC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E07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E24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2AA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B5C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1C28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6F9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2E1E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592147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9716736080</w:t>
            </w:r>
          </w:p>
        </w:tc>
      </w:tr>
      <w:tr w:rsidR="00550CAC" w:rsidRPr="00550CAC" w14:paraId="1865209F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50B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50D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82E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AB3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1C6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85BB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302B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6ED4B0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9716736090</w:t>
            </w:r>
          </w:p>
        </w:tc>
      </w:tr>
      <w:tr w:rsidR="00550CAC" w:rsidRPr="00550CAC" w14:paraId="23EF6BE4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20A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2C3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FE8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D5B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1ADC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B51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0E5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9716724095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B2D4CF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9716736095</w:t>
            </w:r>
          </w:p>
        </w:tc>
      </w:tr>
      <w:tr w:rsidR="00550CAC" w:rsidRPr="00550CAC" w14:paraId="39317A71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C57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7CE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DB3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043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EF09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FB0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AB5B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4E9676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9716736100</w:t>
            </w:r>
          </w:p>
        </w:tc>
      </w:tr>
      <w:tr w:rsidR="00550CAC" w:rsidRPr="00550CAC" w14:paraId="263B2E5D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239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DF7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F93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F399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095A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9B3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4FA6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E88193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9716736110</w:t>
            </w:r>
          </w:p>
        </w:tc>
      </w:tr>
      <w:tr w:rsidR="00550CAC" w:rsidRPr="00550CAC" w14:paraId="30DE68B9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7D2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131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3B1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4630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81D2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2FC3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2B9C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25DBB1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9716736120</w:t>
            </w:r>
          </w:p>
        </w:tc>
      </w:tr>
      <w:tr w:rsidR="00550CAC" w:rsidRPr="00550CAC" w14:paraId="322348AA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4A1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0A4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6A0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9950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6561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1FE4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4098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36DB0C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9716736130</w:t>
            </w:r>
          </w:p>
        </w:tc>
      </w:tr>
      <w:tr w:rsidR="00550CAC" w:rsidRPr="00550CAC" w14:paraId="24B3F7AC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7661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735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D66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F436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952B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6BB8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3FDD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3BEAB0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9716736140</w:t>
            </w:r>
          </w:p>
        </w:tc>
      </w:tr>
      <w:tr w:rsidR="00550CAC" w:rsidRPr="00550CAC" w14:paraId="71D0DA65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49F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6ED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16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D2D2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9716723150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14D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9716728150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BD28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9716735150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93F8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9716724150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A76922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9716736150</w:t>
            </w:r>
          </w:p>
        </w:tc>
      </w:tr>
    </w:tbl>
    <w:p w14:paraId="74574FCC" w14:textId="77777777" w:rsidR="00550CAC" w:rsidRPr="00550CAC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br w:type="page"/>
      </w:r>
    </w:p>
    <w:tbl>
      <w:tblPr>
        <w:tblW w:w="91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29"/>
        <w:gridCol w:w="529"/>
        <w:gridCol w:w="1899"/>
        <w:gridCol w:w="1900"/>
        <w:gridCol w:w="1900"/>
        <w:gridCol w:w="1900"/>
      </w:tblGrid>
      <w:tr w:rsidR="00550CAC" w:rsidRPr="00550CAC" w14:paraId="54ACC345" w14:textId="77777777" w:rsidTr="00981B60">
        <w:trPr>
          <w:trHeight w:val="2495"/>
          <w:jc w:val="center"/>
        </w:trPr>
        <w:tc>
          <w:tcPr>
            <w:tcW w:w="5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9D2FB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lastRenderedPageBreak/>
              <w:br w:type="page"/>
              <w:t>Francouzské číslování: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3D050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Anglické číslování</w:t>
            </w:r>
          </w:p>
        </w:tc>
        <w:tc>
          <w:tcPr>
            <w:tcW w:w="52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F7C80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sz w:val="18"/>
                <w:szCs w:val="18"/>
              </w:rPr>
              <w:t>Metrické číslování (</w:t>
            </w:r>
            <w:proofErr w:type="spellStart"/>
            <w:r w:rsidRPr="00550CAC">
              <w:rPr>
                <w:rFonts w:ascii="Verdana" w:hAnsi="Verdana" w:cs="Arial"/>
                <w:b/>
                <w:sz w:val="18"/>
                <w:szCs w:val="18"/>
              </w:rPr>
              <w:t>mondopoid</w:t>
            </w:r>
            <w:proofErr w:type="spellEnd"/>
            <w:r w:rsidRPr="00550CAC">
              <w:rPr>
                <w:rFonts w:ascii="Verdana" w:hAnsi="Verdana" w:cs="Arial"/>
                <w:b/>
                <w:sz w:val="18"/>
                <w:szCs w:val="18"/>
              </w:rPr>
              <w:t>)</w:t>
            </w:r>
          </w:p>
        </w:tc>
        <w:tc>
          <w:tcPr>
            <w:tcW w:w="189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C245A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F71AF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pracovní zimní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D1726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vysoké gumové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B1DE37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Boty vysoké gumové s filcem</w:t>
            </w:r>
          </w:p>
        </w:tc>
      </w:tr>
      <w:tr w:rsidR="00550CAC" w:rsidRPr="00550CAC" w14:paraId="5D6B207D" w14:textId="77777777" w:rsidTr="00981B60">
        <w:trPr>
          <w:trHeight w:val="340"/>
          <w:jc w:val="center"/>
        </w:trPr>
        <w:tc>
          <w:tcPr>
            <w:tcW w:w="1586" w:type="dxa"/>
            <w:gridSpan w:val="3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02E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proofErr w:type="spellStart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Poř</w:t>
            </w:r>
            <w:proofErr w:type="spellEnd"/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. číslo: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899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535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BC8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6F35A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/>
                <w:bCs/>
                <w:sz w:val="18"/>
                <w:szCs w:val="18"/>
              </w:rPr>
              <w:t>14</w:t>
            </w:r>
          </w:p>
        </w:tc>
      </w:tr>
      <w:tr w:rsidR="00550CAC" w:rsidRPr="00550CAC" w14:paraId="2978AB8A" w14:textId="77777777" w:rsidTr="00981B60">
        <w:trPr>
          <w:trHeight w:val="567"/>
          <w:jc w:val="center"/>
        </w:trPr>
        <w:tc>
          <w:tcPr>
            <w:tcW w:w="1586" w:type="dxa"/>
            <w:gridSpan w:val="3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CA31F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Velikost na míru (</w:t>
            </w:r>
            <w:proofErr w:type="spellStart"/>
            <w:r w:rsidRPr="00550CAC">
              <w:rPr>
                <w:rFonts w:ascii="Verdana" w:hAnsi="Verdana" w:cs="Arial"/>
                <w:sz w:val="18"/>
                <w:szCs w:val="18"/>
              </w:rPr>
              <w:t>měřenka</w:t>
            </w:r>
            <w:proofErr w:type="spellEnd"/>
            <w:r w:rsidRPr="00550CAC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899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2F9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691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3CB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9716751000</w:t>
            </w:r>
          </w:p>
        </w:tc>
        <w:tc>
          <w:tcPr>
            <w:tcW w:w="1900" w:type="dxa"/>
            <w:tcBorders>
              <w:top w:val="single" w:sz="18" w:space="0" w:color="auto"/>
              <w:left w:val="nil"/>
              <w:bottom w:val="single" w:sz="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2C1377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9716750000</w:t>
            </w:r>
          </w:p>
        </w:tc>
      </w:tr>
      <w:tr w:rsidR="00550CAC" w:rsidRPr="00550CAC" w14:paraId="2579A4D2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9D8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35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406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5D2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220</w:t>
            </w:r>
          </w:p>
        </w:tc>
        <w:tc>
          <w:tcPr>
            <w:tcW w:w="18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8CE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CEA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372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9716751030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CF4C6C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9716750030</w:t>
            </w:r>
          </w:p>
        </w:tc>
      </w:tr>
      <w:tr w:rsidR="00550CAC" w:rsidRPr="00550CAC" w14:paraId="11F17DB8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37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A6D8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166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D745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5F2C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3BE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9716751035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F15C9F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9716750035</w:t>
            </w:r>
          </w:p>
        </w:tc>
      </w:tr>
      <w:tr w:rsidR="00550CAC" w:rsidRPr="00550CAC" w14:paraId="710D7945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BAC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7AA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079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871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8FF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C8C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0E8764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9716750040</w:t>
            </w:r>
          </w:p>
        </w:tc>
      </w:tr>
      <w:tr w:rsidR="00550CAC" w:rsidRPr="00550CAC" w14:paraId="274DF236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4E3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8CF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AD2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240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E34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C52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4E8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D99FB6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9716750050</w:t>
            </w:r>
          </w:p>
        </w:tc>
      </w:tr>
      <w:tr w:rsidR="00550CAC" w:rsidRPr="00550CAC" w14:paraId="5C233FBC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D50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39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B44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AA2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FB7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497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0AA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9716751060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F61F5E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9716750060</w:t>
            </w:r>
          </w:p>
        </w:tc>
      </w:tr>
      <w:tr w:rsidR="00550CAC" w:rsidRPr="00550CAC" w14:paraId="622921A7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FE9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D06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6,5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BD1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255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BB5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34A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A78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FD0390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9716750065</w:t>
            </w:r>
          </w:p>
        </w:tc>
      </w:tr>
      <w:tr w:rsidR="00550CAC" w:rsidRPr="00550CAC" w14:paraId="5A09C2C4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E88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22E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3FD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260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2CF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1F1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E99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FF2A0A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9716750070</w:t>
            </w:r>
          </w:p>
        </w:tc>
      </w:tr>
      <w:tr w:rsidR="00550CAC" w:rsidRPr="00550CAC" w14:paraId="7EF11CC5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B77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170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A70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270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CEC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8A7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35A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9716751080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B75BD6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9716750080</w:t>
            </w:r>
          </w:p>
        </w:tc>
      </w:tr>
      <w:tr w:rsidR="00550CAC" w:rsidRPr="00550CAC" w14:paraId="7D0FD112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9C6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693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6E7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3D7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081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633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9716751090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BA53C8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9716750090</w:t>
            </w:r>
          </w:p>
        </w:tc>
      </w:tr>
      <w:tr w:rsidR="00550CAC" w:rsidRPr="00550CAC" w14:paraId="6DDB3B5E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8B0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B17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9,5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F51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285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BC3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492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151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9716751095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01E1A1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9716750095</w:t>
            </w:r>
          </w:p>
        </w:tc>
      </w:tr>
      <w:tr w:rsidR="00550CAC" w:rsidRPr="00550CAC" w14:paraId="718246DC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77A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970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008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D14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6EA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AD7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6BED1C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9716750100</w:t>
            </w:r>
          </w:p>
        </w:tc>
      </w:tr>
      <w:tr w:rsidR="00550CAC" w:rsidRPr="00550CAC" w14:paraId="5EC224CA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4D0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B69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CAA1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295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464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BA3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72F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8AC8DA2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9716750110</w:t>
            </w:r>
          </w:p>
        </w:tc>
      </w:tr>
      <w:tr w:rsidR="00550CAC" w:rsidRPr="00550CAC" w14:paraId="7C8B7635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484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9F0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14E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300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CCD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35A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814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6CE49F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9716750120</w:t>
            </w:r>
          </w:p>
        </w:tc>
      </w:tr>
      <w:tr w:rsidR="00550CAC" w:rsidRPr="00550CAC" w14:paraId="2AAC4551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D64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218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3487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310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071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EF33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678C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4DE2E8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9716750130</w:t>
            </w:r>
          </w:p>
        </w:tc>
      </w:tr>
      <w:tr w:rsidR="00550CAC" w:rsidRPr="00550CAC" w14:paraId="1ECBAE15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FE7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49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93A9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AD5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320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4882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CD5A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DF4B4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AB14C60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9716750140</w:t>
            </w:r>
          </w:p>
        </w:tc>
      </w:tr>
      <w:tr w:rsidR="00550CAC" w:rsidRPr="00550CAC" w14:paraId="253CB48D" w14:textId="77777777" w:rsidTr="00981B60">
        <w:trPr>
          <w:trHeight w:val="539"/>
          <w:jc w:val="center"/>
        </w:trPr>
        <w:tc>
          <w:tcPr>
            <w:tcW w:w="52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1FB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bCs/>
                <w:sz w:val="18"/>
                <w:szCs w:val="18"/>
              </w:rPr>
            </w:pPr>
            <w:r w:rsidRPr="00550CAC">
              <w:rPr>
                <w:rFonts w:ascii="Verdana" w:hAnsi="Verdana" w:cs="Arial"/>
                <w:bCs/>
                <w:sz w:val="18"/>
                <w:szCs w:val="18"/>
              </w:rPr>
              <w:t>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73C6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2BCE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330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2C25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9716710150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44A8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9716711150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CA3B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9716751150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D32142D" w14:textId="77777777" w:rsidR="00550CAC" w:rsidRPr="00550CAC" w:rsidRDefault="00550CAC" w:rsidP="00550CAC">
            <w:pPr>
              <w:autoSpaceDE w:val="0"/>
              <w:rPr>
                <w:rFonts w:ascii="Verdana" w:hAnsi="Verdana" w:cs="Arial"/>
                <w:sz w:val="18"/>
                <w:szCs w:val="18"/>
              </w:rPr>
            </w:pPr>
            <w:r w:rsidRPr="00550CAC">
              <w:rPr>
                <w:rFonts w:ascii="Verdana" w:hAnsi="Verdana" w:cs="Arial"/>
                <w:sz w:val="18"/>
                <w:szCs w:val="18"/>
              </w:rPr>
              <w:t>9716750150</w:t>
            </w:r>
          </w:p>
        </w:tc>
      </w:tr>
    </w:tbl>
    <w:p w14:paraId="24E75386" w14:textId="77777777" w:rsidR="00550CAC" w:rsidRPr="00550CAC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t>Minimálně požadovaný velikostní sortiment je uveden v popisu každého druhu obuvi, širší rozsah velikostního sortimentu není na závadu.</w:t>
      </w:r>
    </w:p>
    <w:p w14:paraId="597C0E66" w14:textId="77777777" w:rsidR="00550CAC" w:rsidRPr="00550CAC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  <w:r w:rsidRPr="00550CAC">
        <w:rPr>
          <w:rFonts w:ascii="Verdana" w:hAnsi="Verdana" w:cs="Arial"/>
          <w:sz w:val="18"/>
          <w:szCs w:val="18"/>
        </w:rPr>
        <w:t>V případě potřeby dodavatel zajistí dodání výrobků zhotovených na míru uživatele (např. pro nadměrné velikosti, ortopedická obuv apod.).</w:t>
      </w:r>
    </w:p>
    <w:p w14:paraId="07414D47" w14:textId="77777777" w:rsidR="00550CAC" w:rsidRPr="00550CAC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</w:p>
    <w:p w14:paraId="6F3E57AF" w14:textId="77777777" w:rsidR="00B3742A" w:rsidRDefault="00550CAC" w:rsidP="00550CAC">
      <w:pPr>
        <w:autoSpaceDE w:val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14:paraId="45B6CBEF" w14:textId="77777777" w:rsidR="00B3742A" w:rsidRDefault="00B3742A" w:rsidP="001F3243">
      <w:pPr>
        <w:autoSpaceDE w:val="0"/>
        <w:rPr>
          <w:rFonts w:ascii="Verdana" w:hAnsi="Verdana" w:cs="Arial"/>
          <w:sz w:val="18"/>
          <w:szCs w:val="18"/>
        </w:rPr>
      </w:pPr>
    </w:p>
    <w:sectPr w:rsidR="00B3742A" w:rsidSect="00395AC1">
      <w:headerReference w:type="first" r:id="rId8"/>
      <w:footnotePr>
        <w:pos w:val="beneathText"/>
      </w:footnotePr>
      <w:pgSz w:w="11905" w:h="16837" w:code="9"/>
      <w:pgMar w:top="1134" w:right="1361" w:bottom="907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EA727" w16cex:dateUtc="2023-07-28T18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C4DDB" w14:textId="77777777" w:rsidR="00571FB3" w:rsidRDefault="00571FB3">
      <w:r>
        <w:separator/>
      </w:r>
    </w:p>
  </w:endnote>
  <w:endnote w:type="continuationSeparator" w:id="0">
    <w:p w14:paraId="69B2F10D" w14:textId="77777777" w:rsidR="00571FB3" w:rsidRDefault="0057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17118" w14:textId="77777777" w:rsidR="00571FB3" w:rsidRDefault="00571FB3">
      <w:r>
        <w:separator/>
      </w:r>
    </w:p>
  </w:footnote>
  <w:footnote w:type="continuationSeparator" w:id="0">
    <w:p w14:paraId="77C8D083" w14:textId="77777777" w:rsidR="00571FB3" w:rsidRDefault="00571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F98E4" w14:textId="77777777" w:rsidR="00DE2695" w:rsidRDefault="00DE269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A289E84" wp14:editId="2355FE47">
          <wp:simplePos x="0" y="0"/>
          <wp:positionH relativeFrom="page">
            <wp:posOffset>444500</wp:posOffset>
          </wp:positionH>
          <wp:positionV relativeFrom="page">
            <wp:posOffset>340360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F061D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A2D168E"/>
    <w:multiLevelType w:val="multilevel"/>
    <w:tmpl w:val="04050015"/>
    <w:numStyleLink w:val="Styl1"/>
  </w:abstractNum>
  <w:abstractNum w:abstractNumId="6" w15:restartNumberingAfterBreak="0">
    <w:nsid w:val="1FE97230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22083D6E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227F0870"/>
    <w:multiLevelType w:val="multilevel"/>
    <w:tmpl w:val="C48EFD0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907397"/>
    <w:multiLevelType w:val="hybridMultilevel"/>
    <w:tmpl w:val="F8E8812A"/>
    <w:lvl w:ilvl="0" w:tplc="EA046014">
      <w:start w:val="1"/>
      <w:numFmt w:val="decimal"/>
      <w:lvlText w:val="%1."/>
      <w:lvlJc w:val="left"/>
      <w:pPr>
        <w:ind w:left="4965" w:hanging="360"/>
      </w:pPr>
    </w:lvl>
    <w:lvl w:ilvl="1" w:tplc="66F64D3A" w:tentative="1">
      <w:start w:val="1"/>
      <w:numFmt w:val="lowerLetter"/>
      <w:lvlText w:val="%2."/>
      <w:lvlJc w:val="left"/>
      <w:pPr>
        <w:ind w:left="5685" w:hanging="360"/>
      </w:pPr>
    </w:lvl>
    <w:lvl w:ilvl="2" w:tplc="F9BE8CAC" w:tentative="1">
      <w:start w:val="1"/>
      <w:numFmt w:val="lowerRoman"/>
      <w:lvlText w:val="%3."/>
      <w:lvlJc w:val="right"/>
      <w:pPr>
        <w:ind w:left="6405" w:hanging="180"/>
      </w:pPr>
    </w:lvl>
    <w:lvl w:ilvl="3" w:tplc="18221CA0" w:tentative="1">
      <w:start w:val="1"/>
      <w:numFmt w:val="decimal"/>
      <w:lvlText w:val="%4."/>
      <w:lvlJc w:val="left"/>
      <w:pPr>
        <w:ind w:left="7125" w:hanging="360"/>
      </w:pPr>
    </w:lvl>
    <w:lvl w:ilvl="4" w:tplc="78780188" w:tentative="1">
      <w:start w:val="1"/>
      <w:numFmt w:val="lowerLetter"/>
      <w:lvlText w:val="%5."/>
      <w:lvlJc w:val="left"/>
      <w:pPr>
        <w:ind w:left="7845" w:hanging="360"/>
      </w:pPr>
    </w:lvl>
    <w:lvl w:ilvl="5" w:tplc="FEC206EC" w:tentative="1">
      <w:start w:val="1"/>
      <w:numFmt w:val="lowerRoman"/>
      <w:lvlText w:val="%6."/>
      <w:lvlJc w:val="right"/>
      <w:pPr>
        <w:ind w:left="8565" w:hanging="180"/>
      </w:pPr>
    </w:lvl>
    <w:lvl w:ilvl="6" w:tplc="E0802D08" w:tentative="1">
      <w:start w:val="1"/>
      <w:numFmt w:val="decimal"/>
      <w:lvlText w:val="%7."/>
      <w:lvlJc w:val="left"/>
      <w:pPr>
        <w:ind w:left="9285" w:hanging="360"/>
      </w:pPr>
    </w:lvl>
    <w:lvl w:ilvl="7" w:tplc="D3CE057C" w:tentative="1">
      <w:start w:val="1"/>
      <w:numFmt w:val="lowerLetter"/>
      <w:lvlText w:val="%8."/>
      <w:lvlJc w:val="left"/>
      <w:pPr>
        <w:ind w:left="10005" w:hanging="360"/>
      </w:pPr>
    </w:lvl>
    <w:lvl w:ilvl="8" w:tplc="A6F6D298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10" w15:restartNumberingAfterBreak="0">
    <w:nsid w:val="26BD5726"/>
    <w:multiLevelType w:val="hybridMultilevel"/>
    <w:tmpl w:val="3C088468"/>
    <w:lvl w:ilvl="0" w:tplc="4C2A3B88">
      <w:start w:val="64"/>
      <w:numFmt w:val="bullet"/>
      <w:lvlText w:val="-"/>
      <w:lvlJc w:val="left"/>
      <w:pPr>
        <w:tabs>
          <w:tab w:val="num" w:pos="284"/>
        </w:tabs>
        <w:ind w:left="284" w:hanging="199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00B24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40136B16"/>
    <w:multiLevelType w:val="multilevel"/>
    <w:tmpl w:val="04050015"/>
    <w:styleLink w:val="Styl1"/>
    <w:lvl w:ilvl="0">
      <w:start w:val="1"/>
      <w:numFmt w:val="upperLetter"/>
      <w:lvlText w:val="%1."/>
      <w:lvlJc w:val="left"/>
      <w:pPr>
        <w:ind w:left="720" w:hanging="360"/>
      </w:pPr>
      <w:rPr>
        <w:rFonts w:ascii="Arial" w:hAnsi="Arial"/>
        <w:b/>
        <w:sz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C0086"/>
    <w:multiLevelType w:val="multilevel"/>
    <w:tmpl w:val="038EABCC"/>
    <w:lvl w:ilvl="0">
      <w:start w:val="2"/>
      <w:numFmt w:val="upperLetter"/>
      <w:lvlText w:val="%1."/>
      <w:lvlJc w:val="left"/>
      <w:pPr>
        <w:ind w:left="720" w:hanging="360"/>
      </w:pPr>
      <w:rPr>
        <w:rFonts w:ascii="Arial" w:hAnsi="Arial" w:hint="default"/>
        <w:b/>
        <w:sz w:val="28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ascii="Arial" w:hAnsi="Arial" w:hint="default"/>
        <w:b/>
        <w:sz w:val="24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F865C6A"/>
    <w:multiLevelType w:val="hybridMultilevel"/>
    <w:tmpl w:val="1CC299CC"/>
    <w:lvl w:ilvl="0" w:tplc="C6AEA338">
      <w:start w:val="1"/>
      <w:numFmt w:val="decimal"/>
      <w:lvlText w:val="%1."/>
      <w:lvlJc w:val="left"/>
      <w:pPr>
        <w:ind w:left="5398" w:hanging="360"/>
      </w:pPr>
    </w:lvl>
    <w:lvl w:ilvl="1" w:tplc="4E685040" w:tentative="1">
      <w:start w:val="1"/>
      <w:numFmt w:val="lowerLetter"/>
      <w:lvlText w:val="%2."/>
      <w:lvlJc w:val="left"/>
      <w:pPr>
        <w:ind w:left="6118" w:hanging="360"/>
      </w:pPr>
    </w:lvl>
    <w:lvl w:ilvl="2" w:tplc="358CB2E8" w:tentative="1">
      <w:start w:val="1"/>
      <w:numFmt w:val="lowerRoman"/>
      <w:lvlText w:val="%3."/>
      <w:lvlJc w:val="right"/>
      <w:pPr>
        <w:ind w:left="6838" w:hanging="180"/>
      </w:pPr>
    </w:lvl>
    <w:lvl w:ilvl="3" w:tplc="F24CEFF4" w:tentative="1">
      <w:start w:val="1"/>
      <w:numFmt w:val="decimal"/>
      <w:lvlText w:val="%4."/>
      <w:lvlJc w:val="left"/>
      <w:pPr>
        <w:ind w:left="7558" w:hanging="360"/>
      </w:pPr>
    </w:lvl>
    <w:lvl w:ilvl="4" w:tplc="F5EAB18E" w:tentative="1">
      <w:start w:val="1"/>
      <w:numFmt w:val="lowerLetter"/>
      <w:lvlText w:val="%5."/>
      <w:lvlJc w:val="left"/>
      <w:pPr>
        <w:ind w:left="8278" w:hanging="360"/>
      </w:pPr>
    </w:lvl>
    <w:lvl w:ilvl="5" w:tplc="13701CDA" w:tentative="1">
      <w:start w:val="1"/>
      <w:numFmt w:val="lowerRoman"/>
      <w:lvlText w:val="%6."/>
      <w:lvlJc w:val="right"/>
      <w:pPr>
        <w:ind w:left="8998" w:hanging="180"/>
      </w:pPr>
    </w:lvl>
    <w:lvl w:ilvl="6" w:tplc="52C83AB6" w:tentative="1">
      <w:start w:val="1"/>
      <w:numFmt w:val="decimal"/>
      <w:lvlText w:val="%7."/>
      <w:lvlJc w:val="left"/>
      <w:pPr>
        <w:ind w:left="9718" w:hanging="360"/>
      </w:pPr>
    </w:lvl>
    <w:lvl w:ilvl="7" w:tplc="D17AE7E0" w:tentative="1">
      <w:start w:val="1"/>
      <w:numFmt w:val="lowerLetter"/>
      <w:lvlText w:val="%8."/>
      <w:lvlJc w:val="left"/>
      <w:pPr>
        <w:ind w:left="10438" w:hanging="360"/>
      </w:pPr>
    </w:lvl>
    <w:lvl w:ilvl="8" w:tplc="10086180" w:tentative="1">
      <w:start w:val="1"/>
      <w:numFmt w:val="lowerRoman"/>
      <w:lvlText w:val="%9."/>
      <w:lvlJc w:val="right"/>
      <w:pPr>
        <w:ind w:left="1115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11"/>
  </w:num>
  <w:num w:numId="7">
    <w:abstractNumId w:val="5"/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8"/>
        </w:rPr>
      </w:lvl>
    </w:lvlOverride>
  </w:num>
  <w:num w:numId="9">
    <w:abstractNumId w:val="9"/>
  </w:num>
  <w:num w:numId="10">
    <w:abstractNumId w:val="14"/>
  </w:num>
  <w:num w:numId="11">
    <w:abstractNumId w:val="6"/>
  </w:num>
  <w:num w:numId="12">
    <w:abstractNumId w:val="7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CB"/>
    <w:rsid w:val="000117AB"/>
    <w:rsid w:val="00020109"/>
    <w:rsid w:val="000207AD"/>
    <w:rsid w:val="000210FE"/>
    <w:rsid w:val="00024F02"/>
    <w:rsid w:val="000336DF"/>
    <w:rsid w:val="00037C51"/>
    <w:rsid w:val="0004070B"/>
    <w:rsid w:val="00046006"/>
    <w:rsid w:val="00047BD0"/>
    <w:rsid w:val="00056BC3"/>
    <w:rsid w:val="00057049"/>
    <w:rsid w:val="000578E8"/>
    <w:rsid w:val="0006275D"/>
    <w:rsid w:val="000655BE"/>
    <w:rsid w:val="00075F51"/>
    <w:rsid w:val="00077B3B"/>
    <w:rsid w:val="00083F7B"/>
    <w:rsid w:val="00085590"/>
    <w:rsid w:val="000871F6"/>
    <w:rsid w:val="00092AB1"/>
    <w:rsid w:val="000B0474"/>
    <w:rsid w:val="000B1887"/>
    <w:rsid w:val="000B7A4F"/>
    <w:rsid w:val="000C02CF"/>
    <w:rsid w:val="000C491E"/>
    <w:rsid w:val="000D0C0D"/>
    <w:rsid w:val="000D1F26"/>
    <w:rsid w:val="000E4544"/>
    <w:rsid w:val="000E47C0"/>
    <w:rsid w:val="000E4DB2"/>
    <w:rsid w:val="000F6F6F"/>
    <w:rsid w:val="00100839"/>
    <w:rsid w:val="00100D4C"/>
    <w:rsid w:val="001038D6"/>
    <w:rsid w:val="00105D8D"/>
    <w:rsid w:val="00106036"/>
    <w:rsid w:val="0011252B"/>
    <w:rsid w:val="0011314E"/>
    <w:rsid w:val="001132FA"/>
    <w:rsid w:val="00115127"/>
    <w:rsid w:val="00115C6A"/>
    <w:rsid w:val="00117CF2"/>
    <w:rsid w:val="00125CCC"/>
    <w:rsid w:val="001411B1"/>
    <w:rsid w:val="00157FC2"/>
    <w:rsid w:val="0016207E"/>
    <w:rsid w:val="00164348"/>
    <w:rsid w:val="00164716"/>
    <w:rsid w:val="0016505E"/>
    <w:rsid w:val="00176F6F"/>
    <w:rsid w:val="0018609E"/>
    <w:rsid w:val="001875FB"/>
    <w:rsid w:val="00190F98"/>
    <w:rsid w:val="001929A2"/>
    <w:rsid w:val="00196C86"/>
    <w:rsid w:val="00197660"/>
    <w:rsid w:val="00197BF9"/>
    <w:rsid w:val="001A10A9"/>
    <w:rsid w:val="001A2BA9"/>
    <w:rsid w:val="001A486F"/>
    <w:rsid w:val="001B0C23"/>
    <w:rsid w:val="001B0FBC"/>
    <w:rsid w:val="001B70A7"/>
    <w:rsid w:val="001C0E0A"/>
    <w:rsid w:val="001C1971"/>
    <w:rsid w:val="001C1D00"/>
    <w:rsid w:val="001C5625"/>
    <w:rsid w:val="001D041C"/>
    <w:rsid w:val="001D127A"/>
    <w:rsid w:val="001D3AE4"/>
    <w:rsid w:val="001D708A"/>
    <w:rsid w:val="001E0B49"/>
    <w:rsid w:val="001E0FE4"/>
    <w:rsid w:val="001F3243"/>
    <w:rsid w:val="001F68F5"/>
    <w:rsid w:val="002017B2"/>
    <w:rsid w:val="0020247D"/>
    <w:rsid w:val="002041FB"/>
    <w:rsid w:val="0020647F"/>
    <w:rsid w:val="002103D9"/>
    <w:rsid w:val="0022023C"/>
    <w:rsid w:val="00220791"/>
    <w:rsid w:val="00225850"/>
    <w:rsid w:val="00231807"/>
    <w:rsid w:val="0023413F"/>
    <w:rsid w:val="00234435"/>
    <w:rsid w:val="00234797"/>
    <w:rsid w:val="00240F86"/>
    <w:rsid w:val="00241B36"/>
    <w:rsid w:val="002423DD"/>
    <w:rsid w:val="00243E55"/>
    <w:rsid w:val="002447AB"/>
    <w:rsid w:val="002516A9"/>
    <w:rsid w:val="00256DB0"/>
    <w:rsid w:val="00257FE5"/>
    <w:rsid w:val="0026023F"/>
    <w:rsid w:val="00261A82"/>
    <w:rsid w:val="00263BC2"/>
    <w:rsid w:val="00264E8A"/>
    <w:rsid w:val="00267404"/>
    <w:rsid w:val="002714BD"/>
    <w:rsid w:val="00277E53"/>
    <w:rsid w:val="00284FDB"/>
    <w:rsid w:val="00287F34"/>
    <w:rsid w:val="0029264E"/>
    <w:rsid w:val="00293E6C"/>
    <w:rsid w:val="002A64CA"/>
    <w:rsid w:val="002B2788"/>
    <w:rsid w:val="002B601A"/>
    <w:rsid w:val="002C04E6"/>
    <w:rsid w:val="002D12B3"/>
    <w:rsid w:val="002D181C"/>
    <w:rsid w:val="002E029D"/>
    <w:rsid w:val="002E4938"/>
    <w:rsid w:val="002F5523"/>
    <w:rsid w:val="002F5D9F"/>
    <w:rsid w:val="002F7D22"/>
    <w:rsid w:val="002F7DF7"/>
    <w:rsid w:val="00305541"/>
    <w:rsid w:val="00305687"/>
    <w:rsid w:val="00305F9A"/>
    <w:rsid w:val="003070DD"/>
    <w:rsid w:val="00310410"/>
    <w:rsid w:val="0032288C"/>
    <w:rsid w:val="00322C41"/>
    <w:rsid w:val="003312D3"/>
    <w:rsid w:val="003318AB"/>
    <w:rsid w:val="00332C5D"/>
    <w:rsid w:val="0034682E"/>
    <w:rsid w:val="00347BB5"/>
    <w:rsid w:val="00351B31"/>
    <w:rsid w:val="00360EC0"/>
    <w:rsid w:val="003741C8"/>
    <w:rsid w:val="00375A39"/>
    <w:rsid w:val="00377858"/>
    <w:rsid w:val="00382978"/>
    <w:rsid w:val="003842DE"/>
    <w:rsid w:val="00385DC3"/>
    <w:rsid w:val="00395AC1"/>
    <w:rsid w:val="00395C5C"/>
    <w:rsid w:val="003A22B4"/>
    <w:rsid w:val="003A2D5B"/>
    <w:rsid w:val="003A543E"/>
    <w:rsid w:val="003B0575"/>
    <w:rsid w:val="003B32FF"/>
    <w:rsid w:val="003B3C59"/>
    <w:rsid w:val="003C50D4"/>
    <w:rsid w:val="003C56A4"/>
    <w:rsid w:val="003C7D3F"/>
    <w:rsid w:val="003D3860"/>
    <w:rsid w:val="003D3FB4"/>
    <w:rsid w:val="003E3AE2"/>
    <w:rsid w:val="003F54F1"/>
    <w:rsid w:val="003F5644"/>
    <w:rsid w:val="00405A38"/>
    <w:rsid w:val="00412082"/>
    <w:rsid w:val="00421D96"/>
    <w:rsid w:val="00425132"/>
    <w:rsid w:val="00425A31"/>
    <w:rsid w:val="00430716"/>
    <w:rsid w:val="00436C7E"/>
    <w:rsid w:val="0043781B"/>
    <w:rsid w:val="004532E5"/>
    <w:rsid w:val="00456793"/>
    <w:rsid w:val="004629DE"/>
    <w:rsid w:val="004647A6"/>
    <w:rsid w:val="00473902"/>
    <w:rsid w:val="0048509C"/>
    <w:rsid w:val="004A1000"/>
    <w:rsid w:val="004A3D5D"/>
    <w:rsid w:val="004A46BC"/>
    <w:rsid w:val="004B10D9"/>
    <w:rsid w:val="004B64DC"/>
    <w:rsid w:val="004C6695"/>
    <w:rsid w:val="004C71A1"/>
    <w:rsid w:val="004D684B"/>
    <w:rsid w:val="004E07BD"/>
    <w:rsid w:val="004E36F4"/>
    <w:rsid w:val="004E3979"/>
    <w:rsid w:val="004F06A9"/>
    <w:rsid w:val="00502954"/>
    <w:rsid w:val="005044E4"/>
    <w:rsid w:val="005263FA"/>
    <w:rsid w:val="00534FBA"/>
    <w:rsid w:val="00535349"/>
    <w:rsid w:val="00544C6B"/>
    <w:rsid w:val="00546C8C"/>
    <w:rsid w:val="00550CAC"/>
    <w:rsid w:val="0055500D"/>
    <w:rsid w:val="005628B3"/>
    <w:rsid w:val="00567E68"/>
    <w:rsid w:val="00571FB3"/>
    <w:rsid w:val="00572D44"/>
    <w:rsid w:val="00580DD8"/>
    <w:rsid w:val="00583C66"/>
    <w:rsid w:val="00584165"/>
    <w:rsid w:val="005851FA"/>
    <w:rsid w:val="00586129"/>
    <w:rsid w:val="00586DE1"/>
    <w:rsid w:val="00592635"/>
    <w:rsid w:val="00593615"/>
    <w:rsid w:val="00594DCA"/>
    <w:rsid w:val="005973BD"/>
    <w:rsid w:val="005A028F"/>
    <w:rsid w:val="005A6E9F"/>
    <w:rsid w:val="005B5DED"/>
    <w:rsid w:val="005C39E6"/>
    <w:rsid w:val="005C6CFD"/>
    <w:rsid w:val="005D5FED"/>
    <w:rsid w:val="005D7BD8"/>
    <w:rsid w:val="005E0D61"/>
    <w:rsid w:val="005E1994"/>
    <w:rsid w:val="005E2392"/>
    <w:rsid w:val="005E6571"/>
    <w:rsid w:val="005F4DAD"/>
    <w:rsid w:val="005F71C2"/>
    <w:rsid w:val="00602690"/>
    <w:rsid w:val="00603690"/>
    <w:rsid w:val="006043BA"/>
    <w:rsid w:val="006067AC"/>
    <w:rsid w:val="00607F5E"/>
    <w:rsid w:val="006142DE"/>
    <w:rsid w:val="00633AD9"/>
    <w:rsid w:val="006404BA"/>
    <w:rsid w:val="00660978"/>
    <w:rsid w:val="00660B52"/>
    <w:rsid w:val="00665598"/>
    <w:rsid w:val="006706DA"/>
    <w:rsid w:val="00673CA2"/>
    <w:rsid w:val="00674BEF"/>
    <w:rsid w:val="00675D2C"/>
    <w:rsid w:val="006841AF"/>
    <w:rsid w:val="00686CA7"/>
    <w:rsid w:val="00690F2D"/>
    <w:rsid w:val="00697BE9"/>
    <w:rsid w:val="006A0618"/>
    <w:rsid w:val="006A7D44"/>
    <w:rsid w:val="006B4A59"/>
    <w:rsid w:val="006B5622"/>
    <w:rsid w:val="006D169E"/>
    <w:rsid w:val="006D2CE1"/>
    <w:rsid w:val="006E1DF2"/>
    <w:rsid w:val="006E1EDC"/>
    <w:rsid w:val="006E23B3"/>
    <w:rsid w:val="006E33F5"/>
    <w:rsid w:val="007001AE"/>
    <w:rsid w:val="00700906"/>
    <w:rsid w:val="00700943"/>
    <w:rsid w:val="00704591"/>
    <w:rsid w:val="007137E6"/>
    <w:rsid w:val="0071390E"/>
    <w:rsid w:val="00721F4B"/>
    <w:rsid w:val="007319BE"/>
    <w:rsid w:val="007323D9"/>
    <w:rsid w:val="007368D9"/>
    <w:rsid w:val="00742063"/>
    <w:rsid w:val="00742AEB"/>
    <w:rsid w:val="0074502B"/>
    <w:rsid w:val="00746161"/>
    <w:rsid w:val="0075059D"/>
    <w:rsid w:val="00752E2E"/>
    <w:rsid w:val="007548A5"/>
    <w:rsid w:val="00755465"/>
    <w:rsid w:val="00761C04"/>
    <w:rsid w:val="00762491"/>
    <w:rsid w:val="007702C5"/>
    <w:rsid w:val="00773BEB"/>
    <w:rsid w:val="0077605D"/>
    <w:rsid w:val="0077718D"/>
    <w:rsid w:val="00781EFC"/>
    <w:rsid w:val="007903F5"/>
    <w:rsid w:val="007909FC"/>
    <w:rsid w:val="00791C56"/>
    <w:rsid w:val="00794B10"/>
    <w:rsid w:val="007972B5"/>
    <w:rsid w:val="007A42FD"/>
    <w:rsid w:val="007A5F06"/>
    <w:rsid w:val="007B5B26"/>
    <w:rsid w:val="007B6C44"/>
    <w:rsid w:val="007C19A3"/>
    <w:rsid w:val="007C356F"/>
    <w:rsid w:val="007C4C51"/>
    <w:rsid w:val="007D214E"/>
    <w:rsid w:val="007D428C"/>
    <w:rsid w:val="007E2EA6"/>
    <w:rsid w:val="007E4A01"/>
    <w:rsid w:val="007F3D26"/>
    <w:rsid w:val="008047BF"/>
    <w:rsid w:val="0080783C"/>
    <w:rsid w:val="00810B5F"/>
    <w:rsid w:val="00811003"/>
    <w:rsid w:val="0081180F"/>
    <w:rsid w:val="00812D02"/>
    <w:rsid w:val="008141CE"/>
    <w:rsid w:val="00822529"/>
    <w:rsid w:val="00825EF1"/>
    <w:rsid w:val="008261EB"/>
    <w:rsid w:val="00827E28"/>
    <w:rsid w:val="00835670"/>
    <w:rsid w:val="00837330"/>
    <w:rsid w:val="0085211B"/>
    <w:rsid w:val="008535AF"/>
    <w:rsid w:val="00853BFB"/>
    <w:rsid w:val="00861E0F"/>
    <w:rsid w:val="00862DC7"/>
    <w:rsid w:val="008630EA"/>
    <w:rsid w:val="0087591D"/>
    <w:rsid w:val="00885774"/>
    <w:rsid w:val="0089026F"/>
    <w:rsid w:val="00890599"/>
    <w:rsid w:val="00891B01"/>
    <w:rsid w:val="00892E36"/>
    <w:rsid w:val="008A2799"/>
    <w:rsid w:val="008C7C51"/>
    <w:rsid w:val="008D07BE"/>
    <w:rsid w:val="008E0D5A"/>
    <w:rsid w:val="008E52C8"/>
    <w:rsid w:val="008F1DF9"/>
    <w:rsid w:val="008F1F51"/>
    <w:rsid w:val="008F2B95"/>
    <w:rsid w:val="008F42B5"/>
    <w:rsid w:val="00900A16"/>
    <w:rsid w:val="00912559"/>
    <w:rsid w:val="0091349E"/>
    <w:rsid w:val="00914FCF"/>
    <w:rsid w:val="0091552A"/>
    <w:rsid w:val="009266DF"/>
    <w:rsid w:val="00926939"/>
    <w:rsid w:val="00933547"/>
    <w:rsid w:val="00942239"/>
    <w:rsid w:val="0094374B"/>
    <w:rsid w:val="009451F1"/>
    <w:rsid w:val="00950057"/>
    <w:rsid w:val="00950FA7"/>
    <w:rsid w:val="00953681"/>
    <w:rsid w:val="00953EF6"/>
    <w:rsid w:val="00963B42"/>
    <w:rsid w:val="00966938"/>
    <w:rsid w:val="00970994"/>
    <w:rsid w:val="00974050"/>
    <w:rsid w:val="00974466"/>
    <w:rsid w:val="00995D54"/>
    <w:rsid w:val="009A131F"/>
    <w:rsid w:val="009B4576"/>
    <w:rsid w:val="009C44E6"/>
    <w:rsid w:val="009D0A90"/>
    <w:rsid w:val="009D0B73"/>
    <w:rsid w:val="009D6599"/>
    <w:rsid w:val="009D6DE6"/>
    <w:rsid w:val="009E30AE"/>
    <w:rsid w:val="009E36F0"/>
    <w:rsid w:val="009F1790"/>
    <w:rsid w:val="009F424B"/>
    <w:rsid w:val="009F4F83"/>
    <w:rsid w:val="00A04512"/>
    <w:rsid w:val="00A06826"/>
    <w:rsid w:val="00A06874"/>
    <w:rsid w:val="00A13903"/>
    <w:rsid w:val="00A13FF0"/>
    <w:rsid w:val="00A20679"/>
    <w:rsid w:val="00A21192"/>
    <w:rsid w:val="00A26C53"/>
    <w:rsid w:val="00A32973"/>
    <w:rsid w:val="00A36003"/>
    <w:rsid w:val="00A47393"/>
    <w:rsid w:val="00A5185E"/>
    <w:rsid w:val="00A551CA"/>
    <w:rsid w:val="00A57DBA"/>
    <w:rsid w:val="00A60BFD"/>
    <w:rsid w:val="00A6517D"/>
    <w:rsid w:val="00A66E4A"/>
    <w:rsid w:val="00A7368A"/>
    <w:rsid w:val="00A77A44"/>
    <w:rsid w:val="00A81D4A"/>
    <w:rsid w:val="00A97D5C"/>
    <w:rsid w:val="00AA1F4C"/>
    <w:rsid w:val="00AA5696"/>
    <w:rsid w:val="00AA586A"/>
    <w:rsid w:val="00AA640E"/>
    <w:rsid w:val="00AB3FC6"/>
    <w:rsid w:val="00AB685E"/>
    <w:rsid w:val="00AC0860"/>
    <w:rsid w:val="00AC66A3"/>
    <w:rsid w:val="00AD3F2A"/>
    <w:rsid w:val="00AD711A"/>
    <w:rsid w:val="00AD73F3"/>
    <w:rsid w:val="00AE217A"/>
    <w:rsid w:val="00AE40A8"/>
    <w:rsid w:val="00AE79C6"/>
    <w:rsid w:val="00AF1099"/>
    <w:rsid w:val="00AF1DC6"/>
    <w:rsid w:val="00AF36A4"/>
    <w:rsid w:val="00AF5AAA"/>
    <w:rsid w:val="00B00DF7"/>
    <w:rsid w:val="00B01B7F"/>
    <w:rsid w:val="00B03E30"/>
    <w:rsid w:val="00B0563E"/>
    <w:rsid w:val="00B07DF7"/>
    <w:rsid w:val="00B15297"/>
    <w:rsid w:val="00B163E3"/>
    <w:rsid w:val="00B168B0"/>
    <w:rsid w:val="00B1725C"/>
    <w:rsid w:val="00B20AF7"/>
    <w:rsid w:val="00B213C7"/>
    <w:rsid w:val="00B21B4B"/>
    <w:rsid w:val="00B249E2"/>
    <w:rsid w:val="00B25B0F"/>
    <w:rsid w:val="00B31848"/>
    <w:rsid w:val="00B35C8F"/>
    <w:rsid w:val="00B3635B"/>
    <w:rsid w:val="00B3732D"/>
    <w:rsid w:val="00B3742A"/>
    <w:rsid w:val="00B41D20"/>
    <w:rsid w:val="00B429E4"/>
    <w:rsid w:val="00B47366"/>
    <w:rsid w:val="00B6130D"/>
    <w:rsid w:val="00B70852"/>
    <w:rsid w:val="00B711A0"/>
    <w:rsid w:val="00B71A0F"/>
    <w:rsid w:val="00B72257"/>
    <w:rsid w:val="00B81A0D"/>
    <w:rsid w:val="00B82A11"/>
    <w:rsid w:val="00B8303F"/>
    <w:rsid w:val="00B84E94"/>
    <w:rsid w:val="00B86FBA"/>
    <w:rsid w:val="00B92A0E"/>
    <w:rsid w:val="00BA7550"/>
    <w:rsid w:val="00BB5A03"/>
    <w:rsid w:val="00BC01C6"/>
    <w:rsid w:val="00BC17A7"/>
    <w:rsid w:val="00BC40A3"/>
    <w:rsid w:val="00BC4A11"/>
    <w:rsid w:val="00BD101E"/>
    <w:rsid w:val="00BD2585"/>
    <w:rsid w:val="00BD3542"/>
    <w:rsid w:val="00BD6922"/>
    <w:rsid w:val="00BD6CB8"/>
    <w:rsid w:val="00BE0FCF"/>
    <w:rsid w:val="00BE129D"/>
    <w:rsid w:val="00BE1973"/>
    <w:rsid w:val="00BE4F3F"/>
    <w:rsid w:val="00BF113D"/>
    <w:rsid w:val="00BF1864"/>
    <w:rsid w:val="00BF1F0D"/>
    <w:rsid w:val="00C03D25"/>
    <w:rsid w:val="00C06FC7"/>
    <w:rsid w:val="00C2092E"/>
    <w:rsid w:val="00C2121C"/>
    <w:rsid w:val="00C2315A"/>
    <w:rsid w:val="00C26AF0"/>
    <w:rsid w:val="00C27986"/>
    <w:rsid w:val="00C35ECC"/>
    <w:rsid w:val="00C40D9E"/>
    <w:rsid w:val="00C41FB9"/>
    <w:rsid w:val="00C44588"/>
    <w:rsid w:val="00C47330"/>
    <w:rsid w:val="00C57037"/>
    <w:rsid w:val="00C60088"/>
    <w:rsid w:val="00C624A6"/>
    <w:rsid w:val="00C64E4F"/>
    <w:rsid w:val="00C65C31"/>
    <w:rsid w:val="00C67349"/>
    <w:rsid w:val="00C67572"/>
    <w:rsid w:val="00C71CA0"/>
    <w:rsid w:val="00C74200"/>
    <w:rsid w:val="00C76A48"/>
    <w:rsid w:val="00C773D3"/>
    <w:rsid w:val="00C80F00"/>
    <w:rsid w:val="00C81CA5"/>
    <w:rsid w:val="00C851E1"/>
    <w:rsid w:val="00C85FD3"/>
    <w:rsid w:val="00C863D1"/>
    <w:rsid w:val="00C865CA"/>
    <w:rsid w:val="00C86C4B"/>
    <w:rsid w:val="00C8765D"/>
    <w:rsid w:val="00C926D2"/>
    <w:rsid w:val="00C96047"/>
    <w:rsid w:val="00C96464"/>
    <w:rsid w:val="00C96750"/>
    <w:rsid w:val="00CA7628"/>
    <w:rsid w:val="00CC0F25"/>
    <w:rsid w:val="00CD1A95"/>
    <w:rsid w:val="00CD3B0C"/>
    <w:rsid w:val="00CD5D2E"/>
    <w:rsid w:val="00CE2925"/>
    <w:rsid w:val="00CE2C4B"/>
    <w:rsid w:val="00CE5496"/>
    <w:rsid w:val="00CF2480"/>
    <w:rsid w:val="00CF6C8E"/>
    <w:rsid w:val="00D03ED4"/>
    <w:rsid w:val="00D10857"/>
    <w:rsid w:val="00D17AA5"/>
    <w:rsid w:val="00D17D55"/>
    <w:rsid w:val="00D361CB"/>
    <w:rsid w:val="00D367BF"/>
    <w:rsid w:val="00D40FB5"/>
    <w:rsid w:val="00D4531F"/>
    <w:rsid w:val="00D45B29"/>
    <w:rsid w:val="00D541BE"/>
    <w:rsid w:val="00D5655C"/>
    <w:rsid w:val="00D56C04"/>
    <w:rsid w:val="00D5739F"/>
    <w:rsid w:val="00D61DD5"/>
    <w:rsid w:val="00D658B9"/>
    <w:rsid w:val="00D70827"/>
    <w:rsid w:val="00D71DC5"/>
    <w:rsid w:val="00D730BA"/>
    <w:rsid w:val="00D750A3"/>
    <w:rsid w:val="00D845BF"/>
    <w:rsid w:val="00D871EC"/>
    <w:rsid w:val="00D87A55"/>
    <w:rsid w:val="00D903A6"/>
    <w:rsid w:val="00D92B72"/>
    <w:rsid w:val="00D95AD4"/>
    <w:rsid w:val="00D964B0"/>
    <w:rsid w:val="00D96787"/>
    <w:rsid w:val="00D96B30"/>
    <w:rsid w:val="00D96F1E"/>
    <w:rsid w:val="00D97AD3"/>
    <w:rsid w:val="00DA39C3"/>
    <w:rsid w:val="00DA3D77"/>
    <w:rsid w:val="00DB3F54"/>
    <w:rsid w:val="00DB53E3"/>
    <w:rsid w:val="00DB5699"/>
    <w:rsid w:val="00DB56A9"/>
    <w:rsid w:val="00DD00A8"/>
    <w:rsid w:val="00DD1BF7"/>
    <w:rsid w:val="00DD5A77"/>
    <w:rsid w:val="00DE2695"/>
    <w:rsid w:val="00DE371C"/>
    <w:rsid w:val="00DF30ED"/>
    <w:rsid w:val="00DF3DD5"/>
    <w:rsid w:val="00E012D1"/>
    <w:rsid w:val="00E018BF"/>
    <w:rsid w:val="00E028D8"/>
    <w:rsid w:val="00E05CA7"/>
    <w:rsid w:val="00E157EA"/>
    <w:rsid w:val="00E17E64"/>
    <w:rsid w:val="00E20E80"/>
    <w:rsid w:val="00E31F06"/>
    <w:rsid w:val="00E40FC7"/>
    <w:rsid w:val="00E44022"/>
    <w:rsid w:val="00E57C92"/>
    <w:rsid w:val="00E614A3"/>
    <w:rsid w:val="00E676F1"/>
    <w:rsid w:val="00E74328"/>
    <w:rsid w:val="00E80CDE"/>
    <w:rsid w:val="00E82F06"/>
    <w:rsid w:val="00E90355"/>
    <w:rsid w:val="00E933B4"/>
    <w:rsid w:val="00E96183"/>
    <w:rsid w:val="00E96532"/>
    <w:rsid w:val="00E9688E"/>
    <w:rsid w:val="00EA1999"/>
    <w:rsid w:val="00EA45D2"/>
    <w:rsid w:val="00EB13E6"/>
    <w:rsid w:val="00EB2381"/>
    <w:rsid w:val="00EB390C"/>
    <w:rsid w:val="00EB6E8B"/>
    <w:rsid w:val="00EC4219"/>
    <w:rsid w:val="00EC44BF"/>
    <w:rsid w:val="00ED097A"/>
    <w:rsid w:val="00ED112D"/>
    <w:rsid w:val="00ED66B8"/>
    <w:rsid w:val="00EE32AD"/>
    <w:rsid w:val="00EE3B28"/>
    <w:rsid w:val="00EE3ECB"/>
    <w:rsid w:val="00EF063A"/>
    <w:rsid w:val="00EF20E5"/>
    <w:rsid w:val="00F011EB"/>
    <w:rsid w:val="00F239AC"/>
    <w:rsid w:val="00F32BFA"/>
    <w:rsid w:val="00F3376C"/>
    <w:rsid w:val="00F36234"/>
    <w:rsid w:val="00F5474C"/>
    <w:rsid w:val="00F54FA4"/>
    <w:rsid w:val="00F603E8"/>
    <w:rsid w:val="00F6283B"/>
    <w:rsid w:val="00F63275"/>
    <w:rsid w:val="00F70AF8"/>
    <w:rsid w:val="00F70DE0"/>
    <w:rsid w:val="00F7119D"/>
    <w:rsid w:val="00F71AA5"/>
    <w:rsid w:val="00F723A7"/>
    <w:rsid w:val="00F75A49"/>
    <w:rsid w:val="00F76090"/>
    <w:rsid w:val="00F8509E"/>
    <w:rsid w:val="00F9523E"/>
    <w:rsid w:val="00F969A9"/>
    <w:rsid w:val="00F9743D"/>
    <w:rsid w:val="00FA0700"/>
    <w:rsid w:val="00FA2E42"/>
    <w:rsid w:val="00FA3F70"/>
    <w:rsid w:val="00FA425F"/>
    <w:rsid w:val="00FA5519"/>
    <w:rsid w:val="00FA658C"/>
    <w:rsid w:val="00FB09C7"/>
    <w:rsid w:val="00FC2802"/>
    <w:rsid w:val="00FC2FB3"/>
    <w:rsid w:val="00FC3AD0"/>
    <w:rsid w:val="00FC4777"/>
    <w:rsid w:val="00FC4C32"/>
    <w:rsid w:val="00FC6B00"/>
    <w:rsid w:val="00FC6E79"/>
    <w:rsid w:val="00FC7912"/>
    <w:rsid w:val="00FD2F8B"/>
    <w:rsid w:val="00FD727C"/>
    <w:rsid w:val="00FE0656"/>
    <w:rsid w:val="00FE54E5"/>
    <w:rsid w:val="00FF2F8A"/>
    <w:rsid w:val="00FF31A3"/>
    <w:rsid w:val="00FF6A8A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069F37"/>
  <w15:docId w15:val="{5E46A6E1-7580-4BAB-A8EF-F38811F5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32973"/>
    <w:pPr>
      <w:suppressAutoHyphens/>
    </w:pPr>
    <w:rPr>
      <w:sz w:val="24"/>
      <w:szCs w:val="24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B3742A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Arial"/>
      <w:b/>
      <w:i w:val="0"/>
      <w:sz w:val="24"/>
    </w:rPr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">
    <w:name w:val="Odstavec"/>
    <w:basedOn w:val="Normln"/>
    <w:pPr>
      <w:overflowPunct w:val="0"/>
      <w:autoSpaceDE w:val="0"/>
      <w:spacing w:after="115" w:line="276" w:lineRule="auto"/>
      <w:ind w:firstLine="480"/>
      <w:textAlignment w:val="baseline"/>
    </w:pPr>
    <w:rPr>
      <w:szCs w:val="20"/>
    </w:rPr>
  </w:style>
  <w:style w:type="paragraph" w:styleId="Zkladntextodsazen">
    <w:name w:val="Body Text Indent"/>
    <w:basedOn w:val="Normln"/>
    <w:pPr>
      <w:autoSpaceDE w:val="0"/>
      <w:spacing w:after="120"/>
      <w:ind w:left="283"/>
    </w:pPr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pisHCO">
    <w:name w:val="Spis HÚ CO"/>
    <w:basedOn w:val="Normln"/>
    <w:rsid w:val="005851FA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eastAsia="cs-CZ"/>
    </w:rPr>
  </w:style>
  <w:style w:type="paragraph" w:styleId="Zhlav">
    <w:name w:val="header"/>
    <w:basedOn w:val="Normln"/>
    <w:link w:val="ZhlavChar"/>
    <w:rsid w:val="009155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1552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1552A"/>
  </w:style>
  <w:style w:type="paragraph" w:styleId="Zkladntextodsazen3">
    <w:name w:val="Body Text Indent 3"/>
    <w:basedOn w:val="Normln"/>
    <w:rsid w:val="004B10D9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link w:val="TextbublinyChar"/>
    <w:rsid w:val="006404B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075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25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252B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84165"/>
    <w:pPr>
      <w:ind w:left="720"/>
      <w:contextualSpacing/>
    </w:pPr>
  </w:style>
  <w:style w:type="character" w:customStyle="1" w:styleId="ZhlavChar">
    <w:name w:val="Záhlaví Char"/>
    <w:link w:val="Zhlav"/>
    <w:rsid w:val="00D17AA5"/>
    <w:rPr>
      <w:sz w:val="24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106036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106036"/>
    <w:rPr>
      <w:lang w:eastAsia="ar-SA"/>
    </w:rPr>
  </w:style>
  <w:style w:type="character" w:customStyle="1" w:styleId="PedmtkomenteChar">
    <w:name w:val="Předmět komentáře Char"/>
    <w:basedOn w:val="TextkomenteChar"/>
    <w:link w:val="Pedmtkomente"/>
    <w:rsid w:val="00106036"/>
    <w:rPr>
      <w:b/>
      <w:bCs/>
      <w:lang w:eastAsia="ar-SA"/>
    </w:rPr>
  </w:style>
  <w:style w:type="character" w:customStyle="1" w:styleId="Nadpis4Char">
    <w:name w:val="Nadpis 4 Char"/>
    <w:basedOn w:val="Standardnpsmoodstavce"/>
    <w:link w:val="Nadpis4"/>
    <w:rsid w:val="00B3742A"/>
    <w:rPr>
      <w:b/>
      <w:bCs/>
      <w:sz w:val="28"/>
      <w:szCs w:val="28"/>
      <w:lang w:eastAsia="sk-SK"/>
    </w:rPr>
  </w:style>
  <w:style w:type="character" w:customStyle="1" w:styleId="WW8Num3z0">
    <w:name w:val="WW8Num3z0"/>
    <w:rsid w:val="00B3742A"/>
    <w:rPr>
      <w:rFonts w:ascii="Arial" w:hAnsi="Arial" w:cs="Arial"/>
      <w:b/>
      <w:i w:val="0"/>
      <w:sz w:val="24"/>
    </w:rPr>
  </w:style>
  <w:style w:type="character" w:customStyle="1" w:styleId="WW8Num5z0">
    <w:name w:val="WW8Num5z0"/>
    <w:rsid w:val="00B3742A"/>
    <w:rPr>
      <w:rFonts w:ascii="Arial" w:eastAsia="Times New Roman" w:hAnsi="Arial" w:cs="Arial"/>
    </w:rPr>
  </w:style>
  <w:style w:type="character" w:customStyle="1" w:styleId="WW8Num5z1">
    <w:name w:val="WW8Num5z1"/>
    <w:rsid w:val="00B3742A"/>
    <w:rPr>
      <w:rFonts w:ascii="Courier New" w:hAnsi="Courier New" w:cs="Courier New"/>
    </w:rPr>
  </w:style>
  <w:style w:type="character" w:customStyle="1" w:styleId="WW8Num5z2">
    <w:name w:val="WW8Num5z2"/>
    <w:rsid w:val="00B3742A"/>
    <w:rPr>
      <w:rFonts w:ascii="Wingdings" w:hAnsi="Wingdings"/>
    </w:rPr>
  </w:style>
  <w:style w:type="character" w:customStyle="1" w:styleId="WW8Num5z3">
    <w:name w:val="WW8Num5z3"/>
    <w:rsid w:val="00B3742A"/>
    <w:rPr>
      <w:rFonts w:ascii="Symbol" w:hAnsi="Symbol"/>
    </w:rPr>
  </w:style>
  <w:style w:type="character" w:customStyle="1" w:styleId="WW8NumSt5z0">
    <w:name w:val="WW8NumSt5z0"/>
    <w:rsid w:val="00B3742A"/>
    <w:rPr>
      <w:rFonts w:ascii="Symbol" w:hAnsi="Symbol"/>
    </w:rPr>
  </w:style>
  <w:style w:type="character" w:customStyle="1" w:styleId="ZkladntextChar">
    <w:name w:val="Základní text Char"/>
    <w:basedOn w:val="Standardnpsmoodstavce"/>
    <w:link w:val="Zkladntext"/>
    <w:rsid w:val="00B3742A"/>
    <w:rPr>
      <w:sz w:val="24"/>
      <w:szCs w:val="24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B3742A"/>
    <w:rPr>
      <w:rFonts w:ascii="Tahoma" w:hAnsi="Tahoma" w:cs="Tahoma"/>
      <w:sz w:val="16"/>
      <w:szCs w:val="16"/>
      <w:lang w:eastAsia="ar-SA"/>
    </w:rPr>
  </w:style>
  <w:style w:type="character" w:customStyle="1" w:styleId="ZpatChar">
    <w:name w:val="Zápatí Char"/>
    <w:basedOn w:val="Standardnpsmoodstavce"/>
    <w:link w:val="Zpat"/>
    <w:rsid w:val="00B3742A"/>
    <w:rPr>
      <w:sz w:val="24"/>
      <w:szCs w:val="24"/>
      <w:lang w:eastAsia="ar-SA"/>
    </w:rPr>
  </w:style>
  <w:style w:type="character" w:customStyle="1" w:styleId="CharChar">
    <w:name w:val="Char Char"/>
    <w:rsid w:val="00B3742A"/>
    <w:rPr>
      <w:b/>
      <w:bCs/>
      <w:sz w:val="28"/>
      <w:szCs w:val="28"/>
      <w:lang w:val="cs-CZ" w:eastAsia="sk-SK" w:bidi="ar-SA"/>
    </w:rPr>
  </w:style>
  <w:style w:type="character" w:customStyle="1" w:styleId="RozvrendokumentuChar">
    <w:name w:val="Rozvržení dokumentu Char"/>
    <w:rsid w:val="00B3742A"/>
    <w:rPr>
      <w:rFonts w:ascii="Tahoma" w:hAnsi="Tahoma" w:cs="Tahoma"/>
      <w:sz w:val="16"/>
      <w:szCs w:val="16"/>
      <w:lang w:eastAsia="ar-SA"/>
    </w:rPr>
  </w:style>
  <w:style w:type="character" w:customStyle="1" w:styleId="Zkladntext2SimSun12pt">
    <w:name w:val="Základní text (2) + SimSun;12 pt"/>
    <w:rsid w:val="00B3742A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Zkladntext2SimSun">
    <w:name w:val="Základní text (2) + SimSun"/>
    <w:aliases w:val="12 pt"/>
    <w:rsid w:val="00B3742A"/>
    <w:rPr>
      <w:rFonts w:ascii="SimSun" w:eastAsia="SimSun" w:hAnsi="SimSun" w:cs="SimSun" w:hint="eastAsia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cs-CZ" w:eastAsia="cs-CZ" w:bidi="cs-CZ"/>
    </w:rPr>
  </w:style>
  <w:style w:type="paragraph" w:styleId="Rozloendokumentu">
    <w:name w:val="Document Map"/>
    <w:basedOn w:val="Normln"/>
    <w:link w:val="RozloendokumentuChar"/>
    <w:uiPriority w:val="99"/>
    <w:unhideWhenUsed/>
    <w:rsid w:val="00B3742A"/>
    <w:pPr>
      <w:autoSpaceDE w:val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B3742A"/>
    <w:rPr>
      <w:rFonts w:ascii="Tahoma" w:hAnsi="Tahoma" w:cs="Tahoma"/>
      <w:sz w:val="16"/>
      <w:szCs w:val="16"/>
      <w:lang w:eastAsia="ar-SA"/>
    </w:rPr>
  </w:style>
  <w:style w:type="numbering" w:customStyle="1" w:styleId="Styl1">
    <w:name w:val="Styl1"/>
    <w:rsid w:val="00B3742A"/>
    <w:pPr>
      <w:numPr>
        <w:numId w:val="13"/>
      </w:numPr>
    </w:pPr>
  </w:style>
  <w:style w:type="character" w:customStyle="1" w:styleId="Zkladntext2">
    <w:name w:val="Základní text (2)_"/>
    <w:rsid w:val="00B3742A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Exact">
    <w:name w:val="Základní text (2) Exact"/>
    <w:rsid w:val="00B3742A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SimSun12ptExact">
    <w:name w:val="Základní text (2) + SimSun;12 pt Exact"/>
    <w:rsid w:val="00B3742A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adpis3">
    <w:name w:val="Nadpis #3_"/>
    <w:rsid w:val="00B3742A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dpis30">
    <w:name w:val="Nadpis #3"/>
    <w:rsid w:val="00B3742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0">
    <w:name w:val="Základní text (2)"/>
    <w:rsid w:val="00B374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Tun">
    <w:name w:val="Základní text (2) + Tučné"/>
    <w:rsid w:val="00B3742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8">
    <w:name w:val="Základní text (8)_"/>
    <w:link w:val="Zkladntext80"/>
    <w:rsid w:val="00B3742A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link w:val="Zkladntext8"/>
    <w:rsid w:val="00B3742A"/>
    <w:pPr>
      <w:widowControl w:val="0"/>
      <w:shd w:val="clear" w:color="auto" w:fill="FFFFFF"/>
      <w:suppressAutoHyphens w:val="0"/>
      <w:spacing w:line="234" w:lineRule="exact"/>
    </w:pPr>
    <w:rPr>
      <w:rFonts w:ascii="Arial" w:eastAsia="Arial" w:hAnsi="Arial" w:cs="Arial"/>
      <w:b/>
      <w:bCs/>
      <w:sz w:val="21"/>
      <w:szCs w:val="21"/>
      <w:lang w:eastAsia="cs-CZ"/>
    </w:rPr>
  </w:style>
  <w:style w:type="paragraph" w:styleId="Revize">
    <w:name w:val="Revision"/>
    <w:hidden/>
    <w:uiPriority w:val="99"/>
    <w:semiHidden/>
    <w:rsid w:val="00C76A4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9E4E9-11AF-44E6-B876-FA22CD5FA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8179</Words>
  <Characters>48257</Characters>
  <Application>Microsoft Office Word</Application>
  <DocSecurity>4</DocSecurity>
  <Lines>402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PLÁŠŤ JUPITER Ia</vt:lpstr>
    </vt:vector>
  </TitlesOfParts>
  <Company>SŽDC s.o.</Company>
  <LinksUpToDate>false</LinksUpToDate>
  <CharactersWithSpaces>56324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PLÁŠŤ JUPITER Ia</dc:title>
  <dc:creator>stejzrova</dc:creator>
  <cp:lastModifiedBy>Kresová Petra, Bc.</cp:lastModifiedBy>
  <cp:revision>2</cp:revision>
  <cp:lastPrinted>2021-07-14T10:56:00Z</cp:lastPrinted>
  <dcterms:created xsi:type="dcterms:W3CDTF">2023-07-31T11:06:00Z</dcterms:created>
  <dcterms:modified xsi:type="dcterms:W3CDTF">2023-07-31T11:06:00Z</dcterms:modified>
</cp:coreProperties>
</file>