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D9A26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14BF872A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12B1045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004C4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7B355C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BABDA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0B529D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B6D36DD" w14:textId="03D2142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C933A5E2723442A8B5E0B7E164297C94"/>
          </w:placeholder>
        </w:sdtPr>
        <w:sdtEndPr/>
        <w:sdtContent>
          <w:r w:rsidR="00593DB4" w:rsidRPr="007E627E">
            <w:rPr>
              <w:rFonts w:ascii="Verdana" w:hAnsi="Verdana"/>
              <w:b/>
              <w:sz w:val="18"/>
              <w:szCs w:val="18"/>
            </w:rPr>
            <w:t>„Oprava trati v úseku Hamry H.S. – Z.</w:t>
          </w:r>
          <w:r w:rsidR="00593DB4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593DB4" w:rsidRPr="007E627E">
            <w:rPr>
              <w:rFonts w:ascii="Verdana" w:hAnsi="Verdana"/>
              <w:b/>
              <w:sz w:val="18"/>
              <w:szCs w:val="18"/>
            </w:rPr>
            <w:t>Lhota – II. Etapa</w:t>
          </w:r>
        </w:sdtContent>
      </w:sdt>
      <w:r w:rsidR="00593DB4" w:rsidRPr="007E627E">
        <w:rPr>
          <w:rFonts w:ascii="Verdana" w:hAnsi="Verdana"/>
          <w:b/>
          <w:sz w:val="18"/>
          <w:szCs w:val="18"/>
        </w:rPr>
        <w:t>“</w:t>
      </w:r>
      <w:r w:rsidR="00593DB4">
        <w:rPr>
          <w:rFonts w:ascii="Verdana" w:hAnsi="Verdana"/>
          <w:b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7DE906F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74875AD0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057A520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669C4F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9F68205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B3CEC8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1093D1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038580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2571C4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8A461F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0C58B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71467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20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1CCCA543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E6C20D" w14:textId="33F95315" w:rsidR="006F0B82" w:rsidRPr="00D36729" w:rsidRDefault="007E6BE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CA288D">
                  <w:rPr>
                    <w:b/>
                    <w:bCs/>
                    <w:sz w:val="16"/>
                    <w:szCs w:val="16"/>
                  </w:rPr>
                  <w:t>Automatické strojní zařízení pro úpravu směrové a výškové polohy koleje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AF241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outset" w:sz="6" w:space="0" w:color="auto"/>
                  <w:right w:val="single" w:sz="4" w:space="0" w:color="auto"/>
                </w:tcBorders>
              </w:tcPr>
              <w:p w14:paraId="0D088F7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74FE3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49FF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4CDDC8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891CF5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5043FB1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ECAE97" w14:textId="4836A1AA" w:rsidR="006F0B82" w:rsidRPr="00D36729" w:rsidRDefault="007E6BE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CA288D">
                  <w:rPr>
                    <w:b/>
                    <w:bCs/>
                    <w:sz w:val="16"/>
                    <w:szCs w:val="16"/>
                  </w:rPr>
                  <w:t>Pluh na úpravu kolejového lože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outset" w:sz="6" w:space="0" w:color="auto"/>
                </w:tcBorders>
              </w:tcPr>
              <w:p w14:paraId="1FF2B9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outset" w:sz="6" w:space="0" w:color="auto"/>
                  <w:left w:val="outset" w:sz="6" w:space="0" w:color="auto"/>
                  <w:bottom w:val="inset" w:sz="6" w:space="0" w:color="auto"/>
                  <w:right w:val="inset" w:sz="6" w:space="0" w:color="auto"/>
                </w:tcBorders>
              </w:tcPr>
              <w:p w14:paraId="3DD5DE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inset" w:sz="6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C0DCF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E9021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02CFF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F18191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F3098E1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0C1CA1" w14:textId="38AE6932" w:rsidR="006F0B82" w:rsidRPr="00D36729" w:rsidRDefault="007E6BE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CA288D">
                  <w:rPr>
                    <w:b/>
                    <w:sz w:val="16"/>
                    <w:szCs w:val="16"/>
                  </w:rPr>
                  <w:t>Stroj na úpravu stezek a příkopů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B3103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inset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823C5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1A31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EA2F6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2A376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9D0760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C217F0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5F9FC" w14:textId="31C5C4E5" w:rsidR="006F0B82" w:rsidRPr="00D36729" w:rsidRDefault="007E6BE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CA288D">
                  <w:rPr>
                    <w:b/>
                    <w:sz w:val="16"/>
                    <w:szCs w:val="16"/>
                  </w:rPr>
                  <w:t>Stroj na úpravu stezek a příkopů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33F0F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B02B5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7A985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4351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E5EFF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8331E6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DDCE87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12F8D3" w14:textId="6D795AED" w:rsidR="006F0B82" w:rsidRPr="00D36729" w:rsidRDefault="007E6BE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CA288D">
                  <w:rPr>
                    <w:b/>
                    <w:sz w:val="16"/>
                    <w:szCs w:val="16"/>
                  </w:rPr>
                  <w:t>HV a výsypné vozy na přepravu a doplnění štěrku v</w:t>
                </w:r>
                <w:r>
                  <w:rPr>
                    <w:b/>
                    <w:sz w:val="16"/>
                    <w:szCs w:val="16"/>
                  </w:rPr>
                  <w:t> </w:t>
                </w:r>
                <w:r w:rsidRPr="00CA288D">
                  <w:rPr>
                    <w:b/>
                    <w:sz w:val="16"/>
                    <w:szCs w:val="16"/>
                  </w:rPr>
                  <w:t>koleji</w:t>
                </w:r>
                <w:r>
                  <w:rPr>
                    <w:b/>
                    <w:sz w:val="16"/>
                    <w:szCs w:val="16"/>
                  </w:rPr>
                  <w:t xml:space="preserve"> 5 + 1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E082D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8DAF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C5BDB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0B792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33DA6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4EB0AF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42232DE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086916" w14:textId="77777777" w:rsidR="007E6BE2" w:rsidRDefault="007E6BE2">
                <w:pPr>
                  <w:rPr>
                    <w:b/>
                    <w:sz w:val="16"/>
                    <w:szCs w:val="16"/>
                  </w:rPr>
                </w:pPr>
                <w:r w:rsidRPr="007E6BE2">
                  <w:rPr>
                    <w:b/>
                    <w:sz w:val="16"/>
                    <w:szCs w:val="16"/>
                  </w:rPr>
                  <w:t>Zařízení na aluminotermické svařování kolejnic</w:t>
                </w:r>
              </w:p>
              <w:p w14:paraId="3ECDF9BD" w14:textId="46AC3AF2" w:rsidR="006F0B82" w:rsidRPr="00D36729" w:rsidRDefault="007E6BE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>
                  <w:rPr>
                    <w:b/>
                    <w:sz w:val="16"/>
                    <w:szCs w:val="16"/>
                  </w:rPr>
                  <w:t>1 sada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EF2947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3653A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E34E16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B7DFD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21245F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213FEC9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066449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B9BF532" w14:textId="69343A0B" w:rsidR="000619EB" w:rsidRPr="00F82EE5" w:rsidRDefault="004B09B4" w:rsidP="00F82EE5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sectPr w:rsidR="000619EB" w:rsidRPr="00F82EE5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01DB8" w14:textId="77777777" w:rsidR="004A4F4A" w:rsidRDefault="004A4F4A">
      <w:r>
        <w:separator/>
      </w:r>
    </w:p>
  </w:endnote>
  <w:endnote w:type="continuationSeparator" w:id="0">
    <w:p w14:paraId="7E48BE7A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936E" w14:textId="2324B27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82EE5">
      <w:fldChar w:fldCharType="begin"/>
    </w:r>
    <w:r w:rsidR="00F82EE5">
      <w:instrText xml:space="preserve"> SECTIONPAGES  \* Arabic  \* MERGEFORMAT </w:instrText>
    </w:r>
    <w:r w:rsidR="00F82EE5">
      <w:fldChar w:fldCharType="separate"/>
    </w:r>
    <w:r w:rsidR="00F82EE5" w:rsidRPr="00F82EE5">
      <w:rPr>
        <w:rFonts w:cs="Arial"/>
        <w:noProof/>
        <w:sz w:val="14"/>
        <w:szCs w:val="14"/>
      </w:rPr>
      <w:t>2</w:t>
    </w:r>
    <w:r w:rsidR="00F82EE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BEE72" w14:textId="0EC3E00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5E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82EE5" w:rsidRPr="00F82EE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A5D0C" w14:textId="77777777" w:rsidR="004A4F4A" w:rsidRDefault="004A4F4A">
      <w:r>
        <w:separator/>
      </w:r>
    </w:p>
  </w:footnote>
  <w:footnote w:type="continuationSeparator" w:id="0">
    <w:p w14:paraId="6ED6619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92B9FA3" w14:textId="77777777" w:rsidTr="00575A5C">
      <w:trPr>
        <w:trHeight w:val="925"/>
      </w:trPr>
      <w:tc>
        <w:tcPr>
          <w:tcW w:w="5041" w:type="dxa"/>
          <w:vAlign w:val="center"/>
        </w:tcPr>
        <w:p w14:paraId="5E4B1235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106609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6CB3179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9D5DFE" w14:textId="77777777" w:rsidR="00BD4E85" w:rsidRDefault="00BD4E85" w:rsidP="0009080E">
          <w:pPr>
            <w:pStyle w:val="Zhlav"/>
            <w:jc w:val="right"/>
          </w:pPr>
        </w:p>
      </w:tc>
    </w:tr>
  </w:tbl>
  <w:p w14:paraId="6997D2D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54263">
    <w:abstractNumId w:val="8"/>
  </w:num>
  <w:num w:numId="2" w16cid:durableId="842747526">
    <w:abstractNumId w:val="1"/>
  </w:num>
  <w:num w:numId="3" w16cid:durableId="814300980">
    <w:abstractNumId w:val="2"/>
  </w:num>
  <w:num w:numId="4" w16cid:durableId="879249849">
    <w:abstractNumId w:val="7"/>
  </w:num>
  <w:num w:numId="5" w16cid:durableId="854881009">
    <w:abstractNumId w:val="0"/>
  </w:num>
  <w:num w:numId="6" w16cid:durableId="1358042369">
    <w:abstractNumId w:val="4"/>
  </w:num>
  <w:num w:numId="7" w16cid:durableId="2032760904">
    <w:abstractNumId w:val="3"/>
  </w:num>
  <w:num w:numId="8" w16cid:durableId="54620589">
    <w:abstractNumId w:val="5"/>
  </w:num>
  <w:num w:numId="9" w16cid:durableId="13748837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0450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3DB4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5E84"/>
    <w:rsid w:val="00771970"/>
    <w:rsid w:val="00791FB1"/>
    <w:rsid w:val="007B55B1"/>
    <w:rsid w:val="007E4088"/>
    <w:rsid w:val="007E6BE2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2EE5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6757B0C"/>
  <w15:docId w15:val="{7C43D772-E35F-4020-8CB7-7A12DCF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615A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615A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615A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615A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615A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615A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615A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615A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615A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615A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615A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615A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615A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615A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615A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615A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615A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615A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615A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615A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933A5E2723442A8B5E0B7E164297C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62A53F-6EB7-4141-9DCA-BE9E57C6FF9F}"/>
      </w:docPartPr>
      <w:docPartBody>
        <w:p w:rsidR="00E54AA6" w:rsidRDefault="00E56557" w:rsidP="00E56557">
          <w:pPr>
            <w:pStyle w:val="C933A5E2723442A8B5E0B7E164297C94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615AF"/>
    <w:rsid w:val="00B977C3"/>
    <w:rsid w:val="00BE0B28"/>
    <w:rsid w:val="00CC12FF"/>
    <w:rsid w:val="00D74E0E"/>
    <w:rsid w:val="00E54AA6"/>
    <w:rsid w:val="00E5655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56557"/>
    <w:rPr>
      <w:color w:val="808080"/>
    </w:rPr>
  </w:style>
  <w:style w:type="paragraph" w:customStyle="1" w:styleId="C933A5E2723442A8B5E0B7E164297C94">
    <w:name w:val="C933A5E2723442A8B5E0B7E164297C94"/>
    <w:rsid w:val="00E56557"/>
    <w:pPr>
      <w:spacing w:after="160" w:line="259" w:lineRule="auto"/>
    </w:pPr>
    <w:rPr>
      <w:kern w:val="2"/>
      <w14:ligatures w14:val="standardContextual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647493-1342-4CC2-B210-292A44970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2021-06-17T11:25:00Z</dcterms:created>
  <dcterms:modified xsi:type="dcterms:W3CDTF">2023-06-28T07:55:00Z</dcterms:modified>
</cp:coreProperties>
</file>