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5A3407D3" w:rsidR="00F422D3" w:rsidRPr="00CE7DCA" w:rsidRDefault="00F422D3" w:rsidP="00B42F40">
      <w:pPr>
        <w:pStyle w:val="Titul2"/>
      </w:pPr>
      <w:r w:rsidRPr="00CE7DCA">
        <w:t>Název zakázky: „</w:t>
      </w:r>
      <w:r w:rsidR="0039448C" w:rsidRPr="00CE7DCA">
        <w:t xml:space="preserve">Oprava mostu v km </w:t>
      </w:r>
      <w:r w:rsidR="00CE7DCA" w:rsidRPr="00CE7DCA">
        <w:t xml:space="preserve">9,426 v úseku </w:t>
      </w:r>
      <w:proofErr w:type="gramStart"/>
      <w:r w:rsidR="00CE7DCA" w:rsidRPr="00CE7DCA">
        <w:t>Ejpovice - Radnice</w:t>
      </w:r>
      <w:proofErr w:type="gramEnd"/>
      <w:r w:rsidRPr="00CE7DCA">
        <w:t>“</w:t>
      </w:r>
      <w:r w:rsidR="00485CE8" w:rsidRPr="00CE7DCA">
        <w:t xml:space="preserve"> </w:t>
      </w:r>
    </w:p>
    <w:p w14:paraId="4C6F1508" w14:textId="77777777" w:rsidR="00F422D3" w:rsidRPr="00CE7DCA" w:rsidRDefault="00F422D3" w:rsidP="00485CE8">
      <w:pPr>
        <w:pStyle w:val="Nadpisbezsl1-2"/>
        <w:tabs>
          <w:tab w:val="left" w:pos="5385"/>
        </w:tabs>
      </w:pPr>
      <w:r w:rsidRPr="00CE7DCA">
        <w:t>Smluvní strany:</w:t>
      </w:r>
      <w:r w:rsidR="00485CE8" w:rsidRPr="00CE7DCA">
        <w:t xml:space="preserve"> </w:t>
      </w:r>
    </w:p>
    <w:p w14:paraId="5C86A67A" w14:textId="77777777" w:rsidR="00F422D3" w:rsidRPr="00CE7DCA" w:rsidRDefault="00F422D3" w:rsidP="00B42F40">
      <w:pPr>
        <w:pStyle w:val="Textbezodsazen"/>
        <w:spacing w:after="0"/>
        <w:rPr>
          <w:b/>
        </w:rPr>
      </w:pPr>
      <w:r w:rsidRPr="00CE7DCA">
        <w:rPr>
          <w:b/>
        </w:rPr>
        <w:t xml:space="preserve">Správa </w:t>
      </w:r>
      <w:r w:rsidR="004130EE" w:rsidRPr="00CE7DCA">
        <w:rPr>
          <w:b/>
        </w:rPr>
        <w:t>železnic</w:t>
      </w:r>
      <w:r w:rsidRPr="00CE7DCA">
        <w:rPr>
          <w:b/>
        </w:rPr>
        <w:t>, státní organizace</w:t>
      </w:r>
      <w:r w:rsidR="00485CE8" w:rsidRPr="00CE7DCA">
        <w:rPr>
          <w:b/>
        </w:rPr>
        <w:t xml:space="preserve"> </w:t>
      </w:r>
    </w:p>
    <w:p w14:paraId="34AD769B" w14:textId="77777777" w:rsidR="00F422D3" w:rsidRPr="00CE7DCA" w:rsidRDefault="00F422D3" w:rsidP="00B42F40">
      <w:pPr>
        <w:pStyle w:val="Textbezodsazen"/>
        <w:spacing w:after="0"/>
      </w:pPr>
      <w:r w:rsidRPr="00CE7DCA">
        <w:t xml:space="preserve">se sídlem: Dlážděná 1003/7, 110 00 Praha 1 - Nové Město </w:t>
      </w:r>
    </w:p>
    <w:p w14:paraId="7DABDB71" w14:textId="77777777" w:rsidR="00F422D3" w:rsidRPr="00CE7DCA" w:rsidRDefault="00F422D3" w:rsidP="00B42F40">
      <w:pPr>
        <w:pStyle w:val="Textbezodsazen"/>
        <w:spacing w:after="0"/>
      </w:pPr>
      <w:r w:rsidRPr="00CE7DCA">
        <w:t>IČO: 70994234 DIČ: CZ70994234</w:t>
      </w:r>
    </w:p>
    <w:p w14:paraId="450E74AA" w14:textId="77777777" w:rsidR="00F422D3" w:rsidRPr="00CE7DCA" w:rsidRDefault="00F422D3" w:rsidP="00B42F40">
      <w:pPr>
        <w:pStyle w:val="Textbezodsazen"/>
        <w:spacing w:after="0"/>
      </w:pPr>
      <w:r w:rsidRPr="00CE7DCA">
        <w:t>zapsaná v obchodním rejstříku vedeném Městským soudem v Praze,</w:t>
      </w:r>
    </w:p>
    <w:p w14:paraId="569E65EA" w14:textId="77777777" w:rsidR="00F422D3" w:rsidRPr="00CE7DCA" w:rsidRDefault="00F422D3" w:rsidP="00B42F40">
      <w:pPr>
        <w:pStyle w:val="Textbezodsazen"/>
        <w:spacing w:after="0"/>
      </w:pPr>
      <w:r w:rsidRPr="00CE7DCA">
        <w:t>spisová značka A 48384</w:t>
      </w:r>
    </w:p>
    <w:p w14:paraId="15B898C7" w14:textId="77777777" w:rsidR="00FB598F" w:rsidRPr="00CE7DCA"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CE7DCA">
        <w:rPr>
          <w:rFonts w:asciiTheme="minorHAnsi" w:hAnsiTheme="minorHAnsi"/>
          <w:sz w:val="18"/>
          <w:szCs w:val="18"/>
        </w:rPr>
        <w:t xml:space="preserve">zastoupena: </w:t>
      </w:r>
      <w:r w:rsidR="00FB598F" w:rsidRPr="00CE7DCA">
        <w:rPr>
          <w:rFonts w:asciiTheme="minorHAnsi" w:hAnsiTheme="minorHAnsi"/>
          <w:sz w:val="18"/>
          <w:szCs w:val="18"/>
        </w:rPr>
        <w:tab/>
      </w:r>
      <w:r w:rsidR="00FB598F" w:rsidRPr="00CE7DCA">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CE7DCA" w:rsidRDefault="00FB598F" w:rsidP="00FB598F">
      <w:pPr>
        <w:pStyle w:val="Textbezodsazen"/>
        <w:tabs>
          <w:tab w:val="left" w:pos="0"/>
        </w:tabs>
        <w:spacing w:after="0"/>
      </w:pPr>
      <w:r w:rsidRPr="00CE7DCA">
        <w:tab/>
      </w:r>
      <w:r w:rsidRPr="00CE7DCA">
        <w:tab/>
        <w:t>na základě pověření č. 2720 ze dne 27. 5. 2019</w:t>
      </w:r>
    </w:p>
    <w:p w14:paraId="097629BD" w14:textId="77777777" w:rsidR="00FB598F" w:rsidRPr="00CE7DCA" w:rsidRDefault="00FB598F" w:rsidP="00FB598F">
      <w:pPr>
        <w:pStyle w:val="acnormal"/>
        <w:tabs>
          <w:tab w:val="left" w:pos="1985"/>
        </w:tabs>
        <w:spacing w:before="0" w:after="0"/>
        <w:rPr>
          <w:rFonts w:ascii="Verdana" w:hAnsi="Verdana" w:cstheme="minorHAnsi"/>
          <w:sz w:val="18"/>
          <w:szCs w:val="18"/>
        </w:rPr>
      </w:pPr>
      <w:r w:rsidRPr="00CE7DCA">
        <w:rPr>
          <w:rFonts w:ascii="Verdana" w:hAnsi="Verdana" w:cstheme="minorHAnsi"/>
          <w:sz w:val="18"/>
          <w:szCs w:val="18"/>
        </w:rPr>
        <w:t>Bankovní spojení:</w:t>
      </w:r>
      <w:r w:rsidRPr="00CE7DCA">
        <w:rPr>
          <w:rFonts w:ascii="Verdana" w:hAnsi="Verdana" w:cstheme="minorHAnsi"/>
          <w:sz w:val="18"/>
          <w:szCs w:val="18"/>
        </w:rPr>
        <w:tab/>
        <w:t xml:space="preserve"> </w:t>
      </w:r>
      <w:r w:rsidRPr="00CE7DCA">
        <w:rPr>
          <w:rFonts w:ascii="Verdana" w:hAnsi="Verdana" w:cstheme="minorHAnsi"/>
          <w:sz w:val="18"/>
          <w:szCs w:val="18"/>
        </w:rPr>
        <w:tab/>
        <w:t>Česká národní banka</w:t>
      </w:r>
    </w:p>
    <w:p w14:paraId="152BF687" w14:textId="4DE9D29F" w:rsidR="00FB598F" w:rsidRPr="00CE7DCA" w:rsidRDefault="00FB598F" w:rsidP="00FB598F">
      <w:pPr>
        <w:pStyle w:val="acnormal"/>
        <w:tabs>
          <w:tab w:val="left" w:pos="1701"/>
        </w:tabs>
        <w:spacing w:before="0" w:after="0"/>
        <w:rPr>
          <w:rFonts w:ascii="Verdana" w:hAnsi="Verdana" w:cstheme="minorHAnsi"/>
          <w:sz w:val="18"/>
          <w:szCs w:val="18"/>
        </w:rPr>
      </w:pPr>
      <w:r w:rsidRPr="00CE7DCA">
        <w:rPr>
          <w:rFonts w:ascii="Verdana" w:hAnsi="Verdana" w:cstheme="minorHAnsi"/>
          <w:sz w:val="18"/>
          <w:szCs w:val="18"/>
        </w:rPr>
        <w:t>číslo účtu:</w:t>
      </w:r>
      <w:r w:rsidRPr="00CE7DCA">
        <w:rPr>
          <w:rFonts w:ascii="Verdana" w:hAnsi="Verdana" w:cstheme="minorHAnsi"/>
          <w:sz w:val="18"/>
          <w:szCs w:val="18"/>
        </w:rPr>
        <w:tab/>
      </w:r>
      <w:r w:rsidRPr="00CE7DCA">
        <w:rPr>
          <w:rFonts w:ascii="Verdana" w:hAnsi="Verdana" w:cstheme="minorHAnsi"/>
          <w:sz w:val="18"/>
          <w:szCs w:val="18"/>
        </w:rPr>
        <w:tab/>
        <w:t>14606011/0710</w:t>
      </w:r>
    </w:p>
    <w:p w14:paraId="1E41F97A" w14:textId="77A30118" w:rsidR="00886114" w:rsidRPr="00CE7DCA" w:rsidRDefault="00886114" w:rsidP="00FB598F">
      <w:pPr>
        <w:pStyle w:val="acnormal"/>
        <w:tabs>
          <w:tab w:val="left" w:pos="1701"/>
        </w:tabs>
        <w:spacing w:before="0" w:after="0"/>
        <w:rPr>
          <w:rFonts w:ascii="Verdana" w:hAnsi="Verdana" w:cstheme="minorHAnsi"/>
          <w:sz w:val="18"/>
          <w:szCs w:val="18"/>
        </w:rPr>
      </w:pPr>
      <w:r w:rsidRPr="00CE7DCA">
        <w:rPr>
          <w:rFonts w:ascii="Verdana" w:hAnsi="Verdana" w:cstheme="minorHAnsi"/>
          <w:sz w:val="18"/>
          <w:szCs w:val="18"/>
        </w:rPr>
        <w:t>Datová schránka:</w:t>
      </w:r>
      <w:r w:rsidRPr="00CE7DCA">
        <w:rPr>
          <w:rFonts w:ascii="Verdana" w:hAnsi="Verdana" w:cstheme="minorHAnsi"/>
          <w:sz w:val="18"/>
          <w:szCs w:val="18"/>
        </w:rPr>
        <w:tab/>
      </w:r>
      <w:r w:rsidRPr="00CE7DCA">
        <w:rPr>
          <w:rFonts w:ascii="Verdana" w:hAnsi="Verdana" w:cstheme="minorHAnsi"/>
          <w:sz w:val="18"/>
          <w:szCs w:val="18"/>
        </w:rPr>
        <w:tab/>
      </w:r>
      <w:proofErr w:type="spellStart"/>
      <w:r w:rsidRPr="00CE7DCA">
        <w:rPr>
          <w:rFonts w:ascii="Verdana" w:hAnsi="Verdana" w:cstheme="minorHAnsi"/>
          <w:sz w:val="18"/>
          <w:szCs w:val="18"/>
        </w:rPr>
        <w:t>uccchjm</w:t>
      </w:r>
      <w:proofErr w:type="spellEnd"/>
    </w:p>
    <w:p w14:paraId="529D5BBA" w14:textId="77777777" w:rsidR="00F422D3" w:rsidRPr="00CE7DCA" w:rsidRDefault="00F422D3" w:rsidP="00FB598F">
      <w:pPr>
        <w:pStyle w:val="Textbezodsazen"/>
      </w:pPr>
    </w:p>
    <w:p w14:paraId="79D4E1BB" w14:textId="77777777" w:rsidR="00FB598F" w:rsidRPr="00CE7DCA" w:rsidRDefault="00FB598F" w:rsidP="00FB598F">
      <w:pPr>
        <w:tabs>
          <w:tab w:val="left" w:pos="993"/>
        </w:tabs>
        <w:spacing w:after="0"/>
        <w:rPr>
          <w:rFonts w:ascii="Verdana" w:hAnsi="Verdana" w:cs="Arial"/>
          <w:b/>
          <w:snapToGrid w:val="0"/>
        </w:rPr>
      </w:pPr>
      <w:r w:rsidRPr="00CE7DCA">
        <w:rPr>
          <w:rFonts w:ascii="Verdana" w:hAnsi="Verdana" w:cs="Arial"/>
          <w:b/>
          <w:snapToGrid w:val="0"/>
        </w:rPr>
        <w:t xml:space="preserve">Adresa pro doručování písemností </w:t>
      </w:r>
      <w:r w:rsidRPr="00CE7DCA">
        <w:rPr>
          <w:rFonts w:ascii="Verdana" w:hAnsi="Verdana" w:cs="Arial"/>
          <w:snapToGrid w:val="0"/>
        </w:rPr>
        <w:t>(mimo daňových dokladů)</w:t>
      </w:r>
      <w:r w:rsidRPr="00CE7DCA">
        <w:rPr>
          <w:rFonts w:ascii="Verdana" w:hAnsi="Verdana" w:cs="Arial"/>
          <w:b/>
          <w:snapToGrid w:val="0"/>
        </w:rPr>
        <w:t xml:space="preserve"> v listinné podobě:</w:t>
      </w:r>
    </w:p>
    <w:p w14:paraId="76E4CA1A" w14:textId="77777777" w:rsidR="00FB598F" w:rsidRPr="00CE7DCA" w:rsidRDefault="00FB598F" w:rsidP="00FB598F">
      <w:pPr>
        <w:pStyle w:val="Textbezodsazen"/>
        <w:spacing w:after="0"/>
      </w:pPr>
      <w:r w:rsidRPr="00CE7DCA">
        <w:t>Správa železnic, státní organizace</w:t>
      </w:r>
    </w:p>
    <w:p w14:paraId="422A3B5C" w14:textId="77777777" w:rsidR="00FB598F" w:rsidRPr="00CE7DCA" w:rsidRDefault="00FB598F" w:rsidP="00FB598F">
      <w:pPr>
        <w:tabs>
          <w:tab w:val="left" w:pos="993"/>
        </w:tabs>
        <w:spacing w:after="0"/>
        <w:rPr>
          <w:rFonts w:ascii="Verdana" w:hAnsi="Verdana" w:cs="Arial"/>
          <w:snapToGrid w:val="0"/>
        </w:rPr>
      </w:pPr>
      <w:r w:rsidRPr="00CE7DCA">
        <w:rPr>
          <w:rFonts w:ascii="Verdana" w:hAnsi="Verdana" w:cs="Arial"/>
          <w:snapToGrid w:val="0"/>
        </w:rPr>
        <w:t>Oblastní ředitelství Plzeň</w:t>
      </w:r>
    </w:p>
    <w:p w14:paraId="69341242" w14:textId="77777777" w:rsidR="00FB598F" w:rsidRPr="00CE7DCA" w:rsidRDefault="00FB598F" w:rsidP="00FB598F">
      <w:pPr>
        <w:tabs>
          <w:tab w:val="left" w:pos="993"/>
        </w:tabs>
        <w:spacing w:after="0"/>
        <w:rPr>
          <w:rFonts w:ascii="Verdana" w:hAnsi="Verdana" w:cs="Arial"/>
          <w:snapToGrid w:val="0"/>
        </w:rPr>
      </w:pPr>
      <w:r w:rsidRPr="00CE7DCA">
        <w:rPr>
          <w:rFonts w:ascii="Verdana" w:hAnsi="Verdana" w:cs="Arial"/>
          <w:snapToGrid w:val="0"/>
        </w:rPr>
        <w:t>Sušická 1168/23, 326 00 PLZEŇ</w:t>
      </w:r>
    </w:p>
    <w:p w14:paraId="0DAD6604" w14:textId="77777777" w:rsidR="00FB598F" w:rsidRPr="00CE7DCA" w:rsidRDefault="00FB598F" w:rsidP="00FB598F">
      <w:pPr>
        <w:tabs>
          <w:tab w:val="left" w:pos="993"/>
        </w:tabs>
        <w:spacing w:after="0"/>
        <w:rPr>
          <w:rFonts w:ascii="Verdana" w:hAnsi="Verdana" w:cs="Arial"/>
          <w:snapToGrid w:val="0"/>
        </w:rPr>
      </w:pPr>
    </w:p>
    <w:p w14:paraId="502F5A7B" w14:textId="77777777" w:rsidR="00FB598F" w:rsidRPr="00CE7DCA" w:rsidRDefault="00FB598F" w:rsidP="00FB598F">
      <w:pPr>
        <w:tabs>
          <w:tab w:val="left" w:pos="993"/>
        </w:tabs>
        <w:spacing w:after="0"/>
        <w:rPr>
          <w:rFonts w:ascii="Verdana" w:hAnsi="Verdana" w:cs="Arial"/>
          <w:b/>
          <w:snapToGrid w:val="0"/>
        </w:rPr>
      </w:pPr>
      <w:r w:rsidRPr="00CE7DCA">
        <w:rPr>
          <w:rFonts w:ascii="Verdana" w:hAnsi="Verdana" w:cs="Arial"/>
          <w:b/>
          <w:snapToGrid w:val="0"/>
        </w:rPr>
        <w:t xml:space="preserve">Adresa pro doručování písemností </w:t>
      </w:r>
      <w:r w:rsidRPr="00CE7DCA">
        <w:rPr>
          <w:rFonts w:ascii="Verdana" w:hAnsi="Verdana" w:cs="Arial"/>
          <w:snapToGrid w:val="0"/>
        </w:rPr>
        <w:t>(mimo daňových dokladů)</w:t>
      </w:r>
      <w:r w:rsidRPr="00CE7DCA">
        <w:rPr>
          <w:rFonts w:ascii="Verdana" w:hAnsi="Verdana" w:cs="Arial"/>
          <w:b/>
          <w:snapToGrid w:val="0"/>
        </w:rPr>
        <w:t xml:space="preserve"> v elektronické podobě:</w:t>
      </w:r>
    </w:p>
    <w:p w14:paraId="43AEEEE9" w14:textId="77777777" w:rsidR="00FB598F" w:rsidRPr="00CE7DCA" w:rsidRDefault="00FB598F" w:rsidP="00FB598F">
      <w:pPr>
        <w:rPr>
          <w:rStyle w:val="Hypertextovodkaz"/>
          <w:rFonts w:ascii="Verdana" w:hAnsi="Verdana" w:cs="Arial"/>
          <w:color w:val="auto"/>
        </w:rPr>
      </w:pPr>
      <w:r w:rsidRPr="00CE7DCA">
        <w:rPr>
          <w:rFonts w:ascii="Verdana" w:hAnsi="Verdana" w:cs="Arial"/>
        </w:rPr>
        <w:t xml:space="preserve">E-mail: </w:t>
      </w:r>
      <w:hyperlink r:id="rId11" w:history="1">
        <w:r w:rsidRPr="00CE7DCA">
          <w:rPr>
            <w:rStyle w:val="Hypertextovodkaz"/>
            <w:rFonts w:ascii="Verdana" w:hAnsi="Verdana" w:cs="Arial"/>
            <w:color w:val="auto"/>
          </w:rPr>
          <w:t>ePodatelnaORPLZ@spravazeleznic.cz</w:t>
        </w:r>
      </w:hyperlink>
    </w:p>
    <w:p w14:paraId="29102C66" w14:textId="77777777" w:rsidR="00FB598F" w:rsidRPr="00CE7DCA" w:rsidRDefault="00FB598F" w:rsidP="00FB598F">
      <w:pPr>
        <w:tabs>
          <w:tab w:val="left" w:pos="993"/>
        </w:tabs>
        <w:spacing w:after="0"/>
        <w:rPr>
          <w:rFonts w:ascii="Verdana" w:hAnsi="Verdana" w:cs="Arial"/>
          <w:b/>
          <w:snapToGrid w:val="0"/>
        </w:rPr>
      </w:pPr>
      <w:r w:rsidRPr="00CE7DCA">
        <w:rPr>
          <w:rFonts w:ascii="Verdana" w:hAnsi="Verdana" w:cs="Arial"/>
          <w:b/>
          <w:snapToGrid w:val="0"/>
        </w:rPr>
        <w:t>Adresa pro doručování daňových dokladů v listinné podobě:</w:t>
      </w:r>
    </w:p>
    <w:p w14:paraId="6C841108" w14:textId="77777777" w:rsidR="00FB598F" w:rsidRPr="00CE7DCA" w:rsidRDefault="00FB598F" w:rsidP="00FB598F">
      <w:pPr>
        <w:pStyle w:val="Textbezodsazen"/>
        <w:spacing w:after="0"/>
      </w:pPr>
      <w:r w:rsidRPr="00CE7DCA">
        <w:t>Správa železnic, státní organizace</w:t>
      </w:r>
    </w:p>
    <w:p w14:paraId="218E40CA" w14:textId="77777777" w:rsidR="00FB598F" w:rsidRPr="00CE7DCA" w:rsidRDefault="00FB598F" w:rsidP="00FB598F">
      <w:pPr>
        <w:tabs>
          <w:tab w:val="left" w:pos="993"/>
        </w:tabs>
        <w:spacing w:after="0"/>
        <w:rPr>
          <w:rFonts w:ascii="Verdana" w:hAnsi="Verdana" w:cs="Arial"/>
          <w:snapToGrid w:val="0"/>
        </w:rPr>
      </w:pPr>
      <w:r w:rsidRPr="00CE7DCA">
        <w:rPr>
          <w:rFonts w:ascii="Verdana" w:hAnsi="Verdana" w:cs="Arial"/>
          <w:snapToGrid w:val="0"/>
        </w:rPr>
        <w:t>Centrální finanční účtárna Čechy</w:t>
      </w:r>
    </w:p>
    <w:p w14:paraId="695859FA" w14:textId="77777777" w:rsidR="00FB598F" w:rsidRPr="00CE7DCA" w:rsidRDefault="00FB598F" w:rsidP="00FB598F">
      <w:pPr>
        <w:tabs>
          <w:tab w:val="left" w:pos="993"/>
        </w:tabs>
        <w:spacing w:after="0"/>
        <w:rPr>
          <w:rFonts w:ascii="Verdana" w:hAnsi="Verdana" w:cs="Arial"/>
          <w:snapToGrid w:val="0"/>
        </w:rPr>
      </w:pPr>
      <w:r w:rsidRPr="00CE7DCA">
        <w:rPr>
          <w:rFonts w:ascii="Verdana" w:hAnsi="Verdana" w:cs="Arial"/>
          <w:snapToGrid w:val="0"/>
        </w:rPr>
        <w:t xml:space="preserve">Náměstí Jana </w:t>
      </w:r>
      <w:proofErr w:type="spellStart"/>
      <w:r w:rsidRPr="00CE7DCA">
        <w:rPr>
          <w:rFonts w:ascii="Verdana" w:hAnsi="Verdana" w:cs="Arial"/>
          <w:snapToGrid w:val="0"/>
        </w:rPr>
        <w:t>Pernera</w:t>
      </w:r>
      <w:proofErr w:type="spellEnd"/>
      <w:r w:rsidRPr="00CE7DCA">
        <w:rPr>
          <w:rFonts w:ascii="Verdana" w:hAnsi="Verdana" w:cs="Arial"/>
          <w:snapToGrid w:val="0"/>
        </w:rPr>
        <w:t xml:space="preserve"> 217, 530 02 Pardubice</w:t>
      </w:r>
    </w:p>
    <w:p w14:paraId="7D80A86E" w14:textId="77777777" w:rsidR="00FB598F" w:rsidRPr="00CE7DCA" w:rsidRDefault="00FB598F" w:rsidP="00FB598F">
      <w:pPr>
        <w:tabs>
          <w:tab w:val="left" w:pos="993"/>
        </w:tabs>
        <w:spacing w:after="0"/>
        <w:rPr>
          <w:rFonts w:ascii="Verdana" w:hAnsi="Verdana" w:cs="Arial"/>
          <w:snapToGrid w:val="0"/>
        </w:rPr>
      </w:pPr>
    </w:p>
    <w:p w14:paraId="4BCA7148" w14:textId="77777777" w:rsidR="00FB598F" w:rsidRPr="00CE7DCA" w:rsidRDefault="00FB598F" w:rsidP="00FB598F">
      <w:pPr>
        <w:tabs>
          <w:tab w:val="left" w:pos="993"/>
        </w:tabs>
        <w:spacing w:after="0"/>
        <w:rPr>
          <w:rFonts w:ascii="Verdana" w:hAnsi="Verdana" w:cs="Arial"/>
          <w:b/>
          <w:snapToGrid w:val="0"/>
        </w:rPr>
      </w:pPr>
      <w:r w:rsidRPr="00CE7DCA">
        <w:rPr>
          <w:rFonts w:ascii="Verdana" w:hAnsi="Verdana" w:cs="Arial"/>
          <w:b/>
          <w:snapToGrid w:val="0"/>
        </w:rPr>
        <w:t>Adresa pro doručování daňových dokladů v elektronické podobě:</w:t>
      </w:r>
    </w:p>
    <w:p w14:paraId="4221986B" w14:textId="604F3621" w:rsidR="00CC24FE" w:rsidRPr="00CE7DCA" w:rsidRDefault="00FB598F" w:rsidP="00FB598F">
      <w:r w:rsidRPr="00CE7DCA">
        <w:rPr>
          <w:rFonts w:ascii="Verdana" w:hAnsi="Verdana" w:cs="Arial"/>
        </w:rPr>
        <w:t xml:space="preserve">E-mail: </w:t>
      </w:r>
      <w:hyperlink r:id="rId12" w:history="1">
        <w:r w:rsidR="00CC24FE" w:rsidRPr="00CE7DCA">
          <w:rPr>
            <w:rStyle w:val="Hypertextovodkaz"/>
            <w:noProof w:val="0"/>
            <w:color w:val="auto"/>
          </w:rPr>
          <w:t>ePodatelnaCFU@spravazeleznic.cz</w:t>
        </w:r>
      </w:hyperlink>
    </w:p>
    <w:p w14:paraId="3B71F746" w14:textId="77777777" w:rsidR="00F422D3" w:rsidRPr="00CE7DCA" w:rsidRDefault="00FB598F" w:rsidP="00FB598F">
      <w:pPr>
        <w:pStyle w:val="Textbezodsazen"/>
      </w:pPr>
      <w:r w:rsidRPr="00CE7DCA">
        <w:t xml:space="preserve"> </w:t>
      </w:r>
      <w:r w:rsidR="00F422D3" w:rsidRPr="00CE7DCA">
        <w:t>(dále jen „</w:t>
      </w:r>
      <w:r w:rsidR="00F422D3" w:rsidRPr="00CE7DCA">
        <w:rPr>
          <w:b/>
        </w:rPr>
        <w:t>Objednatel</w:t>
      </w:r>
      <w:r w:rsidR="00F422D3" w:rsidRPr="00CE7DCA">
        <w:t>“)</w:t>
      </w:r>
    </w:p>
    <w:p w14:paraId="1E281737" w14:textId="5CD7CD4F" w:rsidR="00FB598F" w:rsidRPr="00CE7DCA" w:rsidRDefault="00FB598F" w:rsidP="00FB598F">
      <w:pPr>
        <w:pStyle w:val="Textbezodsazen"/>
        <w:spacing w:after="0"/>
      </w:pPr>
      <w:r w:rsidRPr="00CE7DCA">
        <w:t xml:space="preserve">číslo smlouvy: </w:t>
      </w:r>
      <w:r w:rsidR="00527E9E" w:rsidRPr="00CE7DCA">
        <w:rPr>
          <w:highlight w:val="green"/>
        </w:rPr>
        <w:t>E654-S</w:t>
      </w:r>
      <w:proofErr w:type="gramStart"/>
      <w:r w:rsidR="00527E9E" w:rsidRPr="00CE7DCA">
        <w:rPr>
          <w:highlight w:val="green"/>
        </w:rPr>
        <w:t>-….</w:t>
      </w:r>
      <w:proofErr w:type="gramEnd"/>
      <w:r w:rsidR="00527E9E" w:rsidRPr="00CE7DCA">
        <w:rPr>
          <w:highlight w:val="green"/>
        </w:rPr>
        <w:t>/202</w:t>
      </w:r>
      <w:r w:rsidR="00E1582C" w:rsidRPr="00CE7DCA">
        <w:t>3</w:t>
      </w:r>
    </w:p>
    <w:p w14:paraId="030F6A35" w14:textId="1A3F2FDC" w:rsidR="00FB598F" w:rsidRPr="00CE7DCA" w:rsidRDefault="00FB598F" w:rsidP="00FB598F">
      <w:pPr>
        <w:pStyle w:val="Textbezodsazen"/>
        <w:spacing w:after="0"/>
      </w:pPr>
      <w:r w:rsidRPr="00CE7DCA">
        <w:t xml:space="preserve">evidenční číslo v RVZ: </w:t>
      </w:r>
      <w:r w:rsidR="00527E9E" w:rsidRPr="00CE7DCA">
        <w:t>6542</w:t>
      </w:r>
      <w:r w:rsidR="00E1582C" w:rsidRPr="00CE7DCA">
        <w:t>3</w:t>
      </w:r>
      <w:r w:rsidR="0039448C" w:rsidRPr="00CE7DCA">
        <w:t>0</w:t>
      </w:r>
      <w:r w:rsidR="00CE7DCA" w:rsidRPr="00CE7DCA">
        <w:t>53</w:t>
      </w:r>
    </w:p>
    <w:p w14:paraId="016A22D6" w14:textId="300FFA67" w:rsidR="00FB598F" w:rsidRPr="00CE7DCA" w:rsidRDefault="00FB598F" w:rsidP="00FB598F">
      <w:pPr>
        <w:pStyle w:val="Textbezodsazen"/>
        <w:spacing w:after="0"/>
      </w:pPr>
      <w:r w:rsidRPr="00CE7DCA">
        <w:t xml:space="preserve">číslo jednací: </w:t>
      </w:r>
      <w:proofErr w:type="gramStart"/>
      <w:r w:rsidR="00527E9E" w:rsidRPr="00CE7DCA">
        <w:rPr>
          <w:highlight w:val="green"/>
        </w:rPr>
        <w:t>…….</w:t>
      </w:r>
      <w:proofErr w:type="gramEnd"/>
      <w:r w:rsidR="00527E9E" w:rsidRPr="00CE7DCA">
        <w:rPr>
          <w:highlight w:val="green"/>
        </w:rPr>
        <w:t>./202</w:t>
      </w:r>
      <w:r w:rsidR="00E1582C" w:rsidRPr="00CE7DCA">
        <w:rPr>
          <w:highlight w:val="green"/>
        </w:rPr>
        <w:t>3</w:t>
      </w:r>
      <w:r w:rsidRPr="00CE7DCA">
        <w:rPr>
          <w:highlight w:val="green"/>
        </w:rPr>
        <w:t>-SŽ-OŘ PLZ-ÚPI</w:t>
      </w:r>
      <w:r w:rsidRPr="00CE7DCA">
        <w:t xml:space="preserve"> </w:t>
      </w:r>
    </w:p>
    <w:p w14:paraId="5FC72C55" w14:textId="77777777" w:rsidR="00B42F40" w:rsidRPr="00257E08" w:rsidRDefault="00B42F40" w:rsidP="00B42F40">
      <w:pPr>
        <w:pStyle w:val="Textbezodsazen"/>
      </w:pPr>
    </w:p>
    <w:p w14:paraId="76FC9961" w14:textId="77777777" w:rsidR="00F422D3" w:rsidRPr="00257E08" w:rsidRDefault="00F422D3" w:rsidP="00B42F40">
      <w:pPr>
        <w:pStyle w:val="Textbezodsazen"/>
      </w:pPr>
      <w:r w:rsidRPr="00257E08">
        <w:t>a</w:t>
      </w:r>
    </w:p>
    <w:p w14:paraId="53950989" w14:textId="77777777" w:rsidR="00F422D3" w:rsidRPr="00257E08" w:rsidRDefault="00F422D3" w:rsidP="00B42F40">
      <w:pPr>
        <w:pStyle w:val="Textbezodsazen"/>
        <w:spacing w:after="0"/>
        <w:rPr>
          <w:b/>
        </w:rPr>
      </w:pPr>
      <w:r w:rsidRPr="00257E08">
        <w:rPr>
          <w:b/>
        </w:rPr>
        <w:t>"[</w:t>
      </w:r>
      <w:proofErr w:type="gramStart"/>
      <w:r w:rsidRPr="00257E08">
        <w:rPr>
          <w:b/>
          <w:highlight w:val="yellow"/>
        </w:rPr>
        <w:t>VLOŽÍ</w:t>
      </w:r>
      <w:proofErr w:type="gramEnd"/>
      <w:r w:rsidRPr="00257E08">
        <w:rPr>
          <w:b/>
          <w:highlight w:val="yellow"/>
        </w:rPr>
        <w:t xml:space="preserve"> ZHOTOVITEL</w:t>
      </w:r>
      <w:r w:rsidRPr="00257E08">
        <w:rPr>
          <w:b/>
        </w:rPr>
        <w:t xml:space="preserve">]" </w:t>
      </w:r>
    </w:p>
    <w:p w14:paraId="179BAACF" w14:textId="77777777" w:rsidR="00F422D3" w:rsidRPr="00257E08" w:rsidRDefault="00F422D3" w:rsidP="00B42F40">
      <w:pPr>
        <w:pStyle w:val="Textbezodsazen"/>
        <w:spacing w:after="0"/>
      </w:pPr>
      <w:r w:rsidRPr="00257E08">
        <w:t>se sídlem: "[</w:t>
      </w:r>
      <w:proofErr w:type="gramStart"/>
      <w:r w:rsidRPr="00257E08">
        <w:rPr>
          <w:highlight w:val="yellow"/>
        </w:rPr>
        <w:t>VLOŽÍ</w:t>
      </w:r>
      <w:proofErr w:type="gramEnd"/>
      <w:r w:rsidRPr="00257E08">
        <w:rPr>
          <w:highlight w:val="yellow"/>
        </w:rPr>
        <w:t xml:space="preserve"> ZHOTOVITEL</w:t>
      </w:r>
      <w:r w:rsidRPr="00257E08">
        <w:t xml:space="preserve">]" </w:t>
      </w:r>
    </w:p>
    <w:p w14:paraId="49F4791A" w14:textId="236D9149" w:rsidR="00F422D3" w:rsidRPr="00257E08" w:rsidRDefault="00F422D3" w:rsidP="00B42F40">
      <w:pPr>
        <w:pStyle w:val="Textbezodsazen"/>
        <w:spacing w:after="0"/>
      </w:pPr>
      <w:r w:rsidRPr="00257E08">
        <w:t>IČO: "[</w:t>
      </w:r>
      <w:proofErr w:type="gramStart"/>
      <w:r w:rsidRPr="00257E08">
        <w:rPr>
          <w:highlight w:val="yellow"/>
        </w:rPr>
        <w:t>VLOŽÍ</w:t>
      </w:r>
      <w:proofErr w:type="gramEnd"/>
      <w:r w:rsidRPr="00257E08">
        <w:rPr>
          <w:highlight w:val="yellow"/>
        </w:rPr>
        <w:t xml:space="preserve"> ZHOTOVITEL</w:t>
      </w:r>
      <w:r w:rsidRPr="00257E08">
        <w:t>]", DIČ: "[</w:t>
      </w:r>
      <w:r w:rsidRPr="00257E08">
        <w:rPr>
          <w:highlight w:val="yellow"/>
        </w:rPr>
        <w:t>VLOŽÍ ZHOTOVITEL</w:t>
      </w:r>
      <w:r w:rsidRPr="00257E08">
        <w:t xml:space="preserve">]" </w:t>
      </w:r>
    </w:p>
    <w:p w14:paraId="42D6B33C" w14:textId="77777777" w:rsidR="00F422D3" w:rsidRPr="00CE7DCA" w:rsidRDefault="00F422D3" w:rsidP="00B42F40">
      <w:pPr>
        <w:pStyle w:val="Textbezodsazen"/>
        <w:spacing w:after="0"/>
        <w:jc w:val="left"/>
      </w:pPr>
      <w:r w:rsidRPr="00257E08">
        <w:t>zapsaná v obchodním rejstříku vedeném "[</w:t>
      </w:r>
      <w:r w:rsidRPr="00257E08">
        <w:rPr>
          <w:highlight w:val="yellow"/>
        </w:rPr>
        <w:t>VLOŽÍ ZHOTOVITEL</w:t>
      </w:r>
      <w:r w:rsidRPr="00257E08">
        <w:t>]" soudem v "[</w:t>
      </w:r>
      <w:r w:rsidRPr="00257E08">
        <w:rPr>
          <w:highlight w:val="yellow"/>
        </w:rPr>
        <w:t xml:space="preserve">VLOŽÍ </w:t>
      </w:r>
      <w:r w:rsidRPr="00CE7DCA">
        <w:rPr>
          <w:highlight w:val="yellow"/>
        </w:rPr>
        <w:t>ZHOTOVITEL</w:t>
      </w:r>
      <w:r w:rsidRPr="00CE7DCA">
        <w:t>]</w:t>
      </w:r>
      <w:proofErr w:type="gramStart"/>
      <w:r w:rsidRPr="00CE7DCA">
        <w:t>" ,</w:t>
      </w:r>
      <w:proofErr w:type="gramEnd"/>
    </w:p>
    <w:p w14:paraId="41A6E801" w14:textId="77777777" w:rsidR="00F422D3" w:rsidRPr="00CE7DCA" w:rsidRDefault="00F422D3" w:rsidP="00B42F40">
      <w:pPr>
        <w:pStyle w:val="Textbezodsazen"/>
        <w:spacing w:after="0"/>
      </w:pPr>
      <w:r w:rsidRPr="00CE7DCA">
        <w:t>spisová značka "[</w:t>
      </w:r>
      <w:proofErr w:type="gramStart"/>
      <w:r w:rsidRPr="00CE7DCA">
        <w:rPr>
          <w:highlight w:val="yellow"/>
        </w:rPr>
        <w:t>VLOŽÍ</w:t>
      </w:r>
      <w:proofErr w:type="gramEnd"/>
      <w:r w:rsidRPr="00CE7DCA">
        <w:rPr>
          <w:highlight w:val="yellow"/>
        </w:rPr>
        <w:t xml:space="preserve"> ZHOTOVITEL</w:t>
      </w:r>
      <w:r w:rsidRPr="00CE7DCA">
        <w:t xml:space="preserve">]" </w:t>
      </w:r>
    </w:p>
    <w:p w14:paraId="3B1F34B9" w14:textId="77777777" w:rsidR="00F422D3" w:rsidRPr="00CE7DCA" w:rsidRDefault="00F422D3" w:rsidP="00B42F40">
      <w:pPr>
        <w:pStyle w:val="Textbezodsazen"/>
        <w:spacing w:after="0"/>
      </w:pPr>
      <w:r w:rsidRPr="00CE7DCA">
        <w:lastRenderedPageBreak/>
        <w:t>bank. spojení: "[</w:t>
      </w:r>
      <w:proofErr w:type="gramStart"/>
      <w:r w:rsidRPr="00CE7DCA">
        <w:rPr>
          <w:highlight w:val="yellow"/>
        </w:rPr>
        <w:t>VLOŽÍ</w:t>
      </w:r>
      <w:proofErr w:type="gramEnd"/>
      <w:r w:rsidRPr="00CE7DCA">
        <w:rPr>
          <w:highlight w:val="yellow"/>
        </w:rPr>
        <w:t xml:space="preserve"> ZHOTOVITEL</w:t>
      </w:r>
      <w:r w:rsidRPr="00CE7DCA">
        <w:t>]", č. účtu: "[</w:t>
      </w:r>
      <w:r w:rsidRPr="00CE7DCA">
        <w:rPr>
          <w:highlight w:val="yellow"/>
        </w:rPr>
        <w:t>VLOŽÍ ZHOTOVITEL</w:t>
      </w:r>
      <w:r w:rsidRPr="00CE7DCA">
        <w:t xml:space="preserve">]" </w:t>
      </w:r>
    </w:p>
    <w:p w14:paraId="37366630" w14:textId="77777777" w:rsidR="00F422D3" w:rsidRPr="00CE7DCA" w:rsidRDefault="00F422D3" w:rsidP="00B42F40">
      <w:pPr>
        <w:pStyle w:val="Textbezodsazen"/>
      </w:pPr>
      <w:r w:rsidRPr="00CE7DCA">
        <w:t>zastoupena: "[</w:t>
      </w:r>
      <w:proofErr w:type="gramStart"/>
      <w:r w:rsidRPr="00CE7DCA">
        <w:rPr>
          <w:highlight w:val="yellow"/>
        </w:rPr>
        <w:t>VLOŽÍ</w:t>
      </w:r>
      <w:proofErr w:type="gramEnd"/>
      <w:r w:rsidRPr="00CE7DCA">
        <w:rPr>
          <w:highlight w:val="yellow"/>
        </w:rPr>
        <w:t xml:space="preserve"> ZHOTOVITEL</w:t>
      </w:r>
      <w:r w:rsidRPr="00CE7DCA">
        <w:t xml:space="preserve">]" </w:t>
      </w:r>
    </w:p>
    <w:p w14:paraId="3CFB1621" w14:textId="77777777" w:rsidR="00FB598F" w:rsidRPr="00CE7DCA" w:rsidRDefault="00FB598F" w:rsidP="00FB598F">
      <w:pPr>
        <w:tabs>
          <w:tab w:val="left" w:pos="993"/>
        </w:tabs>
        <w:spacing w:after="0"/>
        <w:rPr>
          <w:rFonts w:ascii="Verdana" w:hAnsi="Verdana" w:cs="Arial"/>
          <w:b/>
          <w:snapToGrid w:val="0"/>
        </w:rPr>
      </w:pPr>
      <w:r w:rsidRPr="00CE7DCA">
        <w:rPr>
          <w:rFonts w:ascii="Verdana" w:hAnsi="Verdana" w:cs="Arial"/>
          <w:b/>
          <w:snapToGrid w:val="0"/>
        </w:rPr>
        <w:t>Adresa pro doručování písemností v listinné podobě:</w:t>
      </w:r>
    </w:p>
    <w:p w14:paraId="078CCFE6" w14:textId="77777777" w:rsidR="00FB598F" w:rsidRPr="00CE7DCA" w:rsidRDefault="00FB598F" w:rsidP="00FB598F">
      <w:pPr>
        <w:pStyle w:val="Textbezodsazen"/>
      </w:pPr>
      <w:r w:rsidRPr="00CE7DCA">
        <w:t>"[</w:t>
      </w:r>
      <w:proofErr w:type="gramStart"/>
      <w:r w:rsidRPr="00CE7DCA">
        <w:rPr>
          <w:highlight w:val="yellow"/>
        </w:rPr>
        <w:t>VLOŽÍ</w:t>
      </w:r>
      <w:proofErr w:type="gramEnd"/>
      <w:r w:rsidRPr="00CE7DCA">
        <w:rPr>
          <w:highlight w:val="yellow"/>
        </w:rPr>
        <w:t xml:space="preserve"> ZHOTOVITEL</w:t>
      </w:r>
      <w:r w:rsidRPr="00CE7DCA">
        <w:t xml:space="preserve">]" </w:t>
      </w:r>
    </w:p>
    <w:p w14:paraId="40107136" w14:textId="77777777" w:rsidR="00FB598F" w:rsidRPr="00CE7DCA" w:rsidRDefault="00FB598F" w:rsidP="00FB598F">
      <w:pPr>
        <w:tabs>
          <w:tab w:val="left" w:pos="993"/>
        </w:tabs>
        <w:spacing w:after="0"/>
        <w:rPr>
          <w:rFonts w:ascii="Verdana" w:hAnsi="Verdana" w:cs="Arial"/>
          <w:b/>
          <w:snapToGrid w:val="0"/>
        </w:rPr>
      </w:pPr>
    </w:p>
    <w:p w14:paraId="51D40978" w14:textId="77777777" w:rsidR="00FB598F" w:rsidRPr="00CE7DCA" w:rsidRDefault="00FB598F" w:rsidP="00FB598F">
      <w:pPr>
        <w:tabs>
          <w:tab w:val="left" w:pos="993"/>
        </w:tabs>
        <w:spacing w:after="0"/>
        <w:rPr>
          <w:rFonts w:ascii="Verdana" w:hAnsi="Verdana" w:cs="Arial"/>
          <w:b/>
          <w:snapToGrid w:val="0"/>
        </w:rPr>
      </w:pPr>
      <w:r w:rsidRPr="00CE7DCA">
        <w:rPr>
          <w:rFonts w:ascii="Verdana" w:hAnsi="Verdana" w:cs="Arial"/>
          <w:b/>
          <w:snapToGrid w:val="0"/>
        </w:rPr>
        <w:t>Adresa pro doručování písemností v elektronické podobě:</w:t>
      </w:r>
    </w:p>
    <w:p w14:paraId="4E7C2D2A" w14:textId="77777777" w:rsidR="00FB598F" w:rsidRPr="00CE7DCA" w:rsidRDefault="00FB598F" w:rsidP="00FB598F">
      <w:pPr>
        <w:pStyle w:val="Textbezodsazen"/>
      </w:pPr>
      <w:r w:rsidRPr="00CE7DCA">
        <w:rPr>
          <w:rFonts w:ascii="Verdana" w:hAnsi="Verdana" w:cs="Arial"/>
        </w:rPr>
        <w:t xml:space="preserve">E-mail: </w:t>
      </w:r>
      <w:r w:rsidRPr="00CE7DCA">
        <w:t>"[</w:t>
      </w:r>
      <w:proofErr w:type="gramStart"/>
      <w:r w:rsidRPr="00CE7DCA">
        <w:rPr>
          <w:highlight w:val="yellow"/>
        </w:rPr>
        <w:t>VLOŽÍ</w:t>
      </w:r>
      <w:proofErr w:type="gramEnd"/>
      <w:r w:rsidRPr="00CE7DCA">
        <w:rPr>
          <w:highlight w:val="yellow"/>
        </w:rPr>
        <w:t xml:space="preserve"> ZHOTOVITEL</w:t>
      </w:r>
      <w:r w:rsidRPr="00CE7DCA">
        <w:t xml:space="preserve">]" </w:t>
      </w:r>
    </w:p>
    <w:p w14:paraId="0CDD85AB" w14:textId="77777777" w:rsidR="00F422D3" w:rsidRPr="00CE7DCA" w:rsidRDefault="00FB598F" w:rsidP="00FB598F">
      <w:pPr>
        <w:pStyle w:val="Textbezodsazen"/>
      </w:pPr>
      <w:r w:rsidRPr="00CE7DCA">
        <w:t xml:space="preserve"> </w:t>
      </w:r>
      <w:r w:rsidR="00F422D3" w:rsidRPr="00CE7DCA">
        <w:t>(dále jen „</w:t>
      </w:r>
      <w:r w:rsidR="00F422D3" w:rsidRPr="00CE7DCA">
        <w:rPr>
          <w:rStyle w:val="Tun"/>
        </w:rPr>
        <w:t>Zhotovitel</w:t>
      </w:r>
      <w:r w:rsidR="00F422D3" w:rsidRPr="00CE7DCA">
        <w:t>“)</w:t>
      </w:r>
    </w:p>
    <w:p w14:paraId="295DA9B2" w14:textId="77777777" w:rsidR="00FB598F" w:rsidRPr="00CE7DCA" w:rsidRDefault="00FB598F" w:rsidP="00B42F40">
      <w:pPr>
        <w:pStyle w:val="Textbezodsazen"/>
      </w:pPr>
    </w:p>
    <w:p w14:paraId="0943CA77" w14:textId="77777777" w:rsidR="00F422D3" w:rsidRPr="00CE7DCA" w:rsidRDefault="00F422D3" w:rsidP="00B42F40">
      <w:pPr>
        <w:pStyle w:val="Textbezodsazen"/>
      </w:pPr>
      <w:r w:rsidRPr="00CE7DCA">
        <w:t>číslo smlouvy: "</w:t>
      </w:r>
      <w:r w:rsidRPr="00CE7DCA">
        <w:rPr>
          <w:rStyle w:val="Tun"/>
        </w:rPr>
        <w:t>[</w:t>
      </w:r>
      <w:proofErr w:type="gramStart"/>
      <w:r w:rsidRPr="00CE7DCA">
        <w:rPr>
          <w:rStyle w:val="Tun"/>
          <w:highlight w:val="yellow"/>
        </w:rPr>
        <w:t>VLOŽÍ</w:t>
      </w:r>
      <w:proofErr w:type="gramEnd"/>
      <w:r w:rsidRPr="00CE7DCA">
        <w:rPr>
          <w:rStyle w:val="Tun"/>
          <w:highlight w:val="yellow"/>
        </w:rPr>
        <w:t xml:space="preserve"> ZHOTOVITEL</w:t>
      </w:r>
      <w:r w:rsidRPr="00CE7DCA">
        <w:rPr>
          <w:rStyle w:val="Tun"/>
        </w:rPr>
        <w:t>]</w:t>
      </w:r>
      <w:r w:rsidRPr="00CE7DCA">
        <w:t xml:space="preserve">" </w:t>
      </w:r>
    </w:p>
    <w:p w14:paraId="08BADE92" w14:textId="77777777" w:rsidR="00F422D3" w:rsidRPr="00CE7DCA" w:rsidRDefault="00D32554" w:rsidP="00B42F40">
      <w:pPr>
        <w:pStyle w:val="Textbezodsazen"/>
      </w:pPr>
      <w:r w:rsidRPr="00CE7DCA">
        <w:t xml:space="preserve">dnešního dne uzavřely tuto smlouvu (dále jen „Smlouva“) v souladu s </w:t>
      </w:r>
      <w:proofErr w:type="spellStart"/>
      <w:r w:rsidRPr="00CE7DCA">
        <w:t>ust</w:t>
      </w:r>
      <w:proofErr w:type="spellEnd"/>
      <w:r w:rsidRPr="00CE7DCA">
        <w:t>. § 2586 a násl. zákona č. 89/2012 Sb., občanský zákoník, ve znění pozdějších předpisů (dále jen „občanský zákoník“).</w:t>
      </w:r>
    </w:p>
    <w:p w14:paraId="55736140" w14:textId="77777777" w:rsidR="0039448C" w:rsidRPr="00CE7DCA" w:rsidRDefault="0039448C" w:rsidP="00D32554">
      <w:pPr>
        <w:pStyle w:val="Textbezodsazen"/>
        <w:rPr>
          <w:b/>
        </w:rPr>
      </w:pPr>
    </w:p>
    <w:p w14:paraId="6CB475B0" w14:textId="3E40C286" w:rsidR="00F422D3" w:rsidRPr="00CE7DCA" w:rsidRDefault="00D32554" w:rsidP="00D32554">
      <w:pPr>
        <w:pStyle w:val="Textbezodsazen"/>
        <w:rPr>
          <w:b/>
        </w:rPr>
      </w:pPr>
      <w:r w:rsidRPr="00CE7DCA">
        <w:rPr>
          <w:b/>
        </w:rPr>
        <w:t>Smluvní strany, vědomy si svých závazků v této Smlouvě obsažených a s úmyslem být touto Smlouvou vázány, dohodly se na následujícím znění Smlouvy:</w:t>
      </w:r>
    </w:p>
    <w:p w14:paraId="6213D3BA" w14:textId="77777777" w:rsidR="00F24489" w:rsidRPr="00CE7DCA" w:rsidRDefault="00F24489" w:rsidP="00D32554">
      <w:pPr>
        <w:pStyle w:val="Textbezodsazen"/>
        <w:rPr>
          <w:b/>
          <w:color w:val="FF0000"/>
        </w:rPr>
      </w:pPr>
    </w:p>
    <w:p w14:paraId="2DAE6AE7" w14:textId="77777777" w:rsidR="00F24489" w:rsidRPr="00CE7DCA" w:rsidRDefault="00F24489" w:rsidP="00F24489">
      <w:pPr>
        <w:pStyle w:val="Nadpis1-1"/>
      </w:pPr>
      <w:r w:rsidRPr="00CE7DCA">
        <w:t>ÚVODNÍ USTANOVENÍ</w:t>
      </w:r>
    </w:p>
    <w:p w14:paraId="4F54CB4F" w14:textId="77777777" w:rsidR="00406FAD" w:rsidRPr="00CE7DCA" w:rsidRDefault="00406FAD" w:rsidP="00406FAD">
      <w:pPr>
        <w:pStyle w:val="Text1-1"/>
      </w:pPr>
      <w:r w:rsidRPr="00CE7DCA">
        <w:t>Objednatel prohlašuje, že je státní organizací, která vznikla k 1. 1. 2003 na základě zákona č. 77/2002 Sb., o akciové společnosti České dráhy, státní organizaci Správa železnic, ve znění pozdějších předpisů, splňuje veškeré podmínky a požadavky v této Smlouvě stanovené a je oprávněn tuto Smlouvu uzavřít a řádně plnit povinnosti v ní obsažené.</w:t>
      </w:r>
    </w:p>
    <w:p w14:paraId="3AC4AD02" w14:textId="77777777" w:rsidR="00F24489" w:rsidRPr="00CE7DCA" w:rsidRDefault="00F24489" w:rsidP="00F24489">
      <w:pPr>
        <w:pStyle w:val="Text1-1"/>
      </w:pPr>
      <w:r w:rsidRPr="00CE7DCA">
        <w:t>Zhotovitel prohlašuje, že splňuje veškeré podmínky a požadavky v této Smlouvě stanovené a je oprávněn tuto Smlouvu uzavřít a řádně plnit povinnosti v ní obsažené.</w:t>
      </w:r>
    </w:p>
    <w:p w14:paraId="262E020A" w14:textId="77777777" w:rsidR="00F24489" w:rsidRPr="00CE7DCA" w:rsidRDefault="00F24489" w:rsidP="00F24489">
      <w:pPr>
        <w:pStyle w:val="Text1-1"/>
      </w:pPr>
      <w:r w:rsidRPr="00CE7DCA">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CE7DCA" w:rsidRDefault="00F24489" w:rsidP="00F24489">
      <w:pPr>
        <w:pStyle w:val="Text1-1"/>
      </w:pPr>
      <w:r w:rsidRPr="00CE7DCA">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CE7DCA" w:rsidRDefault="00F24489" w:rsidP="00F24489">
      <w:pPr>
        <w:pStyle w:val="Text1-1"/>
      </w:pPr>
      <w:r w:rsidRPr="00CE7DCA">
        <w:t xml:space="preserve">Pojmy s velkým počátečním písmenem, které nejsou definovány v této Smlouvě, mají význam uvedený v obchodních podmínkách, které </w:t>
      </w:r>
      <w:proofErr w:type="gramStart"/>
      <w:r w:rsidRPr="00CE7DCA">
        <w:t>tvoří</w:t>
      </w:r>
      <w:proofErr w:type="gramEnd"/>
      <w:r w:rsidRPr="00CE7DCA">
        <w:t xml:space="preserve"> </w:t>
      </w:r>
      <w:hyperlink w:anchor="ListAnnex04" w:history="1">
        <w:r w:rsidRPr="00CE7DCA">
          <w:rPr>
            <w:rStyle w:val="Hypertextovodkaz"/>
            <w:noProof w:val="0"/>
            <w:color w:val="auto"/>
            <w:u w:val="none"/>
          </w:rPr>
          <w:t>Přílohu č. 1</w:t>
        </w:r>
      </w:hyperlink>
      <w:r w:rsidRPr="00CE7DCA">
        <w:t xml:space="preserve"> této Smlouvy (dále jen „</w:t>
      </w:r>
      <w:r w:rsidRPr="00CE7DCA">
        <w:rPr>
          <w:b/>
        </w:rPr>
        <w:t>Obchodní podmínky</w:t>
      </w:r>
      <w:r w:rsidRPr="00CE7DCA">
        <w:t>“).</w:t>
      </w:r>
    </w:p>
    <w:p w14:paraId="6215D81F" w14:textId="77777777" w:rsidR="00F24489" w:rsidRPr="00CE7DCA" w:rsidRDefault="00F24489" w:rsidP="00F24489">
      <w:pPr>
        <w:pStyle w:val="Nadpis1-1"/>
      </w:pPr>
      <w:r w:rsidRPr="00CE7DCA">
        <w:t>ÚČEL SMLOUVY</w:t>
      </w:r>
    </w:p>
    <w:p w14:paraId="7B110E53" w14:textId="0C81B341" w:rsidR="00F24489" w:rsidRPr="00CE7DCA" w:rsidRDefault="00F24489" w:rsidP="0039448C">
      <w:pPr>
        <w:pStyle w:val="Text1-1"/>
      </w:pPr>
      <w:r w:rsidRPr="00CE7DCA">
        <w:t xml:space="preserve">Objednatel oznámil uveřejněním na profilu zadavatele: </w:t>
      </w:r>
      <w:hyperlink r:id="rId13" w:history="1">
        <w:r w:rsidR="00C67B70" w:rsidRPr="00CE7DCA">
          <w:rPr>
            <w:rStyle w:val="Hypertextovodkaz"/>
            <w:noProof w:val="0"/>
            <w:color w:val="auto"/>
          </w:rPr>
          <w:t>https://zakazky.spravazeleznic.cz/</w:t>
        </w:r>
      </w:hyperlink>
      <w:r w:rsidR="00C67B70" w:rsidRPr="00CE7DCA">
        <w:t xml:space="preserve"> </w:t>
      </w:r>
      <w:r w:rsidRPr="00CE7DCA">
        <w:t xml:space="preserve">dne </w:t>
      </w:r>
      <w:r w:rsidRPr="00CE7DCA">
        <w:rPr>
          <w:highlight w:val="green"/>
        </w:rPr>
        <w:fldChar w:fldCharType="begin"/>
      </w:r>
      <w:r w:rsidRPr="00CE7DCA">
        <w:rPr>
          <w:highlight w:val="green"/>
        </w:rPr>
        <w:instrText xml:space="preserve"> MACROBUTTON  VložitŠirokouMezeru "[VLOŽÍ OBJEDNATEL]" </w:instrText>
      </w:r>
      <w:r w:rsidRPr="00CE7DCA">
        <w:rPr>
          <w:highlight w:val="green"/>
        </w:rPr>
        <w:fldChar w:fldCharType="end"/>
      </w:r>
      <w:r w:rsidRPr="00CE7DCA">
        <w:t xml:space="preserve">pod evidenčním číslem </w:t>
      </w:r>
      <w:r w:rsidR="0039448C" w:rsidRPr="00CE7DCA">
        <w:rPr>
          <w:b/>
          <w:bCs/>
        </w:rPr>
        <w:t>654230</w:t>
      </w:r>
      <w:r w:rsidR="00CE7DCA" w:rsidRPr="00CE7DCA">
        <w:rPr>
          <w:b/>
          <w:bCs/>
        </w:rPr>
        <w:t>53</w:t>
      </w:r>
      <w:r w:rsidR="0039448C" w:rsidRPr="00CE7DCA">
        <w:t xml:space="preserve"> </w:t>
      </w:r>
      <w:r w:rsidRPr="00CE7DCA">
        <w:t xml:space="preserve">svůj úmysl zadat ve výběrovém řízení veřejnou zakázku s názvem </w:t>
      </w:r>
      <w:r w:rsidR="0039448C" w:rsidRPr="00CE7DCA">
        <w:rPr>
          <w:rFonts w:ascii="Verdana" w:hAnsi="Verdana"/>
          <w:b/>
          <w:bCs/>
        </w:rPr>
        <w:t xml:space="preserve">„Oprava mostu v km </w:t>
      </w:r>
      <w:r w:rsidR="00CE7DCA" w:rsidRPr="00CE7DCA">
        <w:rPr>
          <w:rFonts w:ascii="Verdana" w:hAnsi="Verdana"/>
          <w:b/>
          <w:bCs/>
        </w:rPr>
        <w:t xml:space="preserve">9,426 v úseku </w:t>
      </w:r>
      <w:proofErr w:type="gramStart"/>
      <w:r w:rsidR="00CE7DCA" w:rsidRPr="00CE7DCA">
        <w:rPr>
          <w:rFonts w:ascii="Verdana" w:hAnsi="Verdana"/>
          <w:b/>
          <w:bCs/>
        </w:rPr>
        <w:t>Ejpovice - Radnice</w:t>
      </w:r>
      <w:proofErr w:type="gramEnd"/>
      <w:r w:rsidR="0039448C" w:rsidRPr="00CE7DCA">
        <w:rPr>
          <w:rFonts w:ascii="Verdana" w:hAnsi="Verdana"/>
          <w:b/>
          <w:bCs/>
        </w:rPr>
        <w:t>“</w:t>
      </w:r>
      <w:r w:rsidR="0039448C" w:rsidRPr="00CE7DCA">
        <w:rPr>
          <w:rFonts w:ascii="Verdana" w:hAnsi="Verdana"/>
        </w:rPr>
        <w:t xml:space="preserve"> </w:t>
      </w:r>
      <w:r w:rsidRPr="00CE7DCA">
        <w:t>(dále jen „</w:t>
      </w:r>
      <w:r w:rsidRPr="00CE7DCA">
        <w:rPr>
          <w:b/>
          <w:bCs/>
        </w:rPr>
        <w:t>Veřejná zakázka</w:t>
      </w:r>
      <w:r w:rsidRPr="00CE7DCA">
        <w:t xml:space="preserve">“). Na základě tohoto </w:t>
      </w:r>
      <w:r w:rsidR="00C67B70" w:rsidRPr="00CE7DCA">
        <w:t xml:space="preserve">výběrového </w:t>
      </w:r>
      <w:r w:rsidRPr="00CE7DCA">
        <w:t xml:space="preserve">řízení byla pro plnění Veřejné zakázky vybrána jako nejvhodnější nabídka Zhotovitele. </w:t>
      </w:r>
    </w:p>
    <w:p w14:paraId="5F657DF7" w14:textId="77777777" w:rsidR="00F24489" w:rsidRPr="00CE7DCA" w:rsidRDefault="00F24489" w:rsidP="00F24489">
      <w:pPr>
        <w:pStyle w:val="Text1-1"/>
      </w:pPr>
      <w:r w:rsidRPr="00CE7DCA">
        <w:lastRenderedPageBreak/>
        <w:t>Účelem této Smlouvy je realizace předmětu plnění Veřejné zakázky dle zadávací dokumentace Veřejné zakázky (dále jen „</w:t>
      </w:r>
      <w:r w:rsidRPr="00CE7DCA">
        <w:rPr>
          <w:b/>
          <w:bCs/>
        </w:rPr>
        <w:t>Zadávací dokumentace</w:t>
      </w:r>
      <w:r w:rsidRPr="00CE7DCA">
        <w:t>“) a stanovení způsobu a podmínek její realizace pro Objednatele.</w:t>
      </w:r>
    </w:p>
    <w:p w14:paraId="539E4D50" w14:textId="77777777" w:rsidR="00F24489" w:rsidRPr="00CE7DCA" w:rsidRDefault="00F24489" w:rsidP="00F24489">
      <w:pPr>
        <w:pStyle w:val="Text1-1"/>
      </w:pPr>
      <w:r w:rsidRPr="00CE7DCA">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Pr="00CE7DCA" w:rsidRDefault="00F24489" w:rsidP="00F24489">
      <w:pPr>
        <w:pStyle w:val="Odstavec1-1a"/>
      </w:pPr>
      <w:r w:rsidRPr="00CE7DCA">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Pr="00CE7DCA" w:rsidRDefault="00F24489" w:rsidP="00F24489">
      <w:pPr>
        <w:pStyle w:val="Odstavec1-1a"/>
      </w:pPr>
      <w:r w:rsidRPr="00CE7DCA">
        <w:t>v případě chybějících ustanovení této Smlouvy budou použita dostatečně konkrétní ustanovení Zadávací dokumentace nebo Nabídky Zhotovitele,</w:t>
      </w:r>
    </w:p>
    <w:p w14:paraId="4A90DEC6" w14:textId="77777777" w:rsidR="00F24489" w:rsidRPr="00CE7DCA" w:rsidRDefault="00F24489" w:rsidP="00F24489">
      <w:pPr>
        <w:pStyle w:val="Odstavec1-1a"/>
      </w:pPr>
      <w:r w:rsidRPr="00CE7DCA">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Pr="00CE7DCA" w:rsidRDefault="00F24489" w:rsidP="00F24489">
      <w:pPr>
        <w:pStyle w:val="Nadpis1-1"/>
      </w:pPr>
      <w:r w:rsidRPr="00CE7DCA">
        <w:t>PŘEDMĚT, CENA A HARMONOGRAM POSTUPU PRACÍ SMLOUVY</w:t>
      </w:r>
    </w:p>
    <w:p w14:paraId="6E2C71A3" w14:textId="77777777" w:rsidR="00F24489" w:rsidRPr="00CE7DCA" w:rsidRDefault="00F24489" w:rsidP="00F24489">
      <w:pPr>
        <w:pStyle w:val="Text1-1"/>
      </w:pPr>
      <w:r w:rsidRPr="00CE7DCA">
        <w:t>Zhotovitel se zavazuje v souladu s touto Smlouvou zhotovit stavbu a vypracovat veškerou příslušnou dokumentaci související s prováděnou stavbou (dále jen „</w:t>
      </w:r>
      <w:r w:rsidRPr="00CE7DCA">
        <w:rPr>
          <w:b/>
          <w:bCs/>
        </w:rPr>
        <w:t>Dílo</w:t>
      </w:r>
      <w:r w:rsidRPr="00CE7DCA">
        <w:t>“).</w:t>
      </w:r>
    </w:p>
    <w:p w14:paraId="3A106A9C" w14:textId="77777777" w:rsidR="00F24489" w:rsidRPr="00CE7DCA" w:rsidRDefault="00F24489" w:rsidP="00F24489">
      <w:pPr>
        <w:pStyle w:val="Text1-1"/>
      </w:pPr>
      <w:r w:rsidRPr="00CE7DCA">
        <w:t>Objednatel se zavazuje Zhotoviteli poskytnout veškerou nezbytnou součinnost k provedení Díla.</w:t>
      </w:r>
    </w:p>
    <w:p w14:paraId="22D6A7D5" w14:textId="77777777" w:rsidR="00F24489" w:rsidRPr="00CE7DCA" w:rsidRDefault="00F24489" w:rsidP="00F24489">
      <w:pPr>
        <w:pStyle w:val="Text1-1"/>
      </w:pPr>
      <w:r w:rsidRPr="00CE7DCA">
        <w:t>Objednatel se zavazuje řádně provedené Dílo převzít a za řádně provedené a předané Dílo zaplatit Zhotoviteli za podmínek stanovených touto Smlouvou Cenu Díla, přičemž maximální Cena Díla zaokrouhlená na dvě desetinná místa je:</w:t>
      </w:r>
    </w:p>
    <w:p w14:paraId="1FF162F5" w14:textId="77777777" w:rsidR="00F24489" w:rsidRPr="00CE7DCA" w:rsidRDefault="00F24489" w:rsidP="00F24489">
      <w:pPr>
        <w:pStyle w:val="Textbezslovn"/>
      </w:pPr>
      <w:r w:rsidRPr="00CE7DCA">
        <w:t xml:space="preserve">Cena Díla bez DPH: </w:t>
      </w:r>
      <w:r w:rsidRPr="00CE7DCA">
        <w:tab/>
      </w:r>
      <w:r w:rsidRPr="00CE7DCA">
        <w:rPr>
          <w:highlight w:val="yellow"/>
        </w:rPr>
        <w:fldChar w:fldCharType="begin"/>
      </w:r>
      <w:r w:rsidRPr="00CE7DCA">
        <w:rPr>
          <w:highlight w:val="yellow"/>
        </w:rPr>
        <w:instrText xml:space="preserve"> MACROBUTTON  VložitŠirokouMezeru "[VLOŽÍ ZHOTOVITEL]" </w:instrText>
      </w:r>
      <w:r w:rsidRPr="00CE7DCA">
        <w:rPr>
          <w:highlight w:val="yellow"/>
        </w:rPr>
        <w:fldChar w:fldCharType="end"/>
      </w:r>
      <w:r w:rsidRPr="00CE7DCA">
        <w:t>Kč</w:t>
      </w:r>
    </w:p>
    <w:p w14:paraId="0A6E1CE9" w14:textId="77777777" w:rsidR="00F24489" w:rsidRPr="00CE7DCA" w:rsidRDefault="00F24489" w:rsidP="00F24489">
      <w:pPr>
        <w:pStyle w:val="Textbezslovn"/>
      </w:pPr>
      <w:r w:rsidRPr="00CE7DCA">
        <w:t xml:space="preserve">slovy: </w:t>
      </w:r>
      <w:r w:rsidRPr="00CE7DCA">
        <w:tab/>
      </w:r>
      <w:r w:rsidRPr="00CE7DCA">
        <w:tab/>
      </w:r>
      <w:r w:rsidRPr="00CE7DCA">
        <w:tab/>
      </w:r>
      <w:r w:rsidRPr="00CE7DCA">
        <w:rPr>
          <w:highlight w:val="yellow"/>
        </w:rPr>
        <w:fldChar w:fldCharType="begin"/>
      </w:r>
      <w:r w:rsidRPr="00CE7DCA">
        <w:rPr>
          <w:highlight w:val="yellow"/>
        </w:rPr>
        <w:instrText xml:space="preserve"> MACROBUTTON  VložitŠirokouMezeru "[VLOŽÍ ZHOTOVITEL]" </w:instrText>
      </w:r>
      <w:r w:rsidRPr="00CE7DCA">
        <w:rPr>
          <w:highlight w:val="yellow"/>
        </w:rPr>
        <w:fldChar w:fldCharType="end"/>
      </w:r>
      <w:r w:rsidRPr="00CE7DCA">
        <w:t>korun českých</w:t>
      </w:r>
    </w:p>
    <w:p w14:paraId="3D57CA32" w14:textId="77777777" w:rsidR="00F24489" w:rsidRPr="00CE7DCA" w:rsidRDefault="00B84ECC" w:rsidP="00F24489">
      <w:pPr>
        <w:pStyle w:val="Textbezslovn"/>
      </w:pPr>
      <w:r w:rsidRPr="00CE7DCA">
        <w:t xml:space="preserve">Rekapitulace </w:t>
      </w:r>
      <w:r w:rsidR="00F24489" w:rsidRPr="00CE7DCA">
        <w:t xml:space="preserve">Ceny Díla dle </w:t>
      </w:r>
      <w:r w:rsidR="00A40CD0" w:rsidRPr="00CE7DCA">
        <w:t xml:space="preserve">objektů </w:t>
      </w:r>
      <w:r w:rsidR="00F24489" w:rsidRPr="00CE7DCA">
        <w:t xml:space="preserve">stavebních </w:t>
      </w:r>
      <w:r w:rsidR="00A40CD0" w:rsidRPr="00CE7DCA">
        <w:t xml:space="preserve">částí </w:t>
      </w:r>
      <w:r w:rsidR="00F24489" w:rsidRPr="00CE7DCA">
        <w:t xml:space="preserve">(SO) a </w:t>
      </w:r>
      <w:r w:rsidR="00A40CD0" w:rsidRPr="00CE7DCA">
        <w:t xml:space="preserve">objektů </w:t>
      </w:r>
      <w:r w:rsidR="00F24489" w:rsidRPr="00CE7DCA">
        <w:t xml:space="preserve">provozních </w:t>
      </w:r>
      <w:r w:rsidR="00A40CD0" w:rsidRPr="00CE7DCA">
        <w:t xml:space="preserve">částí </w:t>
      </w:r>
      <w:r w:rsidR="00F24489" w:rsidRPr="00CE7DCA">
        <w:t>(PS) je uveden</w:t>
      </w:r>
      <w:r w:rsidRPr="00CE7DCA">
        <w:t>a</w:t>
      </w:r>
      <w:r w:rsidR="00F24489" w:rsidRPr="00CE7DCA">
        <w:t xml:space="preserve"> v </w:t>
      </w:r>
      <w:hyperlink w:anchor="ListAnnex04" w:history="1">
        <w:r w:rsidR="00F24489" w:rsidRPr="00CE7DCA">
          <w:rPr>
            <w:rStyle w:val="Hypertextovodkaz"/>
            <w:rFonts w:cs="Calibri"/>
            <w:color w:val="auto"/>
          </w:rPr>
          <w:t>Příloze č. 4</w:t>
        </w:r>
      </w:hyperlink>
      <w:r w:rsidR="00F24489" w:rsidRPr="00CE7DCA">
        <w:t xml:space="preserve"> této Smlouvy.</w:t>
      </w:r>
    </w:p>
    <w:p w14:paraId="2DA5B68F" w14:textId="77777777" w:rsidR="00F24489" w:rsidRPr="00CE7DCA" w:rsidRDefault="00F24489" w:rsidP="00F24489">
      <w:pPr>
        <w:pStyle w:val="Text1-1"/>
      </w:pPr>
      <w:r w:rsidRPr="00CE7DCA">
        <w:t xml:space="preserve">Smluvní strany se dohodly, že Zhotovitel na sebe přebírá nebezpečí změny okolností ve smyslu </w:t>
      </w:r>
      <w:proofErr w:type="spellStart"/>
      <w:r w:rsidRPr="00CE7DCA">
        <w:t>ust</w:t>
      </w:r>
      <w:proofErr w:type="spellEnd"/>
      <w:r w:rsidRPr="00CE7DCA">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CE7DCA" w:rsidRDefault="00F24489" w:rsidP="00F24489">
      <w:pPr>
        <w:pStyle w:val="Text1-1"/>
      </w:pPr>
      <w:r w:rsidRPr="00CE7DC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E7DCA">
        <w:rPr>
          <w:rStyle w:val="OdstavecsmlouvyChar"/>
          <w:rFonts w:eastAsiaTheme="minorHAnsi"/>
        </w:rPr>
        <w:t xml:space="preserve"> </w:t>
      </w:r>
      <w:r w:rsidRPr="00CE7DCA">
        <w:t xml:space="preserve">režim přenesení daňové povinnosti dle </w:t>
      </w:r>
      <w:proofErr w:type="spellStart"/>
      <w:r w:rsidRPr="00CE7DCA">
        <w:t>ust</w:t>
      </w:r>
      <w:proofErr w:type="spellEnd"/>
      <w:r w:rsidRPr="00CE7DCA">
        <w:t xml:space="preserve">. § 92a, zákona č. 235/2004 Sb., o dani z přidané hodnoty, ve znění pozdějších předpisů (dále jen „zákona o DPH“), osobou povinnou k dani dle </w:t>
      </w:r>
      <w:proofErr w:type="spellStart"/>
      <w:r w:rsidRPr="00CE7DCA">
        <w:t>ust</w:t>
      </w:r>
      <w:proofErr w:type="spellEnd"/>
      <w:r w:rsidRPr="00CE7DCA">
        <w:t xml:space="preserve">. § 5 odst. 1 zákona o DPH, neboť přijatá plnění použije pro svou ekonomickou činnost, a je tedy osobou povinnou přiznat a zaplatit DPH dle </w:t>
      </w:r>
      <w:proofErr w:type="spellStart"/>
      <w:r w:rsidRPr="00CE7DCA">
        <w:t>ust</w:t>
      </w:r>
      <w:proofErr w:type="spellEnd"/>
      <w:r w:rsidRPr="00CE7DCA">
        <w:t>. § 92a odst. 1 zákona o DPH.</w:t>
      </w:r>
    </w:p>
    <w:p w14:paraId="0515EE65" w14:textId="77777777" w:rsidR="00F24489" w:rsidRPr="00CE7DCA" w:rsidRDefault="00F24489" w:rsidP="00F24489">
      <w:pPr>
        <w:pStyle w:val="Text1-1"/>
      </w:pPr>
      <w:r w:rsidRPr="00CE7DCA">
        <w:t xml:space="preserve">Smluvní strany se dohodly, že stane-li se Zhotovitel nespolehlivým plátcem, ve smyslu </w:t>
      </w:r>
      <w:proofErr w:type="spellStart"/>
      <w:r w:rsidRPr="00CE7DCA">
        <w:t>ust</w:t>
      </w:r>
      <w:proofErr w:type="spellEnd"/>
      <w:r w:rsidRPr="00CE7DCA">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Pr="00CE7DCA" w:rsidRDefault="00F24489" w:rsidP="00D1366C">
      <w:pPr>
        <w:pStyle w:val="Text1-1"/>
      </w:pPr>
      <w:r w:rsidRPr="00CE7DCA">
        <w:t>Zhotovitel se v souladu se svou nabídkou zavazuje dokončit a předat Objednateli Dílo nebo jeho jednotlivé části v termínech uvedených v harmonogramu obsaženém v </w:t>
      </w:r>
      <w:hyperlink w:anchor="ListAnnex04" w:history="1">
        <w:r w:rsidRPr="00CE7DCA">
          <w:rPr>
            <w:rStyle w:val="Hypertextovodkaz"/>
            <w:rFonts w:cs="Calibri"/>
            <w:color w:val="auto"/>
          </w:rPr>
          <w:t>Příloze č. 5</w:t>
        </w:r>
      </w:hyperlink>
      <w:r w:rsidRPr="00CE7DCA">
        <w:t xml:space="preserve"> této Smlouvy (dále jen „</w:t>
      </w:r>
      <w:r w:rsidRPr="00CE7DCA">
        <w:rPr>
          <w:b/>
          <w:bCs/>
        </w:rPr>
        <w:t>Harmonogram postupu prací</w:t>
      </w:r>
      <w:r w:rsidRPr="00CE7DCA">
        <w:t xml:space="preserve">“), který je </w:t>
      </w:r>
      <w:r w:rsidRPr="00CE7DCA">
        <w:lastRenderedPageBreak/>
        <w:t>rozdělen dle jednotlivých stavebních objektů, provozních souborů či jiných částí plnění, přičemž zásadními termíny Harmonogramu postupu prací jsou následující:</w:t>
      </w:r>
    </w:p>
    <w:p w14:paraId="5854AE9C" w14:textId="77777777" w:rsidR="00F24489" w:rsidRPr="00CE7DCA" w:rsidRDefault="00F24489" w:rsidP="00F24489">
      <w:pPr>
        <w:pStyle w:val="Textbezslovn"/>
        <w:rPr>
          <w:b/>
        </w:rPr>
      </w:pPr>
      <w:r w:rsidRPr="00CE7DCA">
        <w:rPr>
          <w:b/>
        </w:rPr>
        <w:t>Zahájení stavebních prací: dnem předání Staveniště dle odst. 4.1.1 Přílohy č.2 b) Smlouvy.</w:t>
      </w:r>
    </w:p>
    <w:p w14:paraId="0998BA9A" w14:textId="6216085F" w:rsidR="00FB598F" w:rsidRPr="00CE7DCA" w:rsidRDefault="00856B99" w:rsidP="00F24489">
      <w:pPr>
        <w:pStyle w:val="Textbezslovn"/>
        <w:rPr>
          <w:b/>
        </w:rPr>
      </w:pPr>
      <w:r w:rsidRPr="00CE7DCA">
        <w:rPr>
          <w:b/>
        </w:rPr>
        <w:t>Termín</w:t>
      </w:r>
      <w:r w:rsidR="00FB598F" w:rsidRPr="00CE7DCA">
        <w:rPr>
          <w:b/>
        </w:rPr>
        <w:t xml:space="preserve"> dokončení díla je: </w:t>
      </w:r>
      <w:r w:rsidR="00EF2672" w:rsidRPr="00CE7DCA">
        <w:rPr>
          <w:b/>
        </w:rPr>
        <w:t>30. 1</w:t>
      </w:r>
      <w:r w:rsidR="00CE7DCA" w:rsidRPr="00CE7DCA">
        <w:rPr>
          <w:b/>
        </w:rPr>
        <w:t>1</w:t>
      </w:r>
      <w:r w:rsidR="00EF2672" w:rsidRPr="00CE7DCA">
        <w:rPr>
          <w:b/>
        </w:rPr>
        <w:t>. 2023</w:t>
      </w:r>
    </w:p>
    <w:p w14:paraId="17CB8A50" w14:textId="77777777" w:rsidR="00EF2672" w:rsidRPr="00CE7DCA" w:rsidRDefault="00EF2672" w:rsidP="00EF2672">
      <w:pPr>
        <w:pStyle w:val="Text1-1"/>
        <w:numPr>
          <w:ilvl w:val="0"/>
          <w:numId w:val="0"/>
        </w:numPr>
        <w:ind w:left="737"/>
      </w:pPr>
      <w:r w:rsidRPr="00CE7DCA">
        <w:t xml:space="preserve">Dokladem prokazujícím, že Zhotovitel dokončil stavební práce a předal Objednateli veškerá plnění připadající na tuto část Díla, je poslední Zápis o předání a převzetí Díla. </w:t>
      </w:r>
    </w:p>
    <w:p w14:paraId="21A31701" w14:textId="37846C4B" w:rsidR="00F24489" w:rsidRPr="00CE7DCA" w:rsidRDefault="00EF2672" w:rsidP="00EF2672">
      <w:pPr>
        <w:pStyle w:val="Text1-1"/>
        <w:numPr>
          <w:ilvl w:val="0"/>
          <w:numId w:val="0"/>
        </w:numPr>
        <w:ind w:left="737"/>
      </w:pPr>
      <w:r w:rsidRPr="00CE7DCA">
        <w:t>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6 měsíců ode dne podpisu posledního Zápisu o předání a převzetí Díla.</w:t>
      </w:r>
      <w:r w:rsidR="00CE7DCA" w:rsidRPr="00CE7DCA">
        <w:t xml:space="preserve"> </w:t>
      </w:r>
      <w:r w:rsidR="00F24489" w:rsidRPr="00CE7DCA">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CE7DCA" w:rsidRDefault="00F24489" w:rsidP="00F24489">
      <w:pPr>
        <w:pStyle w:val="Text1-1"/>
      </w:pPr>
      <w:proofErr w:type="spellStart"/>
      <w:r w:rsidRPr="00CE7DCA">
        <w:t>Ust</w:t>
      </w:r>
      <w:proofErr w:type="spellEnd"/>
      <w:r w:rsidRPr="00CE7DCA">
        <w:t xml:space="preserve">. § 2605 odst. 1 a </w:t>
      </w:r>
      <w:proofErr w:type="spellStart"/>
      <w:r w:rsidRPr="00CE7DCA">
        <w:t>ust</w:t>
      </w:r>
      <w:proofErr w:type="spellEnd"/>
      <w:r w:rsidRPr="00CE7DCA">
        <w:t>. § 2628 občanského zákoníku se nepoužije. Dílo je provedeno tehdy, je-li dokončeno řádně a včas a Objednatelem převzato sjednaným způsobem.</w:t>
      </w:r>
    </w:p>
    <w:p w14:paraId="50D9907E" w14:textId="77777777" w:rsidR="00F24489" w:rsidRPr="00CE7DCA" w:rsidRDefault="00F24489" w:rsidP="00F24489">
      <w:pPr>
        <w:pStyle w:val="Text1-1"/>
      </w:pPr>
      <w:r w:rsidRPr="00CE7DCA">
        <w:t>Místo plnění je dáno místem, v němž má být Dílo dle Dokumentace pro stavební povolení a příslušných veřejnoprávních povolení umístěno.</w:t>
      </w:r>
    </w:p>
    <w:p w14:paraId="36F6A78B" w14:textId="21A17C1D" w:rsidR="00F24489" w:rsidRPr="00CE7DCA" w:rsidRDefault="00F24489" w:rsidP="00F24489">
      <w:pPr>
        <w:pStyle w:val="Textbezslovn"/>
      </w:pPr>
      <w:r w:rsidRPr="00CE7DCA">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CE7DCA" w:rsidRDefault="00F24489" w:rsidP="00F24489">
      <w:pPr>
        <w:pStyle w:val="Text1-1"/>
      </w:pPr>
      <w:r w:rsidRPr="00CE7DCA">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Pr="00CE7DCA" w:rsidRDefault="00214C3E" w:rsidP="00214C3E">
      <w:pPr>
        <w:pStyle w:val="Nadpis1-1"/>
      </w:pPr>
      <w:r w:rsidRPr="00CE7DCA">
        <w:t>ZÁRUKY, DALŠÍ USTANOVENÍ A ODLIŠNÁ USTANOVENÍ OD OBCHODNÍCH PODMÍNEK</w:t>
      </w:r>
    </w:p>
    <w:p w14:paraId="0FA90FBF" w14:textId="3DCBB0FF" w:rsidR="005F1A5C" w:rsidRPr="00CE7DCA" w:rsidRDefault="005F1A5C" w:rsidP="00EF2672">
      <w:pPr>
        <w:pStyle w:val="Text1-1"/>
      </w:pPr>
      <w:r w:rsidRPr="00CE7DCA">
        <w:t xml:space="preserve">Objednatel nepožaduje předložení bankovní záruky za provedení Díla dle čl. 14 Obchodních podmínek ani bankovní záruky za odstranění vad dle čl. 15 Obchodních podmínek, ustanovení čl. </w:t>
      </w:r>
      <w:proofErr w:type="gramStart"/>
      <w:r w:rsidRPr="00CE7DCA">
        <w:t>14,  čl.</w:t>
      </w:r>
      <w:proofErr w:type="gramEnd"/>
      <w:r w:rsidRPr="00CE7DCA">
        <w:t xml:space="preserve"> 15, čl. 20.19 a čl. 21.1.3 Obchodních podmínek se tedy nepoužije.</w:t>
      </w:r>
    </w:p>
    <w:p w14:paraId="0A4CE3B2" w14:textId="77777777" w:rsidR="00214C3E" w:rsidRPr="00CE7DCA" w:rsidRDefault="00214C3E" w:rsidP="00214C3E">
      <w:pPr>
        <w:pStyle w:val="Text1-1"/>
        <w:rPr>
          <w:color w:val="FF0000"/>
        </w:rPr>
      </w:pPr>
      <w:r w:rsidRPr="00CE7DCA">
        <w:t>Zhotovitel může požádat o výluku nad rámec výluk uvedených v nabídce Zhotovitele. Může se</w:t>
      </w:r>
      <w:r w:rsidRPr="00CE7DCA">
        <w:rPr>
          <w:rStyle w:val="OdstavecsmlouvyChar"/>
          <w:rFonts w:eastAsiaTheme="minorHAnsi"/>
        </w:rPr>
        <w:t xml:space="preserve"> </w:t>
      </w:r>
      <w:r w:rsidRPr="00CE7DCA">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09DE7CF3" w14:textId="77777777" w:rsidR="00214C3E" w:rsidRPr="00CE7DCA" w:rsidRDefault="00214C3E" w:rsidP="00214C3E">
      <w:pPr>
        <w:pStyle w:val="Text1-1"/>
      </w:pPr>
      <w:r w:rsidRPr="00CE7DCA">
        <w:lastRenderedPageBreak/>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1F1249D4" w14:textId="77777777" w:rsidR="00A90618" w:rsidRPr="00CE7DCA" w:rsidRDefault="00A90618" w:rsidP="00A90618">
      <w:pPr>
        <w:pStyle w:val="Text1-1"/>
      </w:pPr>
      <w:r w:rsidRPr="00CE7DC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E7DCA" w:rsidRDefault="00214C3E" w:rsidP="00214C3E">
      <w:pPr>
        <w:pStyle w:val="Text1-1"/>
      </w:pPr>
      <w:r w:rsidRPr="00CE7DCA">
        <w:t xml:space="preserve">Smluvní strany se dohodly, že ustanovení odst. </w:t>
      </w:r>
      <w:r w:rsidR="00F2215F" w:rsidRPr="00CE7DCA">
        <w:t xml:space="preserve">2.23, </w:t>
      </w:r>
      <w:r w:rsidRPr="00CE7DCA">
        <w:t xml:space="preserve">2.8, 4.3, </w:t>
      </w:r>
      <w:r w:rsidR="00F2215F" w:rsidRPr="00CE7DCA">
        <w:t xml:space="preserve">7.3, </w:t>
      </w:r>
      <w:r w:rsidRPr="00CE7DCA">
        <w:t>20.24</w:t>
      </w:r>
      <w:r w:rsidR="00F2215F" w:rsidRPr="00CE7DCA">
        <w:t>, 20.30, 20.31. 20.32 a 20.33</w:t>
      </w:r>
      <w:r w:rsidRPr="00CE7DCA">
        <w:t xml:space="preserve"> Obchodních podmínek se nepoužijí. </w:t>
      </w:r>
    </w:p>
    <w:p w14:paraId="753A0430" w14:textId="77777777" w:rsidR="00214C3E" w:rsidRPr="00CE7DCA" w:rsidRDefault="00214C3E" w:rsidP="00214C3E">
      <w:pPr>
        <w:pStyle w:val="Text1-1"/>
        <w:rPr>
          <w:rFonts w:cs="Times New Roman"/>
        </w:rPr>
      </w:pPr>
      <w:r w:rsidRPr="00CE7DCA">
        <w:t xml:space="preserve">Splatnost </w:t>
      </w:r>
      <w:proofErr w:type="gramStart"/>
      <w:r w:rsidRPr="00CE7DCA">
        <w:t>faktury - daňového</w:t>
      </w:r>
      <w:proofErr w:type="gramEnd"/>
      <w:r w:rsidRPr="00CE7DCA">
        <w:t xml:space="preserve"> dokladu je třicet (30) dnů od doručení řádného daňového dokladu Objednateli. Ustanovení odst. 13.5 Obchodních podmínek se nepoužije.</w:t>
      </w:r>
    </w:p>
    <w:p w14:paraId="4DBF893E" w14:textId="77777777" w:rsidR="00214C3E" w:rsidRPr="00CE7DCA" w:rsidRDefault="00214C3E" w:rsidP="00214C3E">
      <w:pPr>
        <w:pStyle w:val="Text1-1"/>
      </w:pPr>
      <w:r w:rsidRPr="00CE7DCA">
        <w:t xml:space="preserve">V bodě 2.14 Obchodních podmínek se lhůta upravuje na pět (5) dní. </w:t>
      </w:r>
    </w:p>
    <w:p w14:paraId="4800E744" w14:textId="75F31319" w:rsidR="00214C3E" w:rsidRPr="00CE7DCA" w:rsidRDefault="00214C3E" w:rsidP="00214C3E">
      <w:pPr>
        <w:pStyle w:val="Text1-1"/>
      </w:pPr>
      <w:r w:rsidRPr="00CE7DCA">
        <w:t>V bodě 3.6.2 Obchodních podmínek se lhůta upravuje na sedm (7)</w:t>
      </w:r>
      <w:r w:rsidR="00CE7DCA" w:rsidRPr="00CE7DCA">
        <w:t xml:space="preserve"> </w:t>
      </w:r>
      <w:r w:rsidRPr="00CE7DCA">
        <w:t>dní.</w:t>
      </w:r>
    </w:p>
    <w:p w14:paraId="65B4EA13" w14:textId="77777777" w:rsidR="00214C3E" w:rsidRPr="00CE7DCA" w:rsidRDefault="00214C3E" w:rsidP="00214C3E">
      <w:pPr>
        <w:pStyle w:val="Text1-1"/>
      </w:pPr>
      <w:r w:rsidRPr="00CE7DCA">
        <w:t xml:space="preserve">Bod 5.2 Obchodních podmínek se mění takto: </w:t>
      </w:r>
    </w:p>
    <w:p w14:paraId="6884DAF4" w14:textId="77777777" w:rsidR="00214C3E" w:rsidRPr="00CE7DCA" w:rsidRDefault="00214C3E" w:rsidP="00214C3E">
      <w:pPr>
        <w:pStyle w:val="Textbezslovn"/>
      </w:pPr>
      <w:r w:rsidRPr="00CE7DCA">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CE7DCA">
        <w:t>předloží</w:t>
      </w:r>
      <w:proofErr w:type="gramEnd"/>
      <w:r w:rsidRPr="00CE7DCA">
        <w:t xml:space="preserve">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CE7DCA">
        <w:t xml:space="preserve">doložit </w:t>
      </w:r>
      <w:r w:rsidRPr="00CE7DCA">
        <w:t>tyto doklady nejpozději do dvou (2) pracovních dnů od žádosti Objednatele.</w:t>
      </w:r>
    </w:p>
    <w:p w14:paraId="4BD0ACBD" w14:textId="77777777" w:rsidR="00214C3E" w:rsidRPr="00CE7DCA" w:rsidRDefault="00214C3E" w:rsidP="00214C3E">
      <w:pPr>
        <w:pStyle w:val="Text1-1"/>
      </w:pPr>
      <w:r w:rsidRPr="00CE7DCA">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Pr="00CE7DCA" w:rsidRDefault="00214C3E" w:rsidP="00214C3E">
      <w:pPr>
        <w:pStyle w:val="Text1-1"/>
      </w:pPr>
      <w:r w:rsidRPr="00CE7DCA">
        <w:t>Bod 7.5.2 Obchodních podmínek se mění takto:</w:t>
      </w:r>
    </w:p>
    <w:p w14:paraId="009AFABA" w14:textId="77777777" w:rsidR="00214C3E" w:rsidRPr="00CE7DCA" w:rsidRDefault="00214C3E" w:rsidP="00214C3E">
      <w:pPr>
        <w:pStyle w:val="Textbezslovn"/>
      </w:pPr>
      <w:r w:rsidRPr="00CE7DCA">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w:t>
      </w:r>
      <w:r w:rsidRPr="00CE7DCA">
        <w:lastRenderedPageBreak/>
        <w:t>případě, že si Objednatel vyžádá předložení originálů nebo úředně ověřených kopií dokladů předložených dle tohoto bodu, je Zhotovitel povinen tyto doklady nejpozději do dvou (2) pracovních dnů od žádosti Objednatele.</w:t>
      </w:r>
    </w:p>
    <w:p w14:paraId="54915E00" w14:textId="77777777" w:rsidR="00214C3E" w:rsidRPr="00CE7DCA" w:rsidRDefault="00214C3E" w:rsidP="00214C3E">
      <w:pPr>
        <w:pStyle w:val="Text1-1"/>
      </w:pPr>
      <w:r w:rsidRPr="00CE7DCA">
        <w:t>V bodě 7.5.3 Obchodních podmínek se lhůta upravuje na pět (5) dní.</w:t>
      </w:r>
    </w:p>
    <w:p w14:paraId="35AFE90A" w14:textId="4716B6B2" w:rsidR="00214C3E" w:rsidRPr="00CE7DCA" w:rsidRDefault="00214C3E" w:rsidP="00214C3E">
      <w:pPr>
        <w:pStyle w:val="Text1-1"/>
      </w:pPr>
      <w:bookmarkStart w:id="0" w:name="_Hlk98411341"/>
      <w:r w:rsidRPr="00CE7DCA">
        <w:t>Ustanovení bodu 9.2 až 9.5 a bodu 9.7. Obchodních podmínek, stejně jako související ustanovení týkající se přejímacích zkoušek, se nepoužijí.</w:t>
      </w:r>
    </w:p>
    <w:bookmarkEnd w:id="0"/>
    <w:p w14:paraId="388BEDFD" w14:textId="77777777" w:rsidR="00214C3E" w:rsidRPr="00CE7DCA" w:rsidRDefault="00214C3E" w:rsidP="00214C3E">
      <w:pPr>
        <w:pStyle w:val="Text1-1"/>
      </w:pPr>
      <w:r w:rsidRPr="00CE7DCA">
        <w:t>V bodě 11.3 Obchodních podmínek se lhůta upravuje na tři (3) dny.</w:t>
      </w:r>
    </w:p>
    <w:p w14:paraId="6B35D614" w14:textId="77777777" w:rsidR="00214C3E" w:rsidRPr="00CE7DCA" w:rsidRDefault="00214C3E" w:rsidP="00214C3E">
      <w:pPr>
        <w:pStyle w:val="Text1-1"/>
      </w:pPr>
      <w:r w:rsidRPr="00CE7DCA">
        <w:t>V bodě 11.4 Obchodních podmínek se lhůta upravuje na dva (2) dny.</w:t>
      </w:r>
    </w:p>
    <w:p w14:paraId="0B62AEEF" w14:textId="77777777" w:rsidR="00214C3E" w:rsidRPr="00CE7DCA" w:rsidRDefault="00214C3E" w:rsidP="00214C3E">
      <w:pPr>
        <w:pStyle w:val="Text1-1"/>
      </w:pPr>
      <w:r w:rsidRPr="00CE7DCA">
        <w:t>V bodě 11.5 Obchodních podmínek se lhůta upravuje na tři (3) dny.</w:t>
      </w:r>
    </w:p>
    <w:p w14:paraId="63DDCF6E" w14:textId="0FF3D0EF" w:rsidR="00214C3E" w:rsidRPr="00CE7DCA" w:rsidRDefault="00214C3E" w:rsidP="00214C3E">
      <w:pPr>
        <w:pStyle w:val="Text1-1"/>
      </w:pPr>
      <w:r w:rsidRPr="00CE7DCA">
        <w:t>V bodě 11.6 Obchodních podmínek se lhůta upravuje na dva (2) dny.</w:t>
      </w:r>
    </w:p>
    <w:p w14:paraId="5C6B3503" w14:textId="26443CAA" w:rsidR="003C2D11" w:rsidRPr="00CE7DCA" w:rsidRDefault="005A6B21" w:rsidP="003C2D11">
      <w:pPr>
        <w:pStyle w:val="Text1-1"/>
      </w:pPr>
      <w:r w:rsidRPr="00CE7DCA">
        <w:t xml:space="preserve">Bod 13.3. Obchodních podmínek se mění takto: </w:t>
      </w:r>
    </w:p>
    <w:p w14:paraId="50C21CB9" w14:textId="77777777" w:rsidR="00F2215F" w:rsidRPr="00CE7DCA" w:rsidRDefault="00F2215F" w:rsidP="00F2215F">
      <w:pPr>
        <w:spacing w:after="200" w:line="276" w:lineRule="auto"/>
        <w:ind w:firstLine="709"/>
        <w:jc w:val="both"/>
        <w:rPr>
          <w:rFonts w:ascii="Verdana" w:hAnsi="Verdana" w:cstheme="minorHAnsi"/>
        </w:rPr>
      </w:pPr>
      <w:r w:rsidRPr="00CE7DCA">
        <w:rPr>
          <w:rFonts w:ascii="Verdana" w:hAnsi="Verdana" w:cstheme="minorHAnsi"/>
        </w:rPr>
        <w:t>Daňové doklady, vč. všech příloh, budou zasílány následovně:</w:t>
      </w:r>
    </w:p>
    <w:p w14:paraId="41D4C5B7" w14:textId="77777777" w:rsidR="00F2215F" w:rsidRPr="00CE7DCA" w:rsidRDefault="00F2215F" w:rsidP="00F2215F">
      <w:pPr>
        <w:pStyle w:val="Odstavecseseznamem"/>
        <w:numPr>
          <w:ilvl w:val="0"/>
          <w:numId w:val="41"/>
        </w:numPr>
        <w:spacing w:after="200" w:line="276" w:lineRule="auto"/>
        <w:contextualSpacing w:val="0"/>
        <w:jc w:val="both"/>
        <w:rPr>
          <w:rFonts w:ascii="Verdana" w:hAnsi="Verdana" w:cstheme="minorHAnsi"/>
        </w:rPr>
      </w:pPr>
      <w:r w:rsidRPr="00CE7DCA">
        <w:rPr>
          <w:rFonts w:ascii="Verdana" w:hAnsi="Verdana" w:cstheme="minorHAnsi"/>
        </w:rPr>
        <w:t xml:space="preserve">v digitální podobě na e-mailovou adresu </w:t>
      </w:r>
      <w:hyperlink r:id="rId14" w:history="1">
        <w:r w:rsidRPr="00CE7DCA">
          <w:rPr>
            <w:rStyle w:val="Hypertextovodkaz"/>
            <w:rFonts w:ascii="Verdana" w:hAnsi="Verdana" w:cstheme="minorHAnsi"/>
            <w:color w:val="auto"/>
          </w:rPr>
          <w:t>ePodatelnaCFU@spravazeleznic.cz</w:t>
        </w:r>
      </w:hyperlink>
      <w:r w:rsidRPr="00CE7DCA">
        <w:rPr>
          <w:rFonts w:ascii="Verdana" w:hAnsi="Verdana" w:cstheme="minorHAnsi"/>
        </w:rPr>
        <w:t>, nebo</w:t>
      </w:r>
    </w:p>
    <w:p w14:paraId="1AB1D586" w14:textId="77777777" w:rsidR="00F2215F" w:rsidRPr="00CE7DCA" w:rsidRDefault="00F2215F" w:rsidP="00F2215F">
      <w:pPr>
        <w:pStyle w:val="Odstavecseseznamem"/>
        <w:numPr>
          <w:ilvl w:val="0"/>
          <w:numId w:val="41"/>
        </w:numPr>
        <w:spacing w:after="200" w:line="276" w:lineRule="auto"/>
        <w:contextualSpacing w:val="0"/>
        <w:jc w:val="both"/>
        <w:rPr>
          <w:rFonts w:ascii="Verdana" w:hAnsi="Verdana" w:cstheme="minorHAnsi"/>
        </w:rPr>
      </w:pPr>
      <w:r w:rsidRPr="00CE7DCA">
        <w:rPr>
          <w:rFonts w:ascii="Verdana" w:hAnsi="Verdana" w:cstheme="minorHAnsi"/>
        </w:rPr>
        <w:t xml:space="preserve">v digitální podobě do datové schránky s identifikátorem </w:t>
      </w:r>
      <w:proofErr w:type="spellStart"/>
      <w:r w:rsidRPr="00CE7DCA">
        <w:rPr>
          <w:rFonts w:ascii="Verdana" w:hAnsi="Verdana" w:cstheme="minorHAnsi"/>
        </w:rPr>
        <w:t>Uccchjm</w:t>
      </w:r>
      <w:proofErr w:type="spellEnd"/>
      <w:r w:rsidRPr="00CE7DCA">
        <w:rPr>
          <w:rFonts w:ascii="Verdana" w:hAnsi="Verdana" w:cstheme="minorHAnsi"/>
        </w:rPr>
        <w:t>, nebo</w:t>
      </w:r>
    </w:p>
    <w:p w14:paraId="33593991" w14:textId="77777777" w:rsidR="00F2215F" w:rsidRPr="00CE7DCA" w:rsidRDefault="00F2215F" w:rsidP="00F2215F">
      <w:pPr>
        <w:pStyle w:val="Odstavecseseznamem"/>
        <w:numPr>
          <w:ilvl w:val="0"/>
          <w:numId w:val="41"/>
        </w:numPr>
        <w:spacing w:after="200" w:line="276" w:lineRule="auto"/>
        <w:contextualSpacing w:val="0"/>
        <w:jc w:val="both"/>
        <w:rPr>
          <w:rFonts w:ascii="Verdana" w:hAnsi="Verdana" w:cstheme="minorHAnsi"/>
        </w:rPr>
      </w:pPr>
      <w:r w:rsidRPr="00CE7DCA">
        <w:rPr>
          <w:rFonts w:ascii="Verdana" w:hAnsi="Verdana" w:cstheme="minorHAnsi"/>
        </w:rPr>
        <w:t xml:space="preserve">v listinné podobě na adresu Správa železnic, státní organizace, Centrální finanční účtárna Čechy, Náměstí Jana </w:t>
      </w:r>
      <w:proofErr w:type="spellStart"/>
      <w:r w:rsidRPr="00CE7DCA">
        <w:rPr>
          <w:rFonts w:ascii="Verdana" w:hAnsi="Verdana" w:cstheme="minorHAnsi"/>
        </w:rPr>
        <w:t>Pernera</w:t>
      </w:r>
      <w:proofErr w:type="spellEnd"/>
      <w:r w:rsidRPr="00CE7DCA">
        <w:rPr>
          <w:rFonts w:ascii="Verdana" w:hAnsi="Verdana" w:cstheme="minorHAnsi"/>
        </w:rPr>
        <w:t xml:space="preserve"> 217, 530 02 Pardubice. </w:t>
      </w:r>
    </w:p>
    <w:p w14:paraId="010238E3" w14:textId="77777777" w:rsidR="00F2215F" w:rsidRPr="00CE7DCA" w:rsidRDefault="00F2215F" w:rsidP="00F2215F">
      <w:pPr>
        <w:ind w:left="709"/>
        <w:jc w:val="both"/>
        <w:rPr>
          <w:rFonts w:ascii="Verdana" w:hAnsi="Verdana" w:cstheme="minorHAnsi"/>
        </w:rPr>
      </w:pPr>
      <w:r w:rsidRPr="00CE7DCA">
        <w:rPr>
          <w:rFonts w:ascii="Verdana" w:hAnsi="Verdana" w:cstheme="minorHAnsi"/>
        </w:rPr>
        <w:t>Objednatel upřednostňuje příjem těchto daňových dokladů v digitální podobě ve formátu PDF/A, ISO 19005, min. verze PDF/A-</w:t>
      </w:r>
      <w:proofErr w:type="gramStart"/>
      <w:r w:rsidRPr="00CE7DCA">
        <w:rPr>
          <w:rFonts w:ascii="Verdana" w:hAnsi="Verdana" w:cstheme="minorHAnsi"/>
        </w:rPr>
        <w:t>2b</w:t>
      </w:r>
      <w:proofErr w:type="gramEnd"/>
      <w:r w:rsidRPr="00CE7DCA">
        <w:rPr>
          <w:rFonts w:ascii="Verdana" w:hAnsi="Verdana" w:cstheme="minorHAnsi"/>
        </w:rPr>
        <w:t>, na výše uvedené emailové adrese.</w:t>
      </w:r>
    </w:p>
    <w:p w14:paraId="6B7A517F" w14:textId="75D10869" w:rsidR="00214C3E" w:rsidRPr="00CE7DCA" w:rsidRDefault="00214C3E" w:rsidP="00214C3E">
      <w:pPr>
        <w:pStyle w:val="Text1-1"/>
      </w:pPr>
      <w:r w:rsidRPr="00CE7DCA">
        <w:t>Bod 13.9 Obchodních podmínek se mění takto: Datem uskutečnění dílčích zdanitelných plnění na daňových dokladech vystavených Zhotovitelem bude vždy poslední den kalendářního měsíce.</w:t>
      </w:r>
    </w:p>
    <w:p w14:paraId="0E405829" w14:textId="022DD2EE" w:rsidR="00F2215F" w:rsidRPr="00CE7DCA" w:rsidRDefault="00806C6F" w:rsidP="00806C6F">
      <w:pPr>
        <w:pStyle w:val="Text1-1"/>
      </w:pPr>
      <w:r w:rsidRPr="00CE7DCA">
        <w:t>V bodech 14.8 a 15.3 Obchodních podmínek se text „dle odst. 5.6 Smlouvy“ nahrazuje textem „dle odst. 7.8 Smlouvy“.</w:t>
      </w:r>
    </w:p>
    <w:p w14:paraId="4E956049" w14:textId="77777777" w:rsidR="00214C3E" w:rsidRPr="00CE7DCA" w:rsidRDefault="00214C3E" w:rsidP="00214C3E">
      <w:pPr>
        <w:pStyle w:val="Text1-1"/>
      </w:pPr>
      <w:r w:rsidRPr="00CE7DCA">
        <w:t>V bodě 17.10 Obchodních podmínek se za text „… v Nabídce zhotovitele“ doplňuje text „případně Sborníku prací pro údržbu a opravy železniční infrastruktury v platném znění,“.</w:t>
      </w:r>
    </w:p>
    <w:p w14:paraId="539BA0C4" w14:textId="77777777" w:rsidR="00214C3E" w:rsidRPr="00CE7DCA" w:rsidRDefault="00214C3E" w:rsidP="00214C3E">
      <w:pPr>
        <w:pStyle w:val="Text1-1"/>
      </w:pPr>
      <w:r w:rsidRPr="00CE7DCA">
        <w:t xml:space="preserve">Bod 19.4 Obchodních podmínek se mění takto: Zhotovitel poskytuje záruku za jakost v záručních dobách stanovených v Technických kvalitativních podmínkách staveb státních drah. </w:t>
      </w:r>
    </w:p>
    <w:p w14:paraId="14736DA7" w14:textId="77777777" w:rsidR="00F24489" w:rsidRPr="00CE7DCA" w:rsidRDefault="00214C3E" w:rsidP="00214C3E">
      <w:pPr>
        <w:pStyle w:val="Text1-1"/>
      </w:pPr>
      <w:r w:rsidRPr="00CE7DCA">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Pr="00CE7DCA" w:rsidRDefault="00FF21FC" w:rsidP="00FF21FC">
      <w:pPr>
        <w:pStyle w:val="Odstavec1-1a"/>
        <w:numPr>
          <w:ilvl w:val="0"/>
          <w:numId w:val="42"/>
        </w:numPr>
      </w:pPr>
      <w:r w:rsidRPr="00CE7DCA">
        <w:t xml:space="preserve">u pokut stanovených jako 0,1 % ceny nemůže výsledná částka pokuty za každý případ porušení povinnosti nebo za každý den započatý den prodlení činit méně než </w:t>
      </w:r>
      <w:proofErr w:type="gramStart"/>
      <w:r w:rsidRPr="00CE7DCA">
        <w:t>10.000,-</w:t>
      </w:r>
      <w:proofErr w:type="gramEnd"/>
      <w:r w:rsidRPr="00CE7DCA">
        <w:t xml:space="preserve"> Kč</w:t>
      </w:r>
    </w:p>
    <w:p w14:paraId="7F18FAB0" w14:textId="77777777" w:rsidR="00FF21FC" w:rsidRPr="00CE7DCA" w:rsidRDefault="00FF21FC" w:rsidP="00FF21FC">
      <w:pPr>
        <w:pStyle w:val="Odstavec1-1a"/>
        <w:numPr>
          <w:ilvl w:val="0"/>
          <w:numId w:val="7"/>
        </w:numPr>
      </w:pPr>
      <w:r w:rsidRPr="00CE7DCA">
        <w:t xml:space="preserve">u pokut stanovených jako 0,5 % ceny nemůže výsledná částka pokuty za každý případ porušení povinnosti nebo za každý den započatý den prodlení činit méně než </w:t>
      </w:r>
      <w:proofErr w:type="gramStart"/>
      <w:r w:rsidRPr="00CE7DCA">
        <w:t>20.000,-</w:t>
      </w:r>
      <w:proofErr w:type="gramEnd"/>
      <w:r w:rsidRPr="00CE7DCA">
        <w:t xml:space="preserve"> Kč</w:t>
      </w:r>
    </w:p>
    <w:p w14:paraId="7C5622ED" w14:textId="77777777" w:rsidR="00FF21FC" w:rsidRPr="00CE7DCA" w:rsidRDefault="00FF21FC" w:rsidP="00FF21FC">
      <w:pPr>
        <w:pStyle w:val="Odstavec1-1a"/>
        <w:numPr>
          <w:ilvl w:val="0"/>
          <w:numId w:val="7"/>
        </w:numPr>
      </w:pPr>
      <w:r w:rsidRPr="00CE7DCA">
        <w:t xml:space="preserve">u pokut stanovených jako 0,05 % ceny nemůže výsledná částka pokuty za každý případ porušení povinnosti nebo za každý den započatý den prodlení činit méně než </w:t>
      </w:r>
      <w:proofErr w:type="gramStart"/>
      <w:r w:rsidRPr="00CE7DCA">
        <w:t>5.000,-</w:t>
      </w:r>
      <w:proofErr w:type="gramEnd"/>
      <w:r w:rsidRPr="00CE7DCA">
        <w:t xml:space="preserve"> Kč</w:t>
      </w:r>
    </w:p>
    <w:p w14:paraId="08FAC828" w14:textId="77777777" w:rsidR="00C26A57" w:rsidRPr="00CE7DCA" w:rsidRDefault="00C26A57" w:rsidP="00214C3E">
      <w:pPr>
        <w:pStyle w:val="Text1-1"/>
      </w:pPr>
      <w:r w:rsidRPr="00CE7DCA">
        <w:lastRenderedPageBreak/>
        <w:t>V bodě 20.12 Obchodních podmínek se za text „za každý započatý měsíc prodlení“ nahrazuje textem „za každý den prodlení“.</w:t>
      </w:r>
    </w:p>
    <w:p w14:paraId="070E2E4C" w14:textId="77777777" w:rsidR="00F2215F" w:rsidRPr="00CE7DCA" w:rsidRDefault="00F2215F" w:rsidP="00F2215F">
      <w:pPr>
        <w:pStyle w:val="Text1-1"/>
      </w:pPr>
      <w:r w:rsidRPr="00CE7DCA">
        <w:t>V bodě 20.21 Obchodních podmínek se text „dle odst. 5.6 Smlouvy“ nahrazuje textem „dle odst. 7.8 Smlouvy“.</w:t>
      </w:r>
    </w:p>
    <w:p w14:paraId="3640BE59" w14:textId="5BB35767" w:rsidR="00FF21FC" w:rsidRPr="00CE7DCA" w:rsidRDefault="00FF21FC" w:rsidP="00FF21FC">
      <w:pPr>
        <w:pStyle w:val="Text1-1"/>
      </w:pPr>
      <w:r w:rsidRPr="00CE7DCA">
        <w:t>V bodě 21.1.1 a 21.1.2 Obchodních podmínek se lhůty upravují na čtrnáct (14) dní.</w:t>
      </w:r>
    </w:p>
    <w:p w14:paraId="217114CC" w14:textId="789380C3" w:rsidR="00214C3E" w:rsidRPr="00CE7DCA" w:rsidRDefault="00FF21FC" w:rsidP="00FF21FC">
      <w:pPr>
        <w:pStyle w:val="Text1-1"/>
      </w:pPr>
      <w:r w:rsidRPr="00CE7DCA">
        <w:t>“</w:t>
      </w:r>
      <w:r w:rsidR="00214C3E" w:rsidRPr="00CE7DCA">
        <w:t>V bodě 22.1.1 a 22.1.2 Obchodních podmínek se lhůty upravují na třicet (30) dní.</w:t>
      </w:r>
    </w:p>
    <w:p w14:paraId="03BE522E" w14:textId="77777777" w:rsidR="00F2215F" w:rsidRPr="00CE7DCA" w:rsidRDefault="00F2215F" w:rsidP="00F2215F">
      <w:pPr>
        <w:pStyle w:val="Text1-1"/>
      </w:pPr>
      <w:r w:rsidRPr="00CE7DCA">
        <w:t>V bodě 21.1.13 Obchodních podmínek se text „dle odst. 5.6 Smlouvy“ nahrazuje textem „dle odst. 7.8 Smlouvy“.</w:t>
      </w:r>
    </w:p>
    <w:p w14:paraId="0A37A22A" w14:textId="77777777" w:rsidR="00A1575E" w:rsidRPr="00CE7DCA" w:rsidRDefault="004904BE" w:rsidP="00A1575E">
      <w:pPr>
        <w:pStyle w:val="Text1-1"/>
      </w:pPr>
      <w:r w:rsidRPr="00CE7DCA">
        <w:t xml:space="preserve">Objednatel </w:t>
      </w:r>
      <w:r w:rsidR="00A1575E" w:rsidRPr="00CE7DCA">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CE7DCA" w:rsidRDefault="00A1575E" w:rsidP="00D16407">
      <w:pPr>
        <w:pStyle w:val="Odstavec1-1a"/>
        <w:numPr>
          <w:ilvl w:val="0"/>
          <w:numId w:val="38"/>
        </w:numPr>
      </w:pPr>
      <w:r w:rsidRPr="00CE7DCA">
        <w:t xml:space="preserve">hodnota provedených prací Zhotovitelem, včetně hodnoty vyhrazeného plnění, v případě dvou a více společníků specifikovaná v Kč dle jednotlivých společníků, </w:t>
      </w:r>
    </w:p>
    <w:p w14:paraId="3B24FDC9" w14:textId="77777777" w:rsidR="00A1575E" w:rsidRPr="00CE7DCA" w:rsidRDefault="00A1575E" w:rsidP="00D16407">
      <w:pPr>
        <w:pStyle w:val="Odstavec1-1a"/>
      </w:pPr>
      <w:r w:rsidRPr="00CE7DCA">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CE7DCA" w:rsidRDefault="00A1575E" w:rsidP="00D16407">
      <w:pPr>
        <w:pStyle w:val="Textbezslovn"/>
      </w:pPr>
      <w:r w:rsidRPr="00CE7DCA">
        <w:t xml:space="preserve">Součet hodnot dle výše uvedeného </w:t>
      </w:r>
      <w:proofErr w:type="spellStart"/>
      <w:proofErr w:type="gramStart"/>
      <w:r w:rsidRPr="00CE7DCA">
        <w:t>písm.a</w:t>
      </w:r>
      <w:proofErr w:type="spellEnd"/>
      <w:proofErr w:type="gramEnd"/>
      <w:r w:rsidRPr="00CE7DCA">
        <w:t xml:space="preserve">) a </w:t>
      </w:r>
      <w:proofErr w:type="spellStart"/>
      <w:r w:rsidRPr="00CE7DCA">
        <w:t>písm.b</w:t>
      </w:r>
      <w:proofErr w:type="spellEnd"/>
      <w:r w:rsidRPr="00CE7DCA">
        <w:t>) se musí rovnat 100% hodnotě veškerých prací provedených v souladu se Smlouvou.</w:t>
      </w:r>
    </w:p>
    <w:p w14:paraId="5BDAED30" w14:textId="0F1FF917" w:rsidR="00A1575E" w:rsidRPr="00CE7DCA" w:rsidRDefault="00A1575E" w:rsidP="00D16407">
      <w:pPr>
        <w:pStyle w:val="Textbezslovn"/>
      </w:pPr>
      <w:r w:rsidRPr="00CE7DCA">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Pr="00CE7DCA" w:rsidRDefault="00D54CB1" w:rsidP="00D54CB1">
      <w:pPr>
        <w:pStyle w:val="Text1-1"/>
        <w:numPr>
          <w:ilvl w:val="1"/>
          <w:numId w:val="9"/>
        </w:numPr>
      </w:pPr>
      <w:r w:rsidRPr="00CE7DCA">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CE7DCA">
        <w:t>compliance</w:t>
      </w:r>
      <w:proofErr w:type="spellEnd"/>
      <w:r w:rsidRPr="00CE7DCA">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rsidRPr="00CE7DCA">
        <w:t>webových  stránkách</w:t>
      </w:r>
      <w:proofErr w:type="gramEnd"/>
      <w:r w:rsidRPr="00CE7DCA">
        <w:t xml:space="preserve">: </w:t>
      </w:r>
      <w:hyperlink r:id="rId15" w:history="1">
        <w:r w:rsidR="00FF21FC" w:rsidRPr="00CE7DCA">
          <w:rPr>
            <w:rStyle w:val="Hypertextovodkaz"/>
            <w:noProof w:val="0"/>
            <w:color w:val="auto"/>
          </w:rPr>
          <w:t>https://www.spravazeleznic.cz/o-nas/nazadouci-jednani-a-boj-s-korupci</w:t>
        </w:r>
      </w:hyperlink>
      <w:r w:rsidR="00822613" w:rsidRPr="00CE7DCA">
        <w:t xml:space="preserve"> </w:t>
      </w:r>
    </w:p>
    <w:p w14:paraId="3D8D3D5F" w14:textId="77777777" w:rsidR="00406FAD" w:rsidRPr="00CE7DCA" w:rsidRDefault="00406FAD" w:rsidP="00406FAD">
      <w:pPr>
        <w:pStyle w:val="Text1-1"/>
        <w:numPr>
          <w:ilvl w:val="1"/>
          <w:numId w:val="9"/>
        </w:numPr>
      </w:pPr>
      <w:r w:rsidRPr="00CE7DC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Pr="00CE7DCA" w:rsidRDefault="00806C6F" w:rsidP="00806C6F">
      <w:pPr>
        <w:pStyle w:val="Text1-1"/>
        <w:numPr>
          <w:ilvl w:val="1"/>
          <w:numId w:val="9"/>
        </w:numPr>
      </w:pPr>
      <w:r w:rsidRPr="00CE7DCA">
        <w:t>V bodě 20.33 Obchodních podmínek se text „dle odst. 4.1 Smlouvy“ nahrazuje textem „dle odst. 4.31 Smlouvy</w:t>
      </w:r>
      <w:r w:rsidR="006707B3" w:rsidRPr="00CE7DCA">
        <w:t>“.</w:t>
      </w:r>
    </w:p>
    <w:p w14:paraId="78CA362E" w14:textId="77777777" w:rsidR="00F24489" w:rsidRPr="00CE7DCA" w:rsidRDefault="00214C3E" w:rsidP="00214C3E">
      <w:pPr>
        <w:pStyle w:val="Nadpis1-1"/>
      </w:pPr>
      <w:r w:rsidRPr="00CE7DCA">
        <w:t>ZPRACOVÁNÍ OSOBNÍCH ÚDAJŮ</w:t>
      </w:r>
    </w:p>
    <w:p w14:paraId="008D8A8F" w14:textId="77777777" w:rsidR="00214C3E" w:rsidRPr="00CE7DCA" w:rsidRDefault="00214C3E" w:rsidP="00214C3E">
      <w:pPr>
        <w:pStyle w:val="Text1-1"/>
      </w:pPr>
      <w:r w:rsidRPr="00CE7DCA">
        <w:t xml:space="preserve">Zhotovitel bude pro Objednatele zpracovávat osobní údaje třetích stran, které jsou v souladu s platnou právní úpravou nezbytné pro uzavření smluv uvedených v Příloze č.2b) této Smlouvy. Pokud Zhotovitel bude zpracovávat na základě </w:t>
      </w:r>
      <w:r w:rsidRPr="00CE7DCA">
        <w:lastRenderedPageBreak/>
        <w:t>výslovného pokynu Objednatele osobní údaje, které nejsou uvedeny v předchozí větě, budou tyto další osobní údaje zpracovávány za stejných podmínek.</w:t>
      </w:r>
    </w:p>
    <w:p w14:paraId="51094F90" w14:textId="0D236EBA" w:rsidR="00214C3E" w:rsidRPr="00CE7DCA" w:rsidRDefault="00214C3E" w:rsidP="00214C3E">
      <w:pPr>
        <w:pStyle w:val="Text1-1"/>
      </w:pPr>
      <w:r w:rsidRPr="00CE7DCA">
        <w:t>Zhotovitel se zavazuje přijmout vhodná technická a organizační opatření podle nařízení Evropského parlamentu a Rady (EU) 2016/679 ze dne 27.</w:t>
      </w:r>
      <w:r w:rsidR="00822613" w:rsidRPr="00CE7DCA">
        <w:t xml:space="preserve"> </w:t>
      </w:r>
      <w:r w:rsidRPr="00CE7DCA">
        <w:t>dubna 2016 o ochraně fyzických osob v souvislosti se zaprac</w:t>
      </w:r>
      <w:r w:rsidRPr="00CE7DCA">
        <w:rPr>
          <w:rStyle w:val="OdstavecsmlouvyChar"/>
          <w:rFonts w:eastAsiaTheme="minorHAnsi"/>
        </w:rPr>
        <w:t>o</w:t>
      </w:r>
      <w:r w:rsidRPr="00CE7DCA">
        <w:t>váním osobních údajů a o volném pohybu těchto údajů a o zrušení směrnice 95/46 ES (obecné nař</w:t>
      </w:r>
      <w:r w:rsidR="00806C6F" w:rsidRPr="00CE7DCA">
        <w:t xml:space="preserve">ízení o ochraně osobních údajů), </w:t>
      </w:r>
      <w:r w:rsidRPr="00CE7DCA">
        <w:t>(dále jen GDPR), které se na něj jako na zpracovatele vztahují a plnění těchto povinností na vyžádání doložit Objednateli.</w:t>
      </w:r>
    </w:p>
    <w:p w14:paraId="4B554B16" w14:textId="15E46910" w:rsidR="001A4E40" w:rsidRPr="00CE7DCA" w:rsidRDefault="00AC10C3" w:rsidP="00806C6F">
      <w:pPr>
        <w:pStyle w:val="Nadpis1-1"/>
      </w:pPr>
      <w:r w:rsidRPr="00CE7DCA">
        <w:t>ODPOVĚDNÉ ZADÁVÁNÍ</w:t>
      </w:r>
    </w:p>
    <w:p w14:paraId="25D7FE17" w14:textId="4B5A611B" w:rsidR="00806C6F" w:rsidRPr="00CE7DCA" w:rsidRDefault="00806C6F" w:rsidP="00806C6F">
      <w:pPr>
        <w:pStyle w:val="Text1-1"/>
      </w:pPr>
      <w:r w:rsidRPr="00CE7DCA">
        <w:t>Objednatel je povinen při vytváření zadávacích podmínek, včetně pravidel pro hodnocení nabídek, a výběru dodavatele, veřejné zakázky, na základě které</w:t>
      </w:r>
      <w:r w:rsidR="00CE7DCA" w:rsidRPr="00CE7DCA">
        <w:t>,</w:t>
      </w:r>
      <w:r w:rsidRPr="00CE7DCA">
        <w:t xml:space="preserve"> byla uzavřena tato smlouva dodržovat zásady sociálně odpovědného zadávání, environmentálně odpovědného zadávání a </w:t>
      </w:r>
      <w:proofErr w:type="gramStart"/>
      <w:r w:rsidRPr="00CE7DCA">
        <w:t>inovací</w:t>
      </w:r>
      <w:proofErr w:type="gramEnd"/>
      <w:r w:rsidRPr="00CE7DC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A3B8169" w14:textId="77777777" w:rsidR="00806C6F" w:rsidRPr="00CE7DCA" w:rsidRDefault="00806C6F" w:rsidP="00806C6F">
      <w:pPr>
        <w:pStyle w:val="Text1-1"/>
      </w:pPr>
      <w:r w:rsidRPr="00CE7DC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Pr="00CE7DCA" w:rsidRDefault="00806C6F" w:rsidP="00806C6F">
      <w:pPr>
        <w:pStyle w:val="Text1-1"/>
      </w:pPr>
      <w:r w:rsidRPr="00CE7DCA">
        <w:t>Objednatel požaduje, aby Zhotovitel při realizaci Díla pro Objednatele zajistil rovnocenné platební podmínky, jako má sjednány Zhotovitel s Objednatelem, a to následovně:</w:t>
      </w:r>
    </w:p>
    <w:p w14:paraId="4CAD10EB" w14:textId="77777777" w:rsidR="00806C6F" w:rsidRPr="00CE7DCA" w:rsidRDefault="00806C6F" w:rsidP="00806C6F">
      <w:pPr>
        <w:pStyle w:val="Text1-2"/>
      </w:pPr>
      <w:r w:rsidRPr="00CE7DCA">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Pr="00CE7DCA" w:rsidRDefault="00806C6F" w:rsidP="00806C6F">
      <w:pPr>
        <w:pStyle w:val="Text1-2"/>
      </w:pPr>
      <w:r w:rsidRPr="00CE7DCA">
        <w:t xml:space="preserve">Zhotovitel se zavazuje uhradit smluvní pokutu ve výši 10.000 Kč za </w:t>
      </w:r>
      <w:proofErr w:type="gramStart"/>
      <w:r w:rsidRPr="00CE7DCA">
        <w:t>každý</w:t>
      </w:r>
      <w:proofErr w:type="gramEnd"/>
      <w:r w:rsidRPr="00CE7DCA">
        <w:t xml:space="preserve"> byť i započatý den prodlení se splněním povinnosti předložit smluvní dokumentaci dle předchozího odstavce smlouvy. Zhotovitel se dále zavazuje uhradit smluvní pokutu ve výši 10.000 Kč za </w:t>
      </w:r>
      <w:proofErr w:type="gramStart"/>
      <w:r w:rsidRPr="00CE7DCA">
        <w:t>každý</w:t>
      </w:r>
      <w:proofErr w:type="gramEnd"/>
      <w:r w:rsidRPr="00CE7DCA">
        <w:t xml:space="preserve"> byť i započatý den, po </w:t>
      </w:r>
      <w:r w:rsidRPr="00CE7DCA">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Pr="00CE7DCA" w:rsidRDefault="00806C6F" w:rsidP="00806C6F">
      <w:pPr>
        <w:pStyle w:val="Text1-1"/>
        <w:rPr>
          <w:rStyle w:val="Tun"/>
          <w:b w:val="0"/>
        </w:rPr>
      </w:pPr>
      <w:r w:rsidRPr="00CE7DCA">
        <w:t>Zhotovitel ve své nabídce na Veřejnou zakázku nabídnul, že do realizace Díla zapojí celkem "</w:t>
      </w:r>
      <w:r w:rsidRPr="00CE7DCA">
        <w:rPr>
          <w:rStyle w:val="Tun"/>
        </w:rPr>
        <w:t>[</w:t>
      </w:r>
      <w:proofErr w:type="gramStart"/>
      <w:r w:rsidRPr="00CE7DCA">
        <w:rPr>
          <w:rStyle w:val="Tun"/>
          <w:highlight w:val="yellow"/>
        </w:rPr>
        <w:t>VLOŽÍ</w:t>
      </w:r>
      <w:proofErr w:type="gramEnd"/>
      <w:r w:rsidRPr="00CE7DCA">
        <w:rPr>
          <w:rStyle w:val="Tun"/>
          <w:highlight w:val="yellow"/>
        </w:rPr>
        <w:t xml:space="preserve"> ZHOTOVITEL</w:t>
      </w:r>
      <w:r w:rsidRPr="00CE7DCA">
        <w:rPr>
          <w:rStyle w:val="Tun"/>
        </w:rPr>
        <w:t xml:space="preserve">] </w:t>
      </w:r>
      <w:r w:rsidRPr="00CE7DCA">
        <w:rPr>
          <w:rStyle w:val="Tun"/>
          <w:b w:val="0"/>
        </w:rPr>
        <w:t>oso</w:t>
      </w:r>
      <w:r w:rsidR="00FF71D5" w:rsidRPr="00CE7DCA">
        <w:rPr>
          <w:rStyle w:val="Tun"/>
          <w:b w:val="0"/>
        </w:rPr>
        <w:t>by</w:t>
      </w:r>
      <w:r w:rsidRPr="00CE7DCA">
        <w:rPr>
          <w:rStyle w:val="Tun"/>
        </w:rPr>
        <w:t xml:space="preserve"> </w:t>
      </w:r>
      <w:r w:rsidRPr="00CE7DCA">
        <w:rPr>
          <w:rStyle w:val="Tun"/>
          <w:b w:val="0"/>
        </w:rPr>
        <w:t>znevýhodněn</w:t>
      </w:r>
      <w:r w:rsidR="00FF71D5" w:rsidRPr="00CE7DCA">
        <w:rPr>
          <w:rStyle w:val="Tun"/>
          <w:b w:val="0"/>
        </w:rPr>
        <w:t>é</w:t>
      </w:r>
      <w:r w:rsidRPr="00CE7DCA">
        <w:rPr>
          <w:rStyle w:val="Tun"/>
          <w:b w:val="0"/>
        </w:rPr>
        <w:t xml:space="preserve"> na trhu práce. Osoby znevýhodněné na trhu práce jsou definované v Zadávací dokumentaci. V případě, že Zhotovitel ve své nabídce uvedl, že do plnění </w:t>
      </w:r>
      <w:r w:rsidRPr="00CE7DCA">
        <w:t>do realizace Díla zapojí 0</w:t>
      </w:r>
      <w:r w:rsidRPr="00CE7DCA">
        <w:rPr>
          <w:rStyle w:val="Tun"/>
        </w:rPr>
        <w:t xml:space="preserve"> </w:t>
      </w:r>
      <w:r w:rsidRPr="00CE7DCA">
        <w:rPr>
          <w:rStyle w:val="Tun"/>
          <w:b w:val="0"/>
        </w:rPr>
        <w:t>osob</w:t>
      </w:r>
      <w:r w:rsidRPr="00CE7DCA">
        <w:rPr>
          <w:rStyle w:val="Tun"/>
        </w:rPr>
        <w:t xml:space="preserve"> </w:t>
      </w:r>
      <w:r w:rsidRPr="00CE7DCA">
        <w:rPr>
          <w:rStyle w:val="Tun"/>
          <w:b w:val="0"/>
        </w:rPr>
        <w:t>znevýhodněných na trhu práce, ustanovení této části smlouvy upravující povinnosti Zhotovitele s ohledem na nabídnuté zapojení osob</w:t>
      </w:r>
      <w:r w:rsidRPr="00CE7DCA">
        <w:rPr>
          <w:rStyle w:val="Tun"/>
        </w:rPr>
        <w:t xml:space="preserve"> </w:t>
      </w:r>
      <w:r w:rsidRPr="00CE7DCA">
        <w:rPr>
          <w:rStyle w:val="Tun"/>
          <w:b w:val="0"/>
        </w:rPr>
        <w:t>znevýhodněných na trhu práce do realizace díla se nepoužijí. Práva a povinnosti smluvních stran s ohledem na nabídnuté zapojení osob</w:t>
      </w:r>
      <w:r w:rsidRPr="00CE7DCA">
        <w:rPr>
          <w:rStyle w:val="Tun"/>
        </w:rPr>
        <w:t xml:space="preserve"> </w:t>
      </w:r>
      <w:r w:rsidRPr="00CE7DCA">
        <w:rPr>
          <w:rStyle w:val="Tun"/>
          <w:b w:val="0"/>
        </w:rPr>
        <w:t>znevýhodněných na trhu práce do realizace díla jsou následující:</w:t>
      </w:r>
    </w:p>
    <w:p w14:paraId="3DA1100C" w14:textId="77777777" w:rsidR="00406FAD" w:rsidRPr="00CE7DCA" w:rsidRDefault="00406FAD" w:rsidP="00406FAD">
      <w:pPr>
        <w:pStyle w:val="Text1-2"/>
        <w:numPr>
          <w:ilvl w:val="2"/>
          <w:numId w:val="9"/>
        </w:numPr>
        <w:tabs>
          <w:tab w:val="clear" w:pos="1474"/>
          <w:tab w:val="num" w:pos="2297"/>
        </w:tabs>
        <w:rPr>
          <w:rStyle w:val="Tun"/>
          <w:b w:val="0"/>
        </w:rPr>
      </w:pPr>
      <w:r w:rsidRPr="00CE7DCA">
        <w:t xml:space="preserve">Zhotovitel se zavazuje </w:t>
      </w:r>
      <w:r w:rsidRPr="00CE7DCA">
        <w:rPr>
          <w:rStyle w:val="Tun"/>
          <w:b w:val="0"/>
        </w:rPr>
        <w:t>zapojit do realizace Díla nejméně výše uvedený počet osob</w:t>
      </w:r>
      <w:r w:rsidRPr="00CE7DCA">
        <w:rPr>
          <w:rStyle w:val="Tun"/>
        </w:rPr>
        <w:t xml:space="preserve"> </w:t>
      </w:r>
      <w:r w:rsidRPr="00CE7DCA">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CE7DCA">
        <w:rPr>
          <w:rStyle w:val="Tun"/>
          <w:b w:val="0"/>
        </w:rPr>
        <w:t>tvoří</w:t>
      </w:r>
      <w:proofErr w:type="gramEnd"/>
      <w:r w:rsidRPr="00CE7DCA">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CE7DCA" w:rsidDel="00FD6C7B">
        <w:rPr>
          <w:rStyle w:val="Tun"/>
          <w:b w:val="0"/>
        </w:rPr>
        <w:t xml:space="preserve"> </w:t>
      </w:r>
      <w:r w:rsidRPr="00CE7DCA">
        <w:rPr>
          <w:rStyle w:val="Tun"/>
          <w:b w:val="0"/>
        </w:rPr>
        <w:t>Pro výpočet fondu pracovních úkolů se nezohledňují pracovní dny v kalendářním měsíci, po které:</w:t>
      </w:r>
    </w:p>
    <w:p w14:paraId="66F18302" w14:textId="77777777" w:rsidR="00406FAD" w:rsidRPr="00CE7DCA" w:rsidRDefault="00406FAD" w:rsidP="00406FAD">
      <w:pPr>
        <w:pStyle w:val="Text1-2"/>
        <w:numPr>
          <w:ilvl w:val="0"/>
          <w:numId w:val="43"/>
        </w:numPr>
        <w:rPr>
          <w:rStyle w:val="Tun"/>
          <w:b w:val="0"/>
        </w:rPr>
      </w:pPr>
      <w:r w:rsidRPr="00CE7DCA">
        <w:rPr>
          <w:rStyle w:val="Tun"/>
          <w:b w:val="0"/>
        </w:rPr>
        <w:t>trvala technologická přestávka v provádění prací na celém Díle, která byla řádně zapsaná TDS ve stavebním deníku,</w:t>
      </w:r>
    </w:p>
    <w:p w14:paraId="5A3BDE15" w14:textId="77777777" w:rsidR="00406FAD" w:rsidRPr="00CE7DCA" w:rsidRDefault="00406FAD" w:rsidP="00406FAD">
      <w:pPr>
        <w:pStyle w:val="Text1-2"/>
        <w:numPr>
          <w:ilvl w:val="0"/>
          <w:numId w:val="43"/>
        </w:numPr>
        <w:rPr>
          <w:rStyle w:val="Tun"/>
          <w:b w:val="0"/>
        </w:rPr>
      </w:pPr>
      <w:r w:rsidRPr="00CE7DCA">
        <w:rPr>
          <w:rStyle w:val="Tun"/>
          <w:b w:val="0"/>
        </w:rPr>
        <w:t>byl přerušen postup prací na Díle dle článku 3 Obchodních podmínek,</w:t>
      </w:r>
    </w:p>
    <w:p w14:paraId="45C3BD38" w14:textId="77777777" w:rsidR="00406FAD" w:rsidRPr="00CE7DCA" w:rsidRDefault="00406FAD" w:rsidP="00406FAD">
      <w:pPr>
        <w:pStyle w:val="Text1-2"/>
        <w:numPr>
          <w:ilvl w:val="0"/>
          <w:numId w:val="43"/>
        </w:numPr>
        <w:rPr>
          <w:rStyle w:val="Tun"/>
          <w:b w:val="0"/>
        </w:rPr>
      </w:pPr>
      <w:r w:rsidRPr="00CE7DCA">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Pr="00CE7DCA" w:rsidRDefault="00406FAD" w:rsidP="00406FAD">
      <w:pPr>
        <w:pStyle w:val="Text1-2"/>
        <w:numPr>
          <w:ilvl w:val="0"/>
          <w:numId w:val="0"/>
        </w:numPr>
        <w:ind w:left="1474"/>
        <w:rPr>
          <w:rStyle w:val="Tun"/>
          <w:b w:val="0"/>
        </w:rPr>
      </w:pPr>
      <w:r w:rsidRPr="00CE7DCA">
        <w:rPr>
          <w:rStyle w:val="Tun"/>
          <w:b w:val="0"/>
        </w:rPr>
        <w:t xml:space="preserve">Takovéto pracovní dny </w:t>
      </w:r>
      <w:proofErr w:type="gramStart"/>
      <w:r w:rsidRPr="00CE7DCA">
        <w:rPr>
          <w:rStyle w:val="Tun"/>
          <w:b w:val="0"/>
        </w:rPr>
        <w:t>označí</w:t>
      </w:r>
      <w:proofErr w:type="gramEnd"/>
      <w:r w:rsidRPr="00CE7DCA">
        <w:rPr>
          <w:rStyle w:val="Tun"/>
          <w:b w:val="0"/>
        </w:rPr>
        <w:t xml:space="preserve"> Zhotovitel v evidenci zapojení znevýhodněných osob, včetně uvedení konkrétního důvodu dle předchozí věty.</w:t>
      </w:r>
    </w:p>
    <w:p w14:paraId="13D6ED5B" w14:textId="12BC02BE" w:rsidR="00DC66BA" w:rsidRPr="00CE7DCA" w:rsidRDefault="00DC66BA" w:rsidP="00DC66BA">
      <w:pPr>
        <w:pStyle w:val="Text1-2"/>
        <w:rPr>
          <w:rStyle w:val="Tun"/>
          <w:b w:val="0"/>
        </w:rPr>
      </w:pPr>
      <w:r w:rsidRPr="00CE7DCA">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CE7DCA">
        <w:rPr>
          <w:rStyle w:val="Tun"/>
          <w:b w:val="0"/>
        </w:rPr>
        <w:t>tvoří</w:t>
      </w:r>
      <w:proofErr w:type="gramEnd"/>
      <w:r w:rsidRPr="00CE7DCA">
        <w:rPr>
          <w:rStyle w:val="Tun"/>
          <w:b w:val="0"/>
        </w:rPr>
        <w:t xml:space="preserve"> Přílohy č. </w:t>
      </w:r>
      <w:r w:rsidR="00737418" w:rsidRPr="00CE7DCA">
        <w:rPr>
          <w:rStyle w:val="Tun"/>
          <w:b w:val="0"/>
        </w:rPr>
        <w:t>10 a 11</w:t>
      </w:r>
      <w:r w:rsidRPr="00CE7DCA">
        <w:rPr>
          <w:rStyle w:val="Tun"/>
          <w:b w:val="0"/>
        </w:rPr>
        <w:t xml:space="preserve"> této Smlouvy.</w:t>
      </w:r>
    </w:p>
    <w:p w14:paraId="375C84AA" w14:textId="77777777" w:rsidR="00DC66BA" w:rsidRPr="00CE7DCA" w:rsidRDefault="00DC66BA" w:rsidP="00DC66BA">
      <w:pPr>
        <w:pStyle w:val="Text1-2"/>
        <w:rPr>
          <w:rStyle w:val="Tun"/>
          <w:b w:val="0"/>
        </w:rPr>
      </w:pPr>
      <w:r w:rsidRPr="00CE7DCA">
        <w:rPr>
          <w:rStyle w:val="Tun"/>
          <w:b w:val="0"/>
        </w:rPr>
        <w:lastRenderedPageBreak/>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Pr="00CE7DCA" w:rsidRDefault="00DC66BA" w:rsidP="00DC66BA">
      <w:pPr>
        <w:pStyle w:val="Text1-2"/>
        <w:rPr>
          <w:rStyle w:val="Tun"/>
          <w:b w:val="0"/>
        </w:rPr>
      </w:pPr>
      <w:r w:rsidRPr="00CE7DCA">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Pr="00CE7DCA" w:rsidRDefault="00DC66BA" w:rsidP="00DC66BA">
      <w:pPr>
        <w:pStyle w:val="Text1-2"/>
        <w:rPr>
          <w:rStyle w:val="Tun"/>
          <w:b w:val="0"/>
        </w:rPr>
      </w:pPr>
      <w:r w:rsidRPr="00CE7DCA">
        <w:rPr>
          <w:rStyle w:val="Tun"/>
          <w:b w:val="0"/>
        </w:rPr>
        <w:t>Evidence zapojení znevýhodněných osob je součástí Předávacího protokolu. Po předání díla vyhodnotí Objednatel splnění fondu pracovních úkolů za celou dobu realizace Díla.</w:t>
      </w:r>
    </w:p>
    <w:p w14:paraId="1E19CA89" w14:textId="77777777" w:rsidR="00DC66BA" w:rsidRPr="00CE7DCA" w:rsidRDefault="00DC66BA" w:rsidP="00DC66BA">
      <w:pPr>
        <w:pStyle w:val="Text1-2"/>
      </w:pPr>
      <w:r w:rsidRPr="00CE7DCA">
        <w:rPr>
          <w:rStyle w:val="Tun"/>
          <w:b w:val="0"/>
        </w:rPr>
        <w:t xml:space="preserve">V případě, že Zhotovitel </w:t>
      </w:r>
      <w:proofErr w:type="gramStart"/>
      <w:r w:rsidRPr="00CE7DCA">
        <w:rPr>
          <w:rStyle w:val="Tun"/>
          <w:b w:val="0"/>
        </w:rPr>
        <w:t>nedodrží</w:t>
      </w:r>
      <w:proofErr w:type="gramEnd"/>
      <w:r w:rsidRPr="00CE7DCA">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Pr="00CE7DCA" w:rsidRDefault="00C53E07" w:rsidP="00C53E07">
      <w:pPr>
        <w:pStyle w:val="Nadpis1-1"/>
        <w:rPr>
          <w:lang w:eastAsia="cs-CZ"/>
        </w:rPr>
      </w:pPr>
      <w:r w:rsidRPr="00CE7DCA">
        <w:rPr>
          <w:lang w:eastAsia="cs-CZ"/>
        </w:rPr>
        <w:t>Střet zájmů, povinnosti Zhotovitele v souvislosti s</w:t>
      </w:r>
      <w:r w:rsidR="005F1A5C" w:rsidRPr="00CE7DCA">
        <w:rPr>
          <w:lang w:eastAsia="cs-CZ"/>
        </w:rPr>
        <w:t> MEZINÁRODNÍMI SANKCEMI</w:t>
      </w:r>
    </w:p>
    <w:p w14:paraId="6D4E507C" w14:textId="77777777" w:rsidR="00C53E07" w:rsidRPr="00CE7DCA" w:rsidRDefault="00C53E07" w:rsidP="00C53E07">
      <w:pPr>
        <w:pStyle w:val="Text1-1"/>
      </w:pPr>
      <w:r w:rsidRPr="00CE7DCA">
        <w:rPr>
          <w:rFonts w:eastAsia="Calibri"/>
        </w:rPr>
        <w:t>Zhotovitel</w:t>
      </w:r>
      <w:r w:rsidRPr="00CE7DCA">
        <w:t xml:space="preserve"> prohlašuje, že není obchodní společností, ve které veřejný funkcionář uvedený v </w:t>
      </w:r>
      <w:proofErr w:type="spellStart"/>
      <w:r w:rsidRPr="00CE7DCA">
        <w:t>ust</w:t>
      </w:r>
      <w:proofErr w:type="spellEnd"/>
      <w:r w:rsidRPr="00CE7DCA">
        <w:t xml:space="preserve">. § 2 odst. 1 písm. c) zákona č. 159/2006 Sb., o střetu zájmů, ve znění pozdějších předpisů (dále jen </w:t>
      </w:r>
      <w:r w:rsidRPr="00CE7DCA">
        <w:rPr>
          <w:b/>
        </w:rPr>
        <w:t>„Zákon o střetu zájmů“</w:t>
      </w:r>
      <w:r w:rsidRPr="00CE7DCA">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E7DCA">
        <w:t>ust</w:t>
      </w:r>
      <w:proofErr w:type="spellEnd"/>
      <w:r w:rsidRPr="00CE7DCA">
        <w:t>. § 2 odst. 1 písm. c) Zákona o střetu zájmů nebo jím ovládaná osoba vlastní podíl představující alespoň 25 % účasti společníka v obchodní společnosti.</w:t>
      </w:r>
    </w:p>
    <w:p w14:paraId="38B13EA6" w14:textId="77777777" w:rsidR="005F1A5C" w:rsidRPr="00CE7DCA" w:rsidRDefault="005F1A5C" w:rsidP="005F1A5C">
      <w:pPr>
        <w:pStyle w:val="Text1-1"/>
      </w:pPr>
      <w:r w:rsidRPr="00CE7DCA">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CE7DCA" w:rsidRDefault="005F1A5C" w:rsidP="005F1A5C">
      <w:pPr>
        <w:pStyle w:val="Text1-1"/>
      </w:pPr>
      <w:r w:rsidRPr="00CE7DCA">
        <w:t xml:space="preserve">Je-li Zhotovitelem sdružení více osob, platí podmínky dle odstavce 7.1 a 7.2 této Smlouvy také jednotlivě pro všechny osoby v rámci Zhotovitele </w:t>
      </w:r>
      <w:proofErr w:type="gramStart"/>
      <w:r w:rsidRPr="00CE7DCA">
        <w:t>sdružené</w:t>
      </w:r>
      <w:proofErr w:type="gramEnd"/>
      <w:r w:rsidRPr="00CE7DCA">
        <w:t xml:space="preserve"> a to bez ohledu na právní formu tohoto sdružení.</w:t>
      </w:r>
    </w:p>
    <w:p w14:paraId="2F3075B0" w14:textId="77777777" w:rsidR="005F1A5C" w:rsidRPr="00CE7DCA" w:rsidRDefault="005F1A5C" w:rsidP="005F1A5C">
      <w:pPr>
        <w:pStyle w:val="Text1-1"/>
      </w:pPr>
      <w:r w:rsidRPr="00CE7DCA">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CE7DCA" w:rsidRDefault="005F1A5C" w:rsidP="005F1A5C">
      <w:pPr>
        <w:pStyle w:val="Text1-1"/>
      </w:pPr>
      <w:r w:rsidRPr="00CE7DCA">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CE7DCA" w:rsidRDefault="005F1A5C" w:rsidP="005F1A5C">
      <w:pPr>
        <w:pStyle w:val="Text1-1"/>
      </w:pPr>
      <w:r w:rsidRPr="00CE7DCA">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666C7B" w14:textId="77777777" w:rsidR="005F1A5C" w:rsidRPr="00CE7DCA" w:rsidRDefault="005F1A5C" w:rsidP="005F1A5C">
      <w:pPr>
        <w:pStyle w:val="Text1-1"/>
      </w:pPr>
      <w:proofErr w:type="gramStart"/>
      <w:r w:rsidRPr="00CE7DCA">
        <w:t>Ukáží</w:t>
      </w:r>
      <w:proofErr w:type="gramEnd"/>
      <w:r w:rsidRPr="00CE7DCA">
        <w:t>-li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222E6BF4" w14:textId="77777777" w:rsidR="00214C3E" w:rsidRPr="00CE7DCA" w:rsidRDefault="00214C3E" w:rsidP="00214C3E">
      <w:pPr>
        <w:pStyle w:val="Nadpis1-1"/>
      </w:pPr>
      <w:r w:rsidRPr="00CE7DCA">
        <w:t>ZÁVĚREČNÁ USTANOVENÍ</w:t>
      </w:r>
    </w:p>
    <w:p w14:paraId="69F024C3" w14:textId="5C37BFCB" w:rsidR="00214C3E" w:rsidRPr="00CE7DCA" w:rsidRDefault="00214C3E" w:rsidP="00214C3E">
      <w:pPr>
        <w:pStyle w:val="Text1-1"/>
      </w:pPr>
      <w:r w:rsidRPr="00CE7DCA">
        <w:t>Práva a povinnosti smluvních stran vyplývající z této Smlouvy se řídí občanským zákoníkem a ostatními příslušnými právními p</w:t>
      </w:r>
      <w:r w:rsidRPr="00CE7DCA">
        <w:rPr>
          <w:rStyle w:val="OdstavecsmlouvyChar"/>
          <w:rFonts w:eastAsiaTheme="minorHAnsi"/>
        </w:rPr>
        <w:t>ř</w:t>
      </w:r>
      <w:r w:rsidRPr="00CE7DCA">
        <w:t>edpisy českého právního řádu.</w:t>
      </w:r>
    </w:p>
    <w:p w14:paraId="123E081D" w14:textId="77777777" w:rsidR="00F2215F" w:rsidRPr="00CE7DCA" w:rsidRDefault="00F2215F" w:rsidP="00F2215F">
      <w:pPr>
        <w:pStyle w:val="Text1-1"/>
      </w:pPr>
      <w:r w:rsidRPr="00CE7DCA">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CE7DCA" w:rsidRDefault="00214C3E" w:rsidP="00214C3E">
      <w:pPr>
        <w:pStyle w:val="Text1-1"/>
      </w:pPr>
      <w:r w:rsidRPr="00CE7DCA">
        <w:t>Tato Smlouva nabývá platnosti dnem jejího podpisu poslední Smluvní stranou a účinnosti dnem uveřejněn</w:t>
      </w:r>
      <w:r w:rsidR="00A90618" w:rsidRPr="00CE7DCA">
        <w:t>í</w:t>
      </w:r>
      <w:r w:rsidRPr="00CE7DCA">
        <w:t xml:space="preserve"> v registru smluv. Smlouva nabývá účinnosti dnem jejího podpisu poslední Smluvní stranou v případě, že se na ni jako na celek nevztahuje povinnost uveřejnění dle § 3 ZRS.</w:t>
      </w:r>
    </w:p>
    <w:p w14:paraId="10BC5F07" w14:textId="77777777" w:rsidR="00214C3E" w:rsidRPr="00CE7DCA" w:rsidRDefault="00214C3E" w:rsidP="00A90618">
      <w:pPr>
        <w:pStyle w:val="Text1-1"/>
      </w:pPr>
      <w:r w:rsidRPr="00CE7DCA">
        <w:t xml:space="preserve">Tuto Smlouvu je možné měnit pouze písemnou dohodou smluvních stran ve formě číslovaných dodatků této Smlouvy, podepsaných za každou smluvní stranu osobou nebo osobami oprávněnými jednat za smluvní stranu. </w:t>
      </w:r>
    </w:p>
    <w:p w14:paraId="25963FA6" w14:textId="77777777" w:rsidR="00214C3E" w:rsidRPr="00CE7DCA" w:rsidRDefault="00214C3E" w:rsidP="00214C3E">
      <w:pPr>
        <w:pStyle w:val="Text1-1"/>
      </w:pPr>
      <w:r w:rsidRPr="00CE7DCA">
        <w:t xml:space="preserve">Smluvní strany podpisem této smlouvy vylučují, že se při právním styku mezi smluvními stranami přihlíží k obchodním zvyklostem, které tak nemají přednost před ustanoveními zákona dle </w:t>
      </w:r>
      <w:proofErr w:type="spellStart"/>
      <w:r w:rsidRPr="00CE7DCA">
        <w:t>ust</w:t>
      </w:r>
      <w:proofErr w:type="spellEnd"/>
      <w:r w:rsidRPr="00CE7DCA">
        <w:t>. § 558 odst. 2 občanského zákoníku.</w:t>
      </w:r>
    </w:p>
    <w:p w14:paraId="10148E50" w14:textId="67B3E97F" w:rsidR="00214C3E" w:rsidRPr="00CE7DCA" w:rsidRDefault="00214C3E" w:rsidP="00214C3E">
      <w:pPr>
        <w:pStyle w:val="Text1-1"/>
      </w:pPr>
      <w:r w:rsidRPr="00CE7DCA">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CE7DCA">
        <w:t>ust</w:t>
      </w:r>
      <w:proofErr w:type="spellEnd"/>
      <w:r w:rsidRPr="00CE7DCA">
        <w:t>. § 582 odst. 1 první věta a odst. 2 občanského zákoníku.</w:t>
      </w:r>
    </w:p>
    <w:p w14:paraId="4C61BC21" w14:textId="77777777" w:rsidR="00806C6F" w:rsidRPr="00CE7DCA" w:rsidRDefault="00214C3E" w:rsidP="00806C6F">
      <w:pPr>
        <w:pStyle w:val="Text1-1"/>
      </w:pPr>
      <w:r w:rsidRPr="00CE7DCA">
        <w:t>Žádné úkony či jednání ze strany Objednatele nelze považovat za příslib uzavření Smlouvy nebo dodatku k ní. V souladu s </w:t>
      </w:r>
      <w:proofErr w:type="spellStart"/>
      <w:r w:rsidRPr="00CE7DCA">
        <w:t>ust</w:t>
      </w:r>
      <w:proofErr w:type="spellEnd"/>
      <w:r w:rsidRPr="00CE7DCA">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CE7DCA" w:rsidRDefault="00F2215F" w:rsidP="00806C6F">
      <w:pPr>
        <w:pStyle w:val="Text1-1"/>
      </w:pPr>
      <w:r w:rsidRPr="00CE7DCA">
        <w:t>Veškerá práva a povinnosti vyplývající z této Smlouvy přecházejí, pokud to povaha těchto práv a povinností nevylučuje, na právní nástupce smluvních stran.</w:t>
      </w:r>
      <w:bookmarkEnd w:id="1"/>
      <w:r w:rsidRPr="00CE7DCA">
        <w:t xml:space="preserve"> Žádná ze stran není oprávněna převést jakákoliv práva či povinnosti nebo jejich část na třetí osobu bez předchozího písemného souhlasu druhé smluvní strany, není-li jinde ve 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w:t>
      </w:r>
      <w:r w:rsidRPr="00CE7DCA">
        <w:lastRenderedPageBreak/>
        <w:t>TDS o přerušení prací dle odst. 3.7 a násl. Obchodních podmínek z důvodů na straně Zhotovitele.</w:t>
      </w:r>
    </w:p>
    <w:p w14:paraId="072D46D4" w14:textId="77777777" w:rsidR="00214C3E" w:rsidRPr="00CE7DCA" w:rsidRDefault="00214C3E" w:rsidP="00214C3E">
      <w:pPr>
        <w:pStyle w:val="Text1-1"/>
      </w:pPr>
      <w:r w:rsidRPr="00CE7DCA">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Pr="00CE7DCA" w:rsidRDefault="00214C3E" w:rsidP="00214C3E">
      <w:pPr>
        <w:pStyle w:val="Text1-1"/>
        <w:rPr>
          <w:color w:val="FF0000"/>
        </w:rPr>
      </w:pPr>
      <w:r w:rsidRPr="00CE7DCA">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Pr="00CE7DCA" w:rsidRDefault="00FF21FC" w:rsidP="00FF21FC">
      <w:pPr>
        <w:pStyle w:val="Text1-1"/>
      </w:pPr>
      <w:commentRangeStart w:id="2"/>
      <w:r w:rsidRPr="00CE7DCA">
        <w:t xml:space="preserve">Tato Smlouva je vyhotovena ve </w:t>
      </w:r>
      <w:r w:rsidRPr="00CE7DCA">
        <w:rPr>
          <w:rStyle w:val="Tun"/>
          <w:highlight w:val="yellow"/>
        </w:rPr>
        <w:t>"[</w:t>
      </w:r>
      <w:proofErr w:type="gramStart"/>
      <w:r w:rsidRPr="00CE7DCA">
        <w:rPr>
          <w:rStyle w:val="Tun"/>
          <w:highlight w:val="yellow"/>
        </w:rPr>
        <w:t>VLOŽÍ</w:t>
      </w:r>
      <w:proofErr w:type="gramEnd"/>
      <w:r w:rsidRPr="00CE7DCA">
        <w:rPr>
          <w:rStyle w:val="Tun"/>
          <w:highlight w:val="yellow"/>
        </w:rPr>
        <w:t xml:space="preserve"> ZHOTOVITEL]"</w:t>
      </w:r>
      <w:r w:rsidRPr="00CE7DCA">
        <w:t xml:space="preserve"> vyhotoveních, z nichž Objednatel obdrží „[</w:t>
      </w:r>
      <w:r w:rsidRPr="00CE7DCA">
        <w:rPr>
          <w:highlight w:val="green"/>
        </w:rPr>
        <w:t>VLOŽÍ OBJEDNATEL</w:t>
      </w:r>
      <w:r w:rsidRPr="00CE7DCA">
        <w:t xml:space="preserve">]“ vyhotovení a Zhotovitel obdrží </w:t>
      </w:r>
      <w:r w:rsidRPr="00CE7DCA">
        <w:rPr>
          <w:rStyle w:val="Tun"/>
          <w:highlight w:val="yellow"/>
        </w:rPr>
        <w:t>"[VLOŽÍ ZHOTOVITEL]"</w:t>
      </w:r>
      <w:r w:rsidRPr="00CE7DCA">
        <w:t xml:space="preserve"> vyhotovení</w:t>
      </w:r>
      <w:commentRangeEnd w:id="2"/>
      <w:r w:rsidRPr="00CE7DCA">
        <w:rPr>
          <w:rStyle w:val="Odkaznakoment"/>
          <w:rFonts w:ascii="Arial" w:eastAsia="Times New Roman" w:hAnsi="Arial" w:cs="Arial"/>
          <w:lang w:eastAsia="cs-CZ"/>
        </w:rPr>
        <w:commentReference w:id="2"/>
      </w:r>
      <w:r w:rsidRPr="00CE7DCA">
        <w:t>.</w:t>
      </w:r>
    </w:p>
    <w:p w14:paraId="75D3B2DD" w14:textId="77777777" w:rsidR="00FF21FC" w:rsidRPr="00CE7DCA" w:rsidRDefault="00FF21FC" w:rsidP="00FF21FC">
      <w:pPr>
        <w:pStyle w:val="Text1-1"/>
        <w:numPr>
          <w:ilvl w:val="0"/>
          <w:numId w:val="0"/>
        </w:numPr>
        <w:ind w:left="737"/>
        <w:rPr>
          <w:i/>
        </w:rPr>
      </w:pPr>
      <w:r w:rsidRPr="00CE7DCA">
        <w:rPr>
          <w:i/>
        </w:rPr>
        <w:t>Nebo v případě vyhotovení Smlouvy v elektronické podobě:</w:t>
      </w:r>
    </w:p>
    <w:p w14:paraId="5581C2DE" w14:textId="77777777" w:rsidR="00FF21FC" w:rsidRPr="00CE7DCA" w:rsidRDefault="00FF21FC" w:rsidP="00FF21FC">
      <w:pPr>
        <w:pStyle w:val="Text1-1"/>
        <w:numPr>
          <w:ilvl w:val="0"/>
          <w:numId w:val="0"/>
        </w:numPr>
        <w:ind w:left="737"/>
      </w:pPr>
      <w:r w:rsidRPr="00CE7DCA">
        <w:rPr>
          <w:highlight w:val="green"/>
        </w:rPr>
        <w:t>Tato Smlouva je vyhotovena elektronicky a podepsána zaručeným elektronickým podpisem založeným na kvalifikovaném certifikátu pro elektronický podpis nebo kvalifikovaným elektronickým podpisem</w:t>
      </w:r>
      <w:r w:rsidRPr="00CE7DCA">
        <w:t>.</w:t>
      </w:r>
    </w:p>
    <w:p w14:paraId="6B2D305F" w14:textId="77777777" w:rsidR="00214C3E" w:rsidRPr="00CE7DCA" w:rsidRDefault="00214C3E" w:rsidP="00214C3E">
      <w:pPr>
        <w:pStyle w:val="Text1-1"/>
      </w:pPr>
      <w:r w:rsidRPr="00CE7DCA">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CE7DCA">
        <w:rPr>
          <w:lang w:val="x-none"/>
        </w:rPr>
        <w:t>těla Smlouvy (tzn. bez jejích příloh</w:t>
      </w:r>
      <w:r w:rsidRPr="00CE7DCA">
        <w:t xml:space="preserve"> s výjimkou Obchodních podmínek) na internetových stránkách Objednatele.</w:t>
      </w:r>
    </w:p>
    <w:p w14:paraId="3FA5A36C" w14:textId="77777777" w:rsidR="00214C3E" w:rsidRPr="00CE7DCA" w:rsidRDefault="00214C3E" w:rsidP="00214C3E">
      <w:pPr>
        <w:pStyle w:val="Text1-1"/>
      </w:pPr>
      <w:r w:rsidRPr="00CE7DCA">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CE7DCA" w:rsidRDefault="00214C3E" w:rsidP="00214C3E">
      <w:pPr>
        <w:pStyle w:val="Text1-1"/>
      </w:pPr>
      <w:r w:rsidRPr="00CE7DCA">
        <w:t xml:space="preserve">Jestliže smluvní strana </w:t>
      </w:r>
      <w:proofErr w:type="gramStart"/>
      <w:r w:rsidRPr="00CE7DCA">
        <w:t>označí</w:t>
      </w:r>
      <w:proofErr w:type="gramEnd"/>
      <w:r w:rsidRPr="00CE7DCA">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CE7DCA">
        <w:t>neoznačí</w:t>
      </w:r>
      <w:proofErr w:type="gramEnd"/>
      <w:r w:rsidRPr="00CE7DCA">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rsidRPr="00CE7DCA">
        <w:lastRenderedPageBreak/>
        <w:t>písemně sdělit Objednateli skutečnost, že takto označené informace přestaly naplňovat znaky obchodního tajemství.</w:t>
      </w:r>
    </w:p>
    <w:p w14:paraId="24DCD8FD" w14:textId="627C621E" w:rsidR="00214C3E" w:rsidRPr="00CE7DCA" w:rsidRDefault="00214C3E" w:rsidP="00214C3E">
      <w:pPr>
        <w:pStyle w:val="Text1-1"/>
        <w:rPr>
          <w:b/>
        </w:rPr>
      </w:pPr>
      <w:r w:rsidRPr="00CE7DCA">
        <w:t>Osoby uzavírající tuto Smlouvu za Smluvní strany souhlasí s uveřejněním svých osobních údajů, které jsou uvedeny v této Smlouvě, spolu se Smlouvou v registru smluv. Tento souhl</w:t>
      </w:r>
      <w:r w:rsidR="0027790E" w:rsidRPr="00CE7DCA">
        <w:t>as je udělen na dobu neurčitou.</w:t>
      </w:r>
    </w:p>
    <w:p w14:paraId="477D23EC" w14:textId="77777777" w:rsidR="00214C3E" w:rsidRPr="00CE7DCA" w:rsidRDefault="00214C3E" w:rsidP="00214C3E">
      <w:pPr>
        <w:pStyle w:val="Text1-1"/>
      </w:pPr>
      <w:r w:rsidRPr="00CE7DCA">
        <w:t xml:space="preserve">Součást Smlouvy </w:t>
      </w:r>
      <w:proofErr w:type="gramStart"/>
      <w:r w:rsidRPr="00CE7DCA">
        <w:t>tvoří</w:t>
      </w:r>
      <w:proofErr w:type="gramEnd"/>
      <w:r w:rsidRPr="00CE7DCA">
        <w:t xml:space="preserve"> tyto přílohy:</w:t>
      </w:r>
    </w:p>
    <w:tbl>
      <w:tblPr>
        <w:tblW w:w="4875" w:type="pct"/>
        <w:jc w:val="center"/>
        <w:tblLook w:val="01E0" w:firstRow="1" w:lastRow="1" w:firstColumn="1" w:lastColumn="1" w:noHBand="0" w:noVBand="0"/>
      </w:tblPr>
      <w:tblGrid>
        <w:gridCol w:w="3420"/>
        <w:gridCol w:w="5000"/>
      </w:tblGrid>
      <w:tr w:rsidR="00CE7DCA" w:rsidRPr="00CE7DCA" w14:paraId="1081BB6A" w14:textId="77777777" w:rsidTr="00DC66BA">
        <w:trPr>
          <w:jc w:val="center"/>
        </w:trPr>
        <w:tc>
          <w:tcPr>
            <w:tcW w:w="2031" w:type="pct"/>
          </w:tcPr>
          <w:p w14:paraId="029D5280" w14:textId="77777777" w:rsidR="00DC66BA" w:rsidRPr="00CE7DCA" w:rsidRDefault="00257E08" w:rsidP="00DC66BA">
            <w:pPr>
              <w:pStyle w:val="Textbezslovn"/>
            </w:pPr>
            <w:hyperlink w:anchor="Annex01" w:history="1">
              <w:r w:rsidR="00DC66BA" w:rsidRPr="00CE7DCA">
                <w:rPr>
                  <w:rStyle w:val="Hypertextovodkaz"/>
                  <w:rFonts w:cs="Calibri"/>
                  <w:color w:val="auto"/>
                </w:rPr>
                <w:t>Příloha č. 1</w:t>
              </w:r>
            </w:hyperlink>
            <w:r w:rsidR="00DC66BA" w:rsidRPr="00CE7DCA">
              <w:t>:</w:t>
            </w:r>
          </w:p>
        </w:tc>
        <w:tc>
          <w:tcPr>
            <w:tcW w:w="2969" w:type="pct"/>
          </w:tcPr>
          <w:p w14:paraId="6872A06F" w14:textId="77777777" w:rsidR="00DC66BA" w:rsidRPr="00CE7DCA" w:rsidRDefault="00DC66BA" w:rsidP="00DC66BA">
            <w:pPr>
              <w:pStyle w:val="Textbezslovn"/>
              <w:jc w:val="left"/>
            </w:pPr>
            <w:r w:rsidRPr="00CE7DCA">
              <w:t xml:space="preserve">Obchodní podmínky – </w:t>
            </w:r>
            <w:proofErr w:type="gramStart"/>
            <w:r w:rsidRPr="00CE7DCA">
              <w:rPr>
                <w:highlight w:val="green"/>
              </w:rPr>
              <w:t>VLOŽÍ</w:t>
            </w:r>
            <w:proofErr w:type="gramEnd"/>
            <w:r w:rsidRPr="00CE7DCA">
              <w:rPr>
                <w:highlight w:val="green"/>
              </w:rPr>
              <w:t xml:space="preserve"> OBJEDNATEL</w:t>
            </w:r>
          </w:p>
        </w:tc>
      </w:tr>
      <w:tr w:rsidR="00CE7DCA" w:rsidRPr="00CE7DCA" w14:paraId="0409A229" w14:textId="77777777" w:rsidTr="00DC66BA">
        <w:trPr>
          <w:jc w:val="center"/>
        </w:trPr>
        <w:tc>
          <w:tcPr>
            <w:tcW w:w="2031" w:type="pct"/>
          </w:tcPr>
          <w:p w14:paraId="5BFF8A01" w14:textId="77777777" w:rsidR="00DC66BA" w:rsidRPr="00CE7DCA" w:rsidRDefault="00257E08" w:rsidP="00DC66BA">
            <w:pPr>
              <w:pStyle w:val="Textbezslovn"/>
            </w:pPr>
            <w:hyperlink w:anchor="Annex02" w:history="1">
              <w:r w:rsidR="00DC66BA" w:rsidRPr="00CE7DCA">
                <w:rPr>
                  <w:rStyle w:val="Hypertextovodkaz"/>
                  <w:rFonts w:cs="Calibri"/>
                  <w:color w:val="auto"/>
                </w:rPr>
                <w:t>Příloha č. 2</w:t>
              </w:r>
            </w:hyperlink>
            <w:r w:rsidR="00DC66BA" w:rsidRPr="00CE7DCA">
              <w:t>:</w:t>
            </w:r>
          </w:p>
        </w:tc>
        <w:tc>
          <w:tcPr>
            <w:tcW w:w="2969" w:type="pct"/>
          </w:tcPr>
          <w:p w14:paraId="755E208D" w14:textId="77777777" w:rsidR="00DC66BA" w:rsidRPr="00CE7DCA" w:rsidRDefault="00DC66BA" w:rsidP="00DC66BA">
            <w:pPr>
              <w:pStyle w:val="Textbezslovn"/>
              <w:jc w:val="left"/>
            </w:pPr>
            <w:r w:rsidRPr="00CE7DCA">
              <w:t xml:space="preserve">Technické podmínky: </w:t>
            </w:r>
            <w:r w:rsidRPr="00CE7DCA">
              <w:br/>
              <w:t xml:space="preserve">a) Technické kvalitativní podmínky staveb státních drah (TKP Staveb) </w:t>
            </w:r>
          </w:p>
          <w:p w14:paraId="0ABCB21C" w14:textId="2187724B" w:rsidR="00DC66BA" w:rsidRPr="00CE7DCA" w:rsidRDefault="005F1A5C" w:rsidP="00DC66BA">
            <w:pPr>
              <w:pStyle w:val="Textbezslovn"/>
              <w:jc w:val="left"/>
            </w:pPr>
            <w:r w:rsidRPr="00CE7DCA">
              <w:t>b</w:t>
            </w:r>
            <w:r w:rsidR="00DC66BA" w:rsidRPr="00CE7DCA">
              <w:t xml:space="preserve">) Zvláštní technické podmínky </w:t>
            </w:r>
            <w:r w:rsidR="00DC66BA" w:rsidRPr="00CE7DCA">
              <w:rPr>
                <w:highlight w:val="green"/>
              </w:rPr>
              <w:t>včetně příloh</w:t>
            </w:r>
          </w:p>
        </w:tc>
      </w:tr>
      <w:tr w:rsidR="00CE7DCA" w:rsidRPr="00CE7DCA" w14:paraId="3F0A1BED" w14:textId="77777777" w:rsidTr="00DC66BA">
        <w:trPr>
          <w:jc w:val="center"/>
        </w:trPr>
        <w:tc>
          <w:tcPr>
            <w:tcW w:w="2031" w:type="pct"/>
          </w:tcPr>
          <w:p w14:paraId="009EA50A" w14:textId="77777777" w:rsidR="00DC66BA" w:rsidRPr="00CE7DCA" w:rsidRDefault="00257E08" w:rsidP="00DC66BA">
            <w:pPr>
              <w:pStyle w:val="Textbezslovn"/>
            </w:pPr>
            <w:hyperlink w:anchor="Annex03" w:history="1">
              <w:r w:rsidR="00DC66BA" w:rsidRPr="00CE7DCA">
                <w:rPr>
                  <w:rStyle w:val="Hypertextovodkaz"/>
                  <w:rFonts w:cs="Calibri"/>
                  <w:color w:val="auto"/>
                </w:rPr>
                <w:t>Příloha č. 3</w:t>
              </w:r>
            </w:hyperlink>
            <w:r w:rsidR="00DC66BA" w:rsidRPr="00CE7DCA">
              <w:t>:</w:t>
            </w:r>
          </w:p>
        </w:tc>
        <w:tc>
          <w:tcPr>
            <w:tcW w:w="2969" w:type="pct"/>
          </w:tcPr>
          <w:p w14:paraId="612E0F34" w14:textId="77777777" w:rsidR="00DC66BA" w:rsidRPr="00CE7DCA" w:rsidRDefault="00DC66BA" w:rsidP="00DC66BA">
            <w:pPr>
              <w:pStyle w:val="Textbezslovn"/>
              <w:jc w:val="left"/>
            </w:pPr>
            <w:r w:rsidRPr="00CE7DCA">
              <w:t>Související dokumenty</w:t>
            </w:r>
          </w:p>
        </w:tc>
      </w:tr>
      <w:tr w:rsidR="00CE7DCA" w:rsidRPr="00CE7DCA" w14:paraId="67D19EE1" w14:textId="77777777" w:rsidTr="00DC66BA">
        <w:trPr>
          <w:jc w:val="center"/>
        </w:trPr>
        <w:tc>
          <w:tcPr>
            <w:tcW w:w="2031" w:type="pct"/>
          </w:tcPr>
          <w:p w14:paraId="01DE36D5" w14:textId="77777777" w:rsidR="00DC66BA" w:rsidRPr="00CE7DCA" w:rsidRDefault="00257E08" w:rsidP="00DC66BA">
            <w:pPr>
              <w:pStyle w:val="Textbezslovn"/>
            </w:pPr>
            <w:hyperlink w:anchor="Annex04" w:history="1">
              <w:r w:rsidR="00DC66BA" w:rsidRPr="00CE7DCA">
                <w:rPr>
                  <w:rStyle w:val="Hypertextovodkaz"/>
                  <w:rFonts w:cs="Calibri"/>
                  <w:color w:val="auto"/>
                </w:rPr>
                <w:t>Příloha č. 4</w:t>
              </w:r>
            </w:hyperlink>
            <w:r w:rsidR="00DC66BA" w:rsidRPr="00CE7DCA">
              <w:t>:</w:t>
            </w:r>
          </w:p>
        </w:tc>
        <w:tc>
          <w:tcPr>
            <w:tcW w:w="2969" w:type="pct"/>
          </w:tcPr>
          <w:p w14:paraId="44EA33CA" w14:textId="77777777" w:rsidR="00DC66BA" w:rsidRPr="00CE7DCA" w:rsidRDefault="00DC66BA" w:rsidP="00DC66BA">
            <w:pPr>
              <w:pStyle w:val="Textbezslovn"/>
              <w:jc w:val="left"/>
            </w:pPr>
            <w:r w:rsidRPr="00CE7DCA">
              <w:t>Rozpis Ceny Díla</w:t>
            </w:r>
          </w:p>
        </w:tc>
      </w:tr>
      <w:tr w:rsidR="00CE7DCA" w:rsidRPr="00CE7DCA" w14:paraId="4F574B6D" w14:textId="77777777" w:rsidTr="00DC66BA">
        <w:trPr>
          <w:jc w:val="center"/>
        </w:trPr>
        <w:tc>
          <w:tcPr>
            <w:tcW w:w="2031" w:type="pct"/>
          </w:tcPr>
          <w:p w14:paraId="6FC90E0E" w14:textId="77777777" w:rsidR="00DC66BA" w:rsidRPr="00CE7DCA" w:rsidRDefault="00257E08" w:rsidP="00DC66BA">
            <w:pPr>
              <w:pStyle w:val="Textbezslovn"/>
            </w:pPr>
            <w:hyperlink w:anchor="Annex05" w:history="1">
              <w:r w:rsidR="00DC66BA" w:rsidRPr="00CE7DCA">
                <w:rPr>
                  <w:rStyle w:val="Hypertextovodkaz"/>
                  <w:rFonts w:cs="Calibri"/>
                  <w:color w:val="auto"/>
                </w:rPr>
                <w:t>Příloha č. 5</w:t>
              </w:r>
            </w:hyperlink>
            <w:r w:rsidR="00DC66BA" w:rsidRPr="00CE7DCA">
              <w:t>:</w:t>
            </w:r>
          </w:p>
        </w:tc>
        <w:tc>
          <w:tcPr>
            <w:tcW w:w="2969" w:type="pct"/>
          </w:tcPr>
          <w:p w14:paraId="0F2D13A5" w14:textId="77777777" w:rsidR="00DC66BA" w:rsidRPr="00CE7DCA" w:rsidRDefault="00DC66BA" w:rsidP="00DC66BA">
            <w:pPr>
              <w:pStyle w:val="Textbezslovn"/>
              <w:jc w:val="left"/>
            </w:pPr>
            <w:r w:rsidRPr="00CE7DCA">
              <w:t>Harmonogram postupu prací</w:t>
            </w:r>
          </w:p>
        </w:tc>
      </w:tr>
      <w:tr w:rsidR="00CE7DCA" w:rsidRPr="00CE7DCA" w14:paraId="2940E15C" w14:textId="77777777" w:rsidTr="00DC66BA">
        <w:trPr>
          <w:jc w:val="center"/>
        </w:trPr>
        <w:tc>
          <w:tcPr>
            <w:tcW w:w="2031" w:type="pct"/>
          </w:tcPr>
          <w:p w14:paraId="62F56E0F" w14:textId="77777777" w:rsidR="00DC66BA" w:rsidRPr="00CE7DCA" w:rsidRDefault="00257E08" w:rsidP="00DC66BA">
            <w:pPr>
              <w:pStyle w:val="Textbezslovn"/>
            </w:pPr>
            <w:hyperlink w:anchor="Annex06" w:history="1">
              <w:r w:rsidR="00DC66BA" w:rsidRPr="00CE7DCA">
                <w:rPr>
                  <w:rStyle w:val="Hypertextovodkaz"/>
                  <w:rFonts w:cs="Calibri"/>
                  <w:color w:val="auto"/>
                </w:rPr>
                <w:t>Příloha č. 6</w:t>
              </w:r>
            </w:hyperlink>
            <w:r w:rsidR="00DC66BA" w:rsidRPr="00CE7DCA">
              <w:t>:</w:t>
            </w:r>
          </w:p>
        </w:tc>
        <w:tc>
          <w:tcPr>
            <w:tcW w:w="2969" w:type="pct"/>
          </w:tcPr>
          <w:p w14:paraId="7C8C3101" w14:textId="77777777" w:rsidR="00DC66BA" w:rsidRPr="00CE7DCA" w:rsidRDefault="00DC66BA" w:rsidP="00DC66BA">
            <w:pPr>
              <w:pStyle w:val="Textbezslovn"/>
              <w:jc w:val="left"/>
            </w:pPr>
            <w:r w:rsidRPr="00CE7DCA">
              <w:t>Oprávněné osoby</w:t>
            </w:r>
          </w:p>
        </w:tc>
      </w:tr>
      <w:tr w:rsidR="00CE7DCA" w:rsidRPr="00CE7DCA" w14:paraId="4DCE2429" w14:textId="77777777" w:rsidTr="00DC66BA">
        <w:trPr>
          <w:jc w:val="center"/>
        </w:trPr>
        <w:tc>
          <w:tcPr>
            <w:tcW w:w="2031" w:type="pct"/>
          </w:tcPr>
          <w:p w14:paraId="391252C6" w14:textId="77777777" w:rsidR="00DC66BA" w:rsidRPr="00CE7DCA" w:rsidRDefault="00257E08" w:rsidP="00DC66BA">
            <w:pPr>
              <w:pStyle w:val="Textbezslovn"/>
            </w:pPr>
            <w:hyperlink w:anchor="Annex07" w:history="1">
              <w:r w:rsidR="00DC66BA" w:rsidRPr="00CE7DCA">
                <w:rPr>
                  <w:rStyle w:val="Hypertextovodkaz"/>
                  <w:rFonts w:cs="Calibri"/>
                  <w:color w:val="auto"/>
                </w:rPr>
                <w:t>Příloha č. 7</w:t>
              </w:r>
            </w:hyperlink>
            <w:r w:rsidR="00DC66BA" w:rsidRPr="00CE7DCA">
              <w:t>:</w:t>
            </w:r>
          </w:p>
        </w:tc>
        <w:tc>
          <w:tcPr>
            <w:tcW w:w="2969" w:type="pct"/>
          </w:tcPr>
          <w:p w14:paraId="0EFE534B" w14:textId="77777777" w:rsidR="00DC66BA" w:rsidRPr="00CE7DCA" w:rsidRDefault="00DC66BA" w:rsidP="00DC66BA">
            <w:pPr>
              <w:pStyle w:val="Textbezslovn"/>
              <w:jc w:val="left"/>
            </w:pPr>
            <w:r w:rsidRPr="00CE7DCA">
              <w:t>Seznam požadovaných pojištění</w:t>
            </w:r>
          </w:p>
        </w:tc>
      </w:tr>
      <w:tr w:rsidR="00CE7DCA" w:rsidRPr="00CE7DCA" w14:paraId="3AB33BF3" w14:textId="77777777" w:rsidTr="00DC66BA">
        <w:trPr>
          <w:jc w:val="center"/>
        </w:trPr>
        <w:tc>
          <w:tcPr>
            <w:tcW w:w="2031" w:type="pct"/>
          </w:tcPr>
          <w:p w14:paraId="784E1068" w14:textId="77777777" w:rsidR="00DC66BA" w:rsidRPr="00CE7DCA" w:rsidRDefault="00257E08" w:rsidP="00DC66BA">
            <w:pPr>
              <w:pStyle w:val="Textbezslovn"/>
            </w:pPr>
            <w:hyperlink w:anchor="Annex09" w:history="1">
              <w:r w:rsidR="00DC66BA" w:rsidRPr="00CE7DCA">
                <w:rPr>
                  <w:rStyle w:val="Hypertextovodkaz"/>
                  <w:rFonts w:cs="Calibri"/>
                  <w:color w:val="auto"/>
                </w:rPr>
                <w:t>Příloha č. 8</w:t>
              </w:r>
            </w:hyperlink>
            <w:r w:rsidR="00DC66BA" w:rsidRPr="00CE7DCA">
              <w:t>:</w:t>
            </w:r>
          </w:p>
        </w:tc>
        <w:tc>
          <w:tcPr>
            <w:tcW w:w="2969" w:type="pct"/>
          </w:tcPr>
          <w:p w14:paraId="65D86BFA" w14:textId="77777777" w:rsidR="00DC66BA" w:rsidRPr="00CE7DCA" w:rsidRDefault="00DC66BA" w:rsidP="00DC66BA">
            <w:pPr>
              <w:pStyle w:val="Textbezslovn"/>
              <w:jc w:val="left"/>
            </w:pPr>
            <w:r w:rsidRPr="00CE7DCA">
              <w:t>Seznam poddodavatelů</w:t>
            </w:r>
          </w:p>
        </w:tc>
      </w:tr>
      <w:tr w:rsidR="00CE7DCA" w:rsidRPr="00CE7DCA" w14:paraId="4A179328" w14:textId="77777777" w:rsidTr="00DC66BA">
        <w:trPr>
          <w:jc w:val="center"/>
        </w:trPr>
        <w:tc>
          <w:tcPr>
            <w:tcW w:w="2031" w:type="pct"/>
          </w:tcPr>
          <w:p w14:paraId="090FA2DC" w14:textId="77777777" w:rsidR="00DC66BA" w:rsidRPr="00CE7DCA" w:rsidRDefault="00DC66BA" w:rsidP="00DC66BA">
            <w:pPr>
              <w:pStyle w:val="Textbezslovn"/>
            </w:pPr>
            <w:r w:rsidRPr="00CE7DCA">
              <w:rPr>
                <w:u w:val="single"/>
              </w:rPr>
              <w:t>Příloha č. 9</w:t>
            </w:r>
            <w:r w:rsidRPr="00CE7DCA">
              <w:t>:</w:t>
            </w:r>
          </w:p>
        </w:tc>
        <w:tc>
          <w:tcPr>
            <w:tcW w:w="2969" w:type="pct"/>
          </w:tcPr>
          <w:p w14:paraId="37E793A3" w14:textId="77777777" w:rsidR="00DC66BA" w:rsidRPr="00CE7DCA" w:rsidRDefault="00DC66BA" w:rsidP="00DC66BA">
            <w:pPr>
              <w:pStyle w:val="Textbezslovn"/>
              <w:jc w:val="left"/>
            </w:pPr>
            <w:r w:rsidRPr="00CE7DCA">
              <w:t>Zmocnění Vedoucího Zhotovitele</w:t>
            </w:r>
          </w:p>
        </w:tc>
      </w:tr>
      <w:tr w:rsidR="00CE7DCA" w:rsidRPr="00CE7DCA" w14:paraId="46241915" w14:textId="77777777" w:rsidTr="00DC66BA">
        <w:trPr>
          <w:jc w:val="center"/>
        </w:trPr>
        <w:tc>
          <w:tcPr>
            <w:tcW w:w="2031" w:type="pct"/>
          </w:tcPr>
          <w:p w14:paraId="05752F31" w14:textId="77777777" w:rsidR="00DC66BA" w:rsidRPr="00CE7DCA" w:rsidRDefault="00DC66BA" w:rsidP="00DC66BA">
            <w:pPr>
              <w:pStyle w:val="Textbezslovn"/>
            </w:pPr>
            <w:r w:rsidRPr="00CE7DCA">
              <w:rPr>
                <w:u w:val="single"/>
              </w:rPr>
              <w:t>Příloha č. 10</w:t>
            </w:r>
            <w:r w:rsidRPr="00CE7DCA">
              <w:t>:</w:t>
            </w:r>
          </w:p>
        </w:tc>
        <w:tc>
          <w:tcPr>
            <w:tcW w:w="2969" w:type="pct"/>
          </w:tcPr>
          <w:p w14:paraId="7BA00D1D" w14:textId="64EC78B3" w:rsidR="00DC66BA" w:rsidRPr="00CE7DCA" w:rsidRDefault="00737418" w:rsidP="00DC66BA">
            <w:pPr>
              <w:pStyle w:val="Textbezslovn"/>
              <w:jc w:val="left"/>
            </w:pPr>
            <w:r w:rsidRPr="00CE7DCA">
              <w:t>Závazný vzor evidence zapojení znevýhodněných osob</w:t>
            </w:r>
          </w:p>
        </w:tc>
      </w:tr>
      <w:tr w:rsidR="00DC66BA" w:rsidRPr="00CE7DCA" w14:paraId="0F015A0E" w14:textId="77777777" w:rsidTr="00DC66BA">
        <w:trPr>
          <w:jc w:val="center"/>
        </w:trPr>
        <w:tc>
          <w:tcPr>
            <w:tcW w:w="2031" w:type="pct"/>
          </w:tcPr>
          <w:p w14:paraId="71E304BB" w14:textId="77777777" w:rsidR="00DC66BA" w:rsidRPr="00CE7DCA" w:rsidRDefault="00DC66BA" w:rsidP="00DC66BA">
            <w:pPr>
              <w:pStyle w:val="Textbezslovn"/>
              <w:rPr>
                <w:u w:val="single"/>
              </w:rPr>
            </w:pPr>
            <w:r w:rsidRPr="00CE7DCA">
              <w:rPr>
                <w:u w:val="single"/>
              </w:rPr>
              <w:t>Příloha č. 11</w:t>
            </w:r>
            <w:r w:rsidRPr="00CE7DCA">
              <w:t>:</w:t>
            </w:r>
          </w:p>
        </w:tc>
        <w:tc>
          <w:tcPr>
            <w:tcW w:w="2969" w:type="pct"/>
          </w:tcPr>
          <w:p w14:paraId="2D396C6D" w14:textId="6C2DAA00" w:rsidR="00DC66BA" w:rsidRPr="00CE7DCA" w:rsidRDefault="00737418" w:rsidP="00DC66BA">
            <w:pPr>
              <w:pStyle w:val="Textbezslovn"/>
              <w:jc w:val="left"/>
            </w:pPr>
            <w:r w:rsidRPr="00CE7DCA">
              <w:t>Závazný vzor pracovního výkazu zapojené osoby</w:t>
            </w:r>
          </w:p>
        </w:tc>
      </w:tr>
    </w:tbl>
    <w:p w14:paraId="45C5A626" w14:textId="77777777" w:rsidR="00214C3E" w:rsidRPr="00CE7DCA" w:rsidRDefault="00214C3E" w:rsidP="00F24489">
      <w:pPr>
        <w:pStyle w:val="slovanseznam"/>
        <w:numPr>
          <w:ilvl w:val="0"/>
          <w:numId w:val="0"/>
        </w:numPr>
        <w:ind w:left="567"/>
      </w:pPr>
    </w:p>
    <w:p w14:paraId="06CD75E8" w14:textId="587AD260" w:rsidR="00F422D3" w:rsidRPr="00CE7DCA" w:rsidRDefault="00214C3E" w:rsidP="009F0867">
      <w:pPr>
        <w:pStyle w:val="Textbezodsazen"/>
        <w:rPr>
          <w:b/>
        </w:rPr>
      </w:pPr>
      <w:r w:rsidRPr="00CE7DCA">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7"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 xml:space="preserve">Smluvní strany podpisem této Smlouvy stvrzují, že jsou s obsahem TKP Staveb plně seznámeny a že v souladu s </w:t>
      </w:r>
      <w:proofErr w:type="spellStart"/>
      <w:r w:rsidRPr="00E374BA">
        <w:rPr>
          <w:highlight w:val="green"/>
        </w:rPr>
        <w:t>ust</w:t>
      </w:r>
      <w:proofErr w:type="spellEnd"/>
      <w:r w:rsidRPr="00E374BA">
        <w:rPr>
          <w:highlight w:val="green"/>
        </w:rPr>
        <w:t xml:space="preserve">. § 1751 občanského zákoníku TKP Staveb </w:t>
      </w:r>
      <w:proofErr w:type="gramStart"/>
      <w:r w:rsidRPr="00E374BA">
        <w:rPr>
          <w:highlight w:val="green"/>
        </w:rPr>
        <w:t>tvoří</w:t>
      </w:r>
      <w:proofErr w:type="gramEnd"/>
      <w:r w:rsidRPr="00E374BA">
        <w:rPr>
          <w:highlight w:val="green"/>
        </w:rPr>
        <w:t xml:space="preserve"> část obsahu Smlouvy. TKP Staveb jsou pro Zhotovitele závazné s aplikací platných předpisů uvedených v příslušné kapitole TKP Staveb.</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8"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 xml:space="preserve">Smluvní strany podpisem této Smlouvy stvrzují, že jsou pro ně Zvláštní technické podmínky závazné, že jsou s jejich obsahem plně seznámeny a že v souladu s </w:t>
      </w:r>
      <w:proofErr w:type="spellStart"/>
      <w:r w:rsidRPr="001E72F3">
        <w:rPr>
          <w:highlight w:val="green"/>
        </w:rPr>
        <w:t>ust</w:t>
      </w:r>
      <w:proofErr w:type="spellEnd"/>
      <w:r w:rsidRPr="001E72F3">
        <w:rPr>
          <w:highlight w:val="green"/>
        </w:rPr>
        <w:t xml:space="preserve">. § 1751 občanského zákoníku </w:t>
      </w:r>
      <w:proofErr w:type="gramStart"/>
      <w:r w:rsidRPr="001E72F3">
        <w:rPr>
          <w:highlight w:val="green"/>
        </w:rPr>
        <w:t>tvoří</w:t>
      </w:r>
      <w:proofErr w:type="gramEnd"/>
      <w:r w:rsidRPr="001E72F3">
        <w:rPr>
          <w:highlight w:val="green"/>
        </w:rPr>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08E98180" w:rsidR="006C0BB6" w:rsidRDefault="006C0BB6" w:rsidP="00E463D2">
      <w:pPr>
        <w:pStyle w:val="Odrka1-2-"/>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43888210" w:rsidR="00E463D2" w:rsidRPr="00F97DBD" w:rsidRDefault="00A90618" w:rsidP="00E463D2">
      <w:pPr>
        <w:pStyle w:val="Nadpisbezsl1-2"/>
      </w:pPr>
      <w:r>
        <w:t>R</w:t>
      </w:r>
      <w:r w:rsidR="00CE7DCA">
        <w:t>ozpis</w:t>
      </w:r>
      <w:r>
        <w:t xml:space="preserve"> </w:t>
      </w:r>
      <w:r w:rsidR="00E463D2" w:rsidRPr="00F97DBD">
        <w:t>Ceny Díla</w:t>
      </w:r>
    </w:p>
    <w:p w14:paraId="530396C3" w14:textId="3215D04B" w:rsidR="009F79CE" w:rsidRPr="00EF2672" w:rsidRDefault="009F79CE" w:rsidP="009F79CE">
      <w:pPr>
        <w:pStyle w:val="Odrka1-1"/>
        <w:numPr>
          <w:ilvl w:val="0"/>
          <w:numId w:val="6"/>
        </w:numPr>
        <w:tabs>
          <w:tab w:val="clear" w:pos="1077"/>
          <w:tab w:val="num" w:pos="426"/>
        </w:tabs>
        <w:ind w:left="426" w:hanging="426"/>
        <w:rPr>
          <w:b/>
        </w:rPr>
      </w:pPr>
      <w:r w:rsidRPr="00EF2672">
        <w:rPr>
          <w:b/>
        </w:rPr>
        <w:t xml:space="preserve">Rekapitulace </w:t>
      </w:r>
      <w:r w:rsidR="00480085" w:rsidRPr="00EF2672">
        <w:rPr>
          <w:b/>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68BB1A4A" w:rsidR="00ED29F1" w:rsidRDefault="00ED29F1" w:rsidP="00ED29F1">
      <w:pPr>
        <w:pStyle w:val="Textbezodsazen"/>
      </w:pPr>
    </w:p>
    <w:p w14:paraId="6CEC82CA" w14:textId="77777777" w:rsidR="00EF2672" w:rsidRPr="00F95FBD" w:rsidRDefault="00EF2672"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67C646E"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3EE17B32"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w:t>
            </w:r>
            <w:r w:rsidRPr="00EF2672">
              <w:rPr>
                <w:sz w:val="18"/>
              </w:rPr>
              <w:t>odcizení nebo úmyslného poškození stavebních 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41228B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F2672">
              <w:rPr>
                <w:rFonts w:eastAsia="Times New Roman" w:cs="Calibri"/>
                <w:sz w:val="18"/>
                <w:lang w:eastAsia="cs-CZ"/>
              </w:rPr>
              <w:t>M</w:t>
            </w:r>
            <w:r w:rsidR="002C7A28" w:rsidRPr="00EF2672">
              <w:rPr>
                <w:rFonts w:eastAsia="Times New Roman" w:cs="Calibri"/>
                <w:sz w:val="18"/>
                <w:lang w:eastAsia="cs-CZ"/>
              </w:rPr>
              <w:t xml:space="preserve">inimálně </w:t>
            </w:r>
            <w:r w:rsidR="00CE7DCA">
              <w:rPr>
                <w:rFonts w:eastAsia="Times New Roman" w:cs="Calibri"/>
                <w:sz w:val="18"/>
                <w:lang w:eastAsia="cs-CZ"/>
              </w:rPr>
              <w:t>3,6</w:t>
            </w:r>
            <w:r w:rsidR="002C7A28" w:rsidRPr="00EF2672">
              <w:rPr>
                <w:rFonts w:eastAsia="Times New Roman" w:cs="Calibri"/>
                <w:color w:val="000000"/>
                <w:sz w:val="18"/>
                <w:lang w:eastAsia="cs-CZ"/>
              </w:rPr>
              <w:t xml:space="preserve"> mil. Kč</w:t>
            </w:r>
            <w:r w:rsidR="002C7A28" w:rsidRPr="00EF2672">
              <w:rPr>
                <w:rFonts w:eastAsia="Times New Roman" w:cs="Calibri"/>
                <w:sz w:val="18"/>
                <w:lang w:eastAsia="cs-CZ"/>
              </w:rPr>
              <w:t xml:space="preserve"> na jednu pojistnou událost a </w:t>
            </w:r>
            <w:r w:rsidR="00CE7DCA">
              <w:rPr>
                <w:rFonts w:eastAsia="Times New Roman" w:cs="Calibri"/>
                <w:sz w:val="18"/>
                <w:lang w:eastAsia="cs-CZ"/>
              </w:rPr>
              <w:t>1</w:t>
            </w:r>
            <w:r w:rsidR="00EF2672" w:rsidRPr="00EF2672">
              <w:rPr>
                <w:rFonts w:eastAsia="Times New Roman" w:cs="Calibri"/>
                <w:sz w:val="18"/>
                <w:lang w:eastAsia="cs-CZ"/>
              </w:rPr>
              <w:t>0</w:t>
            </w:r>
            <w:r w:rsidR="002C7A28" w:rsidRPr="00EF2672">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332E603"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436C556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60C80135"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526B7208"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1A8847C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3A60E1D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424DDEC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57C8E84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7414121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2BD8EDF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3A9196D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445F4E3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E0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8802539">
    <w:abstractNumId w:val="6"/>
  </w:num>
  <w:num w:numId="2" w16cid:durableId="111679788">
    <w:abstractNumId w:val="1"/>
  </w:num>
  <w:num w:numId="3" w16cid:durableId="1041201046">
    <w:abstractNumId w:val="19"/>
  </w:num>
  <w:num w:numId="4" w16cid:durableId="749546197">
    <w:abstractNumId w:val="9"/>
  </w:num>
  <w:num w:numId="5" w16cid:durableId="1943414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9751982">
    <w:abstractNumId w:val="11"/>
  </w:num>
  <w:num w:numId="7" w16cid:durableId="841551107">
    <w:abstractNumId w:val="16"/>
  </w:num>
  <w:num w:numId="8" w16cid:durableId="727072020">
    <w:abstractNumId w:val="18"/>
  </w:num>
  <w:num w:numId="9" w16cid:durableId="1170415486">
    <w:abstractNumId w:val="0"/>
  </w:num>
  <w:num w:numId="10" w16cid:durableId="903223549">
    <w:abstractNumId w:val="4"/>
  </w:num>
  <w:num w:numId="11" w16cid:durableId="1532958693">
    <w:abstractNumId w:val="20"/>
  </w:num>
  <w:num w:numId="12" w16cid:durableId="838930335">
    <w:abstractNumId w:val="0"/>
  </w:num>
  <w:num w:numId="13" w16cid:durableId="178155680">
    <w:abstractNumId w:val="4"/>
  </w:num>
  <w:num w:numId="14" w16cid:durableId="811602786">
    <w:abstractNumId w:val="4"/>
  </w:num>
  <w:num w:numId="15" w16cid:durableId="72166930">
    <w:abstractNumId w:val="11"/>
  </w:num>
  <w:num w:numId="16" w16cid:durableId="99489905">
    <w:abstractNumId w:val="11"/>
  </w:num>
  <w:num w:numId="17" w16cid:durableId="1314676154">
    <w:abstractNumId w:val="11"/>
  </w:num>
  <w:num w:numId="18" w16cid:durableId="207033418">
    <w:abstractNumId w:val="16"/>
  </w:num>
  <w:num w:numId="19" w16cid:durableId="1645427861">
    <w:abstractNumId w:val="16"/>
  </w:num>
  <w:num w:numId="20" w16cid:durableId="733089290">
    <w:abstractNumId w:val="16"/>
  </w:num>
  <w:num w:numId="21" w16cid:durableId="1569924342">
    <w:abstractNumId w:val="18"/>
  </w:num>
  <w:num w:numId="22" w16cid:durableId="26031046">
    <w:abstractNumId w:val="0"/>
  </w:num>
  <w:num w:numId="23" w16cid:durableId="2109735383">
    <w:abstractNumId w:val="0"/>
  </w:num>
  <w:num w:numId="24" w16cid:durableId="101844165">
    <w:abstractNumId w:val="4"/>
  </w:num>
  <w:num w:numId="25" w16cid:durableId="412435760">
    <w:abstractNumId w:val="4"/>
  </w:num>
  <w:num w:numId="26" w16cid:durableId="910190589">
    <w:abstractNumId w:val="20"/>
  </w:num>
  <w:num w:numId="27" w16cid:durableId="1710759434">
    <w:abstractNumId w:val="13"/>
  </w:num>
  <w:num w:numId="28" w16cid:durableId="972641660">
    <w:abstractNumId w:val="3"/>
  </w:num>
  <w:num w:numId="29" w16cid:durableId="10982097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9038999">
    <w:abstractNumId w:val="14"/>
  </w:num>
  <w:num w:numId="31" w16cid:durableId="13033840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2898158">
    <w:abstractNumId w:val="17"/>
  </w:num>
  <w:num w:numId="33" w16cid:durableId="926617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04997971">
    <w:abstractNumId w:val="7"/>
  </w:num>
  <w:num w:numId="35" w16cid:durableId="981541596">
    <w:abstractNumId w:val="10"/>
  </w:num>
  <w:num w:numId="36" w16cid:durableId="39941235">
    <w:abstractNumId w:val="5"/>
  </w:num>
  <w:num w:numId="37" w16cid:durableId="2110201894">
    <w:abstractNumId w:val="12"/>
  </w:num>
  <w:num w:numId="38" w16cid:durableId="1501030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020923">
    <w:abstractNumId w:val="8"/>
  </w:num>
  <w:num w:numId="40" w16cid:durableId="7970725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90932">
    <w:abstractNumId w:val="2"/>
  </w:num>
  <w:num w:numId="42" w16cid:durableId="12990701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269777">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57E08"/>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448C"/>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14FB3"/>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CE7DCA"/>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EF2672"/>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BC8543A-4693-40BB-B587-461DAD8ED70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577</TotalTime>
  <Pages>25</Pages>
  <Words>6844</Words>
  <Characters>40381</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76</cp:revision>
  <cp:lastPrinted>2019-09-27T11:09:00Z</cp:lastPrinted>
  <dcterms:created xsi:type="dcterms:W3CDTF">2019-03-19T08:45:00Z</dcterms:created>
  <dcterms:modified xsi:type="dcterms:W3CDTF">2023-06-20T11:29:00Z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