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7DCE7304" w:rsidR="00704C5A" w:rsidRPr="00061719" w:rsidRDefault="00243C9F" w:rsidP="00061719">
      <w:pPr>
        <w:pStyle w:val="acnormal"/>
        <w:jc w:val="left"/>
        <w:rPr>
          <w:rFonts w:ascii="Verdana" w:hAnsi="Verdana" w:cstheme="minorHAnsi"/>
          <w:b/>
          <w:sz w:val="28"/>
          <w:szCs w:val="28"/>
          <w:u w:val="single"/>
        </w:rPr>
      </w:pPr>
      <w:r w:rsidRPr="00243C9F">
        <w:rPr>
          <w:rFonts w:ascii="Verdana" w:hAnsi="Verdana" w:cstheme="minorHAnsi"/>
          <w:b/>
          <w:sz w:val="28"/>
          <w:szCs w:val="28"/>
          <w:u w:val="single"/>
        </w:rPr>
        <w:t>„Svařování, navařování, broušení, výměna ocelových součástí výhybek a kolejnic OŘ UNL 2023 - ST Karlovy Vary”</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5E9C3EE0" w:rsidR="000878CB" w:rsidRPr="00061719" w:rsidRDefault="000878CB" w:rsidP="00243C9F">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243C9F">
        <w:rPr>
          <w:rFonts w:ascii="Verdana" w:hAnsi="Verdana" w:cstheme="minorHAnsi"/>
          <w:bCs/>
          <w:sz w:val="18"/>
          <w:szCs w:val="18"/>
        </w:rPr>
        <w:tab/>
      </w:r>
      <w:r w:rsidR="00243C9F" w:rsidRPr="00243C9F">
        <w:rPr>
          <w:rFonts w:ascii="Verdana" w:hAnsi="Verdana" w:cstheme="minorHAnsi"/>
          <w:b/>
          <w:sz w:val="18"/>
          <w:szCs w:val="18"/>
        </w:rPr>
        <w:t>Ing. Martinem Kašparem</w:t>
      </w:r>
      <w:r w:rsidR="00243C9F" w:rsidRPr="00243C9F">
        <w:rPr>
          <w:rFonts w:ascii="Verdana" w:hAnsi="Verdana" w:cstheme="minorHAnsi"/>
          <w:bCs/>
          <w:sz w:val="18"/>
          <w:szCs w:val="18"/>
        </w:rPr>
        <w:t>, ředitelem organizační jednotky Oblastního ředitelství Ústí nad Labem, na základě pověření č. 2652</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2DEAE5DC" w14:textId="77777777" w:rsidR="00243C9F" w:rsidRPr="007D5D2A" w:rsidRDefault="00243C9F" w:rsidP="00243C9F">
      <w:pPr>
        <w:pStyle w:val="acnormal"/>
        <w:spacing w:after="0"/>
        <w:jc w:val="left"/>
        <w:rPr>
          <w:rFonts w:ascii="Verdana" w:hAnsi="Verdana" w:cstheme="minorHAnsi"/>
          <w:b/>
          <w:sz w:val="18"/>
          <w:szCs w:val="18"/>
        </w:rPr>
      </w:pPr>
      <w:r w:rsidRPr="007D5D2A">
        <w:rPr>
          <w:rFonts w:ascii="Verdana" w:hAnsi="Verdana" w:cstheme="minorHAnsi"/>
          <w:sz w:val="18"/>
          <w:szCs w:val="18"/>
        </w:rPr>
        <w:t>Správa železnic, státní organizace,</w:t>
      </w:r>
      <w:r>
        <w:rPr>
          <w:rFonts w:ascii="Verdana" w:hAnsi="Verdana" w:cstheme="minorHAnsi"/>
          <w:b/>
          <w:sz w:val="18"/>
          <w:szCs w:val="18"/>
        </w:rPr>
        <w:t xml:space="preserve"> </w:t>
      </w:r>
      <w:r>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1852BE56" w:rsidR="00CC5257" w:rsidRPr="00061719" w:rsidRDefault="003C519C" w:rsidP="004F14F3">
      <w:pPr>
        <w:pStyle w:val="acnormal"/>
        <w:rPr>
          <w:rFonts w:ascii="Verdana" w:hAnsi="Verdana" w:cstheme="minorHAnsi"/>
          <w:sz w:val="18"/>
          <w:szCs w:val="18"/>
        </w:rPr>
      </w:pPr>
      <w:hyperlink r:id="rId11" w:history="1">
        <w:r w:rsidR="00243C9F" w:rsidRPr="00243C9F">
          <w:rPr>
            <w:rStyle w:val="Hypertextovodkaz"/>
            <w:rFonts w:ascii="Verdana" w:hAnsi="Verdana" w:cstheme="minorHAnsi"/>
            <w:sz w:val="18"/>
            <w:szCs w:val="18"/>
          </w:rPr>
          <w:t>ePodatelnaORUNL@spravazeleznic.cz</w:t>
        </w:r>
      </w:hyperlink>
      <w:r w:rsidR="00243C9F">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2038A801" w:rsidR="00294755" w:rsidRPr="00061719" w:rsidRDefault="00294755" w:rsidP="00DF2C9C">
      <w:pPr>
        <w:pStyle w:val="acnormalbold"/>
        <w:tabs>
          <w:tab w:val="left" w:pos="708"/>
          <w:tab w:val="left" w:pos="1416"/>
          <w:tab w:val="left" w:pos="2124"/>
          <w:tab w:val="left" w:pos="2832"/>
          <w:tab w:val="left" w:pos="8100"/>
        </w:tabs>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r w:rsidR="00DF2C9C">
        <w:rPr>
          <w:rFonts w:ascii="Verdana" w:hAnsi="Verdana" w:cstheme="minorHAnsi"/>
          <w:sz w:val="18"/>
          <w:szCs w:val="18"/>
          <w:highlight w:val="yellow"/>
        </w:rPr>
        <w:tab/>
      </w:r>
      <w:r w:rsidR="00DF2C9C">
        <w:rPr>
          <w:rFonts w:ascii="Verdana" w:hAnsi="Verdana" w:cstheme="minorHAnsi"/>
          <w:sz w:val="18"/>
          <w:szCs w:val="18"/>
          <w:highlight w:val="yellow"/>
        </w:rPr>
        <w:tab/>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96D7CC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243C9F">
        <w:rPr>
          <w:rFonts w:ascii="Verdana" w:hAnsi="Verdana" w:cstheme="minorHAnsi"/>
          <w:sz w:val="18"/>
          <w:szCs w:val="18"/>
        </w:rPr>
        <w:t xml:space="preserve">odpovídající </w:t>
      </w:r>
      <w:r w:rsidR="00C31031" w:rsidRPr="00243C9F">
        <w:rPr>
          <w:rFonts w:ascii="Verdana" w:hAnsi="Verdana" w:cstheme="minorHAnsi"/>
          <w:sz w:val="18"/>
          <w:szCs w:val="18"/>
        </w:rPr>
        <w:t xml:space="preserve">podlimitní </w:t>
      </w:r>
      <w:r w:rsidRPr="00243C9F">
        <w:rPr>
          <w:rFonts w:ascii="Verdana" w:hAnsi="Verdana" w:cstheme="minorHAnsi"/>
          <w:sz w:val="18"/>
          <w:szCs w:val="18"/>
        </w:rPr>
        <w:t xml:space="preserve">sektorové </w:t>
      </w:r>
      <w:r w:rsidRPr="00B051C6">
        <w:rPr>
          <w:rFonts w:ascii="Verdana" w:hAnsi="Verdana" w:cstheme="minorHAnsi"/>
          <w:sz w:val="18"/>
          <w:szCs w:val="18"/>
        </w:rPr>
        <w:t>veřejné zakáz</w:t>
      </w:r>
      <w:r w:rsidR="00161E4D" w:rsidRPr="00B051C6">
        <w:rPr>
          <w:rFonts w:ascii="Verdana" w:hAnsi="Verdana" w:cstheme="minorHAnsi"/>
          <w:sz w:val="18"/>
          <w:szCs w:val="18"/>
        </w:rPr>
        <w:t>ce</w:t>
      </w:r>
      <w:r w:rsidR="00243C9F" w:rsidRPr="00B051C6">
        <w:rPr>
          <w:rFonts w:ascii="Verdana" w:hAnsi="Verdana" w:cstheme="minorHAnsi"/>
          <w:sz w:val="18"/>
          <w:szCs w:val="18"/>
        </w:rPr>
        <w:t xml:space="preserve"> pod ev.</w:t>
      </w:r>
      <w:r w:rsidR="00B051C6" w:rsidRPr="00B051C6">
        <w:rPr>
          <w:rFonts w:ascii="Verdana" w:hAnsi="Verdana" w:cstheme="minorHAnsi"/>
          <w:sz w:val="18"/>
          <w:szCs w:val="18"/>
        </w:rPr>
        <w:t xml:space="preserve"> </w:t>
      </w:r>
      <w:r w:rsidR="00243C9F" w:rsidRPr="00B051C6">
        <w:rPr>
          <w:rFonts w:ascii="Verdana" w:hAnsi="Verdana" w:cstheme="minorHAnsi"/>
          <w:sz w:val="18"/>
          <w:szCs w:val="18"/>
        </w:rPr>
        <w:t>č</w:t>
      </w:r>
      <w:r w:rsidR="00B051C6" w:rsidRPr="00B051C6">
        <w:rPr>
          <w:rFonts w:ascii="Verdana" w:hAnsi="Verdana" w:cstheme="minorHAnsi"/>
          <w:sz w:val="18"/>
          <w:szCs w:val="18"/>
        </w:rPr>
        <w:t>íslem</w:t>
      </w:r>
      <w:r w:rsidR="00243C9F" w:rsidRPr="00B051C6">
        <w:rPr>
          <w:rFonts w:ascii="Verdana" w:hAnsi="Verdana" w:cstheme="minorHAnsi"/>
          <w:sz w:val="18"/>
          <w:szCs w:val="18"/>
        </w:rPr>
        <w:t xml:space="preserve"> </w:t>
      </w:r>
      <w:r w:rsidR="00B051C6" w:rsidRPr="00B051C6">
        <w:rPr>
          <w:rFonts w:ascii="Verdana" w:hAnsi="Verdana" w:cstheme="minorHAnsi"/>
          <w:sz w:val="18"/>
          <w:szCs w:val="18"/>
        </w:rPr>
        <w:t>65023049</w:t>
      </w:r>
      <w:r w:rsidRPr="00243C9F">
        <w:rPr>
          <w:rFonts w:ascii="Verdana" w:hAnsi="Verdana" w:cstheme="minorHAnsi"/>
          <w:sz w:val="18"/>
          <w:szCs w:val="18"/>
        </w:rPr>
        <w:t xml:space="preserve"> s názvem </w:t>
      </w:r>
      <w:r w:rsidR="00243C9F" w:rsidRPr="00243C9F">
        <w:rPr>
          <w:rFonts w:ascii="Verdana" w:hAnsi="Verdana" w:cstheme="minorHAnsi"/>
          <w:b/>
          <w:bCs/>
          <w:sz w:val="18"/>
          <w:szCs w:val="18"/>
        </w:rPr>
        <w:t>„Svařování, navařování, broušení, výměna ocelových součástí výhybek a kolejnic OŘ UNL 2023 - ST Karlovy Vary“</w:t>
      </w:r>
      <w:r w:rsidRPr="00243C9F">
        <w:rPr>
          <w:rFonts w:ascii="Verdana" w:hAnsi="Verdana" w:cstheme="minorHAnsi"/>
          <w:b/>
          <w:bCs/>
          <w:sz w:val="18"/>
          <w:szCs w:val="18"/>
        </w:rPr>
        <w:t>,</w:t>
      </w:r>
      <w:r w:rsidRPr="00243C9F">
        <w:rPr>
          <w:rFonts w:ascii="Verdana" w:hAnsi="Verdana" w:cstheme="minorHAnsi"/>
          <w:sz w:val="18"/>
          <w:szCs w:val="18"/>
        </w:rPr>
        <w:t xml:space="preserve"> </w:t>
      </w:r>
      <w:r w:rsidR="006A0D45" w:rsidRPr="00243C9F">
        <w:rPr>
          <w:rFonts w:ascii="Verdana" w:hAnsi="Verdana" w:cstheme="minorHAnsi"/>
          <w:sz w:val="18"/>
          <w:szCs w:val="18"/>
        </w:rPr>
        <w:t>č.</w:t>
      </w:r>
      <w:r w:rsidR="00C31031" w:rsidRPr="00243C9F">
        <w:rPr>
          <w:rFonts w:ascii="Verdana" w:hAnsi="Verdana" w:cstheme="minorHAnsi"/>
          <w:sz w:val="18"/>
          <w:szCs w:val="18"/>
        </w:rPr>
        <w:t>j</w:t>
      </w:r>
      <w:r w:rsidR="00C31031" w:rsidRPr="00D9769C">
        <w:rPr>
          <w:rFonts w:ascii="Verdana" w:hAnsi="Verdana" w:cstheme="minorHAnsi"/>
          <w:sz w:val="18"/>
          <w:szCs w:val="18"/>
        </w:rPr>
        <w:t>.</w:t>
      </w:r>
      <w:r w:rsidR="006A0D45" w:rsidRPr="00D9769C">
        <w:rPr>
          <w:rFonts w:ascii="Verdana" w:hAnsi="Verdana" w:cstheme="minorHAnsi"/>
          <w:sz w:val="18"/>
          <w:szCs w:val="18"/>
        </w:rPr>
        <w:t xml:space="preserve">: </w:t>
      </w:r>
      <w:r w:rsidR="00D9769C" w:rsidRPr="00D9769C">
        <w:rPr>
          <w:rFonts w:ascii="Verdana" w:hAnsi="Verdana" w:cstheme="minorHAnsi"/>
          <w:sz w:val="18"/>
          <w:szCs w:val="18"/>
        </w:rPr>
        <w:t>18826</w:t>
      </w:r>
      <w:r w:rsidR="00243C9F" w:rsidRPr="00D9769C">
        <w:rPr>
          <w:rFonts w:ascii="Verdana" w:hAnsi="Verdana" w:cstheme="minorHAnsi"/>
          <w:sz w:val="18"/>
          <w:szCs w:val="18"/>
        </w:rPr>
        <w:t>/2023</w:t>
      </w:r>
      <w:r w:rsidR="00243C9F" w:rsidRPr="00243C9F">
        <w:rPr>
          <w:rFonts w:ascii="Verdana" w:hAnsi="Verdana" w:cstheme="minorHAnsi"/>
          <w:sz w:val="18"/>
          <w:szCs w:val="18"/>
        </w:rPr>
        <w:t>-SŽ-OŘ UNL-OVZ</w:t>
      </w:r>
      <w:r w:rsidR="003D2F85" w:rsidRPr="00243C9F">
        <w:rPr>
          <w:rFonts w:ascii="Verdana" w:hAnsi="Verdana" w:cstheme="minorHAnsi"/>
          <w:sz w:val="18"/>
          <w:szCs w:val="18"/>
        </w:rPr>
        <w:t xml:space="preserve"> </w:t>
      </w:r>
      <w:r w:rsidRPr="00243C9F">
        <w:rPr>
          <w:rFonts w:ascii="Verdana" w:hAnsi="Verdana" w:cstheme="minorHAnsi"/>
          <w:sz w:val="18"/>
          <w:szCs w:val="18"/>
        </w:rPr>
        <w:t>(dále jen „</w:t>
      </w:r>
      <w:r w:rsidR="00161E4D" w:rsidRPr="00243C9F">
        <w:rPr>
          <w:rFonts w:ascii="Verdana" w:hAnsi="Verdana" w:cstheme="minorHAnsi"/>
          <w:sz w:val="18"/>
          <w:szCs w:val="18"/>
        </w:rPr>
        <w:t>zadávací řízení</w:t>
      </w:r>
      <w:r w:rsidRPr="00243C9F">
        <w:rPr>
          <w:rFonts w:ascii="Verdana" w:hAnsi="Verdana" w:cstheme="minorHAnsi"/>
          <w:sz w:val="18"/>
          <w:szCs w:val="18"/>
        </w:rPr>
        <w:t xml:space="preserve">“). Jednotlivá ustanovení této </w:t>
      </w:r>
      <w:r w:rsidR="006C1915" w:rsidRPr="00243C9F">
        <w:rPr>
          <w:rFonts w:ascii="Verdana" w:hAnsi="Verdana" w:cstheme="minorHAnsi"/>
          <w:sz w:val="18"/>
          <w:szCs w:val="18"/>
        </w:rPr>
        <w:t xml:space="preserve">Rámcové </w:t>
      </w:r>
      <w:r w:rsidRPr="00243C9F">
        <w:rPr>
          <w:rFonts w:ascii="Verdana" w:hAnsi="Verdana" w:cstheme="minorHAnsi"/>
          <w:sz w:val="18"/>
          <w:szCs w:val="18"/>
        </w:rPr>
        <w:t>dohody tak budou vykládána v souladu se zadávacími podmínkami</w:t>
      </w:r>
      <w:r w:rsidRPr="00061719">
        <w:rPr>
          <w:rFonts w:ascii="Verdana" w:hAnsi="Verdana" w:cstheme="minorHAnsi"/>
          <w:sz w:val="18"/>
          <w:szCs w:val="18"/>
        </w:rPr>
        <w:t xml:space="preserve">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72BE283E"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243C9F">
        <w:rPr>
          <w:rFonts w:ascii="Verdana" w:hAnsi="Verdana" w:cstheme="minorHAnsi"/>
          <w:sz w:val="18"/>
          <w:szCs w:val="18"/>
        </w:rPr>
        <w:t>e</w:t>
      </w:r>
      <w:r w:rsidR="00B84715">
        <w:rPr>
          <w:rFonts w:ascii="Verdana" w:hAnsi="Verdana" w:cstheme="minorHAnsi"/>
          <w:sz w:val="18"/>
          <w:szCs w:val="18"/>
        </w:rPr>
        <w:t xml:space="preserve"> </w:t>
      </w:r>
      <w:r w:rsidR="00243C9F">
        <w:rPr>
          <w:rFonts w:ascii="Verdana" w:hAnsi="Verdana" w:cstheme="minorHAnsi"/>
          <w:sz w:val="18"/>
          <w:szCs w:val="18"/>
        </w:rPr>
        <w:t>Specifikaci předmětu dílčích smlu</w:t>
      </w:r>
      <w:r w:rsidR="00243C9F" w:rsidRPr="00260CF8">
        <w:rPr>
          <w:rFonts w:ascii="Verdana" w:hAnsi="Verdana" w:cstheme="minorHAnsi"/>
          <w:sz w:val="18"/>
          <w:szCs w:val="18"/>
        </w:rPr>
        <w:t>v,</w:t>
      </w:r>
      <w:r w:rsidR="00243C9F">
        <w:rPr>
          <w:rFonts w:ascii="Verdana" w:hAnsi="Verdana" w:cstheme="minorHAnsi"/>
          <w:sz w:val="18"/>
          <w:szCs w:val="18"/>
        </w:rPr>
        <w:t xml:space="preserve"> </w:t>
      </w:r>
      <w:r w:rsidR="00B84715">
        <w:rPr>
          <w:rFonts w:ascii="Verdana" w:hAnsi="Verdana" w:cstheme="minorHAnsi"/>
          <w:sz w:val="18"/>
          <w:szCs w:val="18"/>
        </w:rPr>
        <w:t xml:space="preserve">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w:t>
      </w:r>
      <w:r w:rsidR="00B84715" w:rsidRPr="00A51473">
        <w:rPr>
          <w:rFonts w:ascii="Verdana" w:hAnsi="Verdana" w:cstheme="minorHAnsi"/>
          <w:sz w:val="18"/>
          <w:szCs w:val="18"/>
        </w:rPr>
        <w:t xml:space="preserve">stavby v příloze č. </w:t>
      </w:r>
      <w:r w:rsidR="00A51473" w:rsidRPr="00A51473">
        <w:rPr>
          <w:rFonts w:ascii="Verdana" w:hAnsi="Verdana" w:cstheme="minorHAnsi"/>
          <w:sz w:val="18"/>
          <w:szCs w:val="18"/>
        </w:rPr>
        <w:t>6</w:t>
      </w:r>
      <w:r w:rsidR="00B84715" w:rsidRPr="00A51473">
        <w:rPr>
          <w:rFonts w:ascii="Verdana" w:hAnsi="Verdana" w:cstheme="minorHAnsi"/>
          <w:sz w:val="18"/>
          <w:szCs w:val="18"/>
        </w:rPr>
        <w:t xml:space="preserve"> této Rámcové</w:t>
      </w:r>
      <w:r w:rsidR="00B84715" w:rsidRPr="006F2480">
        <w:rPr>
          <w:rFonts w:ascii="Verdana" w:hAnsi="Verdana" w:cstheme="minorHAnsi"/>
          <w:sz w:val="18"/>
          <w:szCs w:val="18"/>
        </w:rPr>
        <w:t xml:space="preserve"> dohody</w:t>
      </w:r>
      <w:r w:rsidR="00B84715">
        <w:rPr>
          <w:rFonts w:ascii="Verdana" w:hAnsi="Verdana" w:cstheme="minorHAnsi"/>
          <w:sz w:val="18"/>
          <w:szCs w:val="18"/>
        </w:rPr>
        <w:t>.</w:t>
      </w:r>
    </w:p>
    <w:p w14:paraId="336D5E19" w14:textId="563111ED"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r w:rsidR="00243C9F" w:rsidRPr="00061719">
        <w:rPr>
          <w:rFonts w:ascii="Verdana" w:hAnsi="Verdana" w:cstheme="minorHAnsi"/>
          <w:sz w:val="18"/>
          <w:szCs w:val="18"/>
        </w:rPr>
        <w:t>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090D75B6"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hyperlink r:id="rId12" w:history="1">
        <w:r w:rsidR="00B051C6" w:rsidRPr="00B051C6">
          <w:rPr>
            <w:rStyle w:val="Hypertextovodkaz"/>
            <w:rFonts w:ascii="Verdana" w:hAnsi="Verdana"/>
            <w:sz w:val="18"/>
            <w:szCs w:val="18"/>
          </w:rPr>
          <w:t>tvaruzek@spravazeleznic.cz</w:t>
        </w:r>
      </w:hyperlink>
      <w:r w:rsidR="00B051C6">
        <w:rPr>
          <w:rFonts w:ascii="Verdana" w:hAnsi="Verdana"/>
          <w:sz w:val="18"/>
          <w:szCs w:val="18"/>
        </w:rPr>
        <w:t xml:space="preserve">, </w:t>
      </w:r>
      <w:hyperlink r:id="rId13" w:history="1">
        <w:r w:rsidR="00B051C6" w:rsidRPr="00676DEA">
          <w:rPr>
            <w:rStyle w:val="Hypertextovodkaz"/>
            <w:rFonts w:ascii="Verdana" w:hAnsi="Verdana"/>
            <w:sz w:val="18"/>
            <w:szCs w:val="18"/>
          </w:rPr>
          <w:t>smejkalo@spravazeleznic.cz</w:t>
        </w:r>
      </w:hyperlink>
      <w:r w:rsidR="00B051C6">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3F89E289"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w:t>
      </w:r>
      <w:r w:rsidR="00B051C6">
        <w:rPr>
          <w:rFonts w:ascii="Verdana" w:hAnsi="Verdana" w:cstheme="minorHAnsi"/>
          <w:sz w:val="18"/>
          <w:szCs w:val="18"/>
        </w:rPr>
        <w:t>,</w:t>
      </w:r>
      <w:r>
        <w:rPr>
          <w:rFonts w:ascii="Verdana" w:hAnsi="Verdana" w:cstheme="minorHAnsi"/>
          <w:sz w:val="18"/>
          <w:szCs w:val="18"/>
        </w:rPr>
        <w:t xml:space="preserve"> </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A57F971" w:rsidR="0038779C" w:rsidRPr="00061719" w:rsidRDefault="00B051C6"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způsob fakturace Díla, tedy údaj, zda bude vystavena jedna faktura po dokončení všech prací v dílčí smlouvě, či zda bude fakturováno po částech,</w:t>
      </w:r>
    </w:p>
    <w:p w14:paraId="0C6E72D1" w14:textId="4CA4AB71" w:rsidR="0038779C" w:rsidRPr="00061719" w:rsidRDefault="00B051C6"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D1CD3E7"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590D96">
        <w:rPr>
          <w:rFonts w:ascii="Verdana" w:hAnsi="Verdana"/>
          <w:sz w:val="18"/>
          <w:szCs w:val="18"/>
        </w:rPr>
        <w:t xml:space="preserve"> </w:t>
      </w:r>
      <w:r w:rsidR="00590D96" w:rsidRPr="00590D96">
        <w:rPr>
          <w:rFonts w:ascii="Verdana" w:hAnsi="Verdana"/>
          <w:b/>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3552865" w:rsidR="00E413C5" w:rsidRPr="00AD27D8"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AD27D8">
        <w:rPr>
          <w:rFonts w:ascii="Verdana" w:hAnsi="Verdana" w:cstheme="minorHAnsi"/>
          <w:sz w:val="18"/>
          <w:szCs w:val="18"/>
        </w:rPr>
        <w:t>Den zahájení stavebních prací (den předání Staveniště)</w:t>
      </w:r>
      <w:r w:rsidR="00E413C5" w:rsidRPr="00AD27D8">
        <w:rPr>
          <w:rFonts w:ascii="Verdana" w:hAnsi="Verdana" w:cstheme="minorHAnsi"/>
          <w:sz w:val="18"/>
          <w:szCs w:val="18"/>
        </w:rPr>
        <w:t xml:space="preserve"> </w:t>
      </w:r>
      <w:r w:rsidRPr="00AD27D8">
        <w:rPr>
          <w:rFonts w:ascii="Verdana" w:hAnsi="Verdana" w:cstheme="minorHAnsi"/>
          <w:sz w:val="18"/>
          <w:szCs w:val="18"/>
        </w:rPr>
        <w:t xml:space="preserve">může následovat </w:t>
      </w:r>
      <w:r w:rsidR="00AD27D8" w:rsidRPr="00AD27D8">
        <w:rPr>
          <w:rFonts w:ascii="Verdana" w:hAnsi="Verdana" w:cstheme="minorHAnsi"/>
          <w:sz w:val="18"/>
          <w:szCs w:val="18"/>
        </w:rPr>
        <w:t>neprodleně</w:t>
      </w:r>
      <w:r w:rsidRPr="00AD27D8">
        <w:rPr>
          <w:rFonts w:ascii="Verdana" w:hAnsi="Verdana" w:cstheme="minorHAnsi"/>
          <w:sz w:val="18"/>
          <w:szCs w:val="18"/>
        </w:rPr>
        <w:t xml:space="preserve"> po Dni zahájení prací (den nabytí účinnosti dílčí smlouvy na plnění dílčí veřejné zakázky).</w:t>
      </w:r>
    </w:p>
    <w:p w14:paraId="6BDEEFD5" w14:textId="764AE243" w:rsidR="00C5543D" w:rsidRPr="00AD27D8"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AD27D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D27D8">
        <w:rPr>
          <w:rFonts w:ascii="Verdana" w:hAnsi="Verdana" w:cstheme="minorHAnsi"/>
          <w:sz w:val="18"/>
          <w:szCs w:val="18"/>
        </w:rPr>
        <w:t>ust</w:t>
      </w:r>
      <w:proofErr w:type="spellEnd"/>
      <w:r w:rsidRPr="00AD27D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AD27D8">
        <w:rPr>
          <w:rFonts w:ascii="Verdana" w:hAnsi="Verdana" w:cstheme="minorHAnsi"/>
          <w:sz w:val="18"/>
          <w:szCs w:val="18"/>
        </w:rPr>
        <w:t>2 a 5</w:t>
      </w:r>
      <w:r w:rsidRPr="00AD27D8">
        <w:rPr>
          <w:rFonts w:ascii="Verdana" w:hAnsi="Verdana" w:cstheme="minorHAnsi"/>
          <w:sz w:val="18"/>
          <w:szCs w:val="18"/>
        </w:rPr>
        <w:t xml:space="preserve"> této dohody, přičemž výzvou k uzavření dílčí smlouvy se rozumí objednávka. </w:t>
      </w:r>
      <w:r w:rsidR="008A041E" w:rsidRPr="00AD27D8">
        <w:rPr>
          <w:rFonts w:ascii="Verdana" w:hAnsi="Verdana" w:cstheme="minorHAnsi"/>
          <w:sz w:val="18"/>
          <w:szCs w:val="18"/>
        </w:rPr>
        <w:t>Zhotovitel</w:t>
      </w:r>
      <w:r w:rsidRPr="00AD27D8">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D27D8" w:rsidRPr="00AD27D8">
        <w:rPr>
          <w:rFonts w:ascii="Verdana" w:hAnsi="Verdana" w:cstheme="minorHAnsi"/>
          <w:b/>
          <w:sz w:val="18"/>
          <w:szCs w:val="18"/>
        </w:rPr>
        <w:t>10</w:t>
      </w:r>
      <w:r w:rsidRPr="00AD27D8">
        <w:rPr>
          <w:rFonts w:ascii="Verdana" w:hAnsi="Verdana" w:cstheme="minorHAnsi"/>
          <w:b/>
          <w:sz w:val="18"/>
          <w:szCs w:val="18"/>
        </w:rPr>
        <w:t xml:space="preserve"> %</w:t>
      </w:r>
      <w:r w:rsidRPr="00AD27D8">
        <w:rPr>
          <w:rFonts w:ascii="Verdana" w:hAnsi="Verdana" w:cstheme="minorHAnsi"/>
          <w:sz w:val="18"/>
          <w:szCs w:val="18"/>
        </w:rPr>
        <w:t xml:space="preserve"> z ceny za plnění budoucí dílčí smlouvy, kterou Zhotovitel v </w:t>
      </w:r>
      <w:r w:rsidRPr="00AD27D8">
        <w:rPr>
          <w:rFonts w:ascii="Verdana" w:hAnsi="Verdana" w:cstheme="minorHAnsi"/>
          <w:sz w:val="18"/>
          <w:szCs w:val="18"/>
        </w:rPr>
        <w:lastRenderedPageBreak/>
        <w:t>rozporu se svou povinností po výzvě Objednatele neuzavřel. Cena za plnění budoucí dílčí smlouvy se stanoví dle článku IV. odstavce 1 této rámcové dohody.</w:t>
      </w:r>
      <w:r w:rsidR="009A4070" w:rsidRPr="00AD27D8">
        <w:rPr>
          <w:rFonts w:ascii="Verdana" w:hAnsi="Verdana" w:cstheme="minorHAnsi"/>
          <w:sz w:val="18"/>
          <w:szCs w:val="18"/>
        </w:rPr>
        <w:t xml:space="preserve"> Ustanovení bodu 20.3 obchodních podmínek se uplatní i v tomto případě.</w:t>
      </w:r>
      <w:r w:rsidRPr="00AD27D8">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15740746" w:rsidR="003276C2" w:rsidRPr="004B496F" w:rsidRDefault="003276C2" w:rsidP="004B09E5">
      <w:pPr>
        <w:pStyle w:val="acnormalbulleted"/>
        <w:numPr>
          <w:ilvl w:val="0"/>
          <w:numId w:val="16"/>
        </w:numPr>
        <w:rPr>
          <w:rFonts w:ascii="Verdana" w:hAnsi="Verdana"/>
          <w:sz w:val="18"/>
          <w:szCs w:val="18"/>
        </w:rPr>
      </w:pPr>
      <w:r w:rsidRPr="00BE1FA7">
        <w:rPr>
          <w:rFonts w:ascii="Verdana" w:eastAsiaTheme="majorEastAsia" w:hAnsi="Verdana"/>
          <w:bCs/>
          <w:sz w:val="18"/>
          <w:szCs w:val="18"/>
        </w:rPr>
        <w:t xml:space="preserve">Tato </w:t>
      </w:r>
      <w:r w:rsidR="006C1915" w:rsidRPr="00BE1FA7">
        <w:rPr>
          <w:rFonts w:ascii="Verdana" w:eastAsiaTheme="majorEastAsia" w:hAnsi="Verdana"/>
          <w:bCs/>
          <w:sz w:val="18"/>
          <w:szCs w:val="18"/>
        </w:rPr>
        <w:t>Rámcová</w:t>
      </w:r>
      <w:r w:rsidRPr="00BE1FA7">
        <w:rPr>
          <w:rFonts w:ascii="Verdana" w:eastAsiaTheme="majorEastAsia" w:hAnsi="Verdana"/>
          <w:bCs/>
          <w:sz w:val="18"/>
          <w:szCs w:val="18"/>
        </w:rPr>
        <w:t xml:space="preserve"> dohoda je uzavírána na </w:t>
      </w:r>
      <w:r w:rsidR="007E084F" w:rsidRPr="00BE1FA7">
        <w:rPr>
          <w:rFonts w:ascii="Verdana" w:eastAsiaTheme="majorEastAsia" w:hAnsi="Verdana"/>
          <w:bCs/>
          <w:sz w:val="18"/>
          <w:szCs w:val="18"/>
        </w:rPr>
        <w:t xml:space="preserve">dobu </w:t>
      </w:r>
      <w:r w:rsidR="00BE1FA7" w:rsidRPr="00BE1FA7">
        <w:rPr>
          <w:rFonts w:ascii="Verdana" w:eastAsiaTheme="majorEastAsia" w:hAnsi="Verdana"/>
          <w:b/>
          <w:bCs/>
          <w:sz w:val="18"/>
          <w:szCs w:val="18"/>
        </w:rPr>
        <w:t xml:space="preserve">24 </w:t>
      </w:r>
      <w:r w:rsidR="007E084F" w:rsidRPr="00BE1FA7">
        <w:rPr>
          <w:rFonts w:ascii="Verdana" w:eastAsiaTheme="majorEastAsia" w:hAnsi="Verdana"/>
          <w:b/>
          <w:bCs/>
          <w:sz w:val="18"/>
          <w:szCs w:val="18"/>
        </w:rPr>
        <w:t xml:space="preserve">měsíců </w:t>
      </w:r>
      <w:r w:rsidRPr="00BE1FA7">
        <w:rPr>
          <w:rFonts w:ascii="Verdana" w:eastAsiaTheme="majorEastAsia" w:hAnsi="Verdana"/>
          <w:b/>
          <w:bCs/>
          <w:sz w:val="18"/>
          <w:szCs w:val="18"/>
        </w:rPr>
        <w:t xml:space="preserve">od </w:t>
      </w:r>
      <w:r w:rsidR="007E084F" w:rsidRPr="00BE1FA7">
        <w:rPr>
          <w:rFonts w:ascii="Verdana" w:eastAsiaTheme="majorEastAsia" w:hAnsi="Verdana"/>
          <w:b/>
          <w:bCs/>
          <w:sz w:val="18"/>
          <w:szCs w:val="18"/>
        </w:rPr>
        <w:t xml:space="preserve">nabytí </w:t>
      </w:r>
      <w:r w:rsidRPr="00BE1FA7">
        <w:rPr>
          <w:rFonts w:ascii="Verdana" w:eastAsiaTheme="majorEastAsia" w:hAnsi="Verdana"/>
          <w:b/>
          <w:bCs/>
          <w:sz w:val="18"/>
          <w:szCs w:val="18"/>
        </w:rPr>
        <w:t xml:space="preserve">její </w:t>
      </w:r>
      <w:r w:rsidR="007E084F" w:rsidRPr="00BE1FA7">
        <w:rPr>
          <w:rFonts w:ascii="Verdana" w:eastAsiaTheme="majorEastAsia" w:hAnsi="Verdana"/>
          <w:b/>
          <w:bCs/>
          <w:sz w:val="18"/>
          <w:szCs w:val="18"/>
        </w:rPr>
        <w:t>účinnosti</w:t>
      </w:r>
      <w:r w:rsidR="007E084F" w:rsidRPr="00BE1FA7">
        <w:rPr>
          <w:rFonts w:ascii="Verdana" w:eastAsiaTheme="majorEastAsia" w:hAnsi="Verdana"/>
          <w:bCs/>
          <w:sz w:val="18"/>
          <w:szCs w:val="18"/>
        </w:rPr>
        <w:t xml:space="preserve">, </w:t>
      </w:r>
      <w:r w:rsidR="007E084F" w:rsidRPr="00BE1FA7">
        <w:rPr>
          <w:rFonts w:ascii="Verdana" w:hAnsi="Verdana"/>
          <w:sz w:val="18"/>
          <w:szCs w:val="18"/>
        </w:rPr>
        <w:t>anebo do</w:t>
      </w:r>
      <w:r w:rsidR="007E084F" w:rsidRPr="0054276C">
        <w:rPr>
          <w:rFonts w:ascii="Verdana" w:hAnsi="Verdana"/>
          <w:sz w:val="18"/>
          <w:szCs w:val="18"/>
        </w:rPr>
        <w:t xml:space="preserve"> doby uzavření dílčí smlouvy, na </w:t>
      </w:r>
      <w:proofErr w:type="gramStart"/>
      <w:r w:rsidR="007E084F" w:rsidRPr="0054276C">
        <w:rPr>
          <w:rFonts w:ascii="Verdana" w:hAnsi="Verdana"/>
          <w:sz w:val="18"/>
          <w:szCs w:val="18"/>
        </w:rPr>
        <w:t>základě</w:t>
      </w:r>
      <w:proofErr w:type="gramEnd"/>
      <w:r w:rsidR="007E084F" w:rsidRPr="0054276C">
        <w:rPr>
          <w:rFonts w:ascii="Verdana" w:hAnsi="Verdana"/>
          <w:sz w:val="18"/>
          <w:szCs w:val="18"/>
        </w:rPr>
        <w:t xml:space="preserve"> které dojde k objednání </w:t>
      </w:r>
      <w:r w:rsidR="00183C5A" w:rsidRPr="0054276C">
        <w:rPr>
          <w:rFonts w:ascii="Verdana" w:hAnsi="Verdana"/>
          <w:sz w:val="18"/>
          <w:szCs w:val="18"/>
        </w:rPr>
        <w:t xml:space="preserve">Díla </w:t>
      </w:r>
      <w:r w:rsidR="007E084F" w:rsidRPr="0054276C">
        <w:rPr>
          <w:rFonts w:ascii="Verdana" w:hAnsi="Verdana"/>
          <w:sz w:val="18"/>
          <w:szCs w:val="18"/>
        </w:rPr>
        <w:t xml:space="preserve">dle této </w:t>
      </w:r>
      <w:r w:rsidR="006C1915" w:rsidRPr="0054276C">
        <w:rPr>
          <w:rFonts w:ascii="Verdana" w:hAnsi="Verdana"/>
          <w:sz w:val="18"/>
          <w:szCs w:val="18"/>
        </w:rPr>
        <w:t>Rámcové</w:t>
      </w:r>
      <w:r w:rsidR="007E084F" w:rsidRPr="0054276C">
        <w:rPr>
          <w:rFonts w:ascii="Verdana" w:hAnsi="Verdana"/>
          <w:sz w:val="18"/>
          <w:szCs w:val="18"/>
        </w:rPr>
        <w:t xml:space="preserve"> dohody v částce </w:t>
      </w:r>
      <w:r w:rsidR="007E084F" w:rsidRPr="00AD5FE2">
        <w:rPr>
          <w:rFonts w:ascii="Verdana" w:hAnsi="Verdana"/>
          <w:sz w:val="18"/>
          <w:szCs w:val="18"/>
        </w:rPr>
        <w:t xml:space="preserve">převyšující </w:t>
      </w:r>
      <w:r w:rsidR="00AD5FE2" w:rsidRPr="00AD5FE2">
        <w:rPr>
          <w:rFonts w:ascii="Verdana" w:hAnsi="Verdana"/>
          <w:b/>
          <w:sz w:val="18"/>
          <w:szCs w:val="18"/>
        </w:rPr>
        <w:t>39 690 000</w:t>
      </w:r>
      <w:r w:rsidR="007E084F" w:rsidRPr="00AD5FE2">
        <w:rPr>
          <w:rFonts w:ascii="Verdana" w:hAnsi="Verdana"/>
          <w:b/>
          <w:sz w:val="18"/>
          <w:szCs w:val="18"/>
        </w:rPr>
        <w:t>,- Kč bez DPH</w:t>
      </w:r>
      <w:r w:rsidR="007E084F" w:rsidRPr="00AD5FE2">
        <w:rPr>
          <w:rFonts w:ascii="Verdana" w:hAnsi="Verdana"/>
          <w:sz w:val="18"/>
          <w:szCs w:val="18"/>
        </w:rPr>
        <w:t>. V</w:t>
      </w:r>
      <w:r w:rsidR="007E084F" w:rsidRPr="0054276C">
        <w:rPr>
          <w:rFonts w:ascii="Verdana" w:hAnsi="Verdana"/>
          <w:sz w:val="18"/>
          <w:szCs w:val="18"/>
        </w:rPr>
        <w:t xml:space="preserve"> případě, že dojde k ukončení účinnosti této </w:t>
      </w:r>
      <w:r w:rsidR="006C1915" w:rsidRPr="0054276C">
        <w:rPr>
          <w:rFonts w:ascii="Verdana" w:hAnsi="Verdana"/>
          <w:sz w:val="18"/>
          <w:szCs w:val="18"/>
        </w:rPr>
        <w:t>Rámcové</w:t>
      </w:r>
      <w:r w:rsidR="007E084F" w:rsidRPr="0054276C">
        <w:rPr>
          <w:rFonts w:ascii="Verdana" w:hAnsi="Verdana"/>
          <w:sz w:val="18"/>
          <w:szCs w:val="18"/>
        </w:rPr>
        <w:t xml:space="preserve"> dohody dle předchozí věty, nemá toto ukončení vliv na účinnost dílčích smluv, které byly na základě této </w:t>
      </w:r>
      <w:r w:rsidR="006C1915" w:rsidRPr="0054276C">
        <w:rPr>
          <w:rFonts w:ascii="Verdana" w:hAnsi="Verdana"/>
          <w:sz w:val="18"/>
          <w:szCs w:val="18"/>
        </w:rPr>
        <w:t>Rámcové</w:t>
      </w:r>
      <w:r w:rsidR="007E084F" w:rsidRPr="0054276C">
        <w:rPr>
          <w:rFonts w:ascii="Verdana" w:hAnsi="Verdana"/>
          <w:sz w:val="18"/>
          <w:szCs w:val="18"/>
        </w:rPr>
        <w:t xml:space="preserve"> dohody uzavřeny. </w:t>
      </w:r>
      <w:r w:rsidR="00562B90" w:rsidRPr="0054276C">
        <w:rPr>
          <w:rFonts w:ascii="Verdana" w:hAnsi="Verdana"/>
          <w:sz w:val="18"/>
          <w:szCs w:val="18"/>
        </w:rPr>
        <w:t xml:space="preserve">Objednatel </w:t>
      </w:r>
      <w:r w:rsidR="007E084F" w:rsidRPr="0054276C">
        <w:rPr>
          <w:rFonts w:ascii="Verdana" w:hAnsi="Verdana"/>
          <w:sz w:val="18"/>
          <w:szCs w:val="18"/>
        </w:rPr>
        <w:t xml:space="preserve">není oprávněn na základě této </w:t>
      </w:r>
      <w:r w:rsidR="006C1915" w:rsidRPr="00BE1FA7">
        <w:rPr>
          <w:rFonts w:ascii="Verdana" w:hAnsi="Verdana"/>
          <w:sz w:val="18"/>
          <w:szCs w:val="18"/>
        </w:rPr>
        <w:t>Rámcové</w:t>
      </w:r>
      <w:r w:rsidR="007E084F" w:rsidRPr="00BE1FA7">
        <w:rPr>
          <w:rFonts w:ascii="Verdana" w:hAnsi="Verdana"/>
          <w:sz w:val="18"/>
          <w:szCs w:val="18"/>
        </w:rPr>
        <w:t xml:space="preserve"> dohody učinit objednávky přesahující částku </w:t>
      </w:r>
      <w:r w:rsidR="00BE1FA7" w:rsidRPr="00BE1FA7">
        <w:rPr>
          <w:rFonts w:ascii="Verdana" w:hAnsi="Verdana"/>
          <w:b/>
          <w:sz w:val="18"/>
          <w:szCs w:val="18"/>
        </w:rPr>
        <w:t>40 000 000</w:t>
      </w:r>
      <w:r w:rsidR="007E084F" w:rsidRPr="00BE1FA7">
        <w:rPr>
          <w:rFonts w:ascii="Verdana" w:hAnsi="Verdana"/>
          <w:b/>
          <w:sz w:val="18"/>
          <w:szCs w:val="18"/>
        </w:rPr>
        <w:t>,- Kč bez DPH</w:t>
      </w:r>
      <w:r w:rsidRPr="00BE1FA7">
        <w:rPr>
          <w:rFonts w:ascii="Verdana" w:eastAsiaTheme="majorEastAsia" w:hAnsi="Verdana"/>
          <w:bCs/>
          <w:sz w:val="18"/>
          <w:szCs w:val="18"/>
        </w:rPr>
        <w:t>.</w:t>
      </w:r>
      <w:r w:rsidR="000C74F5" w:rsidRPr="00BE1FA7">
        <w:rPr>
          <w:rFonts w:ascii="Verdana" w:eastAsiaTheme="majorEastAsia" w:hAnsi="Verdana"/>
          <w:bCs/>
          <w:sz w:val="18"/>
          <w:szCs w:val="18"/>
        </w:rPr>
        <w:t xml:space="preserve"> </w:t>
      </w:r>
      <w:r w:rsidR="000C74F5" w:rsidRPr="00BE1FA7">
        <w:rPr>
          <w:rFonts w:ascii="Verdana" w:hAnsi="Verdana"/>
          <w:sz w:val="18"/>
          <w:szCs w:val="18"/>
        </w:rPr>
        <w:t xml:space="preserve">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w:t>
      </w:r>
      <w:r w:rsidR="000C74F5" w:rsidRPr="004B496F">
        <w:rPr>
          <w:rFonts w:ascii="Verdana" w:hAnsi="Verdana"/>
          <w:sz w:val="18"/>
          <w:szCs w:val="18"/>
        </w:rPr>
        <w:t>této dohody.</w:t>
      </w:r>
    </w:p>
    <w:p w14:paraId="01B144C0" w14:textId="74DCAD41" w:rsidR="00F95433" w:rsidRPr="004B496F" w:rsidRDefault="00F95433" w:rsidP="002D1F24">
      <w:pPr>
        <w:pStyle w:val="acnormalbulleted"/>
        <w:rPr>
          <w:rFonts w:ascii="Verdana" w:hAnsi="Verdana"/>
          <w:sz w:val="18"/>
          <w:szCs w:val="18"/>
        </w:rPr>
      </w:pPr>
      <w:r w:rsidRPr="004B496F">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4B496F">
        <w:rPr>
          <w:rFonts w:ascii="Verdana" w:hAnsi="Verdana"/>
          <w:sz w:val="18"/>
          <w:szCs w:val="18"/>
        </w:rPr>
        <w:t>podčl</w:t>
      </w:r>
      <w:proofErr w:type="spellEnd"/>
      <w:r w:rsidRPr="004B496F">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5CB23869" w:rsidR="00BD7195" w:rsidRPr="00CB66A2"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(v pracovní dny v</w:t>
      </w:r>
      <w:r w:rsidR="004B496F">
        <w:rPr>
          <w:rFonts w:ascii="Verdana" w:hAnsi="Verdana"/>
          <w:sz w:val="18"/>
          <w:szCs w:val="18"/>
        </w:rPr>
        <w:t> </w:t>
      </w:r>
      <w:r w:rsidR="00780CF7" w:rsidRPr="004B496F">
        <w:rPr>
          <w:rFonts w:ascii="Verdana" w:hAnsi="Verdana"/>
          <w:sz w:val="18"/>
          <w:szCs w:val="18"/>
        </w:rPr>
        <w:t>čase</w:t>
      </w:r>
      <w:r w:rsidR="004B496F" w:rsidRPr="004B496F">
        <w:rPr>
          <w:rFonts w:ascii="Verdana" w:hAnsi="Verdana"/>
          <w:sz w:val="18"/>
          <w:szCs w:val="18"/>
        </w:rPr>
        <w:t xml:space="preserve"> 7–14</w:t>
      </w:r>
      <w:r w:rsidR="00780CF7" w:rsidRPr="004B496F">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w:t>
      </w:r>
      <w:r w:rsidR="00CC5257" w:rsidRPr="00CB66A2">
        <w:rPr>
          <w:rFonts w:ascii="Verdana" w:hAnsi="Verdana"/>
          <w:sz w:val="18"/>
          <w:szCs w:val="18"/>
        </w:rPr>
        <w:t xml:space="preserve">tuto skutečnost s konkrétním vymezením zjištěných vad </w:t>
      </w:r>
      <w:r w:rsidR="00DD2D34" w:rsidRPr="00CB66A2">
        <w:rPr>
          <w:rFonts w:ascii="Verdana" w:hAnsi="Verdana"/>
          <w:sz w:val="18"/>
          <w:szCs w:val="18"/>
        </w:rPr>
        <w:t>předaného plnění</w:t>
      </w:r>
      <w:r w:rsidR="00CC5257" w:rsidRPr="00CB66A2">
        <w:rPr>
          <w:rFonts w:ascii="Verdana" w:hAnsi="Verdana"/>
          <w:sz w:val="18"/>
          <w:szCs w:val="18"/>
        </w:rPr>
        <w:t xml:space="preserve">. </w:t>
      </w:r>
    </w:p>
    <w:p w14:paraId="74A9DBE2" w14:textId="77777777" w:rsidR="00C62782" w:rsidRPr="00BE62BD" w:rsidRDefault="00C62782" w:rsidP="002D1F24">
      <w:pPr>
        <w:pStyle w:val="acnormalbulleted"/>
        <w:rPr>
          <w:rFonts w:ascii="Verdana" w:hAnsi="Verdana"/>
          <w:sz w:val="18"/>
          <w:szCs w:val="18"/>
        </w:rPr>
      </w:pPr>
      <w:r w:rsidRPr="00CB66A2">
        <w:rPr>
          <w:rFonts w:ascii="Verdana" w:hAnsi="Verdana"/>
          <w:sz w:val="18"/>
          <w:szCs w:val="18"/>
        </w:rPr>
        <w:t xml:space="preserve">Před zahájením prací na realizací dílčí smlouvy si oprávněný zástupce Objednatele a Zhotovitele prokazatelně vymění se </w:t>
      </w:r>
      <w:r w:rsidR="00321570" w:rsidRPr="00CB66A2">
        <w:rPr>
          <w:rFonts w:ascii="Verdana" w:hAnsi="Verdana"/>
          <w:sz w:val="18"/>
          <w:szCs w:val="18"/>
        </w:rPr>
        <w:t>Z</w:t>
      </w:r>
      <w:r w:rsidRPr="00CB66A2">
        <w:rPr>
          <w:rFonts w:ascii="Verdana" w:hAnsi="Verdana"/>
          <w:sz w:val="18"/>
          <w:szCs w:val="18"/>
        </w:rPr>
        <w:t xml:space="preserve">hotovitelem písemně informace o rizicích a přijatých opatřeních k </w:t>
      </w:r>
      <w:r w:rsidRPr="00BE62BD">
        <w:rPr>
          <w:rFonts w:ascii="Verdana" w:hAnsi="Verdana"/>
          <w:sz w:val="18"/>
          <w:szCs w:val="18"/>
        </w:rPr>
        <w:t>ochraně před jejich působením.</w:t>
      </w:r>
    </w:p>
    <w:p w14:paraId="33656D3B" w14:textId="353E1AB3" w:rsidR="00476899" w:rsidRPr="00BE62BD" w:rsidRDefault="00CB66A2" w:rsidP="002D1F24">
      <w:pPr>
        <w:pStyle w:val="acnormalbulleted"/>
        <w:rPr>
          <w:rFonts w:ascii="Verdana" w:hAnsi="Verdana"/>
          <w:sz w:val="18"/>
          <w:szCs w:val="18"/>
        </w:rPr>
      </w:pPr>
      <w:r w:rsidRPr="00BE62BD">
        <w:rPr>
          <w:rFonts w:ascii="Verdana" w:hAnsi="Verdana"/>
          <w:sz w:val="18"/>
          <w:szCs w:val="18"/>
        </w:rPr>
        <w:t xml:space="preserve"> </w:t>
      </w:r>
      <w:r w:rsidR="00476899" w:rsidRPr="00BE62BD">
        <w:rPr>
          <w:rFonts w:ascii="Verdana" w:hAnsi="Verdana"/>
          <w:sz w:val="18"/>
          <w:szCs w:val="18"/>
        </w:rPr>
        <w:t>Zhotovitel se zavazuje zajistit realizaci prací na Díle tak, aby v případě nepřetržitých výluk trvajících více než 36 hodin probíhala realizace prací na Díle minimálně 1</w:t>
      </w:r>
      <w:r w:rsidR="00BE62BD" w:rsidRPr="00BE62BD">
        <w:rPr>
          <w:rFonts w:ascii="Verdana" w:hAnsi="Verdana"/>
          <w:sz w:val="18"/>
          <w:szCs w:val="18"/>
        </w:rPr>
        <w:t>2</w:t>
      </w:r>
      <w:r w:rsidR="00476899" w:rsidRPr="00BE62BD">
        <w:rPr>
          <w:rFonts w:ascii="Verdana" w:hAnsi="Verdana"/>
          <w:sz w:val="18"/>
          <w:szCs w:val="18"/>
        </w:rPr>
        <w:t xml:space="preserve"> hodin denně včetně sobot</w:t>
      </w:r>
      <w:r w:rsidR="002D1F24" w:rsidRPr="00BE62BD">
        <w:rPr>
          <w:rFonts w:ascii="Verdana" w:hAnsi="Verdana"/>
          <w:sz w:val="18"/>
          <w:szCs w:val="18"/>
        </w:rPr>
        <w:t>,</w:t>
      </w:r>
      <w:r w:rsidR="00476899" w:rsidRPr="00BE62BD">
        <w:rPr>
          <w:rFonts w:ascii="Verdana" w:hAnsi="Verdana"/>
          <w:sz w:val="18"/>
          <w:szCs w:val="18"/>
        </w:rPr>
        <w:t xml:space="preserve"> nedělí</w:t>
      </w:r>
      <w:r w:rsidR="002D1F24" w:rsidRPr="00BE62BD">
        <w:rPr>
          <w:rFonts w:ascii="Verdana" w:hAnsi="Verdana"/>
          <w:sz w:val="18"/>
          <w:szCs w:val="18"/>
        </w:rPr>
        <w:t xml:space="preserve"> a dnů pracovního klidu</w:t>
      </w:r>
      <w:r w:rsidR="00476899" w:rsidRPr="00BE62BD">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BE62BD"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BE62BD">
        <w:rPr>
          <w:rFonts w:ascii="Verdana" w:hAnsi="Verdana" w:cstheme="minorHAnsi"/>
          <w:sz w:val="18"/>
          <w:szCs w:val="18"/>
        </w:rPr>
        <w:t>prací postupovat dle bodu 17.10 Obchodních podmínek</w:t>
      </w:r>
      <w:r w:rsidR="00E64BA2" w:rsidRPr="00BE62BD">
        <w:rPr>
          <w:rFonts w:ascii="Verdana" w:hAnsi="Verdana" w:cstheme="minorHAnsi"/>
          <w:sz w:val="18"/>
          <w:szCs w:val="18"/>
        </w:rPr>
        <w:t>.</w:t>
      </w:r>
      <w:r w:rsidR="00115987" w:rsidRPr="00BE62BD">
        <w:rPr>
          <w:rFonts w:ascii="Verdana" w:hAnsi="Verdana" w:cstheme="minorHAnsi"/>
          <w:sz w:val="18"/>
          <w:szCs w:val="18"/>
        </w:rPr>
        <w:t xml:space="preserve"> </w:t>
      </w:r>
    </w:p>
    <w:p w14:paraId="2D17D1B4" w14:textId="77777777" w:rsidR="00276548" w:rsidRPr="00BE62BD" w:rsidRDefault="00870DF7" w:rsidP="004B09E5">
      <w:pPr>
        <w:pStyle w:val="Odstavecseseznamem"/>
        <w:numPr>
          <w:ilvl w:val="0"/>
          <w:numId w:val="1"/>
        </w:numPr>
        <w:contextualSpacing w:val="0"/>
        <w:jc w:val="both"/>
        <w:rPr>
          <w:rFonts w:ascii="Verdana" w:hAnsi="Verdana" w:cstheme="minorHAnsi"/>
          <w:sz w:val="18"/>
          <w:szCs w:val="18"/>
        </w:rPr>
      </w:pPr>
      <w:r w:rsidRPr="00BE62BD">
        <w:rPr>
          <w:rFonts w:ascii="Verdana" w:hAnsi="Verdana" w:cstheme="minorHAnsi"/>
          <w:sz w:val="18"/>
          <w:szCs w:val="18"/>
        </w:rPr>
        <w:t xml:space="preserve">Jednotkové ceny za plnění </w:t>
      </w:r>
      <w:r w:rsidR="00183C5A" w:rsidRPr="00BE62BD">
        <w:rPr>
          <w:rFonts w:ascii="Verdana" w:hAnsi="Verdana" w:cstheme="minorHAnsi"/>
          <w:sz w:val="18"/>
          <w:szCs w:val="18"/>
        </w:rPr>
        <w:t xml:space="preserve">Díla </w:t>
      </w:r>
      <w:r w:rsidRPr="00BE62BD">
        <w:rPr>
          <w:rFonts w:ascii="Verdana" w:hAnsi="Verdana" w:cstheme="minorHAnsi"/>
          <w:sz w:val="18"/>
          <w:szCs w:val="18"/>
        </w:rPr>
        <w:t xml:space="preserve">jsou sjednány </w:t>
      </w:r>
      <w:r w:rsidR="00624FFA" w:rsidRPr="00BE62BD">
        <w:rPr>
          <w:rFonts w:ascii="Verdana" w:hAnsi="Verdana" w:cstheme="minorHAnsi"/>
          <w:sz w:val="18"/>
          <w:szCs w:val="18"/>
        </w:rPr>
        <w:t xml:space="preserve">Smluvními </w:t>
      </w:r>
      <w:r w:rsidRPr="00BE62BD">
        <w:rPr>
          <w:rFonts w:ascii="Verdana" w:hAnsi="Verdana" w:cstheme="minorHAnsi"/>
          <w:sz w:val="18"/>
          <w:szCs w:val="18"/>
        </w:rPr>
        <w:t>stranami v</w:t>
      </w:r>
      <w:r w:rsidR="00276548" w:rsidRPr="00BE62BD">
        <w:rPr>
          <w:rFonts w:ascii="Verdana" w:hAnsi="Verdana" w:cstheme="minorHAnsi"/>
          <w:sz w:val="18"/>
          <w:szCs w:val="18"/>
        </w:rPr>
        <w:t xml:space="preserve"> přílo</w:t>
      </w:r>
      <w:r w:rsidRPr="00BE62BD">
        <w:rPr>
          <w:rFonts w:ascii="Verdana" w:hAnsi="Verdana" w:cstheme="minorHAnsi"/>
          <w:sz w:val="18"/>
          <w:szCs w:val="18"/>
        </w:rPr>
        <w:t>ze</w:t>
      </w:r>
      <w:r w:rsidR="00276548" w:rsidRPr="00BE62BD">
        <w:rPr>
          <w:rFonts w:ascii="Verdana" w:hAnsi="Verdana" w:cstheme="minorHAnsi"/>
          <w:sz w:val="18"/>
          <w:szCs w:val="18"/>
        </w:rPr>
        <w:t xml:space="preserve"> č</w:t>
      </w:r>
      <w:r w:rsidR="00292986" w:rsidRPr="00BE62BD">
        <w:rPr>
          <w:rFonts w:ascii="Verdana" w:hAnsi="Verdana" w:cstheme="minorHAnsi"/>
          <w:sz w:val="18"/>
          <w:szCs w:val="18"/>
        </w:rPr>
        <w:t xml:space="preserve"> .3 </w:t>
      </w:r>
      <w:r w:rsidR="00276548" w:rsidRPr="00BE62BD">
        <w:rPr>
          <w:rFonts w:ascii="Verdana" w:hAnsi="Verdana" w:cstheme="minorHAnsi"/>
          <w:sz w:val="18"/>
          <w:szCs w:val="18"/>
        </w:rPr>
        <w:t xml:space="preserve">této </w:t>
      </w:r>
      <w:r w:rsidR="006C1915" w:rsidRPr="00BE62BD">
        <w:rPr>
          <w:rFonts w:ascii="Verdana" w:hAnsi="Verdana" w:cstheme="minorHAnsi"/>
          <w:sz w:val="18"/>
          <w:szCs w:val="18"/>
        </w:rPr>
        <w:t>Rámcové</w:t>
      </w:r>
      <w:r w:rsidR="00276548" w:rsidRPr="00BE62BD">
        <w:rPr>
          <w:rFonts w:ascii="Verdana" w:hAnsi="Verdana" w:cstheme="minorHAnsi"/>
          <w:sz w:val="18"/>
          <w:szCs w:val="18"/>
        </w:rPr>
        <w:t xml:space="preserve"> dohody.</w:t>
      </w:r>
    </w:p>
    <w:p w14:paraId="05D4B66B" w14:textId="77777777" w:rsidR="00EF7E80" w:rsidRPr="00226F1D"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w:t>
      </w:r>
      <w:r w:rsidR="002C46D1" w:rsidRPr="00226F1D">
        <w:rPr>
          <w:rFonts w:ascii="Verdana" w:hAnsi="Verdana" w:cstheme="minorHAnsi"/>
          <w:sz w:val="18"/>
          <w:szCs w:val="18"/>
        </w:rPr>
        <w:t>V záhlaví faktury je nutno taktéž uvést číslo objednávky</w:t>
      </w:r>
      <w:r w:rsidR="00276548" w:rsidRPr="00226F1D">
        <w:rPr>
          <w:rFonts w:ascii="Verdana" w:hAnsi="Verdana" w:cstheme="minorHAnsi"/>
          <w:sz w:val="18"/>
          <w:szCs w:val="18"/>
        </w:rPr>
        <w:t xml:space="preserve"> a této </w:t>
      </w:r>
      <w:r w:rsidR="006C1915" w:rsidRPr="00226F1D">
        <w:rPr>
          <w:rFonts w:ascii="Verdana" w:hAnsi="Verdana" w:cstheme="minorHAnsi"/>
          <w:sz w:val="18"/>
          <w:szCs w:val="18"/>
        </w:rPr>
        <w:t>Rámcové</w:t>
      </w:r>
      <w:r w:rsidR="00276548" w:rsidRPr="00226F1D">
        <w:rPr>
          <w:rFonts w:ascii="Verdana" w:hAnsi="Verdana" w:cstheme="minorHAnsi"/>
          <w:sz w:val="18"/>
          <w:szCs w:val="18"/>
        </w:rPr>
        <w:t xml:space="preserve"> dohody</w:t>
      </w:r>
      <w:r w:rsidR="002C46D1" w:rsidRPr="00226F1D">
        <w:rPr>
          <w:rFonts w:ascii="Verdana" w:hAnsi="Verdana" w:cstheme="minorHAnsi"/>
          <w:sz w:val="18"/>
          <w:szCs w:val="18"/>
        </w:rPr>
        <w:t>.</w:t>
      </w:r>
    </w:p>
    <w:p w14:paraId="7704B6BE" w14:textId="4B81804B" w:rsidR="00782F2E" w:rsidRPr="00226F1D" w:rsidRDefault="00831A8D" w:rsidP="004B09E5">
      <w:pPr>
        <w:pStyle w:val="Odstavecseseznamem"/>
        <w:numPr>
          <w:ilvl w:val="0"/>
          <w:numId w:val="1"/>
        </w:numPr>
        <w:contextualSpacing w:val="0"/>
        <w:jc w:val="both"/>
        <w:rPr>
          <w:rFonts w:ascii="Verdana" w:hAnsi="Verdana" w:cstheme="minorHAnsi"/>
          <w:sz w:val="18"/>
          <w:szCs w:val="18"/>
        </w:rPr>
      </w:pPr>
      <w:r w:rsidRPr="00226F1D">
        <w:rPr>
          <w:rFonts w:ascii="Verdana" w:hAnsi="Verdana" w:cstheme="minorHAnsi"/>
          <w:sz w:val="18"/>
          <w:szCs w:val="18"/>
        </w:rPr>
        <w:t xml:space="preserve">Daňové doklady, vč. všech příloh, budou zasílány </w:t>
      </w:r>
      <w:r w:rsidR="00782F2E" w:rsidRPr="00226F1D">
        <w:rPr>
          <w:rFonts w:ascii="Verdana" w:hAnsi="Verdana" w:cstheme="minorHAnsi"/>
          <w:sz w:val="18"/>
          <w:szCs w:val="18"/>
        </w:rPr>
        <w:t>následovně:</w:t>
      </w:r>
    </w:p>
    <w:p w14:paraId="64278162" w14:textId="1C6F1363" w:rsidR="00782F2E" w:rsidRPr="00226F1D" w:rsidRDefault="00782F2E" w:rsidP="004B09E5">
      <w:pPr>
        <w:pStyle w:val="Odstavecseseznamem"/>
        <w:numPr>
          <w:ilvl w:val="0"/>
          <w:numId w:val="37"/>
        </w:numPr>
        <w:contextualSpacing w:val="0"/>
        <w:jc w:val="both"/>
        <w:rPr>
          <w:rFonts w:ascii="Verdana" w:hAnsi="Verdana" w:cstheme="minorHAnsi"/>
          <w:sz w:val="18"/>
          <w:szCs w:val="18"/>
        </w:rPr>
      </w:pPr>
      <w:r w:rsidRPr="00226F1D">
        <w:rPr>
          <w:rFonts w:ascii="Verdana" w:hAnsi="Verdana" w:cstheme="minorHAnsi"/>
          <w:sz w:val="18"/>
          <w:szCs w:val="18"/>
        </w:rPr>
        <w:t xml:space="preserve">v digitální podobě </w:t>
      </w:r>
      <w:r w:rsidR="00831A8D" w:rsidRPr="00226F1D">
        <w:rPr>
          <w:rFonts w:ascii="Verdana" w:hAnsi="Verdana" w:cstheme="minorHAnsi"/>
          <w:sz w:val="18"/>
          <w:szCs w:val="18"/>
        </w:rPr>
        <w:t xml:space="preserve">na e-mailovou adresu </w:t>
      </w:r>
      <w:hyperlink r:id="rId14" w:history="1">
        <w:r w:rsidRPr="00226F1D">
          <w:rPr>
            <w:rStyle w:val="Hypertextovodkaz"/>
            <w:rFonts w:ascii="Verdana" w:hAnsi="Verdana" w:cstheme="minorHAnsi"/>
            <w:sz w:val="18"/>
            <w:szCs w:val="18"/>
          </w:rPr>
          <w:t>ePodatelnaCFU@spravazeleznic.cz</w:t>
        </w:r>
      </w:hyperlink>
      <w:r w:rsidRPr="00226F1D">
        <w:rPr>
          <w:rFonts w:ascii="Verdana" w:hAnsi="Verdana" w:cstheme="minorHAnsi"/>
          <w:sz w:val="18"/>
          <w:szCs w:val="18"/>
        </w:rPr>
        <w:t>, nebo</w:t>
      </w:r>
    </w:p>
    <w:p w14:paraId="1311A5C7" w14:textId="4AF0C06E" w:rsidR="00782F2E" w:rsidRPr="00226F1D" w:rsidRDefault="00782F2E" w:rsidP="004B09E5">
      <w:pPr>
        <w:pStyle w:val="Odstavecseseznamem"/>
        <w:numPr>
          <w:ilvl w:val="0"/>
          <w:numId w:val="37"/>
        </w:numPr>
        <w:contextualSpacing w:val="0"/>
        <w:jc w:val="both"/>
        <w:rPr>
          <w:rFonts w:ascii="Verdana" w:hAnsi="Verdana" w:cstheme="minorHAnsi"/>
          <w:sz w:val="18"/>
          <w:szCs w:val="18"/>
        </w:rPr>
      </w:pPr>
      <w:r w:rsidRPr="00226F1D">
        <w:rPr>
          <w:rFonts w:ascii="Verdana" w:hAnsi="Verdana" w:cstheme="minorHAnsi"/>
          <w:sz w:val="18"/>
          <w:szCs w:val="18"/>
        </w:rPr>
        <w:t xml:space="preserve">v digitální podobě do datové schránky s identifikátorem </w:t>
      </w:r>
      <w:proofErr w:type="spellStart"/>
      <w:r w:rsidRPr="00226F1D">
        <w:rPr>
          <w:rFonts w:ascii="Verdana" w:hAnsi="Verdana" w:cstheme="minorHAnsi"/>
          <w:sz w:val="18"/>
          <w:szCs w:val="18"/>
        </w:rPr>
        <w:t>Uccchjm</w:t>
      </w:r>
      <w:proofErr w:type="spellEnd"/>
      <w:r w:rsidRPr="00226F1D">
        <w:rPr>
          <w:rFonts w:ascii="Verdana" w:hAnsi="Verdana" w:cstheme="minorHAnsi"/>
          <w:sz w:val="18"/>
          <w:szCs w:val="18"/>
        </w:rPr>
        <w:t>, nebo</w:t>
      </w:r>
    </w:p>
    <w:p w14:paraId="6E214BA2" w14:textId="42238939" w:rsidR="00782F2E" w:rsidRPr="00226F1D" w:rsidRDefault="00782F2E" w:rsidP="004B09E5">
      <w:pPr>
        <w:pStyle w:val="Odstavecseseznamem"/>
        <w:numPr>
          <w:ilvl w:val="0"/>
          <w:numId w:val="37"/>
        </w:numPr>
        <w:contextualSpacing w:val="0"/>
        <w:jc w:val="both"/>
        <w:rPr>
          <w:rFonts w:ascii="Verdana" w:hAnsi="Verdana" w:cstheme="minorHAnsi"/>
          <w:sz w:val="18"/>
          <w:szCs w:val="18"/>
        </w:rPr>
      </w:pPr>
      <w:r w:rsidRPr="00226F1D">
        <w:rPr>
          <w:rFonts w:ascii="Verdana" w:hAnsi="Verdana" w:cstheme="minorHAnsi"/>
          <w:sz w:val="18"/>
          <w:szCs w:val="18"/>
        </w:rPr>
        <w:t xml:space="preserve">v listinné podobě na adresu Správa železnic, státní organizace, Centrální finanční účtárna Čechy, Náměstí Jana </w:t>
      </w:r>
      <w:proofErr w:type="spellStart"/>
      <w:r w:rsidRPr="00226F1D">
        <w:rPr>
          <w:rFonts w:ascii="Verdana" w:hAnsi="Verdana" w:cstheme="minorHAnsi"/>
          <w:sz w:val="18"/>
          <w:szCs w:val="18"/>
        </w:rPr>
        <w:t>Pernera</w:t>
      </w:r>
      <w:proofErr w:type="spellEnd"/>
      <w:r w:rsidRPr="00226F1D">
        <w:rPr>
          <w:rFonts w:ascii="Verdana" w:hAnsi="Verdana" w:cstheme="minorHAnsi"/>
          <w:sz w:val="18"/>
          <w:szCs w:val="18"/>
        </w:rPr>
        <w:t xml:space="preserve"> 217, 530 02 Pardubice</w:t>
      </w:r>
      <w:r w:rsidR="00831A8D" w:rsidRPr="00226F1D">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226F1D">
        <w:rPr>
          <w:rFonts w:ascii="Verdana" w:hAnsi="Verdana" w:cstheme="minorHAnsi"/>
          <w:sz w:val="18"/>
          <w:szCs w:val="18"/>
        </w:rPr>
        <w:t>Objednatel upřednostňuje příjem těchto daňových dokladů v digitální podobě ve formátu PDF/A, ISO 19005, min. verze PDF/A-</w:t>
      </w:r>
      <w:proofErr w:type="gramStart"/>
      <w:r w:rsidRPr="00226F1D">
        <w:rPr>
          <w:rFonts w:ascii="Verdana" w:hAnsi="Verdana" w:cstheme="minorHAnsi"/>
          <w:sz w:val="18"/>
          <w:szCs w:val="18"/>
        </w:rPr>
        <w:t>2b</w:t>
      </w:r>
      <w:proofErr w:type="gramEnd"/>
      <w:r w:rsidRPr="00226F1D">
        <w:rPr>
          <w:rFonts w:ascii="Verdana" w:hAnsi="Verdana" w:cstheme="minorHAnsi"/>
          <w:sz w:val="18"/>
          <w:szCs w:val="18"/>
        </w:rPr>
        <w:t>, na výše uvedené emailové adrese.</w:t>
      </w:r>
    </w:p>
    <w:p w14:paraId="20C7DA86" w14:textId="2B295F69" w:rsidR="00CC5257"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3B8838B6" w:rsidR="004B17F3" w:rsidRPr="00930E81" w:rsidRDefault="00930E81" w:rsidP="00930E81">
      <w:pPr>
        <w:pStyle w:val="acnormal"/>
        <w:numPr>
          <w:ilvl w:val="0"/>
          <w:numId w:val="5"/>
        </w:numPr>
        <w:spacing w:after="240"/>
        <w:ind w:left="426" w:hanging="426"/>
        <w:rPr>
          <w:rFonts w:ascii="Verdana" w:hAnsi="Verdana" w:cstheme="minorHAnsi"/>
          <w:sz w:val="18"/>
          <w:szCs w:val="18"/>
        </w:rPr>
      </w:pPr>
      <w:r w:rsidRPr="00F647A5">
        <w:rPr>
          <w:rFonts w:ascii="Verdana" w:hAnsi="Verdana" w:cstheme="minorHAnsi"/>
          <w:sz w:val="18"/>
          <w:szCs w:val="18"/>
        </w:rPr>
        <w:t xml:space="preserve">Záruční doba je stanovena příslušnými kapitolami TKP staveb státních drah v platném znění, které jsou dostupné na adrese </w:t>
      </w:r>
      <w:hyperlink r:id="rId15" w:history="1">
        <w:r w:rsidRPr="00F647A5">
          <w:rPr>
            <w:rStyle w:val="Hypertextovodkaz"/>
            <w:rFonts w:ascii="Verdana" w:hAnsi="Verdana" w:cstheme="minorHAnsi"/>
            <w:sz w:val="18"/>
            <w:szCs w:val="18"/>
          </w:rPr>
          <w:t>http://typdok.tudc.cz</w:t>
        </w:r>
      </w:hyperlink>
      <w:r w:rsidRPr="00F647A5">
        <w:rPr>
          <w:rFonts w:ascii="Verdana" w:hAnsi="Verdana" w:cstheme="minorHAnsi"/>
          <w:sz w:val="18"/>
          <w:szCs w:val="18"/>
        </w:rPr>
        <w:t>. Zhotovitel prohlašuje, že se s jejich zněním před podpisem této dohody seznámil.</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1D02DA05" w14:textId="2B629CB4" w:rsidR="008C338B" w:rsidRPr="00D956E1" w:rsidRDefault="008C338B" w:rsidP="00D956E1">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52E1B90A"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w:t>
      </w:r>
      <w:r w:rsidRPr="002D459A">
        <w:rPr>
          <w:rFonts w:ascii="Verdana" w:hAnsi="Verdana" w:cstheme="minorHAnsi"/>
          <w:sz w:val="18"/>
          <w:szCs w:val="18"/>
        </w:rPr>
        <w:t xml:space="preserve">za škodu způsobenou Zhotovitelem při výkonu podnikatelské činnosti třetím osobám minimální výší pojistného minimálně </w:t>
      </w:r>
      <w:r w:rsidR="00D956E1" w:rsidRPr="002D459A">
        <w:rPr>
          <w:rFonts w:ascii="Verdana" w:hAnsi="Verdana" w:cstheme="minorHAnsi"/>
          <w:sz w:val="18"/>
          <w:szCs w:val="18"/>
        </w:rPr>
        <w:t>3</w:t>
      </w:r>
      <w:r w:rsidRPr="002D459A">
        <w:rPr>
          <w:rFonts w:ascii="Verdana" w:hAnsi="Verdana" w:cstheme="minorHAnsi"/>
          <w:sz w:val="18"/>
          <w:szCs w:val="18"/>
        </w:rPr>
        <w:t xml:space="preserve"> mil. Kč na jednu pojistnou událost a </w:t>
      </w:r>
      <w:r w:rsidR="00A84BC6">
        <w:rPr>
          <w:rFonts w:ascii="Verdana" w:hAnsi="Verdana" w:cstheme="minorHAnsi"/>
          <w:sz w:val="18"/>
          <w:szCs w:val="18"/>
        </w:rPr>
        <w:t>20</w:t>
      </w:r>
      <w:r w:rsidRPr="002D459A">
        <w:rPr>
          <w:rFonts w:ascii="Verdana" w:hAnsi="Verdana" w:cstheme="minorHAnsi"/>
          <w:sz w:val="18"/>
          <w:szCs w:val="18"/>
        </w:rPr>
        <w:t xml:space="preserve"> mil. Kč v</w:t>
      </w:r>
      <w:r w:rsidRPr="00061719">
        <w:rPr>
          <w:rFonts w:ascii="Verdana" w:hAnsi="Verdana" w:cstheme="minorHAnsi"/>
          <w:sz w:val="18"/>
          <w:szCs w:val="18"/>
        </w:rPr>
        <w:t xml:space="preserve">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Pr="00061719">
        <w:rPr>
          <w:rFonts w:ascii="Verdana" w:hAnsi="Verdana" w:cstheme="minorHAnsi"/>
          <w:sz w:val="18"/>
          <w:szCs w:val="18"/>
        </w:rPr>
        <w:lastRenderedPageBreak/>
        <w:t xml:space="preserve">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1BD68B30" w:rsidR="00394EDB"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10A67620" w14:textId="77777777" w:rsidR="001D04D9" w:rsidRPr="00061719" w:rsidRDefault="001D04D9" w:rsidP="001D04D9">
      <w:pPr>
        <w:pStyle w:val="Odstavecseseznamem"/>
        <w:ind w:left="360"/>
        <w:contextualSpacing w:val="0"/>
        <w:jc w:val="both"/>
        <w:rPr>
          <w:rFonts w:ascii="Verdana" w:hAnsi="Verdana" w:cstheme="minorHAnsi"/>
          <w:sz w:val="18"/>
          <w:szCs w:val="18"/>
        </w:rPr>
      </w:pPr>
    </w:p>
    <w:p w14:paraId="58EFAF9E" w14:textId="44FB6C2E" w:rsidR="004D47B7" w:rsidRPr="00061719" w:rsidRDefault="001D04D9" w:rsidP="001D04D9">
      <w:pPr>
        <w:pStyle w:val="acnormal"/>
        <w:numPr>
          <w:ilvl w:val="0"/>
          <w:numId w:val="3"/>
        </w:numPr>
        <w:spacing w:after="240"/>
        <w:ind w:left="284" w:firstLine="0"/>
        <w:jc w:val="left"/>
        <w:rPr>
          <w:rFonts w:ascii="Verdana" w:hAnsi="Verdana" w:cstheme="minorHAnsi"/>
          <w:b/>
          <w:sz w:val="22"/>
        </w:rPr>
      </w:pPr>
      <w:r>
        <w:rPr>
          <w:rFonts w:ascii="Verdana" w:hAnsi="Verdana" w:cstheme="minorHAnsi"/>
          <w:b/>
          <w:sz w:val="22"/>
        </w:rPr>
        <w:t xml:space="preserve"> </w:t>
      </w:r>
      <w:r w:rsidR="00061719" w:rsidRPr="00061719">
        <w:rPr>
          <w:rFonts w:ascii="Verdana" w:hAnsi="Verdana" w:cstheme="minorHAnsi"/>
          <w:b/>
          <w:sz w:val="22"/>
        </w:rPr>
        <w:t>OBCHODNÍ PODMÍNKY A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DCE0FD6"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5E0FFA">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15427403"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5E0FFA">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4EC031B9"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316966E4"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005E0FFA">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79293B"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79293B">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w:t>
      </w:r>
      <w:r w:rsidR="0075128D" w:rsidRPr="0079293B">
        <w:rPr>
          <w:rFonts w:ascii="Verdana" w:hAnsi="Verdana" w:cstheme="minorHAnsi"/>
          <w:sz w:val="18"/>
          <w:szCs w:val="18"/>
        </w:rPr>
        <w:t>dle této Rámcové dohody tím nejsou dotčena.</w:t>
      </w:r>
    </w:p>
    <w:p w14:paraId="51F16FFA" w14:textId="77777777" w:rsidR="00A57F6A" w:rsidRPr="0079293B" w:rsidRDefault="00A57F6A" w:rsidP="004B09E5">
      <w:pPr>
        <w:pStyle w:val="acnormal"/>
        <w:numPr>
          <w:ilvl w:val="0"/>
          <w:numId w:val="6"/>
        </w:numPr>
        <w:rPr>
          <w:rFonts w:ascii="Verdana" w:hAnsi="Verdana" w:cstheme="minorHAnsi"/>
          <w:sz w:val="18"/>
          <w:szCs w:val="18"/>
        </w:rPr>
      </w:pPr>
      <w:r w:rsidRPr="0079293B">
        <w:rPr>
          <w:rFonts w:ascii="Verdana" w:hAnsi="Verdana" w:cstheme="minorHAnsi"/>
          <w:sz w:val="18"/>
          <w:szCs w:val="18"/>
        </w:rPr>
        <w:t xml:space="preserve">Bod 13.3. Obchodních podmínek se mění takto: </w:t>
      </w:r>
      <w:r w:rsidR="00F4748E" w:rsidRPr="0079293B">
        <w:rPr>
          <w:rFonts w:ascii="Verdana" w:hAnsi="Verdana" w:cstheme="minorHAnsi"/>
          <w:sz w:val="18"/>
          <w:szCs w:val="18"/>
        </w:rPr>
        <w:t>„</w:t>
      </w:r>
      <w:r w:rsidRPr="0079293B">
        <w:rPr>
          <w:rFonts w:ascii="Verdana" w:hAnsi="Verdana" w:cstheme="minorHAnsi"/>
          <w:sz w:val="18"/>
          <w:szCs w:val="18"/>
        </w:rPr>
        <w:t>Zhotovitel vyhotoví každý daňový doklad ve dvou (2) tištěných originálech</w:t>
      </w:r>
      <w:r w:rsidR="001F16AD" w:rsidRPr="0079293B">
        <w:rPr>
          <w:rFonts w:ascii="Verdana" w:hAnsi="Verdana" w:cstheme="minorHAnsi"/>
          <w:sz w:val="18"/>
          <w:szCs w:val="18"/>
        </w:rPr>
        <w:t xml:space="preserve"> dále pak jednou v elektronické podobě</w:t>
      </w:r>
      <w:r w:rsidRPr="0079293B">
        <w:rPr>
          <w:rFonts w:ascii="Verdana" w:hAnsi="Verdana" w:cstheme="minorHAnsi"/>
          <w:sz w:val="18"/>
          <w:szCs w:val="18"/>
        </w:rPr>
        <w:t>. Po dokončení Díla Zhotovitel vyhotoví a předá Objednateli konečný daňový doklad.</w:t>
      </w:r>
      <w:r w:rsidR="00F4748E" w:rsidRPr="0079293B">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D782CDE"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započatý den prodlení </w:t>
      </w:r>
      <w:r w:rsidR="00B53D43">
        <w:rPr>
          <w:rFonts w:ascii="Verdana" w:hAnsi="Verdana"/>
          <w:sz w:val="18"/>
          <w:szCs w:val="18"/>
          <w:lang w:eastAsia="en-US"/>
        </w:rPr>
        <w:t xml:space="preserve">činit </w:t>
      </w:r>
      <w:r w:rsidRPr="00061719">
        <w:rPr>
          <w:rFonts w:ascii="Verdana" w:hAnsi="Verdana"/>
          <w:sz w:val="18"/>
          <w:szCs w:val="18"/>
          <w:lang w:eastAsia="en-US"/>
        </w:rPr>
        <w:t>méně než 10.000,- Kč</w:t>
      </w:r>
    </w:p>
    <w:p w14:paraId="0079D3D3" w14:textId="3A84745F"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0,5 % ceny nemůže výsledná částka pokuty za každý případ porušení povinnosti nebo za každý započatý den prodlení </w:t>
      </w:r>
      <w:r w:rsidR="00B53D43">
        <w:rPr>
          <w:rFonts w:ascii="Verdana" w:hAnsi="Verdana"/>
          <w:sz w:val="18"/>
          <w:szCs w:val="18"/>
          <w:lang w:eastAsia="en-US"/>
        </w:rPr>
        <w:t xml:space="preserve">činit </w:t>
      </w:r>
      <w:r w:rsidRPr="00061719">
        <w:rPr>
          <w:rFonts w:ascii="Verdana" w:hAnsi="Verdana"/>
          <w:sz w:val="18"/>
          <w:szCs w:val="18"/>
          <w:lang w:eastAsia="en-US"/>
        </w:rPr>
        <w:t>méně než 20.000,- Kč</w:t>
      </w:r>
    </w:p>
    <w:p w14:paraId="5CBFF920" w14:textId="206ABA91"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w:t>
      </w:r>
      <w:bookmarkStart w:id="0" w:name="_GoBack"/>
      <w:bookmarkEnd w:id="0"/>
      <w:r w:rsidRPr="00061719">
        <w:rPr>
          <w:rFonts w:ascii="Verdana" w:hAnsi="Verdana"/>
          <w:sz w:val="18"/>
          <w:szCs w:val="18"/>
          <w:lang w:eastAsia="en-US"/>
        </w:rPr>
        <w:t xml:space="preserve">započatý den prodlení </w:t>
      </w:r>
      <w:r w:rsidR="00B53D43">
        <w:rPr>
          <w:rFonts w:ascii="Verdana" w:hAnsi="Verdana"/>
          <w:sz w:val="18"/>
          <w:szCs w:val="18"/>
          <w:lang w:eastAsia="en-US"/>
        </w:rPr>
        <w:t xml:space="preserve">činit </w:t>
      </w:r>
      <w:r w:rsidRPr="00061719">
        <w:rPr>
          <w:rFonts w:ascii="Verdana" w:hAnsi="Verdana"/>
          <w:sz w:val="18"/>
          <w:szCs w:val="18"/>
          <w:lang w:eastAsia="en-US"/>
        </w:rPr>
        <w:t>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3749A6D0" w:rsidR="00F46EAE"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w:t>
      </w:r>
      <w:r w:rsidRPr="006557C6">
        <w:rPr>
          <w:rFonts w:ascii="Verdana" w:hAnsi="Verdana"/>
          <w:sz w:val="18"/>
          <w:szCs w:val="18"/>
          <w:lang w:eastAsia="en-US"/>
        </w:rPr>
        <w:lastRenderedPageBreak/>
        <w:t xml:space="preserve">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339CFD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27F4" w:rsidRPr="001627F4">
        <w:rPr>
          <w:rFonts w:ascii="Verdana" w:hAnsi="Verdana" w:cstheme="minorHAnsi"/>
          <w:b/>
          <w:sz w:val="22"/>
        </w:rPr>
        <w:t>MEZINÁRODNÍMI SANKCEMI</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3A531EEC" w14:textId="405CE247" w:rsidR="00D11FBF" w:rsidRPr="00250487" w:rsidRDefault="00D11FBF" w:rsidP="00C31C98">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27F4">
        <w:rPr>
          <w:rFonts w:ascii="Verdana" w:hAnsi="Verdana" w:cstheme="minorHAnsi"/>
          <w:sz w:val="18"/>
          <w:szCs w:val="18"/>
        </w:rPr>
        <w:t xml:space="preserve">, </w:t>
      </w:r>
      <w:r w:rsidR="001627F4" w:rsidRPr="001627F4">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1627F4" w:rsidRPr="001627F4">
        <w:rPr>
          <w:rFonts w:ascii="Verdana" w:hAnsi="Verdana" w:cstheme="minorHAnsi"/>
          <w:sz w:val="18"/>
          <w:szCs w:val="18"/>
        </w:rPr>
        <w:t>48a</w:t>
      </w:r>
      <w:proofErr w:type="gramEnd"/>
      <w:r w:rsidR="001627F4" w:rsidRPr="001627F4">
        <w:rPr>
          <w:rFonts w:ascii="Verdana" w:hAnsi="Verdana" w:cstheme="minorHAnsi"/>
          <w:sz w:val="18"/>
          <w:szCs w:val="18"/>
        </w:rPr>
        <w:t xml:space="preserve"> ZZVZ se použije analogicky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4661A3B2" w:rsidR="00D11FBF" w:rsidRPr="003D3ABA"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1627F4">
        <w:rPr>
          <w:rFonts w:ascii="Verdana" w:hAnsi="Verdana" w:cstheme="minorHAnsi"/>
          <w:sz w:val="18"/>
          <w:szCs w:val="18"/>
        </w:rPr>
        <w:t>s</w:t>
      </w:r>
      <w:r w:rsidRPr="00250487">
        <w:rPr>
          <w:rFonts w:ascii="Verdana" w:hAnsi="Verdana" w:cstheme="minorHAnsi"/>
          <w:sz w:val="18"/>
          <w:szCs w:val="18"/>
        </w:rPr>
        <w:t xml:space="preserve">ankčních </w:t>
      </w:r>
      <w:r w:rsidRPr="003D3ABA">
        <w:rPr>
          <w:rFonts w:ascii="Verdana" w:hAnsi="Verdana" w:cstheme="minorHAnsi"/>
          <w:sz w:val="18"/>
          <w:szCs w:val="18"/>
        </w:rPr>
        <w:t>seznamech, nebo v jejich prospěch.</w:t>
      </w:r>
    </w:p>
    <w:p w14:paraId="58CDB9CF" w14:textId="7A0C5D89" w:rsidR="00D11FBF" w:rsidRPr="003D3ABA" w:rsidRDefault="00D11FBF" w:rsidP="00D11FBF">
      <w:pPr>
        <w:pStyle w:val="acnormal"/>
        <w:numPr>
          <w:ilvl w:val="0"/>
          <w:numId w:val="39"/>
        </w:numPr>
        <w:tabs>
          <w:tab w:val="left" w:pos="709"/>
        </w:tabs>
        <w:spacing w:before="0" w:after="0"/>
        <w:rPr>
          <w:rFonts w:ascii="Verdana" w:hAnsi="Verdana" w:cstheme="minorHAnsi"/>
          <w:sz w:val="18"/>
          <w:szCs w:val="18"/>
        </w:rPr>
      </w:pPr>
      <w:r w:rsidRPr="003D3ABA">
        <w:rPr>
          <w:rFonts w:ascii="Verdana" w:hAnsi="Verdana" w:cstheme="minorHAnsi"/>
          <w:sz w:val="18"/>
          <w:szCs w:val="18"/>
        </w:rPr>
        <w:t xml:space="preserve">Ukáží-li se prohlášení Zhotovitele dle odstavce 1 a 2 tohoto článku </w:t>
      </w:r>
      <w:r w:rsidR="00D43190" w:rsidRPr="003D3ABA">
        <w:rPr>
          <w:rFonts w:ascii="Verdana" w:hAnsi="Verdana" w:cstheme="minorHAnsi"/>
          <w:sz w:val="18"/>
          <w:szCs w:val="18"/>
        </w:rPr>
        <w:t xml:space="preserve">IX </w:t>
      </w:r>
      <w:r w:rsidRPr="003D3ABA">
        <w:rPr>
          <w:rFonts w:ascii="Verdana" w:hAnsi="Verdana" w:cstheme="minorHAnsi"/>
          <w:sz w:val="18"/>
          <w:szCs w:val="18"/>
        </w:rPr>
        <w:t>jako nepravdivá nebo poruší-li Zhotovitel svou oznamovací povinnost dle odstavce 4 tohoto článku</w:t>
      </w:r>
      <w:r w:rsidR="00D43190" w:rsidRPr="003D3ABA">
        <w:rPr>
          <w:rFonts w:ascii="Verdana" w:hAnsi="Verdana" w:cstheme="minorHAnsi"/>
          <w:sz w:val="18"/>
          <w:szCs w:val="18"/>
        </w:rPr>
        <w:t xml:space="preserve"> IX </w:t>
      </w:r>
      <w:r w:rsidRPr="003D3ABA">
        <w:rPr>
          <w:rFonts w:ascii="Verdana" w:hAnsi="Verdana" w:cstheme="minorHAnsi"/>
          <w:sz w:val="18"/>
          <w:szCs w:val="18"/>
        </w:rPr>
        <w:t xml:space="preserve">nebo povinnosti dle odstavců 5 nebo 6 tohoto článku </w:t>
      </w:r>
      <w:r w:rsidR="003D3ABA" w:rsidRPr="003D3ABA">
        <w:rPr>
          <w:rFonts w:ascii="Verdana" w:hAnsi="Verdana" w:cstheme="minorHAnsi"/>
          <w:sz w:val="18"/>
          <w:szCs w:val="18"/>
        </w:rPr>
        <w:t>IX</w:t>
      </w:r>
      <w:r w:rsidRPr="003D3ABA">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21C9C73B" w14:textId="77777777" w:rsidR="00D43190" w:rsidRPr="00D11FBF" w:rsidRDefault="00D43190" w:rsidP="00D43190">
      <w:pPr>
        <w:pStyle w:val="acnormal"/>
        <w:tabs>
          <w:tab w:val="left" w:pos="709"/>
        </w:tabs>
        <w:spacing w:before="0" w:after="0"/>
        <w:ind w:left="360"/>
        <w:rPr>
          <w:rFonts w:ascii="Verdana" w:hAnsi="Verdana" w:cstheme="minorHAnsi"/>
          <w:sz w:val="18"/>
          <w:szCs w:val="18"/>
        </w:rPr>
      </w:pP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61FC5F46" w:rsidR="00E47AA7" w:rsidRPr="00EA7862" w:rsidRDefault="00E47AA7" w:rsidP="003F0F9F">
      <w:pPr>
        <w:pStyle w:val="Zkladntext21"/>
        <w:spacing w:line="276" w:lineRule="auto"/>
        <w:ind w:right="-22"/>
        <w:jc w:val="left"/>
        <w:rPr>
          <w:rFonts w:ascii="Verdana" w:hAnsi="Verdana" w:cstheme="minorHAnsi"/>
          <w:sz w:val="18"/>
          <w:szCs w:val="18"/>
        </w:rPr>
      </w:pPr>
      <w:r w:rsidRPr="00EA7862">
        <w:rPr>
          <w:rFonts w:ascii="Verdana" w:hAnsi="Verdana" w:cstheme="minorHAnsi"/>
          <w:sz w:val="18"/>
          <w:szCs w:val="18"/>
        </w:rPr>
        <w:t xml:space="preserve">Příloha č. 2 – </w:t>
      </w:r>
      <w:r w:rsidR="00136A3A" w:rsidRPr="00EA7862">
        <w:rPr>
          <w:rFonts w:ascii="Verdana" w:hAnsi="Verdana" w:cstheme="minorHAnsi"/>
          <w:sz w:val="18"/>
          <w:szCs w:val="18"/>
        </w:rPr>
        <w:tab/>
      </w:r>
      <w:r w:rsidR="00EA7862">
        <w:rPr>
          <w:rFonts w:ascii="Verdana" w:hAnsi="Verdana" w:cstheme="minorHAnsi"/>
          <w:sz w:val="18"/>
          <w:szCs w:val="18"/>
        </w:rPr>
        <w:t>Specifikace předmětu dílčích smluv vč. příloh</w:t>
      </w:r>
      <w:r w:rsidR="00A21B4B" w:rsidRPr="00EA7862" w:rsidDel="00A21B4B">
        <w:rPr>
          <w:rFonts w:ascii="Verdana" w:hAnsi="Verdana" w:cstheme="minorHAnsi"/>
          <w:sz w:val="18"/>
          <w:szCs w:val="18"/>
        </w:rPr>
        <w:t xml:space="preserve"> </w:t>
      </w:r>
    </w:p>
    <w:p w14:paraId="35FCFE27" w14:textId="43B38D5D" w:rsidR="00F06B6C" w:rsidRPr="00061719" w:rsidRDefault="00F06B6C" w:rsidP="00F06B6C">
      <w:pPr>
        <w:pStyle w:val="Zkladntext21"/>
        <w:spacing w:line="276" w:lineRule="auto"/>
        <w:ind w:right="-22"/>
        <w:jc w:val="left"/>
        <w:rPr>
          <w:rFonts w:ascii="Verdana" w:hAnsi="Verdana" w:cstheme="minorHAnsi"/>
          <w:sz w:val="18"/>
          <w:szCs w:val="18"/>
        </w:rPr>
      </w:pPr>
      <w:r w:rsidRPr="00EA7862">
        <w:rPr>
          <w:rFonts w:ascii="Verdana" w:hAnsi="Verdana" w:cstheme="minorHAnsi"/>
          <w:sz w:val="18"/>
          <w:szCs w:val="18"/>
        </w:rPr>
        <w:t xml:space="preserve">Příloha č. 3 – </w:t>
      </w:r>
      <w:r w:rsidR="00AF3572" w:rsidRPr="00EA7862">
        <w:rPr>
          <w:rFonts w:ascii="Verdana" w:hAnsi="Verdana" w:cstheme="minorHAnsi"/>
          <w:sz w:val="18"/>
          <w:szCs w:val="18"/>
        </w:rPr>
        <w:tab/>
      </w:r>
      <w:r w:rsidRPr="00EA7862">
        <w:rPr>
          <w:rFonts w:ascii="Verdana" w:hAnsi="Verdana" w:cstheme="minorHAnsi"/>
          <w:sz w:val="18"/>
          <w:szCs w:val="18"/>
        </w:rPr>
        <w:t xml:space="preserve">Jednotkový ceník činností prováděných Zhotovitelem při realizaci </w:t>
      </w:r>
      <w:r w:rsidR="00A33BEA" w:rsidRPr="00EA7862">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666F6F7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7"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04A51EB4" w14:textId="7A6ABA5C"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lastRenderedPageBreak/>
        <w:t xml:space="preserve">Příloha č. </w:t>
      </w:r>
      <w:r w:rsidR="005E0FFA">
        <w:rPr>
          <w:rFonts w:ascii="Verdana" w:hAnsi="Verdana" w:cstheme="minorHAnsi"/>
          <w:sz w:val="18"/>
          <w:szCs w:val="18"/>
        </w:rPr>
        <w:t>6</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6B7C61E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DC55003"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E0FFA">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1E8EEB53" w14:textId="77777777" w:rsidR="00BF2A6F" w:rsidRPr="00061719" w:rsidRDefault="00BF2A6F" w:rsidP="00BF2A6F">
      <w:pPr>
        <w:pStyle w:val="Zkladntext21"/>
        <w:spacing w:line="276" w:lineRule="auto"/>
        <w:ind w:right="-22"/>
        <w:jc w:val="left"/>
        <w:rPr>
          <w:rFonts w:ascii="Verdana" w:hAnsi="Verdana" w:cstheme="minorHAnsi"/>
          <w:sz w:val="18"/>
          <w:szCs w:val="18"/>
        </w:rPr>
      </w:pPr>
    </w:p>
    <w:p w14:paraId="6BE69B94" w14:textId="77777777" w:rsidR="00BF2A6F" w:rsidRDefault="00BF2A6F" w:rsidP="00BF2A6F">
      <w:pPr>
        <w:pStyle w:val="Zkladntext21"/>
        <w:spacing w:line="276" w:lineRule="auto"/>
        <w:ind w:right="-22"/>
        <w:jc w:val="left"/>
        <w:rPr>
          <w:rFonts w:ascii="Verdana" w:hAnsi="Verdana" w:cstheme="minorHAnsi"/>
          <w:i/>
          <w:color w:val="00B050"/>
          <w:sz w:val="18"/>
          <w:szCs w:val="18"/>
        </w:rPr>
      </w:pPr>
      <w:r>
        <w:rPr>
          <w:rFonts w:ascii="Verdana" w:hAnsi="Verdana" w:cstheme="minorHAnsi"/>
          <w:i/>
          <w:color w:val="00B050"/>
          <w:sz w:val="18"/>
          <w:szCs w:val="18"/>
        </w:rPr>
        <w:t xml:space="preserve">V případě vyhotovení rámcové dohody v elektronické podobě se níže </w:t>
      </w:r>
      <w:proofErr w:type="gramStart"/>
      <w:r>
        <w:rPr>
          <w:rFonts w:ascii="Verdana" w:hAnsi="Verdana" w:cstheme="minorHAnsi"/>
          <w:i/>
          <w:color w:val="00B050"/>
          <w:sz w:val="18"/>
          <w:szCs w:val="18"/>
        </w:rPr>
        <w:t>uvedené  V</w:t>
      </w:r>
      <w:proofErr w:type="gramEnd"/>
      <w:r>
        <w:rPr>
          <w:rFonts w:ascii="Verdana" w:hAnsi="Verdana" w:cstheme="minorHAnsi"/>
          <w:i/>
          <w:color w:val="00B050"/>
          <w:sz w:val="18"/>
          <w:szCs w:val="18"/>
        </w:rPr>
        <w:t>…… dne…… vymaže</w:t>
      </w:r>
    </w:p>
    <w:p w14:paraId="08EB6119" w14:textId="77777777" w:rsidR="00BF2A6F" w:rsidRPr="00061719" w:rsidRDefault="00BF2A6F" w:rsidP="00BF2A6F">
      <w:pPr>
        <w:pStyle w:val="Zkladntext21"/>
        <w:spacing w:line="276" w:lineRule="auto"/>
        <w:ind w:right="-22"/>
        <w:rPr>
          <w:rFonts w:ascii="Verdana" w:hAnsi="Verdana" w:cstheme="minorHAnsi"/>
          <w:sz w:val="18"/>
          <w:szCs w:val="18"/>
        </w:rPr>
      </w:pPr>
    </w:p>
    <w:p w14:paraId="48F8B7F3" w14:textId="77777777" w:rsidR="00BF2A6F" w:rsidRPr="00061719" w:rsidRDefault="00BF2A6F" w:rsidP="00BF2A6F">
      <w:pPr>
        <w:pStyle w:val="acnormalbold"/>
        <w:rPr>
          <w:rFonts w:ascii="Verdana" w:hAnsi="Verdana" w:cstheme="minorHAnsi"/>
          <w:b w:val="0"/>
          <w:sz w:val="18"/>
          <w:szCs w:val="18"/>
        </w:rPr>
      </w:pPr>
      <w:r w:rsidRPr="006557C6">
        <w:rPr>
          <w:rFonts w:ascii="Verdana" w:hAnsi="Verdana" w:cstheme="minorHAnsi"/>
          <w:b w:val="0"/>
          <w:sz w:val="18"/>
          <w:szCs w:val="18"/>
          <w:highlight w:val="green"/>
        </w:rPr>
        <w:t>V </w:t>
      </w:r>
      <w:r>
        <w:rPr>
          <w:rFonts w:ascii="Verdana" w:hAnsi="Verdana" w:cstheme="minorHAnsi"/>
          <w:b w:val="0"/>
          <w:sz w:val="18"/>
          <w:szCs w:val="18"/>
          <w:highlight w:val="green"/>
        </w:rPr>
        <w:t>…………………</w:t>
      </w:r>
      <w:r w:rsidRPr="006557C6">
        <w:rPr>
          <w:rFonts w:ascii="Verdana" w:hAnsi="Verdana" w:cstheme="minorHAnsi"/>
          <w:b w:val="0"/>
          <w:sz w:val="18"/>
          <w:szCs w:val="18"/>
          <w:highlight w:val="green"/>
        </w:rPr>
        <w:t>, dne ………………</w:t>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t>V…………………</w:t>
      </w:r>
      <w:r>
        <w:rPr>
          <w:rFonts w:ascii="Verdana" w:hAnsi="Verdana" w:cstheme="minorHAnsi"/>
          <w:b w:val="0"/>
          <w:sz w:val="18"/>
          <w:szCs w:val="18"/>
          <w:highlight w:val="green"/>
        </w:rPr>
        <w:t>,</w:t>
      </w:r>
      <w:r w:rsidRPr="006557C6">
        <w:rPr>
          <w:rFonts w:ascii="Verdana" w:hAnsi="Verdana" w:cstheme="minorHAnsi"/>
          <w:b w:val="0"/>
          <w:sz w:val="18"/>
          <w:szCs w:val="18"/>
          <w:highlight w:val="green"/>
        </w:rPr>
        <w:t xml:space="preserve"> dne…………</w:t>
      </w:r>
      <w:r>
        <w:rPr>
          <w:rFonts w:ascii="Verdana" w:hAnsi="Verdana" w:cstheme="minorHAnsi"/>
          <w:b w:val="0"/>
          <w:sz w:val="18"/>
          <w:szCs w:val="18"/>
          <w:highlight w:val="green"/>
        </w:rPr>
        <w:t>……</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6D94FDBA" w14:textId="53AD9F3E" w:rsidR="000770E5" w:rsidRPr="00061719" w:rsidRDefault="000770E5" w:rsidP="000770E5">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272C56">
        <w:rPr>
          <w:rFonts w:ascii="Verdana" w:hAnsi="Verdana" w:cstheme="minorHAnsi"/>
          <w:sz w:val="18"/>
          <w:szCs w:val="18"/>
        </w:rPr>
        <w:t>železnic</w:t>
      </w:r>
      <w:r w:rsidRPr="00061719">
        <w:rPr>
          <w:rFonts w:ascii="Verdana" w:hAnsi="Verdana" w:cstheme="minorHAnsi"/>
          <w:sz w:val="18"/>
          <w:szCs w:val="18"/>
        </w:rPr>
        <w:t>,</w:t>
      </w:r>
      <w:r w:rsidR="00272C56">
        <w:rPr>
          <w:rFonts w:ascii="Verdana" w:hAnsi="Verdana" w:cstheme="minorHAnsi"/>
          <w:sz w:val="18"/>
          <w:szCs w:val="18"/>
        </w:rPr>
        <w:tab/>
      </w:r>
      <w:r w:rsidR="00272C56">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w:t>
      </w:r>
    </w:p>
    <w:p w14:paraId="07D6BFDC" w14:textId="77777777" w:rsidR="00C16FD1" w:rsidRPr="00061719" w:rsidRDefault="007B70CA" w:rsidP="00C16FD1">
      <w:pPr>
        <w:pStyle w:val="acnormalbold"/>
        <w:spacing w:before="0"/>
        <w:rPr>
          <w:rFonts w:ascii="Verdana" w:hAnsi="Verdana" w:cstheme="minorHAnsi"/>
          <w:sz w:val="18"/>
          <w:szCs w:val="18"/>
        </w:rPr>
      </w:pPr>
      <w:r w:rsidRPr="00061719">
        <w:rPr>
          <w:rFonts w:ascii="Verdana" w:hAnsi="Verdana" w:cstheme="minorHAnsi"/>
          <w:sz w:val="18"/>
          <w:szCs w:val="18"/>
        </w:rPr>
        <w:t>s</w:t>
      </w:r>
      <w:r w:rsidR="000770E5" w:rsidRPr="00061719">
        <w:rPr>
          <w:rFonts w:ascii="Verdana" w:hAnsi="Verdana" w:cstheme="minorHAnsi"/>
          <w:sz w:val="18"/>
          <w:szCs w:val="18"/>
        </w:rPr>
        <w:t>tátní organizace</w:t>
      </w:r>
    </w:p>
    <w:p w14:paraId="5F10AB3B" w14:textId="77777777" w:rsidR="00BF2A6F" w:rsidRPr="00061719" w:rsidRDefault="00BF2A6F" w:rsidP="00BF2A6F">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76B12558" w14:textId="2AB94122" w:rsidR="000770E5" w:rsidRPr="00061719" w:rsidRDefault="00BF2A6F" w:rsidP="00BF2A6F">
      <w:pPr>
        <w:pStyle w:val="acnormal"/>
        <w:spacing w:before="0"/>
        <w:ind w:left="4962" w:hanging="4962"/>
        <w:rPr>
          <w:rFonts w:ascii="Verdana" w:hAnsi="Verdana" w:cstheme="minorHAnsi"/>
          <w:sz w:val="18"/>
          <w:szCs w:val="18"/>
        </w:rPr>
      </w:pPr>
      <w:r w:rsidRPr="0011661B">
        <w:rPr>
          <w:rFonts w:ascii="Verdana" w:hAnsi="Verdana" w:cstheme="minorHAnsi"/>
          <w:sz w:val="18"/>
          <w:szCs w:val="18"/>
        </w:rPr>
        <w:t>ředitel Oblastního ředitelství Ústí nad Labem</w:t>
      </w:r>
      <w:r w:rsidR="00C16FD1" w:rsidRPr="00061719">
        <w:rPr>
          <w:rFonts w:ascii="Verdana" w:hAnsi="Verdana" w:cstheme="minorHAnsi"/>
          <w:sz w:val="18"/>
          <w:szCs w:val="18"/>
        </w:rPr>
        <w:tab/>
      </w:r>
      <w:r w:rsidRPr="00BF2A6F">
        <w:rPr>
          <w:rFonts w:ascii="Verdana" w:hAnsi="Verdana" w:cstheme="minorHAnsi"/>
          <w:sz w:val="18"/>
          <w:szCs w:val="18"/>
        </w:rPr>
        <w:t>……………………………………</w:t>
      </w:r>
      <w:r w:rsidR="00C16FD1" w:rsidRPr="00061719">
        <w:rPr>
          <w:rFonts w:ascii="Verdana" w:hAnsi="Verdana" w:cstheme="minorHAnsi"/>
          <w:sz w:val="18"/>
          <w:szCs w:val="18"/>
        </w:rPr>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8"/>
          <w:headerReference w:type="first" r:id="rId19"/>
          <w:footerReference w:type="first" r:id="rId20"/>
          <w:pgSz w:w="11906" w:h="16838"/>
          <w:pgMar w:top="1417" w:right="1417" w:bottom="1417" w:left="1417" w:header="1531" w:footer="624" w:gutter="0"/>
          <w:pgNumType w:start="1"/>
          <w:cols w:space="708"/>
          <w:titlePg/>
          <w:docGrid w:linePitch="360"/>
        </w:sectPr>
      </w:pPr>
    </w:p>
    <w:p w14:paraId="7E86AE13" w14:textId="1F63A085"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7</w:t>
      </w:r>
    </w:p>
    <w:p w14:paraId="5FB68DBA" w14:textId="52B97CC9" w:rsidR="0022687B" w:rsidRPr="00366849" w:rsidRDefault="0022687B" w:rsidP="0036684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70AAFBF2" w14:textId="77777777" w:rsidR="0065196D" w:rsidRPr="0065196D" w:rsidRDefault="0022687B" w:rsidP="0065196D">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p w14:paraId="26CAF54A" w14:textId="0C854B6B" w:rsidR="0022687B" w:rsidRPr="0065196D" w:rsidRDefault="0065196D" w:rsidP="0065196D">
      <w:pPr>
        <w:pStyle w:val="Nadpis9"/>
        <w:keepNext w:val="0"/>
        <w:keepLines w:val="0"/>
        <w:tabs>
          <w:tab w:val="left" w:pos="4395"/>
        </w:tabs>
        <w:spacing w:before="0" w:after="120" w:line="280" w:lineRule="atLeast"/>
        <w:jc w:val="both"/>
        <w:rPr>
          <w:rFonts w:ascii="Verdana" w:hAnsi="Verdana" w:cs="Calibri"/>
          <w:b/>
          <w:bCs/>
          <w:i w:val="0"/>
          <w:iCs w:val="0"/>
          <w:sz w:val="18"/>
          <w:szCs w:val="18"/>
        </w:rPr>
      </w:pPr>
      <w:r w:rsidRPr="0065196D">
        <w:rPr>
          <w:rFonts w:ascii="Verdana" w:hAnsi="Verdana" w:cs="Calibri"/>
          <w:sz w:val="18"/>
          <w:szCs w:val="18"/>
        </w:rPr>
        <w:t>(mimo podpisu této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66849" w:rsidRPr="00061719" w14:paraId="42607ED5" w14:textId="77777777" w:rsidTr="006010A1">
        <w:tc>
          <w:tcPr>
            <w:tcW w:w="2206" w:type="dxa"/>
            <w:vAlign w:val="center"/>
          </w:tcPr>
          <w:p w14:paraId="5330D732" w14:textId="77777777" w:rsidR="00366849" w:rsidRPr="00061719" w:rsidRDefault="00366849" w:rsidP="00366849">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3BC85AA" w14:textId="2506611C" w:rsidR="00366849" w:rsidRPr="0065196D" w:rsidRDefault="00366849" w:rsidP="00366849">
            <w:pPr>
              <w:pStyle w:val="RLTextlnkuslovan"/>
              <w:numPr>
                <w:ilvl w:val="0"/>
                <w:numId w:val="0"/>
              </w:numPr>
              <w:jc w:val="left"/>
              <w:rPr>
                <w:rFonts w:ascii="Verdana" w:hAnsi="Verdana"/>
                <w:b/>
                <w:sz w:val="18"/>
                <w:szCs w:val="18"/>
                <w:highlight w:val="green"/>
              </w:rPr>
            </w:pPr>
            <w:r w:rsidRPr="0065196D">
              <w:rPr>
                <w:rFonts w:ascii="Verdana" w:hAnsi="Verdana"/>
                <w:b/>
                <w:sz w:val="18"/>
                <w:szCs w:val="18"/>
              </w:rPr>
              <w:t>Bc. Lucie Křehlíková</w:t>
            </w:r>
          </w:p>
        </w:tc>
      </w:tr>
      <w:tr w:rsidR="00366849" w:rsidRPr="00061719" w14:paraId="7A851464" w14:textId="77777777" w:rsidTr="006010A1">
        <w:tc>
          <w:tcPr>
            <w:tcW w:w="2206" w:type="dxa"/>
            <w:vAlign w:val="center"/>
          </w:tcPr>
          <w:p w14:paraId="0AEE9470" w14:textId="77777777" w:rsidR="00366849" w:rsidRPr="00061719" w:rsidRDefault="00366849" w:rsidP="00366849">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DC1451B" w14:textId="4757CFD6" w:rsidR="00366849" w:rsidRPr="00366849" w:rsidRDefault="003C519C" w:rsidP="00366849">
            <w:pPr>
              <w:pStyle w:val="RLTextlnkuslovan"/>
              <w:numPr>
                <w:ilvl w:val="0"/>
                <w:numId w:val="0"/>
              </w:numPr>
              <w:jc w:val="left"/>
              <w:rPr>
                <w:rFonts w:ascii="Verdana" w:hAnsi="Verdana"/>
                <w:sz w:val="18"/>
                <w:szCs w:val="18"/>
                <w:highlight w:val="green"/>
              </w:rPr>
            </w:pPr>
            <w:hyperlink r:id="rId21" w:history="1">
              <w:r w:rsidR="00366849" w:rsidRPr="008427E2">
                <w:rPr>
                  <w:rStyle w:val="Hypertextovodkaz"/>
                  <w:rFonts w:ascii="Verdana" w:hAnsi="Verdana"/>
                  <w:sz w:val="18"/>
                  <w:szCs w:val="18"/>
                </w:rPr>
                <w:t>krehlikova@spravazeleznic.cz</w:t>
              </w:r>
            </w:hyperlink>
            <w:r w:rsidR="00366849">
              <w:rPr>
                <w:rFonts w:ascii="Verdana" w:hAnsi="Verdana"/>
                <w:sz w:val="18"/>
                <w:szCs w:val="18"/>
              </w:rPr>
              <w:t xml:space="preserve"> </w:t>
            </w:r>
          </w:p>
        </w:tc>
      </w:tr>
      <w:tr w:rsidR="00366849" w:rsidRPr="00061719" w14:paraId="4BA4FD36" w14:textId="77777777" w:rsidTr="006010A1">
        <w:tc>
          <w:tcPr>
            <w:tcW w:w="2206" w:type="dxa"/>
            <w:vAlign w:val="center"/>
          </w:tcPr>
          <w:p w14:paraId="5E6C3CA2" w14:textId="77777777" w:rsidR="00366849" w:rsidRPr="00061719" w:rsidRDefault="00366849" w:rsidP="00366849">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795EF9E0" w14:textId="2FEAA540" w:rsidR="00366849" w:rsidRPr="00366849" w:rsidRDefault="00366849" w:rsidP="00366849">
            <w:pPr>
              <w:pStyle w:val="RLTextlnkuslovan"/>
              <w:numPr>
                <w:ilvl w:val="0"/>
                <w:numId w:val="0"/>
              </w:numPr>
              <w:jc w:val="left"/>
              <w:rPr>
                <w:rFonts w:ascii="Verdana" w:hAnsi="Verdana"/>
                <w:sz w:val="18"/>
                <w:szCs w:val="18"/>
                <w:highlight w:val="green"/>
              </w:rPr>
            </w:pPr>
            <w:r w:rsidRPr="00366849">
              <w:rPr>
                <w:rFonts w:ascii="Verdana" w:hAnsi="Verdana"/>
                <w:sz w:val="18"/>
                <w:szCs w:val="18"/>
              </w:rPr>
              <w:t>+420 972 424 425</w:t>
            </w:r>
          </w:p>
        </w:tc>
      </w:tr>
    </w:tbl>
    <w:p w14:paraId="1392DDC2" w14:textId="77777777" w:rsidR="0022687B" w:rsidRPr="00061719" w:rsidRDefault="0022687B" w:rsidP="0022687B">
      <w:pPr>
        <w:rPr>
          <w:rFonts w:ascii="Verdana" w:hAnsi="Verdana"/>
          <w:sz w:val="18"/>
          <w:szCs w:val="18"/>
        </w:rPr>
      </w:pPr>
    </w:p>
    <w:p w14:paraId="0452067D" w14:textId="7628596D"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r w:rsidR="0008217F">
        <w:rPr>
          <w:rFonts w:ascii="Verdana" w:hAnsi="Verdana" w:cs="Calibri"/>
          <w:sz w:val="18"/>
          <w:szCs w:val="18"/>
        </w:rPr>
        <w:t xml:space="preserve"> a technický dozor stavebníka (TDS)</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8217F" w:rsidRDefault="0022687B" w:rsidP="00417897">
            <w:pPr>
              <w:pStyle w:val="RLTextlnkuslovan"/>
              <w:numPr>
                <w:ilvl w:val="0"/>
                <w:numId w:val="0"/>
              </w:numPr>
              <w:jc w:val="left"/>
              <w:rPr>
                <w:rFonts w:ascii="Verdana" w:hAnsi="Verdana"/>
                <w:sz w:val="18"/>
                <w:szCs w:val="18"/>
              </w:rPr>
            </w:pPr>
            <w:r w:rsidRPr="0008217F">
              <w:rPr>
                <w:rFonts w:ascii="Verdana" w:hAnsi="Verdana"/>
                <w:sz w:val="18"/>
                <w:szCs w:val="18"/>
              </w:rPr>
              <w:t>Jméno a příjmení</w:t>
            </w:r>
          </w:p>
        </w:tc>
        <w:tc>
          <w:tcPr>
            <w:tcW w:w="6343" w:type="dxa"/>
            <w:vAlign w:val="center"/>
          </w:tcPr>
          <w:p w14:paraId="0E43B0CF" w14:textId="56DB8D53" w:rsidR="0022687B" w:rsidRPr="0065196D" w:rsidRDefault="00366849" w:rsidP="00417897">
            <w:pPr>
              <w:pStyle w:val="RLTextlnkuslovan"/>
              <w:numPr>
                <w:ilvl w:val="0"/>
                <w:numId w:val="0"/>
              </w:numPr>
              <w:jc w:val="left"/>
              <w:rPr>
                <w:rFonts w:ascii="Verdana" w:hAnsi="Verdana"/>
                <w:b/>
                <w:sz w:val="18"/>
                <w:szCs w:val="18"/>
              </w:rPr>
            </w:pPr>
            <w:r w:rsidRPr="0065196D">
              <w:rPr>
                <w:rFonts w:ascii="Verdana" w:hAnsi="Verdana"/>
                <w:b/>
                <w:sz w:val="18"/>
                <w:szCs w:val="18"/>
              </w:rPr>
              <w:t>Jan Tvarůžek</w:t>
            </w:r>
          </w:p>
        </w:tc>
      </w:tr>
      <w:tr w:rsidR="0008217F" w:rsidRPr="00061719" w14:paraId="2497ECB2" w14:textId="77777777" w:rsidTr="00417897">
        <w:tc>
          <w:tcPr>
            <w:tcW w:w="2206" w:type="dxa"/>
            <w:vAlign w:val="center"/>
          </w:tcPr>
          <w:p w14:paraId="76D79F34" w14:textId="77777777" w:rsidR="0008217F" w:rsidRPr="00061719" w:rsidRDefault="0008217F" w:rsidP="0008217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188F5714" w:rsidR="0008217F" w:rsidRPr="00061719" w:rsidRDefault="003C519C" w:rsidP="0008217F">
            <w:pPr>
              <w:pStyle w:val="RLTextlnkuslovan"/>
              <w:numPr>
                <w:ilvl w:val="0"/>
                <w:numId w:val="0"/>
              </w:numPr>
              <w:jc w:val="left"/>
              <w:rPr>
                <w:rFonts w:ascii="Verdana" w:hAnsi="Verdana"/>
                <w:sz w:val="18"/>
                <w:szCs w:val="18"/>
                <w:highlight w:val="green"/>
              </w:rPr>
            </w:pPr>
            <w:hyperlink r:id="rId22" w:history="1">
              <w:r w:rsidR="0008217F" w:rsidRPr="004141BD">
                <w:rPr>
                  <w:rStyle w:val="Hypertextovodkaz"/>
                  <w:rFonts w:ascii="Verdana" w:hAnsi="Verdana"/>
                  <w:sz w:val="18"/>
                  <w:szCs w:val="18"/>
                </w:rPr>
                <w:t>Tvaruzek@spravazeleznic.cz</w:t>
              </w:r>
            </w:hyperlink>
            <w:r w:rsidR="0008217F">
              <w:rPr>
                <w:rFonts w:ascii="Verdana" w:hAnsi="Verdana"/>
                <w:sz w:val="18"/>
                <w:szCs w:val="18"/>
              </w:rPr>
              <w:t xml:space="preserve"> </w:t>
            </w:r>
          </w:p>
        </w:tc>
      </w:tr>
      <w:tr w:rsidR="0008217F" w:rsidRPr="00061719" w14:paraId="61D3905F" w14:textId="77777777" w:rsidTr="00417897">
        <w:tc>
          <w:tcPr>
            <w:tcW w:w="2206" w:type="dxa"/>
            <w:vAlign w:val="center"/>
          </w:tcPr>
          <w:p w14:paraId="73603EFB" w14:textId="77777777" w:rsidR="0008217F" w:rsidRPr="00061719" w:rsidRDefault="0008217F" w:rsidP="0008217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077034B9" w:rsidR="0008217F" w:rsidRPr="00061719" w:rsidRDefault="0008217F" w:rsidP="0008217F">
            <w:pPr>
              <w:pStyle w:val="RLTextlnkuslovan"/>
              <w:numPr>
                <w:ilvl w:val="0"/>
                <w:numId w:val="0"/>
              </w:numPr>
              <w:jc w:val="left"/>
              <w:rPr>
                <w:rFonts w:ascii="Verdana" w:hAnsi="Verdana"/>
                <w:sz w:val="18"/>
                <w:szCs w:val="18"/>
                <w:highlight w:val="green"/>
              </w:rPr>
            </w:pPr>
            <w:r w:rsidRPr="00FF131B">
              <w:rPr>
                <w:rFonts w:ascii="Verdana" w:hAnsi="Verdana"/>
                <w:sz w:val="18"/>
                <w:szCs w:val="18"/>
              </w:rPr>
              <w:t>+420 972 442</w:t>
            </w:r>
            <w:r>
              <w:rPr>
                <w:rFonts w:ascii="Verdana" w:hAnsi="Verdana"/>
                <w:sz w:val="18"/>
                <w:szCs w:val="18"/>
              </w:rPr>
              <w:t> </w:t>
            </w:r>
            <w:r w:rsidRPr="00FF131B">
              <w:rPr>
                <w:rFonts w:ascii="Verdana" w:hAnsi="Verdana"/>
                <w:sz w:val="18"/>
                <w:szCs w:val="18"/>
              </w:rPr>
              <w:t>562</w:t>
            </w:r>
            <w:r>
              <w:rPr>
                <w:rFonts w:ascii="Verdana" w:hAnsi="Verdana"/>
                <w:sz w:val="18"/>
                <w:szCs w:val="18"/>
              </w:rPr>
              <w:t xml:space="preserve">, </w:t>
            </w:r>
            <w:r w:rsidRPr="00FF131B">
              <w:rPr>
                <w:rFonts w:ascii="Verdana" w:hAnsi="Verdana"/>
                <w:sz w:val="18"/>
                <w:szCs w:val="18"/>
              </w:rPr>
              <w:t>+420 602 616 218</w:t>
            </w:r>
          </w:p>
        </w:tc>
      </w:tr>
    </w:tbl>
    <w:p w14:paraId="6C0B608F" w14:textId="15B67C34" w:rsidR="0022687B" w:rsidRPr="00061719" w:rsidRDefault="0022687B" w:rsidP="0058195E">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72653E87" w:rsidR="0022687B" w:rsidRPr="0065196D" w:rsidRDefault="0008217F" w:rsidP="00417897">
            <w:pPr>
              <w:pStyle w:val="RLTextlnkuslovan"/>
              <w:numPr>
                <w:ilvl w:val="0"/>
                <w:numId w:val="0"/>
              </w:numPr>
              <w:jc w:val="left"/>
              <w:rPr>
                <w:rFonts w:ascii="Verdana" w:hAnsi="Verdana"/>
                <w:b/>
                <w:sz w:val="18"/>
                <w:szCs w:val="18"/>
                <w:highlight w:val="green"/>
              </w:rPr>
            </w:pPr>
            <w:r w:rsidRPr="0065196D">
              <w:rPr>
                <w:rFonts w:ascii="Verdana" w:hAnsi="Verdana"/>
                <w:b/>
                <w:sz w:val="18"/>
                <w:szCs w:val="18"/>
              </w:rPr>
              <w:t>Ing. Ondřej Šmejkal</w:t>
            </w:r>
          </w:p>
        </w:tc>
      </w:tr>
      <w:tr w:rsidR="0008217F" w:rsidRPr="00061719" w14:paraId="045646FD" w14:textId="77777777" w:rsidTr="00417897">
        <w:tc>
          <w:tcPr>
            <w:tcW w:w="2206" w:type="dxa"/>
            <w:vAlign w:val="center"/>
          </w:tcPr>
          <w:p w14:paraId="7590FF5B" w14:textId="77777777" w:rsidR="0008217F" w:rsidRPr="00061719" w:rsidRDefault="0008217F" w:rsidP="0008217F">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477B4641" w:rsidR="0008217F" w:rsidRPr="00061719" w:rsidRDefault="003C519C" w:rsidP="0008217F">
            <w:pPr>
              <w:pStyle w:val="RLTextlnkuslovan"/>
              <w:numPr>
                <w:ilvl w:val="0"/>
                <w:numId w:val="0"/>
              </w:numPr>
              <w:jc w:val="left"/>
              <w:rPr>
                <w:rFonts w:ascii="Verdana" w:hAnsi="Verdana"/>
                <w:sz w:val="18"/>
                <w:szCs w:val="18"/>
                <w:highlight w:val="green"/>
              </w:rPr>
            </w:pPr>
            <w:hyperlink r:id="rId23" w:history="1">
              <w:r w:rsidR="0008217F" w:rsidRPr="004141BD">
                <w:rPr>
                  <w:rStyle w:val="Hypertextovodkaz"/>
                  <w:rFonts w:ascii="Verdana" w:hAnsi="Verdana"/>
                  <w:sz w:val="18"/>
                  <w:szCs w:val="18"/>
                </w:rPr>
                <w:t>SmejkalO@spravazeleznic.cz</w:t>
              </w:r>
            </w:hyperlink>
            <w:r w:rsidR="0008217F">
              <w:rPr>
                <w:rFonts w:ascii="Verdana" w:hAnsi="Verdana"/>
                <w:sz w:val="18"/>
                <w:szCs w:val="18"/>
              </w:rPr>
              <w:t xml:space="preserve"> </w:t>
            </w:r>
          </w:p>
        </w:tc>
      </w:tr>
      <w:tr w:rsidR="0008217F" w:rsidRPr="00061719" w14:paraId="11842189" w14:textId="77777777" w:rsidTr="00417897">
        <w:tc>
          <w:tcPr>
            <w:tcW w:w="2206" w:type="dxa"/>
            <w:vAlign w:val="center"/>
          </w:tcPr>
          <w:p w14:paraId="7CEDFBB9" w14:textId="77777777" w:rsidR="0008217F" w:rsidRPr="00061719" w:rsidRDefault="0008217F" w:rsidP="0008217F">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275ABA27" w:rsidR="0008217F" w:rsidRPr="00061719" w:rsidRDefault="0008217F" w:rsidP="0008217F">
            <w:pPr>
              <w:pStyle w:val="RLTextlnkuslovan"/>
              <w:numPr>
                <w:ilvl w:val="0"/>
                <w:numId w:val="0"/>
              </w:numPr>
              <w:jc w:val="left"/>
              <w:rPr>
                <w:rFonts w:ascii="Verdana" w:hAnsi="Verdana"/>
                <w:sz w:val="18"/>
                <w:szCs w:val="18"/>
                <w:highlight w:val="green"/>
              </w:rPr>
            </w:pPr>
            <w:r w:rsidRPr="00FF131B">
              <w:rPr>
                <w:rFonts w:ascii="Verdana" w:hAnsi="Verdana"/>
                <w:sz w:val="18"/>
                <w:szCs w:val="18"/>
              </w:rPr>
              <w:t>+420 972 442</w:t>
            </w:r>
            <w:r>
              <w:rPr>
                <w:rFonts w:ascii="Verdana" w:hAnsi="Verdana"/>
                <w:sz w:val="18"/>
                <w:szCs w:val="18"/>
              </w:rPr>
              <w:t> </w:t>
            </w:r>
            <w:r w:rsidRPr="00FF131B">
              <w:rPr>
                <w:rFonts w:ascii="Verdana" w:hAnsi="Verdana"/>
                <w:sz w:val="18"/>
                <w:szCs w:val="18"/>
              </w:rPr>
              <w:t>423</w:t>
            </w:r>
            <w:r>
              <w:rPr>
                <w:rFonts w:ascii="Verdana" w:hAnsi="Verdana"/>
                <w:sz w:val="18"/>
                <w:szCs w:val="18"/>
              </w:rPr>
              <w:t xml:space="preserve">, </w:t>
            </w:r>
            <w:r w:rsidRPr="00FF131B">
              <w:rPr>
                <w:rFonts w:ascii="Verdana" w:hAnsi="Verdana"/>
                <w:sz w:val="18"/>
                <w:szCs w:val="18"/>
              </w:rPr>
              <w:t>+420 724 960 827</w:t>
            </w:r>
          </w:p>
        </w:tc>
      </w:tr>
    </w:tbl>
    <w:p w14:paraId="15073207" w14:textId="77777777" w:rsidR="0022687B" w:rsidRPr="00061719" w:rsidRDefault="0022687B"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217F" w:rsidRPr="00061719" w14:paraId="5B5E71EC" w14:textId="77777777" w:rsidTr="00587A40">
        <w:tc>
          <w:tcPr>
            <w:tcW w:w="2206" w:type="dxa"/>
            <w:vAlign w:val="center"/>
          </w:tcPr>
          <w:p w14:paraId="323626EB" w14:textId="77777777" w:rsidR="0008217F" w:rsidRPr="00061719" w:rsidRDefault="0008217F" w:rsidP="00587A4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27FC967" w14:textId="044689D1" w:rsidR="0008217F" w:rsidRPr="0065196D" w:rsidRDefault="0058195E" w:rsidP="00587A40">
            <w:pPr>
              <w:pStyle w:val="RLTextlnkuslovan"/>
              <w:numPr>
                <w:ilvl w:val="0"/>
                <w:numId w:val="0"/>
              </w:numPr>
              <w:jc w:val="left"/>
              <w:rPr>
                <w:rFonts w:ascii="Verdana" w:hAnsi="Verdana"/>
                <w:b/>
                <w:sz w:val="18"/>
                <w:szCs w:val="18"/>
                <w:highlight w:val="green"/>
              </w:rPr>
            </w:pPr>
            <w:r w:rsidRPr="0065196D">
              <w:rPr>
                <w:rFonts w:ascii="Verdana" w:hAnsi="Verdana"/>
                <w:b/>
                <w:sz w:val="18"/>
                <w:szCs w:val="18"/>
              </w:rPr>
              <w:t xml:space="preserve">Josef </w:t>
            </w:r>
            <w:proofErr w:type="spellStart"/>
            <w:r w:rsidRPr="0065196D">
              <w:rPr>
                <w:rFonts w:ascii="Verdana" w:hAnsi="Verdana"/>
                <w:b/>
                <w:sz w:val="18"/>
                <w:szCs w:val="18"/>
              </w:rPr>
              <w:t>Rosenkranz</w:t>
            </w:r>
            <w:proofErr w:type="spellEnd"/>
          </w:p>
        </w:tc>
      </w:tr>
      <w:tr w:rsidR="0058195E" w:rsidRPr="00061719" w14:paraId="06737369" w14:textId="77777777" w:rsidTr="00A41B25">
        <w:tc>
          <w:tcPr>
            <w:tcW w:w="2206" w:type="dxa"/>
            <w:vAlign w:val="center"/>
          </w:tcPr>
          <w:p w14:paraId="51454E17" w14:textId="77777777" w:rsidR="0058195E" w:rsidRPr="00061719" w:rsidRDefault="0058195E" w:rsidP="0058195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AD19CA6" w14:textId="0F506B3E" w:rsidR="0058195E" w:rsidRPr="00061719" w:rsidRDefault="003C519C" w:rsidP="0058195E">
            <w:pPr>
              <w:pStyle w:val="RLTextlnkuslovan"/>
              <w:numPr>
                <w:ilvl w:val="0"/>
                <w:numId w:val="0"/>
              </w:numPr>
              <w:jc w:val="left"/>
              <w:rPr>
                <w:rFonts w:ascii="Verdana" w:hAnsi="Verdana"/>
                <w:sz w:val="18"/>
                <w:szCs w:val="18"/>
                <w:highlight w:val="green"/>
              </w:rPr>
            </w:pPr>
            <w:hyperlink r:id="rId24" w:history="1">
              <w:r w:rsidR="0058195E" w:rsidRPr="004141BD">
                <w:rPr>
                  <w:rStyle w:val="Hypertextovodkaz"/>
                  <w:rFonts w:ascii="Verdana" w:hAnsi="Verdana"/>
                  <w:sz w:val="18"/>
                  <w:szCs w:val="18"/>
                </w:rPr>
                <w:t>Rosenkranz@spravazeleznic.cz</w:t>
              </w:r>
            </w:hyperlink>
            <w:r w:rsidR="0058195E">
              <w:rPr>
                <w:rFonts w:ascii="Verdana" w:hAnsi="Verdana"/>
                <w:sz w:val="18"/>
                <w:szCs w:val="18"/>
              </w:rPr>
              <w:t xml:space="preserve"> </w:t>
            </w:r>
          </w:p>
        </w:tc>
      </w:tr>
      <w:tr w:rsidR="0058195E" w:rsidRPr="00061719" w14:paraId="527D9636" w14:textId="77777777" w:rsidTr="00A41B25">
        <w:tc>
          <w:tcPr>
            <w:tcW w:w="2206" w:type="dxa"/>
            <w:vAlign w:val="center"/>
          </w:tcPr>
          <w:p w14:paraId="161F343A" w14:textId="77777777" w:rsidR="0058195E" w:rsidRPr="00061719" w:rsidRDefault="0058195E" w:rsidP="0058195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46234792" w14:textId="72034219" w:rsidR="0058195E" w:rsidRPr="00061719" w:rsidRDefault="0058195E" w:rsidP="0058195E">
            <w:pPr>
              <w:pStyle w:val="RLTextlnkuslovan"/>
              <w:numPr>
                <w:ilvl w:val="0"/>
                <w:numId w:val="0"/>
              </w:numPr>
              <w:jc w:val="left"/>
              <w:rPr>
                <w:rFonts w:ascii="Verdana" w:hAnsi="Verdana"/>
                <w:sz w:val="18"/>
                <w:szCs w:val="18"/>
                <w:highlight w:val="green"/>
              </w:rPr>
            </w:pPr>
            <w:r w:rsidRPr="00FF131B">
              <w:rPr>
                <w:rFonts w:ascii="Verdana" w:hAnsi="Verdana"/>
                <w:sz w:val="18"/>
                <w:szCs w:val="18"/>
              </w:rPr>
              <w:t>+420 972 442</w:t>
            </w:r>
            <w:r>
              <w:rPr>
                <w:rFonts w:ascii="Verdana" w:hAnsi="Verdana"/>
                <w:sz w:val="18"/>
                <w:szCs w:val="18"/>
              </w:rPr>
              <w:t> </w:t>
            </w:r>
            <w:r w:rsidRPr="00FF131B">
              <w:rPr>
                <w:rFonts w:ascii="Verdana" w:hAnsi="Verdana"/>
                <w:sz w:val="18"/>
                <w:szCs w:val="18"/>
              </w:rPr>
              <w:t>565</w:t>
            </w:r>
            <w:r>
              <w:rPr>
                <w:rFonts w:ascii="Verdana" w:hAnsi="Verdana"/>
                <w:sz w:val="18"/>
                <w:szCs w:val="18"/>
              </w:rPr>
              <w:t xml:space="preserve">, </w:t>
            </w:r>
            <w:r w:rsidRPr="00FF131B">
              <w:rPr>
                <w:rFonts w:ascii="Verdana" w:hAnsi="Verdana"/>
                <w:sz w:val="18"/>
                <w:szCs w:val="18"/>
              </w:rPr>
              <w:t>+420 602 320 395</w:t>
            </w:r>
          </w:p>
        </w:tc>
      </w:tr>
    </w:tbl>
    <w:p w14:paraId="739EC6BC" w14:textId="4CA298C9" w:rsidR="0008217F" w:rsidRDefault="0008217F" w:rsidP="0008217F">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3590" w:rsidRPr="00061719" w14:paraId="04AAFE17" w14:textId="77777777" w:rsidTr="00587A40">
        <w:tc>
          <w:tcPr>
            <w:tcW w:w="2206" w:type="dxa"/>
            <w:vAlign w:val="center"/>
          </w:tcPr>
          <w:p w14:paraId="49FB53B7" w14:textId="77777777" w:rsidR="00E83590" w:rsidRPr="00061719" w:rsidRDefault="00E83590" w:rsidP="00587A40">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9C77A48" w14:textId="0D75DAD6" w:rsidR="00E83590" w:rsidRPr="0065196D" w:rsidRDefault="00E83590" w:rsidP="00587A40">
            <w:pPr>
              <w:pStyle w:val="RLTextlnkuslovan"/>
              <w:numPr>
                <w:ilvl w:val="0"/>
                <w:numId w:val="0"/>
              </w:numPr>
              <w:jc w:val="left"/>
              <w:rPr>
                <w:rFonts w:ascii="Verdana" w:hAnsi="Verdana"/>
                <w:b/>
                <w:sz w:val="18"/>
                <w:szCs w:val="18"/>
                <w:highlight w:val="green"/>
              </w:rPr>
            </w:pPr>
            <w:r w:rsidRPr="00E83590">
              <w:rPr>
                <w:rFonts w:ascii="Verdana" w:hAnsi="Verdana"/>
                <w:b/>
                <w:sz w:val="18"/>
                <w:szCs w:val="18"/>
              </w:rPr>
              <w:t>Jaromír Hloušek</w:t>
            </w:r>
          </w:p>
        </w:tc>
      </w:tr>
      <w:tr w:rsidR="00E83590" w:rsidRPr="00061719" w14:paraId="1712177B" w14:textId="77777777" w:rsidTr="00587A40">
        <w:tc>
          <w:tcPr>
            <w:tcW w:w="2206" w:type="dxa"/>
            <w:vAlign w:val="center"/>
          </w:tcPr>
          <w:p w14:paraId="2EE27B58" w14:textId="77777777" w:rsidR="00E83590" w:rsidRPr="00061719" w:rsidRDefault="00E83590" w:rsidP="00587A40">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1A2A148" w14:textId="6C4924F1" w:rsidR="00E83590" w:rsidRPr="00061719" w:rsidRDefault="003C519C" w:rsidP="00587A40">
            <w:pPr>
              <w:pStyle w:val="RLTextlnkuslovan"/>
              <w:numPr>
                <w:ilvl w:val="0"/>
                <w:numId w:val="0"/>
              </w:numPr>
              <w:jc w:val="left"/>
              <w:rPr>
                <w:rFonts w:ascii="Verdana" w:hAnsi="Verdana"/>
                <w:sz w:val="18"/>
                <w:szCs w:val="18"/>
                <w:highlight w:val="green"/>
              </w:rPr>
            </w:pPr>
            <w:hyperlink r:id="rId25" w:history="1">
              <w:r w:rsidR="00E83590" w:rsidRPr="004A4879">
                <w:rPr>
                  <w:rStyle w:val="Hypertextovodkaz"/>
                </w:rPr>
                <w:t>HlousekJa@spravazeleznic.cz</w:t>
              </w:r>
            </w:hyperlink>
            <w:r w:rsidR="00E83590">
              <w:t xml:space="preserve"> </w:t>
            </w:r>
          </w:p>
        </w:tc>
      </w:tr>
      <w:tr w:rsidR="00E83590" w:rsidRPr="00061719" w14:paraId="76A04ED4" w14:textId="77777777" w:rsidTr="00587A40">
        <w:tc>
          <w:tcPr>
            <w:tcW w:w="2206" w:type="dxa"/>
            <w:vAlign w:val="center"/>
          </w:tcPr>
          <w:p w14:paraId="2C1B98BC" w14:textId="77777777" w:rsidR="00E83590" w:rsidRPr="00061719" w:rsidRDefault="00E83590" w:rsidP="00587A40">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9BF2FFA" w14:textId="4AD35BAF" w:rsidR="00E83590" w:rsidRPr="00061719" w:rsidRDefault="00E83590" w:rsidP="00587A40">
            <w:pPr>
              <w:pStyle w:val="RLTextlnkuslovan"/>
              <w:numPr>
                <w:ilvl w:val="0"/>
                <w:numId w:val="0"/>
              </w:numPr>
              <w:jc w:val="left"/>
              <w:rPr>
                <w:rFonts w:ascii="Verdana" w:hAnsi="Verdana"/>
                <w:sz w:val="18"/>
                <w:szCs w:val="18"/>
                <w:highlight w:val="green"/>
              </w:rPr>
            </w:pPr>
            <w:r w:rsidRPr="00E83590">
              <w:rPr>
                <w:rFonts w:ascii="Verdana" w:hAnsi="Verdana"/>
                <w:sz w:val="18"/>
                <w:szCs w:val="18"/>
              </w:rPr>
              <w:t>+420 972 442 561</w:t>
            </w:r>
            <w:r>
              <w:rPr>
                <w:rFonts w:ascii="Verdana" w:hAnsi="Verdana"/>
                <w:sz w:val="18"/>
                <w:szCs w:val="18"/>
              </w:rPr>
              <w:t xml:space="preserve">, </w:t>
            </w:r>
            <w:r w:rsidRPr="00E83590">
              <w:rPr>
                <w:rFonts w:ascii="Verdana" w:hAnsi="Verdana"/>
                <w:sz w:val="18"/>
                <w:szCs w:val="18"/>
              </w:rPr>
              <w:t>+420 724 960 826</w:t>
            </w:r>
          </w:p>
        </w:tc>
      </w:tr>
    </w:tbl>
    <w:p w14:paraId="4AAB69CD" w14:textId="77777777" w:rsidR="00E83590" w:rsidRPr="00E83590" w:rsidRDefault="00E83590" w:rsidP="00E83590"/>
    <w:p w14:paraId="1EFCCFD8" w14:textId="341711C5" w:rsidR="004632FA" w:rsidRDefault="004632FA" w:rsidP="00992B73">
      <w:pPr>
        <w:pStyle w:val="Odstavecseseznamem"/>
        <w:numPr>
          <w:ilvl w:val="0"/>
          <w:numId w:val="12"/>
        </w:numPr>
        <w:spacing w:after="0"/>
        <w:rPr>
          <w:rFonts w:ascii="Verdana" w:eastAsiaTheme="majorEastAsia" w:hAnsi="Verdana" w:cs="Calibri"/>
          <w:i/>
          <w:iCs/>
          <w:color w:val="404040" w:themeColor="text1" w:themeTint="BF"/>
          <w:sz w:val="18"/>
          <w:szCs w:val="18"/>
        </w:rPr>
      </w:pPr>
      <w:r w:rsidRPr="0058195E">
        <w:rPr>
          <w:rFonts w:ascii="Verdana" w:eastAsiaTheme="majorEastAsia" w:hAnsi="Verdana" w:cs="Calibri"/>
          <w:i/>
          <w:iCs/>
          <w:color w:val="404040" w:themeColor="text1" w:themeTint="BF"/>
          <w:sz w:val="18"/>
          <w:szCs w:val="18"/>
        </w:rPr>
        <w:t>Technický dozor pro TO Ostrov</w:t>
      </w:r>
    </w:p>
    <w:tbl>
      <w:tblPr>
        <w:tblpPr w:leftFromText="141" w:rightFromText="141" w:vertAnchor="text" w:horzAnchor="margin" w:tblpXSpec="right"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061719" w14:paraId="202E56AF" w14:textId="77777777" w:rsidTr="004632FA">
        <w:tc>
          <w:tcPr>
            <w:tcW w:w="2206" w:type="dxa"/>
            <w:vAlign w:val="center"/>
          </w:tcPr>
          <w:p w14:paraId="512C613F" w14:textId="77777777" w:rsidR="004632FA" w:rsidRPr="00061719" w:rsidRDefault="004632FA" w:rsidP="004632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E9B8AF3" w14:textId="77777777" w:rsidR="004632FA" w:rsidRPr="00061719" w:rsidRDefault="004632FA" w:rsidP="004632FA">
            <w:pPr>
              <w:rPr>
                <w:rFonts w:ascii="Verdana" w:hAnsi="Verdana"/>
                <w:sz w:val="18"/>
                <w:szCs w:val="18"/>
                <w:highlight w:val="green"/>
              </w:rPr>
            </w:pPr>
            <w:r w:rsidRPr="00FF131B">
              <w:rPr>
                <w:rFonts w:ascii="Verdana" w:eastAsia="Times New Roman" w:hAnsi="Verdana" w:cs="Calibri"/>
                <w:b/>
                <w:sz w:val="18"/>
                <w:szCs w:val="18"/>
                <w:lang w:eastAsia="cs-CZ"/>
              </w:rPr>
              <w:t>Stanislav Liška</w:t>
            </w:r>
          </w:p>
        </w:tc>
      </w:tr>
      <w:tr w:rsidR="004632FA" w:rsidRPr="00061719" w14:paraId="222E206B" w14:textId="77777777" w:rsidTr="004632FA">
        <w:tc>
          <w:tcPr>
            <w:tcW w:w="2206" w:type="dxa"/>
            <w:vAlign w:val="center"/>
          </w:tcPr>
          <w:p w14:paraId="2CC03937" w14:textId="77777777" w:rsidR="004632FA" w:rsidRPr="00061719" w:rsidRDefault="004632FA" w:rsidP="004632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55FAAF3" w14:textId="77777777" w:rsidR="004632FA" w:rsidRPr="00061719" w:rsidRDefault="003C519C" w:rsidP="004632FA">
            <w:pPr>
              <w:rPr>
                <w:rFonts w:ascii="Verdana" w:hAnsi="Verdana"/>
                <w:sz w:val="18"/>
                <w:szCs w:val="18"/>
                <w:highlight w:val="green"/>
              </w:rPr>
            </w:pPr>
            <w:hyperlink r:id="rId26" w:history="1">
              <w:r w:rsidR="004632FA" w:rsidRPr="004141BD">
                <w:rPr>
                  <w:rStyle w:val="Hypertextovodkaz"/>
                  <w:rFonts w:ascii="Verdana" w:eastAsia="Times New Roman" w:hAnsi="Verdana" w:cs="Calibri"/>
                  <w:sz w:val="18"/>
                  <w:szCs w:val="18"/>
                  <w:lang w:eastAsia="cs-CZ"/>
                </w:rPr>
                <w:t>LiskaS@spravazeleznic.cz</w:t>
              </w:r>
            </w:hyperlink>
            <w:r w:rsidR="004632FA">
              <w:rPr>
                <w:rFonts w:ascii="Verdana" w:eastAsia="Times New Roman" w:hAnsi="Verdana" w:cs="Calibri"/>
                <w:sz w:val="18"/>
                <w:szCs w:val="18"/>
                <w:lang w:eastAsia="cs-CZ"/>
              </w:rPr>
              <w:t xml:space="preserve"> </w:t>
            </w:r>
          </w:p>
        </w:tc>
      </w:tr>
      <w:tr w:rsidR="004632FA" w:rsidRPr="00061719" w14:paraId="6E36C15B" w14:textId="77777777" w:rsidTr="004632FA">
        <w:tc>
          <w:tcPr>
            <w:tcW w:w="2206" w:type="dxa"/>
            <w:vAlign w:val="center"/>
          </w:tcPr>
          <w:p w14:paraId="5E9E712D" w14:textId="77777777" w:rsidR="004632FA" w:rsidRPr="00061719" w:rsidRDefault="004632FA" w:rsidP="004632F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F68B00C" w14:textId="77777777" w:rsidR="004632FA" w:rsidRPr="00061719" w:rsidRDefault="004632FA" w:rsidP="004632FA">
            <w:pPr>
              <w:rPr>
                <w:rFonts w:ascii="Verdana" w:hAnsi="Verdana"/>
                <w:sz w:val="18"/>
                <w:szCs w:val="18"/>
                <w:highlight w:val="green"/>
              </w:rPr>
            </w:pPr>
            <w:r w:rsidRPr="00FF131B">
              <w:rPr>
                <w:rFonts w:ascii="Verdana" w:eastAsia="Times New Roman" w:hAnsi="Verdana" w:cs="Calibri"/>
                <w:sz w:val="18"/>
                <w:szCs w:val="18"/>
                <w:lang w:eastAsia="cs-CZ"/>
              </w:rPr>
              <w:t>+420 972 442 893</w:t>
            </w:r>
          </w:p>
        </w:tc>
      </w:tr>
    </w:tbl>
    <w:p w14:paraId="7DC3B96B" w14:textId="77777777"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582006D3" w14:textId="77777777"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3E06134E" w14:textId="77777777"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3A86303E" w14:textId="77777777"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064E3D14" w14:textId="77777777"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22AF625A" w14:textId="77777777"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3AA75A18" w14:textId="1232AF64" w:rsidR="004632FA" w:rsidRDefault="004632FA" w:rsidP="004632FA">
      <w:pPr>
        <w:pStyle w:val="Odstavecseseznamem"/>
        <w:ind w:left="357"/>
        <w:rPr>
          <w:rFonts w:ascii="Verdana" w:eastAsiaTheme="majorEastAsia" w:hAnsi="Verdana" w:cs="Calibri"/>
          <w:i/>
          <w:iCs/>
          <w:color w:val="404040" w:themeColor="text1" w:themeTint="BF"/>
          <w:sz w:val="18"/>
          <w:szCs w:val="18"/>
        </w:rPr>
      </w:pPr>
    </w:p>
    <w:p w14:paraId="3D7F4F18" w14:textId="77777777" w:rsidR="00992B73" w:rsidRDefault="00992B73" w:rsidP="004632FA">
      <w:pPr>
        <w:pStyle w:val="Odstavecseseznamem"/>
        <w:ind w:left="357"/>
        <w:rPr>
          <w:rFonts w:ascii="Verdana" w:eastAsiaTheme="majorEastAsia" w:hAnsi="Verdana" w:cs="Calibri"/>
          <w:i/>
          <w:iCs/>
          <w:color w:val="404040" w:themeColor="text1" w:themeTint="BF"/>
          <w:sz w:val="18"/>
          <w:szCs w:val="18"/>
        </w:rPr>
      </w:pPr>
    </w:p>
    <w:p w14:paraId="67D274BD" w14:textId="77777777" w:rsidR="00F30B3B" w:rsidRDefault="00F30B3B" w:rsidP="004632FA">
      <w:pPr>
        <w:pStyle w:val="Odstavecseseznamem"/>
        <w:ind w:left="357"/>
        <w:rPr>
          <w:rFonts w:ascii="Verdana" w:eastAsiaTheme="majorEastAsia" w:hAnsi="Verdana" w:cs="Calibri"/>
          <w:i/>
          <w:iCs/>
          <w:color w:val="404040" w:themeColor="text1" w:themeTint="BF"/>
          <w:sz w:val="18"/>
          <w:szCs w:val="18"/>
        </w:rPr>
      </w:pPr>
    </w:p>
    <w:p w14:paraId="47F3C217" w14:textId="7A507841" w:rsidR="004632FA" w:rsidRPr="004632FA" w:rsidRDefault="004632FA" w:rsidP="004632FA">
      <w:pPr>
        <w:pStyle w:val="Odstavecseseznamem"/>
        <w:keepNext/>
        <w:numPr>
          <w:ilvl w:val="0"/>
          <w:numId w:val="12"/>
        </w:numPr>
        <w:spacing w:before="480" w:after="240"/>
        <w:rPr>
          <w:rFonts w:ascii="Verdana" w:hAnsi="Verdana"/>
          <w:bCs/>
          <w:i/>
          <w:sz w:val="18"/>
          <w:szCs w:val="18"/>
        </w:rPr>
      </w:pPr>
      <w:r w:rsidRPr="004632FA">
        <w:rPr>
          <w:rFonts w:ascii="Verdana" w:hAnsi="Verdana"/>
          <w:bCs/>
          <w:i/>
          <w:sz w:val="18"/>
          <w:szCs w:val="18"/>
        </w:rPr>
        <w:lastRenderedPageBreak/>
        <w:t>Technický dozor pro TO Karlovy Vary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7452AE57" w14:textId="77777777" w:rsidTr="00587A40">
        <w:tc>
          <w:tcPr>
            <w:tcW w:w="2206" w:type="dxa"/>
            <w:vAlign w:val="center"/>
          </w:tcPr>
          <w:p w14:paraId="7F1BFCE4"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6FC1AE90" w14:textId="77777777" w:rsidR="004632FA" w:rsidRPr="00FF131B" w:rsidRDefault="004632FA" w:rsidP="00587A40">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Radek Vlk</w:t>
            </w:r>
          </w:p>
        </w:tc>
      </w:tr>
      <w:tr w:rsidR="004632FA" w:rsidRPr="00C92D23" w14:paraId="1824A2FE" w14:textId="77777777" w:rsidTr="00587A40">
        <w:tc>
          <w:tcPr>
            <w:tcW w:w="2206" w:type="dxa"/>
            <w:vAlign w:val="center"/>
          </w:tcPr>
          <w:p w14:paraId="0F3D27F8"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83303C6"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27" w:history="1">
              <w:r w:rsidR="004632FA" w:rsidRPr="004141BD">
                <w:rPr>
                  <w:rStyle w:val="Hypertextovodkaz"/>
                  <w:rFonts w:ascii="Verdana" w:eastAsia="Times New Roman" w:hAnsi="Verdana" w:cs="Calibri"/>
                  <w:sz w:val="18"/>
                  <w:szCs w:val="18"/>
                  <w:lang w:eastAsia="cs-CZ"/>
                </w:rPr>
                <w:t>VlkR@spravazeleznic.cz</w:t>
              </w:r>
            </w:hyperlink>
            <w:r w:rsidR="004632FA">
              <w:rPr>
                <w:rFonts w:ascii="Verdana" w:eastAsia="Times New Roman" w:hAnsi="Verdana" w:cs="Calibri"/>
                <w:sz w:val="18"/>
                <w:szCs w:val="18"/>
                <w:lang w:eastAsia="cs-CZ"/>
              </w:rPr>
              <w:t xml:space="preserve"> </w:t>
            </w:r>
          </w:p>
        </w:tc>
      </w:tr>
      <w:tr w:rsidR="004632FA" w:rsidRPr="00C92D23" w14:paraId="6D7B3446" w14:textId="77777777" w:rsidTr="00587A40">
        <w:tc>
          <w:tcPr>
            <w:tcW w:w="2206" w:type="dxa"/>
            <w:vAlign w:val="center"/>
          </w:tcPr>
          <w:p w14:paraId="508D9881"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63206979"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419</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+420 725 423 938</w:t>
            </w:r>
          </w:p>
        </w:tc>
      </w:tr>
    </w:tbl>
    <w:p w14:paraId="00B3C813"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Nejdek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012CACDC" w14:textId="77777777" w:rsidTr="00587A40">
        <w:tc>
          <w:tcPr>
            <w:tcW w:w="2206" w:type="dxa"/>
            <w:vAlign w:val="center"/>
          </w:tcPr>
          <w:p w14:paraId="0C0F25C5"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3C28B821" w14:textId="77777777" w:rsidR="004632FA" w:rsidRPr="00FF131B" w:rsidRDefault="004632FA" w:rsidP="00587A40">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Daniel Bystroň</w:t>
            </w:r>
          </w:p>
        </w:tc>
      </w:tr>
      <w:tr w:rsidR="004632FA" w:rsidRPr="00C92D23" w14:paraId="57E5E52D" w14:textId="77777777" w:rsidTr="00587A40">
        <w:tc>
          <w:tcPr>
            <w:tcW w:w="2206" w:type="dxa"/>
            <w:vAlign w:val="center"/>
          </w:tcPr>
          <w:p w14:paraId="2EF8CED3"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1A2350F7"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28" w:history="1">
              <w:r w:rsidR="004632FA" w:rsidRPr="004141BD">
                <w:rPr>
                  <w:rStyle w:val="Hypertextovodkaz"/>
                  <w:rFonts w:ascii="Verdana" w:eastAsia="Times New Roman" w:hAnsi="Verdana" w:cs="Calibri"/>
                  <w:sz w:val="18"/>
                  <w:szCs w:val="18"/>
                  <w:lang w:eastAsia="cs-CZ"/>
                </w:rPr>
                <w:t>Bystron@spravazeleznic.cz</w:t>
              </w:r>
            </w:hyperlink>
            <w:r w:rsidR="004632FA">
              <w:rPr>
                <w:rFonts w:ascii="Verdana" w:eastAsia="Times New Roman" w:hAnsi="Verdana" w:cs="Calibri"/>
                <w:sz w:val="18"/>
                <w:szCs w:val="18"/>
                <w:lang w:eastAsia="cs-CZ"/>
              </w:rPr>
              <w:t xml:space="preserve"> </w:t>
            </w:r>
          </w:p>
        </w:tc>
      </w:tr>
      <w:tr w:rsidR="004632FA" w:rsidRPr="00C92D23" w14:paraId="6537D8BD" w14:textId="77777777" w:rsidTr="00587A40">
        <w:tc>
          <w:tcPr>
            <w:tcW w:w="2206" w:type="dxa"/>
            <w:vAlign w:val="center"/>
          </w:tcPr>
          <w:p w14:paraId="2995DA32"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74E08AC0"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623</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+420 728 332 476</w:t>
            </w:r>
          </w:p>
        </w:tc>
      </w:tr>
    </w:tbl>
    <w:p w14:paraId="18000B84"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Chodov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038E258C" w14:textId="77777777" w:rsidTr="00587A40">
        <w:tc>
          <w:tcPr>
            <w:tcW w:w="2206" w:type="dxa"/>
            <w:vAlign w:val="center"/>
          </w:tcPr>
          <w:p w14:paraId="54C68272"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5E8731CB" w14:textId="77777777" w:rsidR="004632FA" w:rsidRPr="00FF131B" w:rsidRDefault="004632FA" w:rsidP="00587A40">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Pavel Šlajs</w:t>
            </w:r>
          </w:p>
        </w:tc>
      </w:tr>
      <w:tr w:rsidR="004632FA" w:rsidRPr="00C92D23" w14:paraId="4DD55761" w14:textId="77777777" w:rsidTr="00587A40">
        <w:tc>
          <w:tcPr>
            <w:tcW w:w="2206" w:type="dxa"/>
            <w:vAlign w:val="center"/>
          </w:tcPr>
          <w:p w14:paraId="6B866D41"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1F1A44FD"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29" w:history="1">
              <w:r w:rsidR="004632FA" w:rsidRPr="004141BD">
                <w:rPr>
                  <w:rStyle w:val="Hypertextovodkaz"/>
                  <w:rFonts w:ascii="Verdana" w:eastAsia="Times New Roman" w:hAnsi="Verdana" w:cs="Calibri"/>
                  <w:sz w:val="18"/>
                  <w:szCs w:val="18"/>
                  <w:lang w:eastAsia="cs-CZ"/>
                </w:rPr>
                <w:t>Slajs@spravazeleznic.cz</w:t>
              </w:r>
            </w:hyperlink>
            <w:r w:rsidR="004632FA">
              <w:rPr>
                <w:rFonts w:ascii="Verdana" w:eastAsia="Times New Roman" w:hAnsi="Verdana" w:cs="Calibri"/>
                <w:sz w:val="18"/>
                <w:szCs w:val="18"/>
                <w:lang w:eastAsia="cs-CZ"/>
              </w:rPr>
              <w:t xml:space="preserve"> </w:t>
            </w:r>
          </w:p>
        </w:tc>
      </w:tr>
      <w:tr w:rsidR="004632FA" w:rsidRPr="00C92D23" w14:paraId="435F3AC1" w14:textId="77777777" w:rsidTr="00587A40">
        <w:tc>
          <w:tcPr>
            <w:tcW w:w="2206" w:type="dxa"/>
            <w:vAlign w:val="center"/>
          </w:tcPr>
          <w:p w14:paraId="0C860A4B"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0D45A1DC"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+420 972 444</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316</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+420 602 136 401</w:t>
            </w:r>
          </w:p>
        </w:tc>
      </w:tr>
    </w:tbl>
    <w:p w14:paraId="57C3D0A2"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Tršnice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3A627A9F" w14:textId="77777777" w:rsidTr="00587A40">
        <w:tc>
          <w:tcPr>
            <w:tcW w:w="2206" w:type="dxa"/>
            <w:vAlign w:val="center"/>
          </w:tcPr>
          <w:p w14:paraId="0E27BE8E"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25C6100D" w14:textId="67D0A61F" w:rsidR="004632FA" w:rsidRPr="00FF131B" w:rsidRDefault="004632FA" w:rsidP="00587A40">
            <w:pPr>
              <w:spacing w:after="120" w:line="280" w:lineRule="exact"/>
              <w:rPr>
                <w:rFonts w:ascii="Verdana" w:eastAsia="Times New Roman" w:hAnsi="Verdana" w:cs="Calibri"/>
                <w:b/>
                <w:sz w:val="18"/>
                <w:szCs w:val="18"/>
                <w:lang w:eastAsia="cs-CZ"/>
              </w:rPr>
            </w:pPr>
            <w:r w:rsidRPr="004632FA">
              <w:rPr>
                <w:rFonts w:ascii="Verdana" w:eastAsia="Times New Roman" w:hAnsi="Verdana" w:cs="Calibri"/>
                <w:b/>
                <w:sz w:val="18"/>
                <w:szCs w:val="18"/>
                <w:lang w:eastAsia="cs-CZ"/>
              </w:rPr>
              <w:t>Petr Žabka</w:t>
            </w:r>
          </w:p>
        </w:tc>
      </w:tr>
      <w:tr w:rsidR="004632FA" w:rsidRPr="00C92D23" w14:paraId="380A961A" w14:textId="77777777" w:rsidTr="00587A40">
        <w:tc>
          <w:tcPr>
            <w:tcW w:w="2206" w:type="dxa"/>
            <w:vAlign w:val="center"/>
          </w:tcPr>
          <w:p w14:paraId="1736F62F"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28F21A5" w14:textId="30E60CD5" w:rsidR="004632FA" w:rsidRPr="00C92D23" w:rsidRDefault="003C519C" w:rsidP="00587A40">
            <w:pPr>
              <w:spacing w:after="120" w:line="280" w:lineRule="exact"/>
              <w:rPr>
                <w:rFonts w:ascii="Verdana" w:eastAsia="Times New Roman" w:hAnsi="Verdana" w:cs="Calibri"/>
                <w:sz w:val="18"/>
                <w:szCs w:val="18"/>
                <w:lang w:eastAsia="cs-CZ"/>
              </w:rPr>
            </w:pPr>
            <w:hyperlink r:id="rId30" w:history="1">
              <w:r w:rsidR="004632FA" w:rsidRPr="008427E2">
                <w:rPr>
                  <w:rStyle w:val="Hypertextovodkaz"/>
                  <w:rFonts w:ascii="Verdana" w:eastAsia="Times New Roman" w:hAnsi="Verdana" w:cs="Calibri"/>
                  <w:sz w:val="18"/>
                  <w:szCs w:val="18"/>
                  <w:lang w:eastAsia="cs-CZ"/>
                </w:rPr>
                <w:t>Zabka@spravazeleznic.cz</w:t>
              </w:r>
            </w:hyperlink>
            <w:r w:rsidR="004632FA">
              <w:rPr>
                <w:rFonts w:ascii="Verdana" w:eastAsia="Times New Roman" w:hAnsi="Verdana" w:cs="Calibri"/>
                <w:sz w:val="18"/>
                <w:szCs w:val="18"/>
                <w:lang w:eastAsia="cs-CZ"/>
              </w:rPr>
              <w:t xml:space="preserve"> </w:t>
            </w:r>
          </w:p>
        </w:tc>
      </w:tr>
      <w:tr w:rsidR="004632FA" w:rsidRPr="00C92D23" w14:paraId="4E808DE7" w14:textId="77777777" w:rsidTr="00587A40">
        <w:tc>
          <w:tcPr>
            <w:tcW w:w="2206" w:type="dxa"/>
            <w:vAlign w:val="center"/>
          </w:tcPr>
          <w:p w14:paraId="092D3126"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25C34025" w14:textId="681F0FB7" w:rsidR="004632FA" w:rsidRPr="00C92D23" w:rsidRDefault="004632FA" w:rsidP="00587A40">
            <w:pPr>
              <w:spacing w:after="120" w:line="280" w:lineRule="exact"/>
              <w:rPr>
                <w:rFonts w:ascii="Verdana" w:eastAsia="Times New Roman" w:hAnsi="Verdana" w:cs="Calibri"/>
                <w:sz w:val="18"/>
                <w:szCs w:val="18"/>
                <w:lang w:eastAsia="cs-CZ"/>
              </w:rPr>
            </w:pPr>
            <w:r w:rsidRPr="004632FA">
              <w:rPr>
                <w:rFonts w:ascii="Verdana" w:eastAsia="Times New Roman" w:hAnsi="Verdana" w:cs="Calibri"/>
                <w:sz w:val="18"/>
                <w:szCs w:val="18"/>
                <w:lang w:eastAsia="cs-CZ"/>
              </w:rPr>
              <w:t>+420 972 443 721</w:t>
            </w:r>
            <w:r>
              <w:rPr>
                <w:rFonts w:ascii="Verdana" w:eastAsia="Times New Roman" w:hAnsi="Verdana" w:cs="Calibri"/>
                <w:sz w:val="18"/>
                <w:szCs w:val="18"/>
                <w:lang w:eastAsia="cs-CZ"/>
              </w:rPr>
              <w:t xml:space="preserve">, </w:t>
            </w:r>
            <w:r w:rsidRPr="004632FA">
              <w:rPr>
                <w:rFonts w:ascii="Verdana" w:eastAsia="Times New Roman" w:hAnsi="Verdana" w:cs="Calibri"/>
                <w:sz w:val="18"/>
                <w:szCs w:val="18"/>
                <w:lang w:eastAsia="cs-CZ"/>
              </w:rPr>
              <w:t>+420 724 947 111</w:t>
            </w:r>
          </w:p>
        </w:tc>
      </w:tr>
    </w:tbl>
    <w:p w14:paraId="65532F1A"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Cheb</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363CF4BE" w14:textId="77777777" w:rsidTr="00587A40">
        <w:tc>
          <w:tcPr>
            <w:tcW w:w="2206" w:type="dxa"/>
            <w:vAlign w:val="center"/>
          </w:tcPr>
          <w:p w14:paraId="4342D6B5"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7633A48F" w14:textId="77777777" w:rsidR="004632FA" w:rsidRPr="00525CEB" w:rsidRDefault="004632FA" w:rsidP="00587A40">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 xml:space="preserve">Jiří </w:t>
            </w:r>
            <w:proofErr w:type="spellStart"/>
            <w:r w:rsidRPr="00525CEB">
              <w:rPr>
                <w:rFonts w:ascii="Verdana" w:eastAsia="Times New Roman" w:hAnsi="Verdana" w:cs="Calibri"/>
                <w:b/>
                <w:sz w:val="18"/>
                <w:szCs w:val="18"/>
                <w:lang w:eastAsia="cs-CZ"/>
              </w:rPr>
              <w:t>Kubalík</w:t>
            </w:r>
            <w:proofErr w:type="spellEnd"/>
          </w:p>
        </w:tc>
      </w:tr>
      <w:tr w:rsidR="004632FA" w:rsidRPr="00C92D23" w14:paraId="2C489268" w14:textId="77777777" w:rsidTr="00587A40">
        <w:tc>
          <w:tcPr>
            <w:tcW w:w="2206" w:type="dxa"/>
            <w:vAlign w:val="center"/>
          </w:tcPr>
          <w:p w14:paraId="51EA2A7D"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1F6CCEDC"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31" w:history="1">
              <w:r w:rsidR="004632FA" w:rsidRPr="004141BD">
                <w:rPr>
                  <w:rStyle w:val="Hypertextovodkaz"/>
                  <w:rFonts w:ascii="Verdana" w:eastAsia="Times New Roman" w:hAnsi="Verdana" w:cs="Calibri"/>
                  <w:sz w:val="18"/>
                  <w:szCs w:val="18"/>
                  <w:lang w:eastAsia="cs-CZ"/>
                </w:rPr>
                <w:t>Kubalik@spravazeleznic.cz</w:t>
              </w:r>
            </w:hyperlink>
            <w:r w:rsidR="004632FA">
              <w:rPr>
                <w:rFonts w:ascii="Verdana" w:eastAsia="Times New Roman" w:hAnsi="Verdana" w:cs="Calibri"/>
                <w:sz w:val="18"/>
                <w:szCs w:val="18"/>
                <w:lang w:eastAsia="cs-CZ"/>
              </w:rPr>
              <w:t xml:space="preserve"> </w:t>
            </w:r>
          </w:p>
        </w:tc>
      </w:tr>
      <w:tr w:rsidR="004632FA" w:rsidRPr="00C92D23" w14:paraId="346C909F" w14:textId="77777777" w:rsidTr="00587A40">
        <w:tc>
          <w:tcPr>
            <w:tcW w:w="2206" w:type="dxa"/>
            <w:vAlign w:val="center"/>
          </w:tcPr>
          <w:p w14:paraId="77257A5E"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73D45923"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+420 972 443</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533</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+420 724 960 829</w:t>
            </w:r>
          </w:p>
        </w:tc>
      </w:tr>
    </w:tbl>
    <w:p w14:paraId="43F4F5CF"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Františkovy Lázně</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7703EA84" w14:textId="77777777" w:rsidTr="00587A40">
        <w:tc>
          <w:tcPr>
            <w:tcW w:w="2206" w:type="dxa"/>
            <w:vAlign w:val="center"/>
          </w:tcPr>
          <w:p w14:paraId="2786DC12"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7BB55828" w14:textId="78226E29" w:rsidR="004632FA" w:rsidRPr="00525CEB" w:rsidRDefault="004632FA" w:rsidP="00587A40">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Ot</w:t>
            </w:r>
            <w:r w:rsidR="00C12E1D">
              <w:rPr>
                <w:rFonts w:ascii="Verdana" w:eastAsia="Times New Roman" w:hAnsi="Verdana" w:cs="Calibri"/>
                <w:b/>
                <w:sz w:val="18"/>
                <w:szCs w:val="18"/>
                <w:lang w:eastAsia="cs-CZ"/>
              </w:rPr>
              <w:t>a</w:t>
            </w:r>
            <w:r w:rsidRPr="00525CEB">
              <w:rPr>
                <w:rFonts w:ascii="Verdana" w:eastAsia="Times New Roman" w:hAnsi="Verdana" w:cs="Calibri"/>
                <w:b/>
                <w:sz w:val="18"/>
                <w:szCs w:val="18"/>
                <w:lang w:eastAsia="cs-CZ"/>
              </w:rPr>
              <w:t>kar Rohan</w:t>
            </w:r>
          </w:p>
        </w:tc>
      </w:tr>
      <w:tr w:rsidR="004632FA" w:rsidRPr="00C92D23" w14:paraId="2F11AF14" w14:textId="77777777" w:rsidTr="00587A40">
        <w:tc>
          <w:tcPr>
            <w:tcW w:w="2206" w:type="dxa"/>
            <w:vAlign w:val="center"/>
          </w:tcPr>
          <w:p w14:paraId="6E368ACB"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D779165"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32" w:history="1">
              <w:r w:rsidR="004632FA" w:rsidRPr="004141BD">
                <w:rPr>
                  <w:rStyle w:val="Hypertextovodkaz"/>
                  <w:rFonts w:ascii="Verdana" w:eastAsia="Times New Roman" w:hAnsi="Verdana" w:cs="Calibri"/>
                  <w:sz w:val="18"/>
                  <w:szCs w:val="18"/>
                  <w:lang w:eastAsia="cs-CZ"/>
                </w:rPr>
                <w:t>Rohan@spravazeleznic.cz</w:t>
              </w:r>
            </w:hyperlink>
            <w:r w:rsidR="004632FA">
              <w:rPr>
                <w:rFonts w:ascii="Verdana" w:eastAsia="Times New Roman" w:hAnsi="Verdana" w:cs="Calibri"/>
                <w:sz w:val="18"/>
                <w:szCs w:val="18"/>
                <w:lang w:eastAsia="cs-CZ"/>
              </w:rPr>
              <w:t xml:space="preserve"> </w:t>
            </w:r>
          </w:p>
        </w:tc>
      </w:tr>
      <w:tr w:rsidR="004632FA" w:rsidRPr="00C92D23" w14:paraId="1D1EFA43" w14:textId="77777777" w:rsidTr="00587A40">
        <w:tc>
          <w:tcPr>
            <w:tcW w:w="2206" w:type="dxa"/>
            <w:vAlign w:val="center"/>
          </w:tcPr>
          <w:p w14:paraId="54764E82"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59AEAC90"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+420 972 444 822</w:t>
            </w:r>
          </w:p>
        </w:tc>
      </w:tr>
    </w:tbl>
    <w:p w14:paraId="4873B009"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lastRenderedPageBreak/>
        <w:t>Technický dozor pro TO Bečov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683C09DF" w14:textId="77777777" w:rsidTr="00587A40">
        <w:tc>
          <w:tcPr>
            <w:tcW w:w="2206" w:type="dxa"/>
            <w:vAlign w:val="center"/>
          </w:tcPr>
          <w:p w14:paraId="19351EFD"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25F2A1F5" w14:textId="77777777" w:rsidR="004632FA" w:rsidRPr="00525CEB" w:rsidRDefault="004632FA" w:rsidP="00587A40">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 xml:space="preserve">Viktor </w:t>
            </w:r>
            <w:proofErr w:type="spellStart"/>
            <w:r w:rsidRPr="00525CEB">
              <w:rPr>
                <w:rFonts w:ascii="Verdana" w:eastAsia="Times New Roman" w:hAnsi="Verdana" w:cs="Calibri"/>
                <w:b/>
                <w:sz w:val="18"/>
                <w:szCs w:val="18"/>
                <w:lang w:eastAsia="cs-CZ"/>
              </w:rPr>
              <w:t>Grban</w:t>
            </w:r>
            <w:proofErr w:type="spellEnd"/>
          </w:p>
        </w:tc>
      </w:tr>
      <w:tr w:rsidR="004632FA" w:rsidRPr="00C92D23" w14:paraId="7ADC1A26" w14:textId="77777777" w:rsidTr="00587A40">
        <w:tc>
          <w:tcPr>
            <w:tcW w:w="2206" w:type="dxa"/>
            <w:vAlign w:val="center"/>
          </w:tcPr>
          <w:p w14:paraId="6AA0ED7C"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AC38BEF"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33" w:history="1">
              <w:r w:rsidR="004632FA" w:rsidRPr="004141BD">
                <w:rPr>
                  <w:rStyle w:val="Hypertextovodkaz"/>
                  <w:rFonts w:ascii="Verdana" w:eastAsia="Times New Roman" w:hAnsi="Verdana" w:cs="Calibri"/>
                  <w:sz w:val="18"/>
                  <w:szCs w:val="18"/>
                  <w:lang w:eastAsia="cs-CZ"/>
                </w:rPr>
                <w:t>Grban@spravazeleznic.cz</w:t>
              </w:r>
            </w:hyperlink>
            <w:r w:rsidR="004632FA">
              <w:rPr>
                <w:rFonts w:ascii="Verdana" w:eastAsia="Times New Roman" w:hAnsi="Verdana" w:cs="Calibri"/>
                <w:sz w:val="18"/>
                <w:szCs w:val="18"/>
                <w:lang w:eastAsia="cs-CZ"/>
              </w:rPr>
              <w:t xml:space="preserve"> </w:t>
            </w:r>
          </w:p>
        </w:tc>
      </w:tr>
      <w:tr w:rsidR="004632FA" w:rsidRPr="00C92D23" w14:paraId="6172E1D1" w14:textId="77777777" w:rsidTr="00587A40">
        <w:tc>
          <w:tcPr>
            <w:tcW w:w="2206" w:type="dxa"/>
            <w:vAlign w:val="center"/>
          </w:tcPr>
          <w:p w14:paraId="68E42B33"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145A2610"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+420 972 457</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008</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+420 725 432 127</w:t>
            </w:r>
          </w:p>
        </w:tc>
      </w:tr>
    </w:tbl>
    <w:p w14:paraId="0F4DFD00"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Podbořany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04947E2E" w14:textId="77777777" w:rsidTr="00587A40">
        <w:tc>
          <w:tcPr>
            <w:tcW w:w="2206" w:type="dxa"/>
            <w:vAlign w:val="center"/>
          </w:tcPr>
          <w:p w14:paraId="3DEF95F5"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2B58B13F" w14:textId="7FDD5AB3" w:rsidR="004632FA" w:rsidRPr="00525CEB" w:rsidRDefault="004632FA" w:rsidP="00587A40">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Ing. J</w:t>
            </w:r>
            <w:r w:rsidR="00AD04C9">
              <w:rPr>
                <w:rFonts w:ascii="Verdana" w:eastAsia="Times New Roman" w:hAnsi="Verdana" w:cs="Calibri"/>
                <w:b/>
                <w:sz w:val="18"/>
                <w:szCs w:val="18"/>
                <w:lang w:eastAsia="cs-CZ"/>
              </w:rPr>
              <w:t>iří</w:t>
            </w:r>
            <w:r w:rsidRPr="00525CEB">
              <w:rPr>
                <w:rFonts w:ascii="Verdana" w:eastAsia="Times New Roman" w:hAnsi="Verdana" w:cs="Calibri"/>
                <w:b/>
                <w:sz w:val="18"/>
                <w:szCs w:val="18"/>
                <w:lang w:eastAsia="cs-CZ"/>
              </w:rPr>
              <w:t xml:space="preserve"> Dolejš</w:t>
            </w:r>
          </w:p>
        </w:tc>
      </w:tr>
      <w:tr w:rsidR="004632FA" w:rsidRPr="00C92D23" w14:paraId="729B04BD" w14:textId="77777777" w:rsidTr="00587A40">
        <w:tc>
          <w:tcPr>
            <w:tcW w:w="2206" w:type="dxa"/>
            <w:vAlign w:val="center"/>
          </w:tcPr>
          <w:p w14:paraId="16B122BA"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248DE51B"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34" w:history="1">
              <w:r w:rsidR="004632FA" w:rsidRPr="004141BD">
                <w:rPr>
                  <w:rStyle w:val="Hypertextovodkaz"/>
                  <w:rFonts w:ascii="Verdana" w:eastAsia="Times New Roman" w:hAnsi="Verdana" w:cs="Calibri"/>
                  <w:sz w:val="18"/>
                  <w:szCs w:val="18"/>
                  <w:lang w:eastAsia="cs-CZ"/>
                </w:rPr>
                <w:t>Dolejs@spravazeleznic.cz</w:t>
              </w:r>
            </w:hyperlink>
            <w:r w:rsidR="004632FA">
              <w:rPr>
                <w:rFonts w:ascii="Verdana" w:eastAsia="Times New Roman" w:hAnsi="Verdana" w:cs="Calibri"/>
                <w:sz w:val="18"/>
                <w:szCs w:val="18"/>
                <w:lang w:eastAsia="cs-CZ"/>
              </w:rPr>
              <w:t xml:space="preserve"> </w:t>
            </w:r>
          </w:p>
        </w:tc>
      </w:tr>
      <w:tr w:rsidR="004632FA" w:rsidRPr="00C92D23" w14:paraId="1B7C5C41" w14:textId="77777777" w:rsidTr="00587A40">
        <w:tc>
          <w:tcPr>
            <w:tcW w:w="2206" w:type="dxa"/>
            <w:vAlign w:val="center"/>
          </w:tcPr>
          <w:p w14:paraId="4011AEE3"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016F076C"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+420 972 427</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728</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+420 724 960 831</w:t>
            </w:r>
          </w:p>
        </w:tc>
      </w:tr>
    </w:tbl>
    <w:p w14:paraId="0CEBEEED" w14:textId="77777777" w:rsidR="004632FA" w:rsidRPr="004632FA" w:rsidRDefault="004632FA" w:rsidP="004632FA">
      <w:pPr>
        <w:pStyle w:val="Odstavecseseznamem"/>
        <w:keepNext/>
        <w:numPr>
          <w:ilvl w:val="0"/>
          <w:numId w:val="41"/>
        </w:numPr>
        <w:spacing w:before="480" w:after="240"/>
        <w:rPr>
          <w:rFonts w:ascii="Verdana" w:hAnsi="Verdana"/>
          <w:bCs/>
          <w:i/>
          <w:sz w:val="18"/>
          <w:szCs w:val="18"/>
        </w:rPr>
      </w:pPr>
      <w:r w:rsidRPr="004632FA">
        <w:rPr>
          <w:rFonts w:ascii="Verdana" w:hAnsi="Verdana"/>
          <w:bCs/>
          <w:i/>
          <w:sz w:val="18"/>
          <w:szCs w:val="18"/>
        </w:rPr>
        <w:t>Technický dozor pro TO Žlutice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632FA" w:rsidRPr="00C92D23" w14:paraId="59A29390" w14:textId="77777777" w:rsidTr="00587A40">
        <w:tc>
          <w:tcPr>
            <w:tcW w:w="2206" w:type="dxa"/>
            <w:vAlign w:val="center"/>
          </w:tcPr>
          <w:p w14:paraId="5239B9C0"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0B97CD10" w14:textId="77777777" w:rsidR="004632FA" w:rsidRPr="00525CEB" w:rsidRDefault="004632FA" w:rsidP="00587A40">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 xml:space="preserve">Luděk Hladký </w:t>
            </w:r>
          </w:p>
        </w:tc>
      </w:tr>
      <w:tr w:rsidR="004632FA" w:rsidRPr="00C92D23" w14:paraId="2862341A" w14:textId="77777777" w:rsidTr="00587A40">
        <w:tc>
          <w:tcPr>
            <w:tcW w:w="2206" w:type="dxa"/>
            <w:vAlign w:val="center"/>
          </w:tcPr>
          <w:p w14:paraId="05D7D064"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43622CEC" w14:textId="77777777" w:rsidR="004632FA" w:rsidRPr="00C92D23" w:rsidRDefault="003C519C" w:rsidP="00587A40">
            <w:pPr>
              <w:spacing w:after="120" w:line="280" w:lineRule="exact"/>
              <w:rPr>
                <w:rFonts w:ascii="Verdana" w:eastAsia="Times New Roman" w:hAnsi="Verdana" w:cs="Calibri"/>
                <w:sz w:val="18"/>
                <w:szCs w:val="18"/>
                <w:lang w:eastAsia="cs-CZ"/>
              </w:rPr>
            </w:pPr>
            <w:hyperlink r:id="rId35" w:history="1">
              <w:r w:rsidR="004632FA" w:rsidRPr="004141BD">
                <w:rPr>
                  <w:rStyle w:val="Hypertextovodkaz"/>
                  <w:rFonts w:ascii="Verdana" w:eastAsia="Times New Roman" w:hAnsi="Verdana" w:cs="Calibri"/>
                  <w:sz w:val="18"/>
                  <w:szCs w:val="18"/>
                  <w:lang w:eastAsia="cs-CZ"/>
                </w:rPr>
                <w:t>Hladky@spravazeleznic.cz</w:t>
              </w:r>
            </w:hyperlink>
            <w:r w:rsidR="004632FA">
              <w:rPr>
                <w:rFonts w:ascii="Verdana" w:eastAsia="Times New Roman" w:hAnsi="Verdana" w:cs="Calibri"/>
                <w:sz w:val="18"/>
                <w:szCs w:val="18"/>
                <w:lang w:eastAsia="cs-CZ"/>
              </w:rPr>
              <w:t xml:space="preserve"> </w:t>
            </w:r>
          </w:p>
        </w:tc>
      </w:tr>
      <w:tr w:rsidR="004632FA" w:rsidRPr="00C92D23" w14:paraId="55A246E4" w14:textId="77777777" w:rsidTr="00587A40">
        <w:tc>
          <w:tcPr>
            <w:tcW w:w="2206" w:type="dxa"/>
            <w:vAlign w:val="center"/>
          </w:tcPr>
          <w:p w14:paraId="5A757F2B"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689C7786" w14:textId="77777777" w:rsidR="004632FA" w:rsidRPr="00C92D23" w:rsidRDefault="004632FA" w:rsidP="00587A40">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+420 972 526</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253</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+420 724 960 830</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4C11E169"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6"/>
          <w:footerReference w:type="default" r:id="rId37"/>
          <w:pgSz w:w="11906" w:h="16838"/>
          <w:pgMar w:top="1527" w:right="1417" w:bottom="1417" w:left="1417" w:header="1304" w:footer="283" w:gutter="0"/>
          <w:pgNumType w:start="1"/>
          <w:cols w:space="708"/>
          <w:docGrid w:linePitch="360"/>
        </w:sectPr>
      </w:pPr>
    </w:p>
    <w:p w14:paraId="44E2FC2C" w14:textId="650163D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E0FFA">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CB66A2" w:rsidRDefault="00CB66A2" w:rsidP="003706CB">
      <w:pPr>
        <w:spacing w:after="0" w:line="240" w:lineRule="auto"/>
      </w:pPr>
      <w:r>
        <w:separator/>
      </w:r>
    </w:p>
  </w:endnote>
  <w:endnote w:type="continuationSeparator" w:id="0">
    <w:p w14:paraId="7C6AB65D" w14:textId="77777777" w:rsidR="00CB66A2" w:rsidRDefault="00CB66A2" w:rsidP="003706CB">
      <w:pPr>
        <w:spacing w:after="0" w:line="240" w:lineRule="auto"/>
      </w:pPr>
      <w:r>
        <w:continuationSeparator/>
      </w:r>
    </w:p>
  </w:endnote>
  <w:endnote w:type="continuationNotice" w:id="1">
    <w:p w14:paraId="339CCBAE" w14:textId="77777777" w:rsidR="00CB66A2" w:rsidRDefault="00CB66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06A793D0" w:rsidR="00CB66A2" w:rsidRDefault="00CB66A2"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348DC40D" w14:textId="77777777" w:rsidR="00CB66A2" w:rsidRDefault="00CB66A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412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2"/>
      <w:gridCol w:w="3294"/>
      <w:gridCol w:w="2504"/>
      <w:gridCol w:w="190"/>
      <w:gridCol w:w="4370"/>
      <w:gridCol w:w="2528"/>
    </w:tblGrid>
    <w:tr w:rsidR="00CB66A2" w:rsidRPr="00385FE0" w14:paraId="12A55DE7" w14:textId="04D9A345" w:rsidTr="00DF2C9C">
      <w:trPr>
        <w:trHeight w:val="510"/>
      </w:trPr>
      <w:tc>
        <w:tcPr>
          <w:tcW w:w="1242" w:type="dxa"/>
          <w:tcMar>
            <w:left w:w="0" w:type="dxa"/>
            <w:right w:w="0" w:type="dxa"/>
          </w:tcMar>
          <w:vAlign w:val="bottom"/>
        </w:tcPr>
        <w:p w14:paraId="54BEB09B" w14:textId="179564A5" w:rsidR="00CB66A2" w:rsidRPr="00385FE0" w:rsidRDefault="00CB66A2" w:rsidP="00DF2C9C">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17</w:t>
          </w:r>
          <w:r w:rsidRPr="00385FE0">
            <w:rPr>
              <w:rFonts w:ascii="Verdana" w:eastAsia="Verdana" w:hAnsi="Verdana"/>
              <w:color w:val="FF5200"/>
              <w:sz w:val="14"/>
            </w:rPr>
            <w:fldChar w:fldCharType="end"/>
          </w:r>
        </w:p>
      </w:tc>
      <w:tc>
        <w:tcPr>
          <w:tcW w:w="3294" w:type="dxa"/>
          <w:shd w:val="clear" w:color="auto" w:fill="auto"/>
          <w:tcMar>
            <w:left w:w="0" w:type="dxa"/>
            <w:right w:w="0" w:type="dxa"/>
          </w:tcMar>
        </w:tcPr>
        <w:p w14:paraId="328A0918" w14:textId="3EE6AE59" w:rsidR="00CB66A2" w:rsidRPr="00385FE0" w:rsidRDefault="00CB66A2" w:rsidP="00DF2C9C">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47B4CD69" w14:textId="77777777" w:rsidR="00CB66A2" w:rsidRDefault="00CB66A2" w:rsidP="00DF2C9C">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w:t>
          </w:r>
        </w:p>
        <w:p w14:paraId="748BAEF0" w14:textId="593E57A2" w:rsidR="00CB66A2" w:rsidRPr="00385FE0" w:rsidRDefault="00CB66A2" w:rsidP="00DF2C9C">
          <w:pPr>
            <w:tabs>
              <w:tab w:val="center" w:pos="4536"/>
              <w:tab w:val="right" w:pos="9072"/>
            </w:tabs>
            <w:rPr>
              <w:rFonts w:ascii="Verdana" w:eastAsia="Verdana" w:hAnsi="Verdana"/>
              <w:sz w:val="12"/>
            </w:rPr>
          </w:pPr>
          <w:r w:rsidRPr="00385FE0">
            <w:rPr>
              <w:rFonts w:ascii="Verdana" w:eastAsia="Verdana" w:hAnsi="Verdana"/>
              <w:sz w:val="12"/>
            </w:rPr>
            <w:t>soudem v Praze, spisová značka A 48384</w:t>
          </w:r>
        </w:p>
      </w:tc>
      <w:tc>
        <w:tcPr>
          <w:tcW w:w="2504" w:type="dxa"/>
          <w:shd w:val="clear" w:color="auto" w:fill="auto"/>
          <w:tcMar>
            <w:left w:w="0" w:type="dxa"/>
            <w:right w:w="0" w:type="dxa"/>
          </w:tcMar>
        </w:tcPr>
        <w:p w14:paraId="2DC3297F" w14:textId="77777777" w:rsidR="00CB66A2" w:rsidRPr="00385FE0" w:rsidRDefault="00CB66A2" w:rsidP="00DF2C9C">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CB66A2" w:rsidRPr="00385FE0" w:rsidRDefault="00CB66A2" w:rsidP="00DF2C9C">
          <w:pPr>
            <w:tabs>
              <w:tab w:val="left" w:pos="3105"/>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CB66A2" w:rsidRPr="00385FE0" w:rsidRDefault="00CB66A2" w:rsidP="00DF2C9C">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190" w:type="dxa"/>
        </w:tcPr>
        <w:p w14:paraId="68EB48C3" w14:textId="77777777" w:rsidR="00CB66A2" w:rsidRPr="00385FE0" w:rsidRDefault="00CB66A2" w:rsidP="00DF2C9C">
          <w:pPr>
            <w:tabs>
              <w:tab w:val="center" w:pos="4536"/>
              <w:tab w:val="right" w:pos="9072"/>
            </w:tabs>
            <w:rPr>
              <w:rFonts w:ascii="Verdana" w:eastAsia="Verdana" w:hAnsi="Verdana"/>
              <w:sz w:val="12"/>
            </w:rPr>
          </w:pPr>
        </w:p>
      </w:tc>
      <w:tc>
        <w:tcPr>
          <w:tcW w:w="4370" w:type="dxa"/>
        </w:tcPr>
        <w:p w14:paraId="2ED465D9" w14:textId="77777777" w:rsidR="00CB66A2" w:rsidRDefault="00CB66A2" w:rsidP="00DF2C9C">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25540183" w14:textId="77777777" w:rsidR="00CB66A2" w:rsidRDefault="00CB66A2" w:rsidP="00DF2C9C">
          <w:pPr>
            <w:tabs>
              <w:tab w:val="center" w:pos="4536"/>
              <w:tab w:val="right" w:pos="9072"/>
            </w:tabs>
            <w:rPr>
              <w:rFonts w:ascii="Verdana" w:eastAsia="Verdana" w:hAnsi="Verdana"/>
              <w:sz w:val="12"/>
            </w:rPr>
          </w:pPr>
          <w:r>
            <w:rPr>
              <w:rFonts w:ascii="Verdana" w:eastAsia="Verdana" w:hAnsi="Verdana"/>
              <w:sz w:val="12"/>
            </w:rPr>
            <w:t>Železničářská 1386/31</w:t>
          </w:r>
        </w:p>
        <w:p w14:paraId="25536025" w14:textId="22CAC39A" w:rsidR="00CB66A2" w:rsidRPr="00385FE0" w:rsidRDefault="00CB66A2" w:rsidP="00DF2C9C">
          <w:pPr>
            <w:tabs>
              <w:tab w:val="center" w:pos="4536"/>
              <w:tab w:val="right" w:pos="9072"/>
            </w:tabs>
            <w:rPr>
              <w:rFonts w:ascii="Verdana" w:eastAsia="Verdana" w:hAnsi="Verdana"/>
              <w:sz w:val="12"/>
            </w:rPr>
          </w:pPr>
          <w:r>
            <w:rPr>
              <w:rFonts w:ascii="Verdana" w:eastAsia="Verdana" w:hAnsi="Verdana"/>
              <w:sz w:val="12"/>
            </w:rPr>
            <w:t>400 03 Ústí nad Labem</w:t>
          </w:r>
        </w:p>
      </w:tc>
      <w:tc>
        <w:tcPr>
          <w:tcW w:w="2528" w:type="dxa"/>
        </w:tcPr>
        <w:p w14:paraId="2C593568" w14:textId="6D802A7F" w:rsidR="00CB66A2" w:rsidRPr="00385FE0" w:rsidRDefault="00CB66A2" w:rsidP="00DF2C9C">
          <w:pPr>
            <w:tabs>
              <w:tab w:val="center" w:pos="4536"/>
              <w:tab w:val="right" w:pos="9072"/>
            </w:tabs>
            <w:rPr>
              <w:rFonts w:ascii="Verdana" w:eastAsia="Verdana" w:hAnsi="Verdana"/>
              <w:sz w:val="12"/>
            </w:rPr>
          </w:pPr>
        </w:p>
      </w:tc>
    </w:tr>
    <w:tr w:rsidR="00CB66A2" w:rsidRPr="00385FE0" w14:paraId="5CE2FB9D" w14:textId="7562981E" w:rsidTr="00DF2C9C">
      <w:trPr>
        <w:trHeight w:val="211"/>
      </w:trPr>
      <w:tc>
        <w:tcPr>
          <w:tcW w:w="1242" w:type="dxa"/>
          <w:tcMar>
            <w:left w:w="0" w:type="dxa"/>
            <w:right w:w="0" w:type="dxa"/>
          </w:tcMar>
          <w:vAlign w:val="bottom"/>
        </w:tcPr>
        <w:p w14:paraId="4DAE5723" w14:textId="77777777" w:rsidR="00CB66A2" w:rsidRPr="00385FE0" w:rsidRDefault="00CB66A2" w:rsidP="00DF2C9C">
          <w:pPr>
            <w:tabs>
              <w:tab w:val="center" w:pos="4536"/>
              <w:tab w:val="right" w:pos="9072"/>
            </w:tabs>
            <w:rPr>
              <w:rFonts w:ascii="Verdana" w:eastAsia="Verdana" w:hAnsi="Verdana"/>
              <w:color w:val="FF5200"/>
              <w:sz w:val="14"/>
            </w:rPr>
          </w:pPr>
        </w:p>
      </w:tc>
      <w:tc>
        <w:tcPr>
          <w:tcW w:w="3294" w:type="dxa"/>
          <w:shd w:val="clear" w:color="auto" w:fill="auto"/>
          <w:tcMar>
            <w:left w:w="0" w:type="dxa"/>
            <w:right w:w="0" w:type="dxa"/>
          </w:tcMar>
        </w:tcPr>
        <w:p w14:paraId="3451B4C1" w14:textId="77777777" w:rsidR="00CB66A2" w:rsidRPr="00385FE0" w:rsidRDefault="00CB66A2" w:rsidP="00DF2C9C">
          <w:pPr>
            <w:tabs>
              <w:tab w:val="center" w:pos="4536"/>
              <w:tab w:val="right" w:pos="9072"/>
            </w:tabs>
            <w:rPr>
              <w:rFonts w:ascii="Verdana" w:eastAsia="Verdana" w:hAnsi="Verdana"/>
              <w:sz w:val="12"/>
            </w:rPr>
          </w:pPr>
        </w:p>
      </w:tc>
      <w:tc>
        <w:tcPr>
          <w:tcW w:w="2504" w:type="dxa"/>
          <w:shd w:val="clear" w:color="auto" w:fill="auto"/>
          <w:tcMar>
            <w:left w:w="0" w:type="dxa"/>
            <w:right w:w="0" w:type="dxa"/>
          </w:tcMar>
        </w:tcPr>
        <w:p w14:paraId="3D901E30" w14:textId="77777777" w:rsidR="00CB66A2" w:rsidRPr="00385FE0" w:rsidRDefault="00CB66A2" w:rsidP="00DF2C9C">
          <w:pPr>
            <w:tabs>
              <w:tab w:val="center" w:pos="4536"/>
              <w:tab w:val="right" w:pos="9072"/>
            </w:tabs>
            <w:rPr>
              <w:rFonts w:ascii="Verdana" w:eastAsia="Verdana" w:hAnsi="Verdana"/>
              <w:sz w:val="12"/>
            </w:rPr>
          </w:pPr>
        </w:p>
      </w:tc>
      <w:tc>
        <w:tcPr>
          <w:tcW w:w="190" w:type="dxa"/>
        </w:tcPr>
        <w:p w14:paraId="25D8E6D3" w14:textId="77777777" w:rsidR="00CB66A2" w:rsidRPr="00385FE0" w:rsidRDefault="00CB66A2" w:rsidP="00DF2C9C">
          <w:pPr>
            <w:tabs>
              <w:tab w:val="center" w:pos="4536"/>
              <w:tab w:val="right" w:pos="9072"/>
            </w:tabs>
            <w:rPr>
              <w:rFonts w:ascii="Verdana" w:eastAsia="Verdana" w:hAnsi="Verdana"/>
              <w:sz w:val="12"/>
            </w:rPr>
          </w:pPr>
        </w:p>
      </w:tc>
      <w:tc>
        <w:tcPr>
          <w:tcW w:w="4370" w:type="dxa"/>
        </w:tcPr>
        <w:p w14:paraId="0D1BF663" w14:textId="77777777" w:rsidR="00CB66A2" w:rsidRPr="00385FE0" w:rsidRDefault="00CB66A2" w:rsidP="00DF2C9C">
          <w:pPr>
            <w:tabs>
              <w:tab w:val="center" w:pos="4536"/>
              <w:tab w:val="right" w:pos="9072"/>
            </w:tabs>
            <w:rPr>
              <w:rFonts w:ascii="Verdana" w:eastAsia="Verdana" w:hAnsi="Verdana"/>
              <w:sz w:val="12"/>
            </w:rPr>
          </w:pPr>
        </w:p>
      </w:tc>
      <w:tc>
        <w:tcPr>
          <w:tcW w:w="2528" w:type="dxa"/>
        </w:tcPr>
        <w:p w14:paraId="62729FB9" w14:textId="0A9C3639" w:rsidR="00CB66A2" w:rsidRPr="00385FE0" w:rsidRDefault="00CB66A2" w:rsidP="00DF2C9C">
          <w:pPr>
            <w:tabs>
              <w:tab w:val="center" w:pos="4536"/>
              <w:tab w:val="right" w:pos="9072"/>
            </w:tabs>
            <w:rPr>
              <w:rFonts w:ascii="Verdana" w:eastAsia="Verdana" w:hAnsi="Verdana"/>
              <w:sz w:val="12"/>
            </w:rPr>
          </w:pPr>
        </w:p>
      </w:tc>
    </w:tr>
  </w:tbl>
  <w:p w14:paraId="6D102A5A" w14:textId="77777777" w:rsidR="00CB66A2" w:rsidRDefault="00CB66A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6D2F5CFF" w:rsidR="00CB66A2" w:rsidRDefault="00CB66A2"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519C">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CB66A2" w:rsidRDefault="00CB66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CB66A2" w:rsidRDefault="00CB66A2" w:rsidP="003706CB">
      <w:pPr>
        <w:spacing w:after="0" w:line="240" w:lineRule="auto"/>
      </w:pPr>
      <w:r>
        <w:separator/>
      </w:r>
    </w:p>
  </w:footnote>
  <w:footnote w:type="continuationSeparator" w:id="0">
    <w:p w14:paraId="617053AC" w14:textId="77777777" w:rsidR="00CB66A2" w:rsidRDefault="00CB66A2" w:rsidP="003706CB">
      <w:pPr>
        <w:spacing w:after="0" w:line="240" w:lineRule="auto"/>
      </w:pPr>
      <w:r>
        <w:continuationSeparator/>
      </w:r>
    </w:p>
  </w:footnote>
  <w:footnote w:type="continuationNotice" w:id="1">
    <w:p w14:paraId="109B7E58" w14:textId="77777777" w:rsidR="00CB66A2" w:rsidRDefault="00CB66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6A5D60A3" w:rsidR="00CB66A2" w:rsidRPr="00831A8D" w:rsidRDefault="00CB66A2" w:rsidP="00831A8D">
    <w:pPr>
      <w:pStyle w:val="Zhlav"/>
      <w:jc w:val="right"/>
      <w:rPr>
        <w:rFonts w:ascii="Verdana" w:hAnsi="Verdana"/>
      </w:rPr>
    </w:pPr>
    <w:r w:rsidRPr="00831A8D">
      <w:rPr>
        <w:rFonts w:ascii="Verdana" w:hAnsi="Verdana"/>
      </w:rPr>
      <w:t xml:space="preserve">Č.j.: </w:t>
    </w:r>
    <w:r w:rsidR="00D9769C">
      <w:rPr>
        <w:rFonts w:ascii="Verdana" w:hAnsi="Verdana"/>
      </w:rPr>
      <w:t>18826</w:t>
    </w:r>
    <w:r w:rsidRPr="00243C9F">
      <w:rPr>
        <w:rFonts w:ascii="Verdana" w:hAnsi="Verdana"/>
      </w:rPr>
      <w:t>/2023-SŽ-OŘ UNL-OVZ</w:t>
    </w:r>
    <w:r>
      <w:rPr>
        <w:noProof/>
        <w:lang w:eastAsia="cs-CZ"/>
      </w:rPr>
      <w:drawing>
        <wp:anchor distT="0" distB="0" distL="114300" distR="114300" simplePos="0" relativeHeight="251661312"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CB66A2" w:rsidRDefault="00CB66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1580718"/>
    <w:multiLevelType w:val="hybridMultilevel"/>
    <w:tmpl w:val="66BA6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1"/>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4"/>
  </w:num>
  <w:num w:numId="13">
    <w:abstractNumId w:val="15"/>
  </w:num>
  <w:num w:numId="14">
    <w:abstractNumId w:val="0"/>
  </w:num>
  <w:num w:numId="15">
    <w:abstractNumId w:val="16"/>
  </w:num>
  <w:num w:numId="16">
    <w:abstractNumId w:val="21"/>
    <w:lvlOverride w:ilvl="0">
      <w:startOverride w:val="1"/>
    </w:lvlOverride>
  </w:num>
  <w:num w:numId="17">
    <w:abstractNumId w:val="3"/>
  </w:num>
  <w:num w:numId="18">
    <w:abstractNumId w:val="22"/>
  </w:num>
  <w:num w:numId="19">
    <w:abstractNumId w:val="4"/>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25"/>
  </w:num>
  <w:num w:numId="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1FC3"/>
    <w:rsid w:val="00066FAC"/>
    <w:rsid w:val="000770E5"/>
    <w:rsid w:val="00081334"/>
    <w:rsid w:val="0008217F"/>
    <w:rsid w:val="00082657"/>
    <w:rsid w:val="00086FB5"/>
    <w:rsid w:val="000878CB"/>
    <w:rsid w:val="00096BA4"/>
    <w:rsid w:val="00097BF7"/>
    <w:rsid w:val="000A2855"/>
    <w:rsid w:val="000A4DF8"/>
    <w:rsid w:val="000B40A5"/>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27F4"/>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04D9"/>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26F1D"/>
    <w:rsid w:val="0023151B"/>
    <w:rsid w:val="00235018"/>
    <w:rsid w:val="00235366"/>
    <w:rsid w:val="00235748"/>
    <w:rsid w:val="002422A1"/>
    <w:rsid w:val="00242EE0"/>
    <w:rsid w:val="00243C9F"/>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59A"/>
    <w:rsid w:val="002D4B8D"/>
    <w:rsid w:val="002D5EE8"/>
    <w:rsid w:val="002D672A"/>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66849"/>
    <w:rsid w:val="003706CB"/>
    <w:rsid w:val="00380192"/>
    <w:rsid w:val="00380882"/>
    <w:rsid w:val="00381428"/>
    <w:rsid w:val="003847FF"/>
    <w:rsid w:val="00385902"/>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C519C"/>
    <w:rsid w:val="003D2F85"/>
    <w:rsid w:val="003D3ABA"/>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32FA"/>
    <w:rsid w:val="0046631B"/>
    <w:rsid w:val="0047043C"/>
    <w:rsid w:val="00475F8D"/>
    <w:rsid w:val="00476899"/>
    <w:rsid w:val="00481FBA"/>
    <w:rsid w:val="00483564"/>
    <w:rsid w:val="00490DD5"/>
    <w:rsid w:val="004A0F48"/>
    <w:rsid w:val="004B0429"/>
    <w:rsid w:val="004B09E5"/>
    <w:rsid w:val="004B17F3"/>
    <w:rsid w:val="004B23C9"/>
    <w:rsid w:val="004B496F"/>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195E"/>
    <w:rsid w:val="00583716"/>
    <w:rsid w:val="00586703"/>
    <w:rsid w:val="00590D96"/>
    <w:rsid w:val="0059257B"/>
    <w:rsid w:val="00596222"/>
    <w:rsid w:val="0059769D"/>
    <w:rsid w:val="005A4E1A"/>
    <w:rsid w:val="005A55CA"/>
    <w:rsid w:val="005C0CA5"/>
    <w:rsid w:val="005C2EC2"/>
    <w:rsid w:val="005C776A"/>
    <w:rsid w:val="005C7CE7"/>
    <w:rsid w:val="005D4748"/>
    <w:rsid w:val="005D4FDA"/>
    <w:rsid w:val="005D6921"/>
    <w:rsid w:val="005D7C2C"/>
    <w:rsid w:val="005E0FFA"/>
    <w:rsid w:val="005E343E"/>
    <w:rsid w:val="005E3788"/>
    <w:rsid w:val="005F506E"/>
    <w:rsid w:val="00605A24"/>
    <w:rsid w:val="00612961"/>
    <w:rsid w:val="00616498"/>
    <w:rsid w:val="00624FFA"/>
    <w:rsid w:val="00634660"/>
    <w:rsid w:val="00643CE5"/>
    <w:rsid w:val="006452A8"/>
    <w:rsid w:val="0065196D"/>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1554"/>
    <w:rsid w:val="00712561"/>
    <w:rsid w:val="00714260"/>
    <w:rsid w:val="00715EC9"/>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93B"/>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0E81"/>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25B5"/>
    <w:rsid w:val="00992B73"/>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473"/>
    <w:rsid w:val="00A51C86"/>
    <w:rsid w:val="00A57C20"/>
    <w:rsid w:val="00A57F6A"/>
    <w:rsid w:val="00A65FE9"/>
    <w:rsid w:val="00A67DF1"/>
    <w:rsid w:val="00A71789"/>
    <w:rsid w:val="00A71AFF"/>
    <w:rsid w:val="00A71C5F"/>
    <w:rsid w:val="00A73C6F"/>
    <w:rsid w:val="00A75AED"/>
    <w:rsid w:val="00A77CA7"/>
    <w:rsid w:val="00A82F4A"/>
    <w:rsid w:val="00A84BC6"/>
    <w:rsid w:val="00A976F4"/>
    <w:rsid w:val="00A97771"/>
    <w:rsid w:val="00AA2A2D"/>
    <w:rsid w:val="00AA2FDB"/>
    <w:rsid w:val="00AA435D"/>
    <w:rsid w:val="00AA73A0"/>
    <w:rsid w:val="00AA7FE5"/>
    <w:rsid w:val="00AC37AF"/>
    <w:rsid w:val="00AC677F"/>
    <w:rsid w:val="00AC6971"/>
    <w:rsid w:val="00AC729D"/>
    <w:rsid w:val="00AC78D0"/>
    <w:rsid w:val="00AD04C9"/>
    <w:rsid w:val="00AD13E2"/>
    <w:rsid w:val="00AD27D8"/>
    <w:rsid w:val="00AD5FE2"/>
    <w:rsid w:val="00AE146B"/>
    <w:rsid w:val="00AE20A6"/>
    <w:rsid w:val="00AE25F7"/>
    <w:rsid w:val="00AE4AD7"/>
    <w:rsid w:val="00AF0F95"/>
    <w:rsid w:val="00AF3572"/>
    <w:rsid w:val="00AF4F0A"/>
    <w:rsid w:val="00AF510F"/>
    <w:rsid w:val="00B051C6"/>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44EAE"/>
    <w:rsid w:val="00B53C04"/>
    <w:rsid w:val="00B53D43"/>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1FA7"/>
    <w:rsid w:val="00BE24DE"/>
    <w:rsid w:val="00BE62BD"/>
    <w:rsid w:val="00BE7269"/>
    <w:rsid w:val="00BF2A6F"/>
    <w:rsid w:val="00BF3BBB"/>
    <w:rsid w:val="00BF5DCE"/>
    <w:rsid w:val="00C01FDB"/>
    <w:rsid w:val="00C02092"/>
    <w:rsid w:val="00C10A21"/>
    <w:rsid w:val="00C12E1D"/>
    <w:rsid w:val="00C16FD1"/>
    <w:rsid w:val="00C215A9"/>
    <w:rsid w:val="00C24777"/>
    <w:rsid w:val="00C30288"/>
    <w:rsid w:val="00C31031"/>
    <w:rsid w:val="00C3151C"/>
    <w:rsid w:val="00C31C98"/>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6A2"/>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3190"/>
    <w:rsid w:val="00D45DCA"/>
    <w:rsid w:val="00D462CF"/>
    <w:rsid w:val="00D47285"/>
    <w:rsid w:val="00D5313F"/>
    <w:rsid w:val="00D726BC"/>
    <w:rsid w:val="00D72725"/>
    <w:rsid w:val="00D734CC"/>
    <w:rsid w:val="00D73DCF"/>
    <w:rsid w:val="00D87D18"/>
    <w:rsid w:val="00D949DB"/>
    <w:rsid w:val="00D956E1"/>
    <w:rsid w:val="00D9769C"/>
    <w:rsid w:val="00D97787"/>
    <w:rsid w:val="00DA0469"/>
    <w:rsid w:val="00DA3432"/>
    <w:rsid w:val="00DA6200"/>
    <w:rsid w:val="00DB3264"/>
    <w:rsid w:val="00DB33CD"/>
    <w:rsid w:val="00DB4AE8"/>
    <w:rsid w:val="00DB7EB5"/>
    <w:rsid w:val="00DC137F"/>
    <w:rsid w:val="00DC18AF"/>
    <w:rsid w:val="00DC2D4A"/>
    <w:rsid w:val="00DC4AD5"/>
    <w:rsid w:val="00DC58E3"/>
    <w:rsid w:val="00DD11E3"/>
    <w:rsid w:val="00DD2D34"/>
    <w:rsid w:val="00DD3DC8"/>
    <w:rsid w:val="00DD7514"/>
    <w:rsid w:val="00DE282C"/>
    <w:rsid w:val="00DE2D74"/>
    <w:rsid w:val="00DF18BB"/>
    <w:rsid w:val="00DF2C9C"/>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83590"/>
    <w:rsid w:val="00E92846"/>
    <w:rsid w:val="00E956D9"/>
    <w:rsid w:val="00E9583E"/>
    <w:rsid w:val="00E97E19"/>
    <w:rsid w:val="00EA1D44"/>
    <w:rsid w:val="00EA3CA5"/>
    <w:rsid w:val="00EA41F0"/>
    <w:rsid w:val="00EA4A15"/>
    <w:rsid w:val="00EA7862"/>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0B3B"/>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243C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mejkalo@spravazeleznic.cz" TargetMode="External"/><Relationship Id="rId18" Type="http://schemas.openxmlformats.org/officeDocument/2006/relationships/footer" Target="footer1.xml"/><Relationship Id="rId26" Type="http://schemas.openxmlformats.org/officeDocument/2006/relationships/hyperlink" Target="mailto:LiskaS@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krehlikova@spravazeleznic.cz" TargetMode="External"/><Relationship Id="rId34" Type="http://schemas.openxmlformats.org/officeDocument/2006/relationships/hyperlink" Target="mailto:Dolejs@spravazeleznic.cz" TargetMode="Externa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hyperlink" Target="http://typdok.tudc.cz" TargetMode="External"/><Relationship Id="rId25" Type="http://schemas.openxmlformats.org/officeDocument/2006/relationships/hyperlink" Target="mailto:HlousekJa@spravazeleznic.cz" TargetMode="External"/><Relationship Id="rId33" Type="http://schemas.openxmlformats.org/officeDocument/2006/relationships/hyperlink" Target="mailto:Grban@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Slajs@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Rosenkranz@spravazeleznic.cz" TargetMode="External"/><Relationship Id="rId32" Type="http://schemas.openxmlformats.org/officeDocument/2006/relationships/hyperlink" Target="mailto:Rohan@spravazeleznic.cz" TargetMode="Externa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SmejkalO@spravazeleznic.cz" TargetMode="External"/><Relationship Id="rId28" Type="http://schemas.openxmlformats.org/officeDocument/2006/relationships/hyperlink" Target="mailto:Bystron@spravazeleznic.cz"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Kubal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mailto:Tvaruzek@spravazeleznic.cz" TargetMode="External"/><Relationship Id="rId27" Type="http://schemas.openxmlformats.org/officeDocument/2006/relationships/hyperlink" Target="mailto:VlkR@spravazeleznic.cz" TargetMode="External"/><Relationship Id="rId30" Type="http://schemas.openxmlformats.org/officeDocument/2006/relationships/hyperlink" Target="mailto:Zabka@spravazeleznic.cz" TargetMode="External"/><Relationship Id="rId35" Type="http://schemas.openxmlformats.org/officeDocument/2006/relationships/hyperlink" Target="mailto:Hlad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A5FE9399-86CB-46B4-A5A1-55360914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17</Pages>
  <Words>6004</Words>
  <Characters>35428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59</cp:revision>
  <cp:lastPrinted>2018-11-07T15:06:00Z</cp:lastPrinted>
  <dcterms:created xsi:type="dcterms:W3CDTF">2021-06-30T11:52:00Z</dcterms:created>
  <dcterms:modified xsi:type="dcterms:W3CDTF">2023-06-16T06:21:00Z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