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0120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0120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01200">
        <w:rPr>
          <w:rFonts w:ascii="Verdana" w:hAnsi="Verdana"/>
          <w:sz w:val="18"/>
          <w:szCs w:val="18"/>
        </w:rPr>
        <w:t xml:space="preserve">veřejnou </w:t>
      </w:r>
      <w:r w:rsidRPr="00001200">
        <w:rPr>
          <w:rFonts w:ascii="Verdana" w:hAnsi="Verdana"/>
          <w:sz w:val="18"/>
          <w:szCs w:val="18"/>
        </w:rPr>
        <w:t>zakázku s názvem „</w:t>
      </w:r>
      <w:r w:rsidR="008A484A" w:rsidRPr="008A484A">
        <w:rPr>
          <w:rFonts w:ascii="Verdana" w:hAnsi="Verdana"/>
          <w:b/>
          <w:sz w:val="18"/>
          <w:szCs w:val="18"/>
        </w:rPr>
        <w:t>Oprava kolejí v žst. Rohatec</w:t>
      </w:r>
      <w:bookmarkStart w:id="0" w:name="_GoBack"/>
      <w:bookmarkEnd w:id="0"/>
      <w:r w:rsidRPr="00001200">
        <w:rPr>
          <w:rFonts w:ascii="Verdana" w:hAnsi="Verdana"/>
          <w:sz w:val="18"/>
          <w:szCs w:val="18"/>
        </w:rPr>
        <w:t>“, tímto čestně prohlašuje</w:t>
      </w:r>
      <w:r w:rsidR="003B09D8" w:rsidRPr="00001200">
        <w:rPr>
          <w:rFonts w:ascii="Verdana" w:hAnsi="Verdana"/>
          <w:sz w:val="18"/>
          <w:szCs w:val="18"/>
        </w:rPr>
        <w:t xml:space="preserve">, </w:t>
      </w:r>
      <w:r w:rsidR="00CB2BA8" w:rsidRPr="00001200">
        <w:rPr>
          <w:rFonts w:ascii="Verdana" w:hAnsi="Verdana"/>
          <w:sz w:val="18"/>
          <w:szCs w:val="18"/>
        </w:rPr>
        <w:t xml:space="preserve">že </w:t>
      </w:r>
      <w:r w:rsidR="006F0B82" w:rsidRPr="00001200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001200">
        <w:rPr>
          <w:rFonts w:ascii="Verdana" w:hAnsi="Verdana"/>
          <w:sz w:val="18"/>
          <w:szCs w:val="18"/>
        </w:rPr>
        <w:t>:</w:t>
      </w:r>
    </w:p>
    <w:p w:rsidR="0082080C" w:rsidRPr="0000120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001200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575101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 w:rsidRPr="00092DE6">
              <w:rPr>
                <w:rFonts w:ascii="Verdana" w:hAnsi="Verdana" w:cstheme="minorHAnsi"/>
                <w:b/>
                <w:sz w:val="18"/>
                <w:szCs w:val="18"/>
              </w:rPr>
              <w:t>SŽ PO-08/2022-GŘ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4B09B4" w:rsidP="00575101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7510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A484A">
      <w:fldChar w:fldCharType="begin"/>
    </w:r>
    <w:r w:rsidR="008A484A">
      <w:instrText xml:space="preserve"> SECTIONPAGES  \* Arabic  \* MERGEFORMAT </w:instrText>
    </w:r>
    <w:r w:rsidR="008A484A">
      <w:fldChar w:fldCharType="separate"/>
    </w:r>
    <w:r w:rsidR="00575101" w:rsidRPr="00575101">
      <w:rPr>
        <w:rFonts w:cs="Arial"/>
        <w:noProof/>
        <w:sz w:val="14"/>
        <w:szCs w:val="14"/>
      </w:rPr>
      <w:t>2</w:t>
    </w:r>
    <w:r w:rsidR="008A484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A484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A484A" w:rsidRPr="008A484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200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101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48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F3FDCC-F19A-4AC7-9338-122387E4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FCA8A1-4B07-4D48-A18A-F698770AD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2021-06-17T11:25:00Z</dcterms:created>
  <dcterms:modified xsi:type="dcterms:W3CDTF">2023-05-16T11:25:00Z</dcterms:modified>
</cp:coreProperties>
</file>