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A6FC5" w14:textId="77777777" w:rsidR="00862D47" w:rsidRPr="00862D47" w:rsidRDefault="00862D47" w:rsidP="00862D47">
      <w:pPr>
        <w:spacing w:line="360" w:lineRule="auto"/>
        <w:jc w:val="center"/>
        <w:rPr>
          <w:rFonts w:ascii="Arial" w:hAnsi="Arial" w:cs="Arial"/>
          <w:b/>
          <w:caps/>
          <w:spacing w:val="6"/>
          <w:sz w:val="36"/>
          <w:szCs w:val="36"/>
        </w:rPr>
      </w:pPr>
      <w:bookmarkStart w:id="0" w:name="_Hlk46212055"/>
      <w:bookmarkStart w:id="1" w:name="_Hlk62375028"/>
      <w:bookmarkStart w:id="2" w:name="_Hlk128894745"/>
      <w:r w:rsidRPr="00862D47">
        <w:rPr>
          <w:rFonts w:ascii="Arial" w:hAnsi="Arial" w:cs="Arial"/>
          <w:b/>
          <w:caps/>
          <w:spacing w:val="6"/>
          <w:sz w:val="36"/>
          <w:szCs w:val="36"/>
        </w:rPr>
        <w:t>SPRÁVA ŽELEZNIC, STÁTNÍ ORGANIZACE</w:t>
      </w:r>
    </w:p>
    <w:p w14:paraId="55763378" w14:textId="002EC511" w:rsidR="004716E8" w:rsidRPr="00DE75EA" w:rsidRDefault="00862D47" w:rsidP="00862D47">
      <w:pPr>
        <w:pBdr>
          <w:bottom w:val="single" w:sz="4" w:space="1" w:color="auto"/>
        </w:pBdr>
        <w:spacing w:line="360" w:lineRule="auto"/>
        <w:jc w:val="center"/>
        <w:rPr>
          <w:rFonts w:ascii="Arial" w:hAnsi="Arial" w:cs="Arial"/>
        </w:rPr>
      </w:pPr>
      <w:r w:rsidRPr="00862D47">
        <w:rPr>
          <w:rFonts w:ascii="Arial" w:hAnsi="Arial" w:cs="Arial"/>
          <w:b/>
          <w:caps/>
          <w:spacing w:val="6"/>
          <w:sz w:val="36"/>
          <w:szCs w:val="36"/>
        </w:rPr>
        <w:t>DLÁŽDĚNÁ 103/7, 110 00 PRAHA 1</w:t>
      </w:r>
    </w:p>
    <w:p w14:paraId="32A16CB1" w14:textId="77777777" w:rsidR="004716E8" w:rsidRPr="00DE75EA" w:rsidRDefault="004716E8" w:rsidP="004716E8">
      <w:pPr>
        <w:jc w:val="center"/>
        <w:rPr>
          <w:rFonts w:ascii="Arial" w:hAnsi="Arial" w:cs="Arial"/>
        </w:rPr>
      </w:pPr>
    </w:p>
    <w:p w14:paraId="75D3A3EE" w14:textId="1E91FE00" w:rsidR="004716E8" w:rsidRDefault="004716E8" w:rsidP="004716E8">
      <w:pPr>
        <w:jc w:val="center"/>
        <w:rPr>
          <w:rFonts w:ascii="Arial" w:hAnsi="Arial" w:cs="Arial"/>
        </w:rPr>
      </w:pPr>
    </w:p>
    <w:p w14:paraId="61CA01CB" w14:textId="1DB3A0A4" w:rsidR="00862D47" w:rsidRDefault="00862D47" w:rsidP="004716E8">
      <w:pPr>
        <w:jc w:val="center"/>
        <w:rPr>
          <w:rFonts w:ascii="Arial" w:hAnsi="Arial" w:cs="Arial"/>
        </w:rPr>
      </w:pPr>
    </w:p>
    <w:p w14:paraId="0F266988" w14:textId="7E29D35F" w:rsidR="00862D47" w:rsidRDefault="00862D47" w:rsidP="004716E8">
      <w:pPr>
        <w:jc w:val="center"/>
        <w:rPr>
          <w:rFonts w:ascii="Arial" w:hAnsi="Arial" w:cs="Arial"/>
        </w:rPr>
      </w:pPr>
    </w:p>
    <w:p w14:paraId="259EE284" w14:textId="5B64B74C" w:rsidR="00862D47" w:rsidRDefault="00862D47" w:rsidP="004716E8">
      <w:pPr>
        <w:jc w:val="center"/>
        <w:rPr>
          <w:rFonts w:ascii="Arial" w:hAnsi="Arial" w:cs="Arial"/>
        </w:rPr>
      </w:pPr>
    </w:p>
    <w:p w14:paraId="41D8B42D" w14:textId="77777777" w:rsidR="00862D47" w:rsidRDefault="00862D47" w:rsidP="004716E8">
      <w:pPr>
        <w:jc w:val="center"/>
        <w:rPr>
          <w:rFonts w:ascii="Arial" w:hAnsi="Arial" w:cs="Arial"/>
        </w:rPr>
      </w:pPr>
    </w:p>
    <w:p w14:paraId="5344D54D" w14:textId="77777777" w:rsidR="004716E8" w:rsidRPr="00DE75EA" w:rsidRDefault="004716E8" w:rsidP="004716E8">
      <w:pPr>
        <w:jc w:val="center"/>
        <w:rPr>
          <w:rFonts w:ascii="Arial" w:hAnsi="Arial" w:cs="Arial"/>
        </w:rPr>
      </w:pPr>
    </w:p>
    <w:p w14:paraId="12B7BDEC" w14:textId="77777777" w:rsidR="004716E8" w:rsidRPr="00DE75EA" w:rsidRDefault="004716E8" w:rsidP="004716E8">
      <w:pPr>
        <w:jc w:val="center"/>
        <w:rPr>
          <w:rFonts w:ascii="Arial" w:hAnsi="Arial" w:cs="Arial"/>
        </w:rPr>
      </w:pPr>
    </w:p>
    <w:p w14:paraId="2DFDBD22" w14:textId="77777777" w:rsidR="004716E8" w:rsidRPr="00DE75EA" w:rsidRDefault="004716E8" w:rsidP="004716E8">
      <w:pPr>
        <w:keepNext/>
        <w:tabs>
          <w:tab w:val="center" w:pos="4536"/>
        </w:tabs>
        <w:jc w:val="center"/>
        <w:outlineLvl w:val="6"/>
        <w:rPr>
          <w:rFonts w:ascii="Arial" w:hAnsi="Arial" w:cs="Arial"/>
          <w:b/>
          <w:caps/>
          <w:sz w:val="48"/>
        </w:rPr>
      </w:pPr>
      <w:r w:rsidRPr="00DE75EA">
        <w:rPr>
          <w:rFonts w:ascii="Arial" w:hAnsi="Arial" w:cs="Arial"/>
          <w:b/>
          <w:caps/>
          <w:sz w:val="48"/>
        </w:rPr>
        <w:t>technická zpráva</w:t>
      </w:r>
    </w:p>
    <w:p w14:paraId="7A4D963E" w14:textId="77777777" w:rsidR="004716E8" w:rsidRPr="00DE75EA" w:rsidRDefault="004716E8" w:rsidP="004716E8">
      <w:pPr>
        <w:tabs>
          <w:tab w:val="center" w:pos="4536"/>
        </w:tabs>
        <w:jc w:val="center"/>
        <w:rPr>
          <w:rFonts w:ascii="Arial" w:hAnsi="Arial" w:cs="Arial"/>
        </w:rPr>
      </w:pPr>
    </w:p>
    <w:p w14:paraId="0D89C103" w14:textId="77777777" w:rsidR="004716E8" w:rsidRPr="00DE75EA" w:rsidRDefault="004716E8" w:rsidP="004716E8">
      <w:pPr>
        <w:tabs>
          <w:tab w:val="center" w:pos="4536"/>
        </w:tabs>
        <w:jc w:val="center"/>
        <w:rPr>
          <w:rFonts w:ascii="Arial" w:hAnsi="Arial" w:cs="Arial"/>
        </w:rPr>
      </w:pPr>
    </w:p>
    <w:p w14:paraId="78BE468F" w14:textId="77777777" w:rsidR="004716E8" w:rsidRPr="00DE75EA" w:rsidRDefault="004716E8" w:rsidP="004716E8">
      <w:pPr>
        <w:tabs>
          <w:tab w:val="center" w:pos="4536"/>
        </w:tabs>
        <w:jc w:val="center"/>
        <w:rPr>
          <w:rFonts w:ascii="Arial" w:hAnsi="Arial" w:cs="Arial"/>
        </w:rPr>
      </w:pPr>
    </w:p>
    <w:p w14:paraId="36A5DE2D" w14:textId="77777777" w:rsidR="004716E8" w:rsidRPr="00DE75EA" w:rsidRDefault="004716E8" w:rsidP="004716E8">
      <w:pPr>
        <w:tabs>
          <w:tab w:val="center" w:pos="4536"/>
        </w:tabs>
        <w:jc w:val="center"/>
        <w:rPr>
          <w:rFonts w:ascii="Arial" w:hAnsi="Arial" w:cs="Arial"/>
        </w:rPr>
      </w:pPr>
    </w:p>
    <w:p w14:paraId="14493280" w14:textId="77777777" w:rsidR="004716E8" w:rsidRPr="00DE75EA" w:rsidRDefault="004716E8" w:rsidP="004716E8">
      <w:pPr>
        <w:tabs>
          <w:tab w:val="center" w:pos="4536"/>
        </w:tabs>
        <w:jc w:val="center"/>
        <w:rPr>
          <w:rFonts w:ascii="Arial" w:hAnsi="Arial" w:cs="Arial"/>
        </w:rPr>
      </w:pPr>
    </w:p>
    <w:p w14:paraId="57231D48" w14:textId="77777777" w:rsidR="004716E8" w:rsidRPr="00DE75EA" w:rsidRDefault="004716E8" w:rsidP="004716E8">
      <w:pPr>
        <w:tabs>
          <w:tab w:val="center" w:pos="4536"/>
        </w:tabs>
        <w:jc w:val="center"/>
        <w:rPr>
          <w:rFonts w:ascii="Arial" w:hAnsi="Arial" w:cs="Arial"/>
        </w:rPr>
      </w:pPr>
    </w:p>
    <w:p w14:paraId="7927499D" w14:textId="77777777" w:rsidR="004716E8" w:rsidRPr="00DE75EA" w:rsidRDefault="004716E8" w:rsidP="004716E8">
      <w:pPr>
        <w:tabs>
          <w:tab w:val="center" w:pos="4536"/>
        </w:tabs>
        <w:jc w:val="center"/>
        <w:rPr>
          <w:rFonts w:ascii="Arial" w:hAnsi="Arial" w:cs="Arial"/>
        </w:rPr>
      </w:pPr>
    </w:p>
    <w:bookmarkEnd w:id="0"/>
    <w:bookmarkEnd w:id="1"/>
    <w:p w14:paraId="020D349E" w14:textId="7A85C669" w:rsidR="00862D47" w:rsidRPr="00862D47" w:rsidRDefault="00862D47" w:rsidP="00862D47">
      <w:pPr>
        <w:pStyle w:val="Zkladntext"/>
        <w:spacing w:line="360" w:lineRule="auto"/>
        <w:jc w:val="center"/>
        <w:rPr>
          <w:rFonts w:cs="Arial"/>
          <w:b/>
          <w:caps/>
          <w:sz w:val="32"/>
          <w:szCs w:val="32"/>
        </w:rPr>
      </w:pPr>
      <w:r w:rsidRPr="00862D47">
        <w:rPr>
          <w:rFonts w:cs="Arial"/>
          <w:b/>
          <w:caps/>
          <w:sz w:val="32"/>
          <w:szCs w:val="32"/>
        </w:rPr>
        <w:t xml:space="preserve">OPRAVA </w:t>
      </w:r>
      <w:proofErr w:type="gramStart"/>
      <w:r w:rsidRPr="00862D47">
        <w:rPr>
          <w:rFonts w:cs="Arial"/>
          <w:b/>
          <w:caps/>
          <w:sz w:val="32"/>
          <w:szCs w:val="32"/>
        </w:rPr>
        <w:t>OBJEKTU - ÚSTÍ</w:t>
      </w:r>
      <w:proofErr w:type="gramEnd"/>
      <w:r w:rsidRPr="00862D47">
        <w:rPr>
          <w:rFonts w:cs="Arial"/>
          <w:b/>
          <w:caps/>
          <w:sz w:val="32"/>
          <w:szCs w:val="32"/>
        </w:rPr>
        <w:t xml:space="preserve"> NAD LABEM STŘEKOV ON</w:t>
      </w:r>
    </w:p>
    <w:p w14:paraId="043A123F" w14:textId="4FA842ED" w:rsidR="00862D47" w:rsidRPr="00862D47" w:rsidRDefault="00862D47" w:rsidP="00862D47">
      <w:pPr>
        <w:pStyle w:val="Zkladntext"/>
        <w:spacing w:line="360" w:lineRule="auto"/>
        <w:jc w:val="center"/>
        <w:rPr>
          <w:rFonts w:cs="Arial"/>
          <w:b/>
          <w:caps/>
          <w:sz w:val="32"/>
          <w:szCs w:val="32"/>
        </w:rPr>
      </w:pPr>
      <w:r w:rsidRPr="00862D47">
        <w:rPr>
          <w:rFonts w:cs="Arial"/>
          <w:b/>
          <w:caps/>
          <w:sz w:val="32"/>
          <w:szCs w:val="32"/>
        </w:rPr>
        <w:t>U STANICE 827/9, ÚSTÍ NAD LABEM</w:t>
      </w:r>
      <w:bookmarkEnd w:id="2"/>
    </w:p>
    <w:p w14:paraId="2E86E0B3" w14:textId="77777777" w:rsidR="004716E8" w:rsidRDefault="004716E8" w:rsidP="004716E8">
      <w:pPr>
        <w:pStyle w:val="Zkladntext"/>
        <w:spacing w:line="360" w:lineRule="auto"/>
        <w:jc w:val="center"/>
        <w:rPr>
          <w:rFonts w:cs="Arial"/>
          <w:b/>
          <w:caps/>
          <w:sz w:val="32"/>
          <w:szCs w:val="32"/>
        </w:rPr>
      </w:pPr>
    </w:p>
    <w:p w14:paraId="65C283CE" w14:textId="77777777" w:rsidR="00660755" w:rsidRDefault="00660755" w:rsidP="004716E8">
      <w:pPr>
        <w:pStyle w:val="Zkladntext"/>
        <w:spacing w:line="360" w:lineRule="auto"/>
        <w:jc w:val="center"/>
        <w:rPr>
          <w:rFonts w:cs="Arial"/>
          <w:b/>
          <w:caps/>
          <w:sz w:val="32"/>
          <w:szCs w:val="32"/>
        </w:rPr>
      </w:pPr>
    </w:p>
    <w:p w14:paraId="1A199595" w14:textId="31850CD2" w:rsidR="0005467F" w:rsidRDefault="0005467F" w:rsidP="004716E8">
      <w:pPr>
        <w:pStyle w:val="Zkladntext"/>
        <w:spacing w:line="360" w:lineRule="auto"/>
        <w:jc w:val="center"/>
        <w:rPr>
          <w:rFonts w:cs="Arial"/>
          <w:b/>
          <w:caps/>
          <w:sz w:val="32"/>
          <w:szCs w:val="32"/>
        </w:rPr>
      </w:pPr>
    </w:p>
    <w:p w14:paraId="5849B266" w14:textId="77777777" w:rsidR="00862D47" w:rsidRPr="00784DA7" w:rsidRDefault="00862D47" w:rsidP="004716E8">
      <w:pPr>
        <w:pStyle w:val="Zkladntext"/>
        <w:spacing w:line="360" w:lineRule="auto"/>
        <w:jc w:val="center"/>
        <w:rPr>
          <w:rFonts w:cs="Arial"/>
          <w:b/>
          <w:caps/>
          <w:sz w:val="32"/>
          <w:szCs w:val="32"/>
        </w:rPr>
      </w:pPr>
    </w:p>
    <w:p w14:paraId="5CF239D7" w14:textId="4FAB317D" w:rsidR="00116B67" w:rsidRPr="00116B67" w:rsidRDefault="00660755" w:rsidP="00116B67">
      <w:pPr>
        <w:pStyle w:val="Zkladntext"/>
        <w:spacing w:line="276" w:lineRule="auto"/>
        <w:jc w:val="center"/>
        <w:rPr>
          <w:rFonts w:cs="Arial"/>
          <w:b/>
          <w:caps/>
          <w:sz w:val="40"/>
          <w:szCs w:val="40"/>
        </w:rPr>
      </w:pPr>
      <w:r>
        <w:rPr>
          <w:rFonts w:cs="Arial"/>
          <w:b/>
          <w:caps/>
          <w:sz w:val="40"/>
          <w:szCs w:val="40"/>
        </w:rPr>
        <w:t>D 1.4. - CHLAZENÍ</w:t>
      </w:r>
    </w:p>
    <w:p w14:paraId="53A1D5DB" w14:textId="4A37946C" w:rsidR="00116B67" w:rsidRDefault="00116B67" w:rsidP="00116B67">
      <w:pPr>
        <w:pStyle w:val="Zkladntext"/>
        <w:jc w:val="center"/>
        <w:rPr>
          <w:rFonts w:cs="Arial"/>
          <w:b/>
          <w:caps/>
          <w:sz w:val="40"/>
          <w:szCs w:val="40"/>
        </w:rPr>
      </w:pPr>
    </w:p>
    <w:p w14:paraId="5145D038" w14:textId="77777777" w:rsidR="0005467F" w:rsidRDefault="0005467F" w:rsidP="00116B67">
      <w:pPr>
        <w:pStyle w:val="Zkladntext"/>
        <w:jc w:val="center"/>
        <w:rPr>
          <w:rFonts w:cs="Arial"/>
          <w:b/>
          <w:caps/>
          <w:sz w:val="40"/>
          <w:szCs w:val="40"/>
        </w:rPr>
      </w:pPr>
    </w:p>
    <w:p w14:paraId="2CBA99B4" w14:textId="77777777" w:rsidR="004716E8" w:rsidRDefault="004716E8" w:rsidP="004716E8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0DA755BA" w14:textId="77777777" w:rsidR="004716E8" w:rsidRDefault="004716E8" w:rsidP="004716E8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6790710C" w14:textId="77777777" w:rsidR="004716E8" w:rsidRDefault="004716E8" w:rsidP="004716E8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2B4DC735" w14:textId="77777777" w:rsidR="004716E8" w:rsidRDefault="004716E8" w:rsidP="004716E8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61DFFAAB" w14:textId="77777777" w:rsidR="004716E8" w:rsidRDefault="004716E8" w:rsidP="004716E8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68A057B9" w14:textId="77777777" w:rsidR="004716E8" w:rsidRDefault="004716E8" w:rsidP="004716E8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6A5239BC" w14:textId="77777777" w:rsidR="004716E8" w:rsidRDefault="004716E8" w:rsidP="004716E8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6F7DBFDB" w14:textId="77777777" w:rsidR="004716E8" w:rsidRDefault="004716E8" w:rsidP="004716E8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4636173D" w14:textId="77777777" w:rsidR="004716E8" w:rsidRDefault="004716E8" w:rsidP="004716E8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2426618B" w14:textId="60CB9BEE" w:rsidR="004716E8" w:rsidRDefault="004716E8" w:rsidP="004716E8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Zak</w:t>
      </w:r>
      <w:proofErr w:type="spellEnd"/>
      <w:r>
        <w:rPr>
          <w:rFonts w:ascii="Arial" w:hAnsi="Arial"/>
          <w:sz w:val="22"/>
        </w:rPr>
        <w:t xml:space="preserve">. č.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P</w:t>
      </w:r>
      <w:r w:rsidR="00862D47">
        <w:rPr>
          <w:rFonts w:ascii="Arial" w:hAnsi="Arial"/>
          <w:b/>
          <w:sz w:val="22"/>
        </w:rPr>
        <w:t>3232</w:t>
      </w:r>
      <w:r>
        <w:rPr>
          <w:rFonts w:ascii="Arial" w:hAnsi="Arial"/>
          <w:b/>
          <w:sz w:val="22"/>
        </w:rPr>
        <w:t xml:space="preserve"> - 2</w:t>
      </w:r>
      <w:r w:rsidR="00862D47">
        <w:rPr>
          <w:rFonts w:ascii="Arial" w:hAnsi="Arial"/>
          <w:b/>
          <w:sz w:val="22"/>
        </w:rPr>
        <w:t>3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Ing. D. Florián</w:t>
      </w:r>
      <w:r>
        <w:rPr>
          <w:rFonts w:ascii="Arial" w:hAnsi="Arial"/>
          <w:sz w:val="22"/>
        </w:rPr>
        <w:t xml:space="preserve"> </w:t>
      </w:r>
    </w:p>
    <w:p w14:paraId="6F78D7ED" w14:textId="77777777" w:rsidR="004716E8" w:rsidRDefault="004716E8" w:rsidP="004716E8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0A00956A" w14:textId="0E316E19" w:rsidR="004716E8" w:rsidRDefault="004716E8" w:rsidP="004716E8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proofErr w:type="gramStart"/>
      <w:r>
        <w:rPr>
          <w:rFonts w:ascii="Arial" w:hAnsi="Arial"/>
          <w:sz w:val="22"/>
        </w:rPr>
        <w:tab/>
        <w:t xml:space="preserve"> :</w:t>
      </w:r>
      <w:proofErr w:type="gramEnd"/>
      <w:r>
        <w:rPr>
          <w:rFonts w:ascii="Arial" w:hAnsi="Arial"/>
          <w:b/>
          <w:sz w:val="22"/>
        </w:rPr>
        <w:tab/>
      </w:r>
      <w:r w:rsidR="00862D47">
        <w:rPr>
          <w:rFonts w:ascii="Arial" w:hAnsi="Arial"/>
          <w:b/>
          <w:sz w:val="22"/>
        </w:rPr>
        <w:t>březen</w:t>
      </w:r>
      <w:r>
        <w:rPr>
          <w:rFonts w:ascii="Arial" w:hAnsi="Arial"/>
          <w:b/>
          <w:sz w:val="22"/>
        </w:rPr>
        <w:t xml:space="preserve"> 202</w:t>
      </w:r>
      <w:r w:rsidR="00862D47">
        <w:rPr>
          <w:rFonts w:ascii="Arial" w:hAnsi="Arial"/>
          <w:b/>
          <w:sz w:val="22"/>
        </w:rPr>
        <w:t>3</w:t>
      </w:r>
      <w:r>
        <w:rPr>
          <w:rFonts w:ascii="Arial" w:hAnsi="Arial"/>
          <w:sz w:val="22"/>
        </w:rPr>
        <w:tab/>
        <w:t xml:space="preserve">Vyhotovení </w:t>
      </w:r>
      <w:r>
        <w:rPr>
          <w:rFonts w:ascii="Arial" w:hAnsi="Arial"/>
          <w:sz w:val="22"/>
        </w:rPr>
        <w:tab/>
        <w:t>:</w:t>
      </w:r>
    </w:p>
    <w:p w14:paraId="5370AFCA" w14:textId="77777777" w:rsidR="004716E8" w:rsidRDefault="004716E8" w:rsidP="004716E8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2514BFA3" w14:textId="5887A799" w:rsidR="004716E8" w:rsidRDefault="004716E8" w:rsidP="004716E8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sz w:val="4"/>
        </w:rPr>
      </w:pPr>
      <w:r>
        <w:rPr>
          <w:rFonts w:ascii="Arial" w:hAnsi="Arial"/>
          <w:sz w:val="22"/>
        </w:rPr>
        <w:tab/>
        <w:t>Stupeň</w:t>
      </w:r>
      <w:proofErr w:type="gramStart"/>
      <w:r>
        <w:rPr>
          <w:rFonts w:ascii="Arial" w:hAnsi="Arial"/>
          <w:sz w:val="22"/>
        </w:rPr>
        <w:tab/>
        <w:t xml:space="preserve"> :</w:t>
      </w:r>
      <w:proofErr w:type="gramEnd"/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caps/>
          <w:sz w:val="22"/>
        </w:rPr>
        <w:t>D</w:t>
      </w:r>
      <w:r w:rsidR="00862D47">
        <w:rPr>
          <w:rFonts w:ascii="Arial" w:hAnsi="Arial"/>
          <w:b/>
          <w:caps/>
          <w:sz w:val="22"/>
        </w:rPr>
        <w:t>SP</w:t>
      </w:r>
    </w:p>
    <w:p w14:paraId="28088F3B" w14:textId="77777777" w:rsidR="004716E8" w:rsidRDefault="004716E8" w:rsidP="004716E8">
      <w:pPr>
        <w:tabs>
          <w:tab w:val="left" w:pos="-720"/>
        </w:tabs>
        <w:spacing w:line="360" w:lineRule="auto"/>
        <w:jc w:val="both"/>
        <w:rPr>
          <w:rFonts w:ascii="Arial Black" w:hAnsi="Arial Black"/>
        </w:rPr>
      </w:pPr>
      <w:r>
        <w:rPr>
          <w:rFonts w:ascii="Arial" w:hAnsi="Arial"/>
          <w:b/>
          <w:sz w:val="22"/>
        </w:rPr>
        <w:br w:type="page"/>
      </w:r>
      <w:r>
        <w:rPr>
          <w:rFonts w:ascii="Arial Black" w:hAnsi="Arial Black"/>
          <w:sz w:val="29"/>
        </w:rPr>
        <w:lastRenderedPageBreak/>
        <w:t>TECHNICKÁ DOKUMENTACE</w:t>
      </w:r>
    </w:p>
    <w:p w14:paraId="6B6B9B0E" w14:textId="77777777" w:rsidR="004716E8" w:rsidRDefault="004716E8" w:rsidP="004716E8">
      <w:pPr>
        <w:tabs>
          <w:tab w:val="left" w:pos="-720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14:paraId="1A285303" w14:textId="77777777" w:rsidR="004716E8" w:rsidRDefault="004716E8" w:rsidP="004716E8">
      <w:pPr>
        <w:tabs>
          <w:tab w:val="left" w:pos="-720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  <w:proofErr w:type="gramStart"/>
      <w:r>
        <w:rPr>
          <w:rFonts w:ascii="Arial" w:hAnsi="Arial"/>
          <w:b/>
        </w:rPr>
        <w:t>TEXTOVÁ  ČÁST</w:t>
      </w:r>
      <w:proofErr w:type="gramEnd"/>
    </w:p>
    <w:p w14:paraId="1805555C" w14:textId="48AC16E5" w:rsidR="004716E8" w:rsidRDefault="004716E8" w:rsidP="004716E8">
      <w:pPr>
        <w:tabs>
          <w:tab w:val="left" w:pos="-720"/>
          <w:tab w:val="left" w:pos="2552"/>
        </w:tabs>
        <w:spacing w:line="480" w:lineRule="auto"/>
        <w:ind w:left="2127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>Technická zpráva</w:t>
      </w:r>
    </w:p>
    <w:p w14:paraId="1FA877E6" w14:textId="77777777" w:rsidR="004716E8" w:rsidRPr="0095538C" w:rsidRDefault="004716E8" w:rsidP="004716E8">
      <w:pPr>
        <w:tabs>
          <w:tab w:val="left" w:pos="-720"/>
          <w:tab w:val="left" w:pos="2552"/>
        </w:tabs>
        <w:spacing w:line="480" w:lineRule="auto"/>
        <w:ind w:left="2127"/>
        <w:jc w:val="both"/>
        <w:rPr>
          <w:rFonts w:ascii="Arial" w:hAnsi="Arial"/>
          <w:sz w:val="20"/>
        </w:rPr>
      </w:pPr>
    </w:p>
    <w:p w14:paraId="1D0C855A" w14:textId="77777777" w:rsidR="004716E8" w:rsidRDefault="004716E8" w:rsidP="004716E8">
      <w:pPr>
        <w:tabs>
          <w:tab w:val="left" w:pos="-720"/>
        </w:tabs>
        <w:spacing w:line="480" w:lineRule="auto"/>
        <w:jc w:val="both"/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VÝKRESOVÁ ČÁST</w:t>
      </w:r>
    </w:p>
    <w:p w14:paraId="04649C86" w14:textId="5389F36A" w:rsidR="008049D5" w:rsidRDefault="008049D5" w:rsidP="00A279E6">
      <w:pPr>
        <w:pStyle w:val="Odstavecseseznamem"/>
        <w:numPr>
          <w:ilvl w:val="0"/>
          <w:numId w:val="10"/>
        </w:numPr>
        <w:tabs>
          <w:tab w:val="left" w:pos="-720"/>
          <w:tab w:val="left" w:pos="2552"/>
          <w:tab w:val="left" w:pos="7044"/>
        </w:tabs>
        <w:spacing w:line="480" w:lineRule="auto"/>
        <w:jc w:val="both"/>
        <w:rPr>
          <w:rFonts w:ascii="Arial" w:hAnsi="Arial"/>
          <w:sz w:val="20"/>
        </w:rPr>
      </w:pPr>
      <w:r w:rsidRPr="00153A1A">
        <w:rPr>
          <w:rFonts w:ascii="Arial" w:hAnsi="Arial"/>
          <w:sz w:val="20"/>
        </w:rPr>
        <w:t xml:space="preserve">Půdorys </w:t>
      </w:r>
      <w:r w:rsidR="00153A1A">
        <w:rPr>
          <w:rFonts w:ascii="Arial" w:hAnsi="Arial"/>
          <w:sz w:val="20"/>
        </w:rPr>
        <w:t>1.NP</w:t>
      </w:r>
      <w:r w:rsidR="00F37BD7" w:rsidRPr="00153A1A">
        <w:rPr>
          <w:rFonts w:ascii="Arial" w:hAnsi="Arial"/>
          <w:sz w:val="20"/>
        </w:rPr>
        <w:tab/>
      </w:r>
      <w:r w:rsidR="00153A1A">
        <w:rPr>
          <w:rFonts w:ascii="Arial" w:hAnsi="Arial"/>
          <w:sz w:val="20"/>
        </w:rPr>
        <w:tab/>
        <w:t xml:space="preserve">P3232 </w:t>
      </w:r>
      <w:proofErr w:type="gramStart"/>
      <w:r w:rsidR="00153A1A">
        <w:rPr>
          <w:rFonts w:ascii="Arial" w:hAnsi="Arial"/>
          <w:sz w:val="20"/>
        </w:rPr>
        <w:t>0</w:t>
      </w:r>
      <w:r w:rsidR="00EF2419">
        <w:rPr>
          <w:rFonts w:ascii="Arial" w:hAnsi="Arial"/>
          <w:sz w:val="20"/>
        </w:rPr>
        <w:t>10</w:t>
      </w:r>
      <w:r w:rsidR="00153A1A">
        <w:rPr>
          <w:rFonts w:ascii="Arial" w:hAnsi="Arial"/>
          <w:sz w:val="20"/>
        </w:rPr>
        <w:t xml:space="preserve"> - 23</w:t>
      </w:r>
      <w:proofErr w:type="gramEnd"/>
    </w:p>
    <w:p w14:paraId="7CC63205" w14:textId="21BCF0EA" w:rsidR="00153A1A" w:rsidRPr="00153A1A" w:rsidRDefault="00153A1A" w:rsidP="00A279E6">
      <w:pPr>
        <w:pStyle w:val="Odstavecseseznamem"/>
        <w:numPr>
          <w:ilvl w:val="0"/>
          <w:numId w:val="10"/>
        </w:numPr>
        <w:tabs>
          <w:tab w:val="left" w:pos="-720"/>
          <w:tab w:val="left" w:pos="2552"/>
          <w:tab w:val="left" w:pos="7044"/>
        </w:tabs>
        <w:spacing w:line="480" w:lineRule="auto"/>
        <w:jc w:val="both"/>
        <w:rPr>
          <w:rFonts w:ascii="Arial" w:hAnsi="Arial"/>
          <w:sz w:val="20"/>
        </w:rPr>
      </w:pPr>
      <w:r w:rsidRPr="00153A1A">
        <w:rPr>
          <w:rFonts w:ascii="Arial" w:hAnsi="Arial"/>
          <w:sz w:val="20"/>
        </w:rPr>
        <w:t xml:space="preserve">Půdorys </w:t>
      </w:r>
      <w:r>
        <w:rPr>
          <w:rFonts w:ascii="Arial" w:hAnsi="Arial"/>
          <w:sz w:val="20"/>
        </w:rPr>
        <w:t>2.NP</w:t>
      </w:r>
      <w:r w:rsidRPr="00153A1A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P3232 </w:t>
      </w:r>
      <w:proofErr w:type="gramStart"/>
      <w:r>
        <w:rPr>
          <w:rFonts w:ascii="Arial" w:hAnsi="Arial"/>
          <w:sz w:val="20"/>
        </w:rPr>
        <w:t>0</w:t>
      </w:r>
      <w:r w:rsidR="00EF2419">
        <w:rPr>
          <w:rFonts w:ascii="Arial" w:hAnsi="Arial"/>
          <w:sz w:val="20"/>
        </w:rPr>
        <w:t>11</w:t>
      </w:r>
      <w:r>
        <w:rPr>
          <w:rFonts w:ascii="Arial" w:hAnsi="Arial"/>
          <w:sz w:val="20"/>
        </w:rPr>
        <w:t xml:space="preserve"> - 23</w:t>
      </w:r>
      <w:proofErr w:type="gramEnd"/>
    </w:p>
    <w:p w14:paraId="5A79D350" w14:textId="1AFAFB48" w:rsidR="00153A1A" w:rsidRPr="00153A1A" w:rsidRDefault="00153A1A" w:rsidP="00A279E6">
      <w:pPr>
        <w:pStyle w:val="Odstavecseseznamem"/>
        <w:numPr>
          <w:ilvl w:val="0"/>
          <w:numId w:val="10"/>
        </w:numPr>
        <w:tabs>
          <w:tab w:val="left" w:pos="-720"/>
          <w:tab w:val="left" w:pos="2552"/>
          <w:tab w:val="left" w:pos="7044"/>
        </w:tabs>
        <w:spacing w:line="480" w:lineRule="auto"/>
        <w:jc w:val="both"/>
        <w:rPr>
          <w:rFonts w:ascii="Arial" w:hAnsi="Arial"/>
          <w:sz w:val="20"/>
        </w:rPr>
      </w:pPr>
      <w:r w:rsidRPr="00153A1A">
        <w:rPr>
          <w:rFonts w:ascii="Arial" w:hAnsi="Arial"/>
          <w:sz w:val="20"/>
        </w:rPr>
        <w:t xml:space="preserve">Půdorys </w:t>
      </w:r>
      <w:r>
        <w:rPr>
          <w:rFonts w:ascii="Arial" w:hAnsi="Arial"/>
          <w:sz w:val="20"/>
        </w:rPr>
        <w:t>3.NP</w:t>
      </w:r>
      <w:r w:rsidRPr="00153A1A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P3232 </w:t>
      </w:r>
      <w:proofErr w:type="gramStart"/>
      <w:r>
        <w:rPr>
          <w:rFonts w:ascii="Arial" w:hAnsi="Arial"/>
          <w:sz w:val="20"/>
        </w:rPr>
        <w:t>0</w:t>
      </w:r>
      <w:r w:rsidR="005B7569">
        <w:rPr>
          <w:rFonts w:ascii="Arial" w:hAnsi="Arial"/>
          <w:sz w:val="20"/>
        </w:rPr>
        <w:t>1</w:t>
      </w:r>
      <w:r w:rsidR="00EF2419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 xml:space="preserve"> - 23</w:t>
      </w:r>
      <w:proofErr w:type="gramEnd"/>
    </w:p>
    <w:p w14:paraId="0EAC9AAD" w14:textId="162DDDCE" w:rsidR="00153A1A" w:rsidRPr="00153A1A" w:rsidRDefault="00153A1A" w:rsidP="00A279E6">
      <w:pPr>
        <w:pStyle w:val="Odstavecseseznamem"/>
        <w:numPr>
          <w:ilvl w:val="0"/>
          <w:numId w:val="10"/>
        </w:numPr>
        <w:tabs>
          <w:tab w:val="left" w:pos="-720"/>
          <w:tab w:val="left" w:pos="2552"/>
          <w:tab w:val="left" w:pos="7044"/>
        </w:tabs>
        <w:spacing w:line="480" w:lineRule="auto"/>
        <w:jc w:val="both"/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Schema</w:t>
      </w:r>
      <w:proofErr w:type="spellEnd"/>
      <w:r>
        <w:rPr>
          <w:rFonts w:ascii="Arial" w:hAnsi="Arial"/>
          <w:sz w:val="20"/>
        </w:rPr>
        <w:t xml:space="preserve"> chlazení</w:t>
      </w:r>
      <w:r w:rsidRPr="00153A1A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P3232 </w:t>
      </w:r>
      <w:proofErr w:type="gramStart"/>
      <w:r>
        <w:rPr>
          <w:rFonts w:ascii="Arial" w:hAnsi="Arial"/>
          <w:sz w:val="20"/>
        </w:rPr>
        <w:t>01</w:t>
      </w:r>
      <w:r w:rsidR="00EF2419">
        <w:rPr>
          <w:rFonts w:ascii="Arial" w:hAnsi="Arial"/>
          <w:sz w:val="20"/>
        </w:rPr>
        <w:t xml:space="preserve">3 </w:t>
      </w:r>
      <w:r>
        <w:rPr>
          <w:rFonts w:ascii="Arial" w:hAnsi="Arial"/>
          <w:sz w:val="20"/>
        </w:rPr>
        <w:t>- 23</w:t>
      </w:r>
      <w:proofErr w:type="gramEnd"/>
    </w:p>
    <w:p w14:paraId="594FC7CF" w14:textId="77777777" w:rsidR="004716E8" w:rsidRDefault="004716E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br w:type="page"/>
      </w:r>
    </w:p>
    <w:p w14:paraId="64B13739" w14:textId="458015B1" w:rsidR="00E9791C" w:rsidRDefault="00E9791C" w:rsidP="0005467F">
      <w:pPr>
        <w:tabs>
          <w:tab w:val="left" w:pos="-720"/>
          <w:tab w:val="num" w:pos="2520"/>
          <w:tab w:val="left" w:pos="6990"/>
        </w:tabs>
        <w:spacing w:line="264" w:lineRule="auto"/>
        <w:jc w:val="both"/>
        <w:rPr>
          <w:rFonts w:ascii="Arial Black" w:hAnsi="Arial Black"/>
          <w:b/>
          <w:spacing w:val="6"/>
          <w:sz w:val="32"/>
        </w:rPr>
      </w:pPr>
      <w:r w:rsidRPr="002628D2">
        <w:rPr>
          <w:rFonts w:ascii="Arial Black" w:hAnsi="Arial Black"/>
          <w:b/>
          <w:spacing w:val="6"/>
          <w:sz w:val="32"/>
        </w:rPr>
        <w:lastRenderedPageBreak/>
        <w:t>TECHNICKÁ ZPRÁVA</w:t>
      </w:r>
      <w:r w:rsidR="0005467F">
        <w:rPr>
          <w:rFonts w:ascii="Arial Black" w:hAnsi="Arial Black"/>
          <w:b/>
          <w:spacing w:val="6"/>
          <w:sz w:val="32"/>
        </w:rPr>
        <w:tab/>
      </w:r>
    </w:p>
    <w:p w14:paraId="7DA07C8A" w14:textId="77777777" w:rsidR="00E9791C" w:rsidRPr="00A65854" w:rsidRDefault="00E9791C" w:rsidP="00E9791C">
      <w:pPr>
        <w:tabs>
          <w:tab w:val="left" w:pos="-720"/>
          <w:tab w:val="num" w:pos="2520"/>
        </w:tabs>
        <w:spacing w:line="264" w:lineRule="auto"/>
        <w:jc w:val="both"/>
        <w:rPr>
          <w:rFonts w:ascii="Arial Black" w:hAnsi="Arial Black"/>
          <w:b/>
          <w:spacing w:val="6"/>
          <w:sz w:val="16"/>
          <w:szCs w:val="16"/>
        </w:rPr>
      </w:pPr>
    </w:p>
    <w:p w14:paraId="10D6BD7C" w14:textId="77777777" w:rsidR="00E9791C" w:rsidRDefault="00E9791C" w:rsidP="00A279E6">
      <w:pPr>
        <w:numPr>
          <w:ilvl w:val="0"/>
          <w:numId w:val="6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>
        <w:rPr>
          <w:rFonts w:ascii="Arial" w:hAnsi="Arial"/>
          <w:b/>
          <w:caps/>
          <w:spacing w:val="4"/>
          <w:szCs w:val="24"/>
        </w:rPr>
        <w:tab/>
      </w:r>
      <w:r>
        <w:rPr>
          <w:rFonts w:ascii="Arial" w:hAnsi="Arial"/>
          <w:b/>
          <w:caps/>
          <w:spacing w:val="4"/>
          <w:szCs w:val="24"/>
        </w:rPr>
        <w:tab/>
      </w:r>
      <w:r w:rsidRPr="00A65854">
        <w:rPr>
          <w:rFonts w:ascii="Arial" w:hAnsi="Arial"/>
          <w:b/>
          <w:caps/>
          <w:spacing w:val="4"/>
          <w:szCs w:val="24"/>
        </w:rPr>
        <w:t>ÚVOD</w:t>
      </w:r>
    </w:p>
    <w:p w14:paraId="1930018F" w14:textId="77777777" w:rsidR="00B64B95" w:rsidRPr="00660755" w:rsidRDefault="00B64B95" w:rsidP="009A234E">
      <w:pPr>
        <w:tabs>
          <w:tab w:val="left" w:pos="-720"/>
          <w:tab w:val="left" w:pos="426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</w:p>
    <w:p w14:paraId="09E80D63" w14:textId="5250E05B" w:rsidR="00660755" w:rsidRDefault="004716E8" w:rsidP="00695E96">
      <w:pPr>
        <w:spacing w:line="276" w:lineRule="auto"/>
        <w:ind w:firstLine="720"/>
        <w:jc w:val="both"/>
        <w:rPr>
          <w:rFonts w:ascii="Arial" w:hAnsi="Arial"/>
          <w:spacing w:val="2"/>
          <w:sz w:val="18"/>
          <w:szCs w:val="18"/>
        </w:rPr>
      </w:pPr>
      <w:r w:rsidRPr="008561AE">
        <w:rPr>
          <w:rFonts w:ascii="Arial" w:hAnsi="Arial"/>
          <w:spacing w:val="2"/>
          <w:sz w:val="18"/>
          <w:szCs w:val="18"/>
        </w:rPr>
        <w:t xml:space="preserve">Projektová dokumentace </w:t>
      </w:r>
      <w:r w:rsidRPr="008561AE">
        <w:rPr>
          <w:rFonts w:ascii="Arial" w:hAnsi="Arial" w:hint="eastAsia"/>
          <w:spacing w:val="2"/>
          <w:sz w:val="18"/>
          <w:szCs w:val="18"/>
        </w:rPr>
        <w:t>ř</w:t>
      </w:r>
      <w:r w:rsidRPr="008561AE">
        <w:rPr>
          <w:rFonts w:ascii="Arial" w:hAnsi="Arial"/>
          <w:spacing w:val="2"/>
          <w:sz w:val="18"/>
          <w:szCs w:val="18"/>
        </w:rPr>
        <w:t xml:space="preserve">eší </w:t>
      </w:r>
      <w:r>
        <w:rPr>
          <w:rFonts w:ascii="Arial" w:hAnsi="Arial"/>
          <w:spacing w:val="2"/>
          <w:sz w:val="18"/>
          <w:szCs w:val="18"/>
        </w:rPr>
        <w:t>chlazení vybraných místností</w:t>
      </w:r>
      <w:r w:rsidRPr="008561AE">
        <w:rPr>
          <w:rFonts w:ascii="Arial" w:hAnsi="Arial"/>
          <w:spacing w:val="2"/>
          <w:sz w:val="18"/>
          <w:szCs w:val="18"/>
        </w:rPr>
        <w:t xml:space="preserve"> </w:t>
      </w:r>
      <w:r w:rsidR="00153A1A">
        <w:rPr>
          <w:rFonts w:ascii="Arial" w:hAnsi="Arial"/>
          <w:spacing w:val="2"/>
          <w:sz w:val="18"/>
          <w:szCs w:val="18"/>
        </w:rPr>
        <w:t xml:space="preserve">v objektu nádraží </w:t>
      </w:r>
      <w:r w:rsidR="00153A1A" w:rsidRPr="00153A1A">
        <w:rPr>
          <w:rFonts w:ascii="Arial" w:hAnsi="Arial"/>
          <w:spacing w:val="2"/>
          <w:sz w:val="18"/>
          <w:szCs w:val="18"/>
        </w:rPr>
        <w:t xml:space="preserve">ÚSTÍ NAD LABEM STŘEKOV </w:t>
      </w:r>
      <w:proofErr w:type="gramStart"/>
      <w:r w:rsidR="00153A1A" w:rsidRPr="00153A1A">
        <w:rPr>
          <w:rFonts w:ascii="Arial" w:hAnsi="Arial"/>
          <w:spacing w:val="2"/>
          <w:sz w:val="18"/>
          <w:szCs w:val="18"/>
        </w:rPr>
        <w:t>ON - U</w:t>
      </w:r>
      <w:proofErr w:type="gramEnd"/>
      <w:r w:rsidR="00153A1A" w:rsidRPr="00153A1A">
        <w:rPr>
          <w:rFonts w:ascii="Arial" w:hAnsi="Arial"/>
          <w:spacing w:val="2"/>
          <w:sz w:val="18"/>
          <w:szCs w:val="18"/>
        </w:rPr>
        <w:t xml:space="preserve"> STANICE 827/9, ÚSTÍ NAD LABEM</w:t>
      </w:r>
      <w:r w:rsidR="00660755">
        <w:rPr>
          <w:rFonts w:ascii="Arial" w:hAnsi="Arial"/>
          <w:spacing w:val="2"/>
          <w:sz w:val="18"/>
          <w:szCs w:val="18"/>
        </w:rPr>
        <w:t>.</w:t>
      </w:r>
    </w:p>
    <w:p w14:paraId="019FA1B1" w14:textId="66DEBC3B" w:rsidR="004716E8" w:rsidRPr="00660755" w:rsidRDefault="00660755" w:rsidP="009A234E">
      <w:pPr>
        <w:spacing w:line="276" w:lineRule="auto"/>
        <w:ind w:firstLine="284"/>
        <w:jc w:val="both"/>
        <w:rPr>
          <w:rFonts w:ascii="Arial" w:hAnsi="Arial"/>
          <w:spacing w:val="2"/>
          <w:sz w:val="18"/>
          <w:szCs w:val="18"/>
        </w:rPr>
      </w:pPr>
      <w:r w:rsidRPr="00660755">
        <w:rPr>
          <w:rFonts w:ascii="Arial" w:hAnsi="Arial"/>
          <w:spacing w:val="2"/>
          <w:sz w:val="18"/>
          <w:szCs w:val="18"/>
        </w:rPr>
        <w:t xml:space="preserve">  </w:t>
      </w:r>
    </w:p>
    <w:p w14:paraId="640AAE9C" w14:textId="77777777" w:rsidR="00B64B95" w:rsidRPr="00935B8C" w:rsidRDefault="00B64B95" w:rsidP="009A234E">
      <w:pPr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Pro zpracování dokumentace pro výběr zhotovitele byly použity následující podklady:  </w:t>
      </w:r>
    </w:p>
    <w:p w14:paraId="08D97011" w14:textId="77777777" w:rsidR="00B64B95" w:rsidRPr="00935B8C" w:rsidRDefault="00B64B95" w:rsidP="00A279E6">
      <w:pPr>
        <w:numPr>
          <w:ilvl w:val="0"/>
          <w:numId w:val="2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konzultace se zpracovateli ostatních profesí </w:t>
      </w:r>
    </w:p>
    <w:p w14:paraId="18ACEF81" w14:textId="77777777" w:rsidR="00B64B95" w:rsidRPr="00935B8C" w:rsidRDefault="00B64B95" w:rsidP="00A279E6">
      <w:pPr>
        <w:numPr>
          <w:ilvl w:val="0"/>
          <w:numId w:val="2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>ČSN 73 0802 Požární bezpečnost staveb. Nevýrobní objekty</w:t>
      </w:r>
    </w:p>
    <w:p w14:paraId="3D6CEB99" w14:textId="77777777" w:rsidR="00B64B95" w:rsidRPr="00935B8C" w:rsidRDefault="00B64B95" w:rsidP="00A279E6">
      <w:pPr>
        <w:numPr>
          <w:ilvl w:val="0"/>
          <w:numId w:val="2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ČSN 73 0872 Ochrana proti šíření požáru vzduchotechnickým zařízením </w:t>
      </w:r>
    </w:p>
    <w:p w14:paraId="16972E37" w14:textId="77777777" w:rsidR="00B64B95" w:rsidRPr="00935B8C" w:rsidRDefault="00B64B95" w:rsidP="00A279E6">
      <w:pPr>
        <w:numPr>
          <w:ilvl w:val="0"/>
          <w:numId w:val="2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ČSN 12 7010 Navrhování větracích a klimatizačních zařízení  </w:t>
      </w:r>
    </w:p>
    <w:p w14:paraId="40D4C175" w14:textId="77777777" w:rsidR="00B64B95" w:rsidRPr="00DC05FB" w:rsidRDefault="00B64B95" w:rsidP="00A279E6">
      <w:pPr>
        <w:numPr>
          <w:ilvl w:val="0"/>
          <w:numId w:val="2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DC05FB">
        <w:rPr>
          <w:rFonts w:ascii="Arial" w:hAnsi="Arial"/>
          <w:spacing w:val="2"/>
          <w:sz w:val="18"/>
          <w:szCs w:val="18"/>
        </w:rPr>
        <w:t xml:space="preserve">Nařízení vlády č. 272/2011 o ochraně zdraví před nepříznivými účinky hluku a vibrací </w:t>
      </w:r>
    </w:p>
    <w:p w14:paraId="3D0E784D" w14:textId="77777777" w:rsidR="00B64B95" w:rsidRPr="005D7961" w:rsidRDefault="00B64B95" w:rsidP="00A279E6">
      <w:pPr>
        <w:numPr>
          <w:ilvl w:val="0"/>
          <w:numId w:val="2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 w:cs="Arial"/>
          <w:spacing w:val="2"/>
          <w:sz w:val="18"/>
          <w:szCs w:val="18"/>
        </w:rPr>
      </w:pPr>
      <w:r w:rsidRPr="00DC05FB">
        <w:rPr>
          <w:rFonts w:ascii="Arial" w:hAnsi="Arial"/>
          <w:spacing w:val="2"/>
          <w:sz w:val="18"/>
          <w:szCs w:val="18"/>
        </w:rPr>
        <w:t>Nařízení vlády č. 361/2007 o ochraně zdraví zaměstnanců při práci ve znění novelizací 68/2010,</w:t>
      </w:r>
      <w:r>
        <w:rPr>
          <w:rFonts w:ascii="Arial" w:hAnsi="Arial" w:cs="Arial"/>
          <w:spacing w:val="2"/>
          <w:sz w:val="18"/>
          <w:szCs w:val="18"/>
        </w:rPr>
        <w:t xml:space="preserve"> 93/2013,9/2013 a 32/2016</w:t>
      </w:r>
    </w:p>
    <w:p w14:paraId="6F29F0CB" w14:textId="77777777" w:rsidR="00B64B95" w:rsidRPr="00935B8C" w:rsidRDefault="00B64B95" w:rsidP="00A279E6">
      <w:pPr>
        <w:numPr>
          <w:ilvl w:val="0"/>
          <w:numId w:val="2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proofErr w:type="spellStart"/>
      <w:r w:rsidRPr="00935B8C">
        <w:rPr>
          <w:rFonts w:ascii="Arial" w:hAnsi="Arial"/>
          <w:spacing w:val="2"/>
          <w:sz w:val="18"/>
          <w:szCs w:val="18"/>
        </w:rPr>
        <w:t>Chyský</w:t>
      </w:r>
      <w:proofErr w:type="spellEnd"/>
      <w:r w:rsidRPr="00935B8C">
        <w:rPr>
          <w:rFonts w:ascii="Arial" w:hAnsi="Arial"/>
          <w:spacing w:val="2"/>
          <w:sz w:val="18"/>
          <w:szCs w:val="18"/>
        </w:rPr>
        <w:t xml:space="preserve">, </w:t>
      </w:r>
      <w:proofErr w:type="spellStart"/>
      <w:r w:rsidRPr="00935B8C">
        <w:rPr>
          <w:rFonts w:ascii="Arial" w:hAnsi="Arial"/>
          <w:spacing w:val="2"/>
          <w:sz w:val="18"/>
          <w:szCs w:val="18"/>
        </w:rPr>
        <w:t>Hemzal</w:t>
      </w:r>
      <w:proofErr w:type="spellEnd"/>
      <w:r w:rsidRPr="00935B8C">
        <w:rPr>
          <w:rFonts w:ascii="Arial" w:hAnsi="Arial"/>
          <w:spacing w:val="2"/>
          <w:sz w:val="18"/>
          <w:szCs w:val="18"/>
        </w:rPr>
        <w:t xml:space="preserve"> a kol.: Větrání a klimatizace, Praha 1993 </w:t>
      </w:r>
    </w:p>
    <w:p w14:paraId="37079F3F" w14:textId="77777777" w:rsidR="00B64B95" w:rsidRPr="00935B8C" w:rsidRDefault="00B64B95" w:rsidP="00A279E6">
      <w:pPr>
        <w:numPr>
          <w:ilvl w:val="0"/>
          <w:numId w:val="2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platné normy výrobců vzduchotechnických zařízení </w:t>
      </w:r>
    </w:p>
    <w:p w14:paraId="3A750556" w14:textId="77777777" w:rsidR="00B64B95" w:rsidRPr="00935B8C" w:rsidRDefault="00B64B95" w:rsidP="009A234E">
      <w:pPr>
        <w:tabs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</w:p>
    <w:p w14:paraId="365A78BA" w14:textId="77777777" w:rsidR="00B64B95" w:rsidRPr="00935B8C" w:rsidRDefault="00B64B95" w:rsidP="009A234E">
      <w:pPr>
        <w:tabs>
          <w:tab w:val="num" w:pos="1418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Návrh jednotlivých větracích zařízení vychází z následujících výpočtových údajů: </w:t>
      </w:r>
    </w:p>
    <w:p w14:paraId="47D65229" w14:textId="77777777" w:rsidR="00B64B95" w:rsidRPr="00935B8C" w:rsidRDefault="00B64B95" w:rsidP="00A279E6">
      <w:pPr>
        <w:numPr>
          <w:ilvl w:val="0"/>
          <w:numId w:val="2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tlak vzduchu: 98,8 </w:t>
      </w:r>
      <w:proofErr w:type="spellStart"/>
      <w:r w:rsidRPr="00935B8C">
        <w:rPr>
          <w:rFonts w:ascii="Arial" w:hAnsi="Arial"/>
          <w:spacing w:val="2"/>
          <w:sz w:val="18"/>
          <w:szCs w:val="18"/>
        </w:rPr>
        <w:t>kPa</w:t>
      </w:r>
      <w:proofErr w:type="spellEnd"/>
      <w:r w:rsidRPr="00935B8C">
        <w:rPr>
          <w:rFonts w:ascii="Arial" w:hAnsi="Arial"/>
          <w:spacing w:val="2"/>
          <w:sz w:val="18"/>
          <w:szCs w:val="18"/>
        </w:rPr>
        <w:t xml:space="preserve"> </w:t>
      </w:r>
    </w:p>
    <w:p w14:paraId="041AB987" w14:textId="77777777" w:rsidR="00B64B95" w:rsidRPr="00935B8C" w:rsidRDefault="00B64B95" w:rsidP="00A279E6">
      <w:pPr>
        <w:numPr>
          <w:ilvl w:val="0"/>
          <w:numId w:val="2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teplota suchého teploměru v zimě: -15°C </w:t>
      </w:r>
    </w:p>
    <w:p w14:paraId="104C203A" w14:textId="77777777" w:rsidR="00B64B95" w:rsidRPr="00935B8C" w:rsidRDefault="00B64B95" w:rsidP="00A279E6">
      <w:pPr>
        <w:numPr>
          <w:ilvl w:val="0"/>
          <w:numId w:val="2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teplota vlhkého teploměru v zimě: -16°C </w:t>
      </w:r>
    </w:p>
    <w:p w14:paraId="537CFCAD" w14:textId="77777777" w:rsidR="00B64B95" w:rsidRPr="00935B8C" w:rsidRDefault="00B64B95" w:rsidP="00A279E6">
      <w:pPr>
        <w:numPr>
          <w:ilvl w:val="0"/>
          <w:numId w:val="2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>entalpie vzduchu v zimě: -10 kJ.kg</w:t>
      </w:r>
      <w:r w:rsidRPr="00935B8C">
        <w:rPr>
          <w:rFonts w:ascii="Arial" w:hAnsi="Arial"/>
          <w:spacing w:val="2"/>
          <w:sz w:val="18"/>
          <w:szCs w:val="18"/>
          <w:vertAlign w:val="superscript"/>
        </w:rPr>
        <w:t xml:space="preserve">-1  </w:t>
      </w:r>
    </w:p>
    <w:p w14:paraId="7CF66E1B" w14:textId="77777777" w:rsidR="00B64B95" w:rsidRPr="00935B8C" w:rsidRDefault="00B64B95" w:rsidP="00A279E6">
      <w:pPr>
        <w:numPr>
          <w:ilvl w:val="0"/>
          <w:numId w:val="2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relativní vlhkost vzduchu v zimě: 85 % </w:t>
      </w:r>
    </w:p>
    <w:p w14:paraId="14EB0C47" w14:textId="77777777" w:rsidR="00B64B95" w:rsidRPr="00935B8C" w:rsidRDefault="00B64B95" w:rsidP="00A279E6">
      <w:pPr>
        <w:numPr>
          <w:ilvl w:val="0"/>
          <w:numId w:val="2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>absolutní vlhkost vzduchu v zimě: 1 g.kg</w:t>
      </w:r>
      <w:r w:rsidRPr="00935B8C">
        <w:rPr>
          <w:rFonts w:ascii="Arial" w:hAnsi="Arial"/>
          <w:spacing w:val="2"/>
          <w:sz w:val="18"/>
          <w:szCs w:val="18"/>
          <w:vertAlign w:val="superscript"/>
        </w:rPr>
        <w:t>-1</w:t>
      </w:r>
      <w:r w:rsidRPr="00935B8C">
        <w:rPr>
          <w:rFonts w:ascii="Arial" w:hAnsi="Arial"/>
          <w:spacing w:val="2"/>
          <w:sz w:val="18"/>
          <w:szCs w:val="18"/>
        </w:rPr>
        <w:t xml:space="preserve">  </w:t>
      </w:r>
    </w:p>
    <w:p w14:paraId="1842CD0C" w14:textId="77777777" w:rsidR="00B64B95" w:rsidRPr="00935B8C" w:rsidRDefault="00B64B95" w:rsidP="00A279E6">
      <w:pPr>
        <w:numPr>
          <w:ilvl w:val="0"/>
          <w:numId w:val="2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průměrné rozpětí středních suchých teplot v zimě: 5 K </w:t>
      </w:r>
    </w:p>
    <w:p w14:paraId="55C10340" w14:textId="77777777" w:rsidR="00B64B95" w:rsidRPr="00935B8C" w:rsidRDefault="00B64B95" w:rsidP="00A279E6">
      <w:pPr>
        <w:numPr>
          <w:ilvl w:val="0"/>
          <w:numId w:val="2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teplota suchého teploměru v létě: 32°C </w:t>
      </w:r>
    </w:p>
    <w:p w14:paraId="68A68970" w14:textId="77777777" w:rsidR="00B64B95" w:rsidRPr="00935B8C" w:rsidRDefault="00B64B95" w:rsidP="00A279E6">
      <w:pPr>
        <w:numPr>
          <w:ilvl w:val="0"/>
          <w:numId w:val="2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teplota vlhkého teploměru v létě: 20°C </w:t>
      </w:r>
    </w:p>
    <w:p w14:paraId="57F369B3" w14:textId="77777777" w:rsidR="00B64B95" w:rsidRPr="00935B8C" w:rsidRDefault="00B64B95" w:rsidP="00A279E6">
      <w:pPr>
        <w:numPr>
          <w:ilvl w:val="0"/>
          <w:numId w:val="2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>entalpie vzduchu v létě: 58 kJ.kg</w:t>
      </w:r>
      <w:r w:rsidRPr="00935B8C">
        <w:rPr>
          <w:rFonts w:ascii="Arial" w:hAnsi="Arial"/>
          <w:spacing w:val="2"/>
          <w:sz w:val="18"/>
          <w:szCs w:val="18"/>
          <w:vertAlign w:val="superscript"/>
        </w:rPr>
        <w:t>-1</w:t>
      </w:r>
      <w:r w:rsidRPr="00935B8C">
        <w:rPr>
          <w:rFonts w:ascii="Arial" w:hAnsi="Arial"/>
          <w:spacing w:val="2"/>
          <w:sz w:val="18"/>
          <w:szCs w:val="18"/>
        </w:rPr>
        <w:t xml:space="preserve">  </w:t>
      </w:r>
    </w:p>
    <w:p w14:paraId="302AD3F7" w14:textId="77777777" w:rsidR="00B64B95" w:rsidRPr="00935B8C" w:rsidRDefault="00B64B95" w:rsidP="00A279E6">
      <w:pPr>
        <w:numPr>
          <w:ilvl w:val="0"/>
          <w:numId w:val="2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relativní vlhkost vzduchu v létě: 32 % </w:t>
      </w:r>
    </w:p>
    <w:p w14:paraId="76127FB2" w14:textId="77777777" w:rsidR="00B64B95" w:rsidRPr="00935B8C" w:rsidRDefault="00B64B95" w:rsidP="00A279E6">
      <w:pPr>
        <w:numPr>
          <w:ilvl w:val="0"/>
          <w:numId w:val="2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>absolutní vlhkost vzduchu v létě: 10,5 g.kg</w:t>
      </w:r>
      <w:r w:rsidRPr="00935B8C">
        <w:rPr>
          <w:rFonts w:ascii="Arial" w:hAnsi="Arial"/>
          <w:spacing w:val="2"/>
          <w:sz w:val="18"/>
          <w:szCs w:val="18"/>
          <w:vertAlign w:val="superscript"/>
        </w:rPr>
        <w:t>-1</w:t>
      </w:r>
      <w:r w:rsidRPr="00935B8C">
        <w:rPr>
          <w:rFonts w:ascii="Arial" w:hAnsi="Arial"/>
          <w:spacing w:val="2"/>
          <w:sz w:val="18"/>
          <w:szCs w:val="18"/>
        </w:rPr>
        <w:t xml:space="preserve">  </w:t>
      </w:r>
    </w:p>
    <w:p w14:paraId="3EB9CF1E" w14:textId="77777777" w:rsidR="00B64B95" w:rsidRPr="00935B8C" w:rsidRDefault="00B64B95" w:rsidP="00A279E6">
      <w:pPr>
        <w:numPr>
          <w:ilvl w:val="0"/>
          <w:numId w:val="2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průměrné rozpětí středních suchých teplot v létě: 9 K </w:t>
      </w:r>
    </w:p>
    <w:p w14:paraId="794B8AAF" w14:textId="77777777" w:rsidR="00B64B95" w:rsidRDefault="00B64B95" w:rsidP="009A234E">
      <w:pPr>
        <w:tabs>
          <w:tab w:val="num" w:pos="1134"/>
        </w:tabs>
        <w:spacing w:line="276" w:lineRule="auto"/>
        <w:ind w:hanging="709"/>
        <w:jc w:val="both"/>
        <w:rPr>
          <w:rFonts w:ascii="Arial" w:hAnsi="Arial" w:cs="Arial"/>
          <w:spacing w:val="2"/>
          <w:sz w:val="18"/>
          <w:szCs w:val="18"/>
        </w:rPr>
      </w:pPr>
      <w:r w:rsidRPr="00F75B41">
        <w:rPr>
          <w:rFonts w:ascii="Arial" w:hAnsi="Arial" w:cs="Arial"/>
          <w:spacing w:val="2"/>
          <w:sz w:val="18"/>
          <w:szCs w:val="18"/>
        </w:rPr>
        <w:tab/>
      </w:r>
    </w:p>
    <w:p w14:paraId="62146524" w14:textId="77777777" w:rsidR="00B64B95" w:rsidRPr="005D7961" w:rsidRDefault="00B64B95" w:rsidP="009A234E">
      <w:pPr>
        <w:tabs>
          <w:tab w:val="num" w:pos="1134"/>
        </w:tabs>
        <w:spacing w:line="276" w:lineRule="auto"/>
        <w:ind w:hanging="709"/>
        <w:jc w:val="both"/>
        <w:rPr>
          <w:rFonts w:ascii="Arial" w:hAnsi="Arial" w:cs="Arial"/>
          <w:spacing w:val="2"/>
          <w:sz w:val="18"/>
          <w:szCs w:val="18"/>
        </w:rPr>
      </w:pPr>
      <w:r>
        <w:rPr>
          <w:rFonts w:ascii="Arial" w:hAnsi="Arial" w:cs="Arial"/>
          <w:spacing w:val="2"/>
          <w:sz w:val="18"/>
          <w:szCs w:val="18"/>
        </w:rPr>
        <w:tab/>
      </w:r>
      <w:r w:rsidRPr="005D7961">
        <w:rPr>
          <w:rFonts w:ascii="Arial" w:hAnsi="Arial" w:cs="Arial"/>
          <w:spacing w:val="2"/>
          <w:sz w:val="18"/>
          <w:szCs w:val="18"/>
        </w:rPr>
        <w:t>Navrhované mikroklimatické podmínky</w:t>
      </w:r>
    </w:p>
    <w:p w14:paraId="437902CD" w14:textId="77777777" w:rsidR="00B64B95" w:rsidRPr="005D7961" w:rsidRDefault="00B64B95" w:rsidP="00A279E6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 xml:space="preserve">Třída práce I a </w:t>
      </w:r>
      <w:proofErr w:type="spellStart"/>
      <w:r w:rsidRPr="005D7961">
        <w:rPr>
          <w:rFonts w:ascii="Arial" w:hAnsi="Arial" w:cs="Arial"/>
          <w:spacing w:val="2"/>
          <w:sz w:val="18"/>
          <w:szCs w:val="18"/>
        </w:rPr>
        <w:t>IIa</w:t>
      </w:r>
      <w:proofErr w:type="spellEnd"/>
    </w:p>
    <w:p w14:paraId="146D3B75" w14:textId="77777777" w:rsidR="00B64B95" w:rsidRPr="005D7961" w:rsidRDefault="00B64B95" w:rsidP="00A279E6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>Vnitřní prostorová teplota</w:t>
      </w:r>
      <w:r w:rsidRPr="005D7961">
        <w:rPr>
          <w:rFonts w:ascii="Arial" w:hAnsi="Arial" w:cs="Arial"/>
          <w:spacing w:val="2"/>
          <w:sz w:val="18"/>
          <w:szCs w:val="18"/>
        </w:rPr>
        <w:tab/>
        <w:t xml:space="preserve"> zimní období</w:t>
      </w:r>
      <w:r w:rsidRPr="005D7961">
        <w:rPr>
          <w:rFonts w:ascii="Arial" w:hAnsi="Arial" w:cs="Arial"/>
          <w:spacing w:val="2"/>
          <w:sz w:val="18"/>
          <w:szCs w:val="18"/>
        </w:rPr>
        <w:tab/>
      </w:r>
      <w:r w:rsidRPr="005D7961">
        <w:rPr>
          <w:rFonts w:ascii="Arial" w:hAnsi="Arial" w:cs="Arial"/>
          <w:spacing w:val="2"/>
          <w:sz w:val="18"/>
          <w:szCs w:val="18"/>
        </w:rPr>
        <w:tab/>
        <w:t>min.  22°C</w:t>
      </w:r>
    </w:p>
    <w:p w14:paraId="3D8EA7D5" w14:textId="77777777" w:rsidR="00B64B95" w:rsidRPr="005D7961" w:rsidRDefault="00B64B95" w:rsidP="00A279E6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>Vnitřní prostorová teplota</w:t>
      </w:r>
      <w:r w:rsidRPr="005D7961">
        <w:rPr>
          <w:rFonts w:ascii="Arial" w:hAnsi="Arial" w:cs="Arial"/>
          <w:spacing w:val="2"/>
          <w:sz w:val="18"/>
          <w:szCs w:val="18"/>
        </w:rPr>
        <w:tab/>
        <w:t xml:space="preserve"> letní období</w:t>
      </w:r>
      <w:r w:rsidRPr="005D7961">
        <w:rPr>
          <w:rFonts w:ascii="Arial" w:hAnsi="Arial" w:cs="Arial"/>
          <w:spacing w:val="2"/>
          <w:sz w:val="18"/>
          <w:szCs w:val="18"/>
        </w:rPr>
        <w:tab/>
      </w:r>
      <w:r w:rsidRPr="005D7961">
        <w:rPr>
          <w:rFonts w:ascii="Arial" w:hAnsi="Arial" w:cs="Arial"/>
          <w:spacing w:val="2"/>
          <w:sz w:val="18"/>
          <w:szCs w:val="18"/>
        </w:rPr>
        <w:tab/>
        <w:t>max. 27°C</w:t>
      </w:r>
    </w:p>
    <w:p w14:paraId="24C9764A" w14:textId="77777777" w:rsidR="00B64B95" w:rsidRPr="005D7961" w:rsidRDefault="00B64B95" w:rsidP="00A279E6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>Rychlost proudění na pracovišti</w:t>
      </w:r>
      <w:r w:rsidRPr="005D7961">
        <w:rPr>
          <w:rFonts w:ascii="Arial" w:hAnsi="Arial" w:cs="Arial"/>
          <w:spacing w:val="2"/>
          <w:sz w:val="18"/>
          <w:szCs w:val="18"/>
        </w:rPr>
        <w:tab/>
      </w:r>
      <w:r w:rsidRPr="005D7961">
        <w:rPr>
          <w:rFonts w:ascii="Arial" w:hAnsi="Arial" w:cs="Arial"/>
          <w:spacing w:val="2"/>
          <w:sz w:val="18"/>
          <w:szCs w:val="18"/>
        </w:rPr>
        <w:tab/>
      </w:r>
      <w:r w:rsidRPr="005D7961">
        <w:rPr>
          <w:rFonts w:ascii="Arial" w:hAnsi="Arial" w:cs="Arial"/>
          <w:spacing w:val="2"/>
          <w:sz w:val="18"/>
          <w:szCs w:val="18"/>
        </w:rPr>
        <w:tab/>
        <w:t xml:space="preserve">max. 0,2 m/s </w:t>
      </w:r>
    </w:p>
    <w:p w14:paraId="5FCBBB8A" w14:textId="77777777" w:rsidR="00B64B95" w:rsidRPr="005D7961" w:rsidRDefault="00B64B95" w:rsidP="00A279E6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 xml:space="preserve">Další mikroklimatické hodnoty musí splňovat hodnoty </w:t>
      </w:r>
      <w:proofErr w:type="gramStart"/>
      <w:r w:rsidRPr="005D7961">
        <w:rPr>
          <w:rFonts w:ascii="Arial" w:hAnsi="Arial" w:cs="Arial"/>
          <w:spacing w:val="2"/>
          <w:sz w:val="18"/>
          <w:szCs w:val="18"/>
        </w:rPr>
        <w:t>dle :</w:t>
      </w:r>
      <w:proofErr w:type="gramEnd"/>
    </w:p>
    <w:p w14:paraId="25E681FD" w14:textId="77777777" w:rsidR="00B64B95" w:rsidRPr="005D7961" w:rsidRDefault="00B64B95" w:rsidP="00A279E6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>Nařízení vlády č. 361/2007 o ochraně zdraví zaměstnanců při práci v platném znění</w:t>
      </w:r>
    </w:p>
    <w:p w14:paraId="17158D1F" w14:textId="77777777" w:rsidR="00B64B95" w:rsidRPr="00555CFC" w:rsidRDefault="00B64B95" w:rsidP="009A234E">
      <w:pPr>
        <w:spacing w:line="276" w:lineRule="auto"/>
        <w:jc w:val="both"/>
        <w:rPr>
          <w:rFonts w:ascii="Arial" w:hAnsi="Arial"/>
          <w:spacing w:val="4"/>
          <w:sz w:val="18"/>
          <w:szCs w:val="18"/>
        </w:rPr>
      </w:pPr>
    </w:p>
    <w:p w14:paraId="30D3994E" w14:textId="03BBDA21" w:rsidR="00B64B95" w:rsidRDefault="00B64B95" w:rsidP="00A279E6">
      <w:pPr>
        <w:numPr>
          <w:ilvl w:val="0"/>
          <w:numId w:val="6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 w:rsidRPr="00B64B95">
        <w:rPr>
          <w:rFonts w:ascii="Arial" w:hAnsi="Arial"/>
          <w:b/>
          <w:caps/>
          <w:spacing w:val="4"/>
          <w:szCs w:val="24"/>
        </w:rPr>
        <w:t xml:space="preserve"> </w:t>
      </w:r>
      <w:r w:rsidR="002F4F3A">
        <w:rPr>
          <w:rFonts w:ascii="Arial" w:hAnsi="Arial"/>
          <w:b/>
          <w:caps/>
          <w:spacing w:val="4"/>
          <w:szCs w:val="24"/>
        </w:rPr>
        <w:t>KLIMATIZACE</w:t>
      </w:r>
    </w:p>
    <w:p w14:paraId="58ABDA03" w14:textId="53D77D81" w:rsidR="00153A1A" w:rsidRDefault="00153A1A" w:rsidP="00153A1A">
      <w:pPr>
        <w:tabs>
          <w:tab w:val="left" w:pos="-720"/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Cs w:val="24"/>
        </w:rPr>
      </w:pPr>
    </w:p>
    <w:p w14:paraId="0CF6A498" w14:textId="27DB3015" w:rsidR="00153A1A" w:rsidRDefault="00153A1A" w:rsidP="00A279E6">
      <w:pPr>
        <w:pStyle w:val="Odstavecseseznamem"/>
        <w:numPr>
          <w:ilvl w:val="1"/>
          <w:numId w:val="8"/>
        </w:numPr>
        <w:spacing w:line="276" w:lineRule="auto"/>
        <w:ind w:left="426" w:hanging="426"/>
        <w:rPr>
          <w:rFonts w:ascii="Arial" w:hAnsi="Arial" w:cs="Arial"/>
          <w:b/>
          <w:sz w:val="20"/>
        </w:rPr>
      </w:pPr>
      <w:r w:rsidRPr="00153A1A">
        <w:rPr>
          <w:rFonts w:ascii="Arial" w:hAnsi="Arial" w:cs="Arial"/>
          <w:b/>
          <w:sz w:val="20"/>
        </w:rPr>
        <w:t>Zařízení č. 2 – chlazení kanceláří v 2.NP</w:t>
      </w:r>
    </w:p>
    <w:p w14:paraId="1ED065F4" w14:textId="77777777" w:rsidR="00153A1A" w:rsidRPr="00153A1A" w:rsidRDefault="00153A1A" w:rsidP="00153A1A">
      <w:pPr>
        <w:spacing w:line="276" w:lineRule="auto"/>
        <w:rPr>
          <w:rFonts w:ascii="Arial" w:hAnsi="Arial" w:cs="Arial"/>
          <w:b/>
          <w:sz w:val="20"/>
        </w:rPr>
      </w:pPr>
    </w:p>
    <w:p w14:paraId="2C620018" w14:textId="15D9D155" w:rsidR="00153A1A" w:rsidRPr="00153A1A" w:rsidRDefault="00153A1A" w:rsidP="00A279E6">
      <w:pPr>
        <w:pStyle w:val="Odstavecseseznamem"/>
        <w:numPr>
          <w:ilvl w:val="1"/>
          <w:numId w:val="12"/>
        </w:numPr>
        <w:spacing w:line="276" w:lineRule="auto"/>
        <w:ind w:left="567" w:hanging="567"/>
        <w:rPr>
          <w:rFonts w:ascii="Arial" w:hAnsi="Arial" w:cs="Arial"/>
          <w:b/>
          <w:sz w:val="18"/>
          <w:szCs w:val="18"/>
        </w:rPr>
      </w:pPr>
      <w:r w:rsidRPr="00153A1A">
        <w:rPr>
          <w:rFonts w:ascii="Arial" w:hAnsi="Arial" w:cs="Arial"/>
          <w:b/>
          <w:sz w:val="18"/>
          <w:szCs w:val="18"/>
        </w:rPr>
        <w:t>Venkovní klimatizační jednotka</w:t>
      </w:r>
    </w:p>
    <w:p w14:paraId="46AA6346" w14:textId="77777777" w:rsidR="00153A1A" w:rsidRPr="004716E8" w:rsidRDefault="00153A1A" w:rsidP="00153A1A">
      <w:pPr>
        <w:spacing w:line="276" w:lineRule="auto"/>
        <w:rPr>
          <w:rFonts w:ascii="Arial" w:hAnsi="Arial" w:cs="Arial"/>
          <w:b/>
          <w:sz w:val="20"/>
        </w:rPr>
      </w:pPr>
    </w:p>
    <w:p w14:paraId="11AF4402" w14:textId="64B873EF" w:rsidR="00153A1A" w:rsidRDefault="00153A1A" w:rsidP="00153A1A">
      <w:pPr>
        <w:pStyle w:val="Prosttext"/>
        <w:spacing w:line="276" w:lineRule="auto"/>
        <w:ind w:firstLine="567"/>
        <w:jc w:val="both"/>
        <w:rPr>
          <w:rFonts w:ascii="Arial" w:eastAsia="Times New Roman" w:hAnsi="Arial" w:cs="Arial"/>
          <w:spacing w:val="4"/>
          <w:sz w:val="18"/>
          <w:szCs w:val="18"/>
        </w:rPr>
      </w:pPr>
      <w:r>
        <w:rPr>
          <w:rFonts w:ascii="Arial" w:eastAsia="Times New Roman" w:hAnsi="Arial" w:cs="Arial"/>
          <w:spacing w:val="4"/>
          <w:sz w:val="18"/>
          <w:szCs w:val="18"/>
        </w:rPr>
        <w:t xml:space="preserve">Na fasádě objektu bude umístěna venkovní </w:t>
      </w:r>
      <w:proofErr w:type="spellStart"/>
      <w:r w:rsidR="007752AA">
        <w:rPr>
          <w:rFonts w:ascii="Arial" w:eastAsia="Times New Roman" w:hAnsi="Arial" w:cs="Arial"/>
          <w:spacing w:val="4"/>
          <w:sz w:val="18"/>
          <w:szCs w:val="18"/>
        </w:rPr>
        <w:t>multi-splitová</w:t>
      </w:r>
      <w:proofErr w:type="spellEnd"/>
      <w:r w:rsidR="007752AA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>klimatizační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>jedno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tka </w:t>
      </w:r>
      <w:proofErr w:type="spellStart"/>
      <w:r>
        <w:rPr>
          <w:rFonts w:ascii="Arial" w:eastAsia="Times New Roman" w:hAnsi="Arial" w:cs="Arial"/>
          <w:spacing w:val="4"/>
          <w:sz w:val="18"/>
          <w:szCs w:val="18"/>
        </w:rPr>
        <w:t>ref</w:t>
      </w:r>
      <w:proofErr w:type="spellEnd"/>
      <w:r>
        <w:rPr>
          <w:rFonts w:ascii="Arial" w:eastAsia="Times New Roman" w:hAnsi="Arial" w:cs="Arial"/>
          <w:spacing w:val="4"/>
          <w:sz w:val="18"/>
          <w:szCs w:val="18"/>
        </w:rPr>
        <w:t xml:space="preserve">. výrobek </w:t>
      </w:r>
      <w:r w:rsidR="007752AA" w:rsidRPr="007752AA">
        <w:rPr>
          <w:rFonts w:ascii="Arial" w:eastAsia="Times New Roman" w:hAnsi="Arial" w:cs="Arial"/>
          <w:spacing w:val="4"/>
          <w:sz w:val="18"/>
          <w:szCs w:val="18"/>
        </w:rPr>
        <w:t>RAS-2M14 U2AVG-E</w:t>
      </w:r>
      <w:r>
        <w:rPr>
          <w:rFonts w:ascii="Arial" w:eastAsia="Times New Roman" w:hAnsi="Arial" w:cs="Arial"/>
          <w:spacing w:val="4"/>
          <w:sz w:val="18"/>
          <w:szCs w:val="18"/>
        </w:rPr>
        <w:t>. V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>enkovní jednotk</w:t>
      </w:r>
      <w:r>
        <w:rPr>
          <w:rFonts w:ascii="Arial" w:eastAsia="Times New Roman" w:hAnsi="Arial" w:cs="Arial"/>
          <w:spacing w:val="4"/>
          <w:sz w:val="18"/>
          <w:szCs w:val="18"/>
        </w:rPr>
        <w:t>a bude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v provedení tepelného čerpadla, což znamená, že je určená jak pro </w:t>
      </w:r>
      <w:proofErr w:type="gramStart"/>
      <w:r w:rsidRPr="00972A0C">
        <w:rPr>
          <w:rFonts w:ascii="Arial" w:eastAsia="Times New Roman" w:hAnsi="Arial" w:cs="Arial"/>
          <w:spacing w:val="4"/>
          <w:sz w:val="18"/>
          <w:szCs w:val="18"/>
        </w:rPr>
        <w:t>chlazení</w:t>
      </w:r>
      <w:proofErr w:type="gramEnd"/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lastRenderedPageBreak/>
        <w:t>tak pro vytápění. Venkovní jednotk</w:t>
      </w:r>
      <w:r>
        <w:rPr>
          <w:rFonts w:ascii="Arial" w:eastAsia="Times New Roman" w:hAnsi="Arial" w:cs="Arial"/>
          <w:spacing w:val="4"/>
          <w:sz w:val="18"/>
          <w:szCs w:val="18"/>
        </w:rPr>
        <w:t>a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bud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e 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>mít připojitelný výkon chlazení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="007752AA">
        <w:rPr>
          <w:rFonts w:ascii="Arial" w:eastAsia="Times New Roman" w:hAnsi="Arial" w:cs="Arial"/>
          <w:spacing w:val="4"/>
          <w:sz w:val="18"/>
          <w:szCs w:val="18"/>
        </w:rPr>
        <w:t>4,0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kW a </w:t>
      </w:r>
      <w:r w:rsidR="007752AA">
        <w:rPr>
          <w:rFonts w:ascii="Arial" w:eastAsia="Times New Roman" w:hAnsi="Arial" w:cs="Arial"/>
          <w:spacing w:val="4"/>
          <w:sz w:val="18"/>
          <w:szCs w:val="18"/>
        </w:rPr>
        <w:t>4</w:t>
      </w:r>
      <w:r>
        <w:rPr>
          <w:rFonts w:ascii="Arial" w:eastAsia="Times New Roman" w:hAnsi="Arial" w:cs="Arial"/>
          <w:spacing w:val="4"/>
          <w:sz w:val="18"/>
          <w:szCs w:val="18"/>
        </w:rPr>
        <w:t>,4kW pro vytápění.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Venkovní jednotk</w:t>
      </w:r>
      <w:r>
        <w:rPr>
          <w:rFonts w:ascii="Arial" w:eastAsia="Times New Roman" w:hAnsi="Arial" w:cs="Arial"/>
          <w:spacing w:val="4"/>
          <w:sz w:val="18"/>
          <w:szCs w:val="18"/>
        </w:rPr>
        <w:t>a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bud</w:t>
      </w:r>
      <w:r>
        <w:rPr>
          <w:rFonts w:ascii="Arial" w:eastAsia="Times New Roman" w:hAnsi="Arial" w:cs="Arial"/>
          <w:spacing w:val="4"/>
          <w:sz w:val="18"/>
          <w:szCs w:val="18"/>
        </w:rPr>
        <w:t>e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obsahovat vlastní regulaci a ovládání jednotky. </w:t>
      </w:r>
    </w:p>
    <w:p w14:paraId="0BD0B076" w14:textId="77777777" w:rsidR="00153A1A" w:rsidRDefault="00153A1A" w:rsidP="00153A1A">
      <w:pPr>
        <w:pStyle w:val="Prosttext"/>
        <w:spacing w:line="276" w:lineRule="auto"/>
        <w:jc w:val="both"/>
        <w:rPr>
          <w:rFonts w:ascii="Arial" w:eastAsia="Times New Roman" w:hAnsi="Arial" w:cs="Arial"/>
          <w:spacing w:val="4"/>
          <w:sz w:val="18"/>
          <w:szCs w:val="18"/>
        </w:rPr>
      </w:pPr>
    </w:p>
    <w:p w14:paraId="600E4707" w14:textId="77777777" w:rsidR="00153A1A" w:rsidRPr="00153A1A" w:rsidRDefault="00153A1A" w:rsidP="00A279E6">
      <w:pPr>
        <w:pStyle w:val="Odstavecseseznamem"/>
        <w:numPr>
          <w:ilvl w:val="1"/>
          <w:numId w:val="12"/>
        </w:numPr>
        <w:spacing w:line="276" w:lineRule="auto"/>
        <w:ind w:left="567" w:hanging="567"/>
        <w:rPr>
          <w:rFonts w:ascii="Arial" w:hAnsi="Arial" w:cs="Arial"/>
          <w:b/>
          <w:sz w:val="18"/>
          <w:szCs w:val="18"/>
        </w:rPr>
      </w:pPr>
      <w:r w:rsidRPr="00153A1A">
        <w:rPr>
          <w:rFonts w:ascii="Arial" w:hAnsi="Arial" w:cs="Arial"/>
          <w:b/>
          <w:sz w:val="18"/>
          <w:szCs w:val="18"/>
        </w:rPr>
        <w:t xml:space="preserve">Vnitřní klimatizační jednotky </w:t>
      </w:r>
    </w:p>
    <w:p w14:paraId="1EC7BF2C" w14:textId="1FBFCCED" w:rsidR="00153A1A" w:rsidRDefault="00153A1A" w:rsidP="00153A1A">
      <w:pPr>
        <w:pStyle w:val="Prosttext"/>
        <w:spacing w:line="276" w:lineRule="auto"/>
        <w:jc w:val="both"/>
        <w:rPr>
          <w:rFonts w:ascii="Arial" w:eastAsia="Times New Roman" w:hAnsi="Arial" w:cs="Arial"/>
          <w:spacing w:val="4"/>
          <w:sz w:val="18"/>
          <w:szCs w:val="18"/>
        </w:rPr>
      </w:pPr>
      <w:r>
        <w:rPr>
          <w:rFonts w:ascii="Arial" w:eastAsia="Times New Roman" w:hAnsi="Arial" w:cs="Arial"/>
          <w:spacing w:val="4"/>
          <w:sz w:val="18"/>
          <w:szCs w:val="18"/>
        </w:rPr>
        <w:tab/>
        <w:t>Od venkovní jednotky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>
        <w:rPr>
          <w:rFonts w:ascii="Arial" w:eastAsia="Times New Roman" w:hAnsi="Arial" w:cs="Arial"/>
          <w:spacing w:val="4"/>
          <w:sz w:val="18"/>
          <w:szCs w:val="18"/>
        </w:rPr>
        <w:t>bude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veden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 rozvod chladu, ze kterého budou </w:t>
      </w:r>
      <w:r w:rsidR="007752AA">
        <w:rPr>
          <w:rFonts w:ascii="Arial" w:eastAsia="Times New Roman" w:hAnsi="Arial" w:cs="Arial"/>
          <w:spacing w:val="4"/>
          <w:sz w:val="18"/>
          <w:szCs w:val="18"/>
        </w:rPr>
        <w:t xml:space="preserve">napojeny samostatným potrubím dvě </w:t>
      </w:r>
      <w:r>
        <w:rPr>
          <w:rFonts w:ascii="Arial" w:eastAsia="Times New Roman" w:hAnsi="Arial" w:cs="Arial"/>
          <w:spacing w:val="4"/>
          <w:sz w:val="18"/>
          <w:szCs w:val="18"/>
        </w:rPr>
        <w:t>vnitřní klimatizační</w:t>
      </w:r>
      <w:r w:rsidR="007752AA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>
        <w:rPr>
          <w:rFonts w:ascii="Arial" w:eastAsia="Times New Roman" w:hAnsi="Arial" w:cs="Arial"/>
          <w:spacing w:val="4"/>
          <w:sz w:val="18"/>
          <w:szCs w:val="18"/>
        </w:rPr>
        <w:t>jednotk</w:t>
      </w:r>
      <w:r w:rsidR="007752AA">
        <w:rPr>
          <w:rFonts w:ascii="Arial" w:eastAsia="Times New Roman" w:hAnsi="Arial" w:cs="Arial"/>
          <w:spacing w:val="4"/>
          <w:sz w:val="18"/>
          <w:szCs w:val="18"/>
        </w:rPr>
        <w:t>y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. V místnostech budou umístěny nástěnné </w:t>
      </w:r>
      <w:proofErr w:type="spellStart"/>
      <w:r>
        <w:rPr>
          <w:rFonts w:ascii="Arial" w:eastAsia="Times New Roman" w:hAnsi="Arial" w:cs="Arial"/>
          <w:spacing w:val="4"/>
          <w:sz w:val="18"/>
          <w:szCs w:val="18"/>
        </w:rPr>
        <w:t>klim</w:t>
      </w:r>
      <w:proofErr w:type="spellEnd"/>
      <w:r>
        <w:rPr>
          <w:rFonts w:ascii="Arial" w:eastAsia="Times New Roman" w:hAnsi="Arial" w:cs="Arial"/>
          <w:spacing w:val="4"/>
          <w:sz w:val="18"/>
          <w:szCs w:val="18"/>
        </w:rPr>
        <w:t xml:space="preserve">. jednotky </w:t>
      </w:r>
      <w:proofErr w:type="spellStart"/>
      <w:r>
        <w:rPr>
          <w:rFonts w:ascii="Arial" w:eastAsia="Times New Roman" w:hAnsi="Arial" w:cs="Arial"/>
          <w:spacing w:val="4"/>
          <w:sz w:val="18"/>
          <w:szCs w:val="18"/>
        </w:rPr>
        <w:t>ref</w:t>
      </w:r>
      <w:proofErr w:type="spellEnd"/>
      <w:r>
        <w:rPr>
          <w:rFonts w:ascii="Arial" w:eastAsia="Times New Roman" w:hAnsi="Arial" w:cs="Arial"/>
          <w:spacing w:val="4"/>
          <w:sz w:val="18"/>
          <w:szCs w:val="18"/>
        </w:rPr>
        <w:t xml:space="preserve">. </w:t>
      </w:r>
      <w:proofErr w:type="gramStart"/>
      <w:r>
        <w:rPr>
          <w:rFonts w:ascii="Arial" w:eastAsia="Times New Roman" w:hAnsi="Arial" w:cs="Arial"/>
          <w:spacing w:val="4"/>
          <w:sz w:val="18"/>
          <w:szCs w:val="18"/>
        </w:rPr>
        <w:t xml:space="preserve">výrobek  </w:t>
      </w:r>
      <w:r w:rsidR="007752AA" w:rsidRPr="007752AA">
        <w:rPr>
          <w:rFonts w:ascii="Arial" w:eastAsia="Times New Roman" w:hAnsi="Arial" w:cs="Arial"/>
          <w:spacing w:val="4"/>
          <w:sz w:val="18"/>
          <w:szCs w:val="18"/>
        </w:rPr>
        <w:t>RAS</w:t>
      </w:r>
      <w:proofErr w:type="gramEnd"/>
      <w:r w:rsidR="007752AA" w:rsidRPr="007752AA">
        <w:rPr>
          <w:rFonts w:ascii="Arial" w:eastAsia="Times New Roman" w:hAnsi="Arial" w:cs="Arial"/>
          <w:spacing w:val="4"/>
          <w:sz w:val="18"/>
          <w:szCs w:val="18"/>
        </w:rPr>
        <w:t>-B13 E2KVG-E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. Chladící výkon jednotlivých nástěnných </w:t>
      </w:r>
      <w:proofErr w:type="spellStart"/>
      <w:r>
        <w:rPr>
          <w:rFonts w:ascii="Arial" w:eastAsia="Times New Roman" w:hAnsi="Arial" w:cs="Arial"/>
          <w:spacing w:val="4"/>
          <w:sz w:val="18"/>
          <w:szCs w:val="18"/>
        </w:rPr>
        <w:t>klim</w:t>
      </w:r>
      <w:proofErr w:type="spellEnd"/>
      <w:r>
        <w:rPr>
          <w:rFonts w:ascii="Arial" w:eastAsia="Times New Roman" w:hAnsi="Arial" w:cs="Arial"/>
          <w:spacing w:val="4"/>
          <w:sz w:val="18"/>
          <w:szCs w:val="18"/>
        </w:rPr>
        <w:t>. jednotek bude 3,6kW</w:t>
      </w:r>
      <w:r w:rsidR="007752AA">
        <w:rPr>
          <w:rFonts w:ascii="Arial" w:eastAsia="Times New Roman" w:hAnsi="Arial" w:cs="Arial"/>
          <w:spacing w:val="4"/>
          <w:sz w:val="18"/>
          <w:szCs w:val="18"/>
        </w:rPr>
        <w:t>.</w:t>
      </w:r>
    </w:p>
    <w:p w14:paraId="4CACBF58" w14:textId="77777777" w:rsidR="00153A1A" w:rsidRPr="00153A1A" w:rsidRDefault="00153A1A" w:rsidP="00153A1A">
      <w:pPr>
        <w:spacing w:line="276" w:lineRule="auto"/>
        <w:rPr>
          <w:rFonts w:ascii="Arial" w:hAnsi="Arial" w:cs="Arial"/>
          <w:b/>
          <w:sz w:val="20"/>
        </w:rPr>
      </w:pPr>
    </w:p>
    <w:p w14:paraId="2B497F17" w14:textId="77777777" w:rsidR="00153A1A" w:rsidRPr="00153A1A" w:rsidRDefault="00153A1A" w:rsidP="00A279E6">
      <w:pPr>
        <w:pStyle w:val="Odstavecseseznamem"/>
        <w:numPr>
          <w:ilvl w:val="1"/>
          <w:numId w:val="8"/>
        </w:numPr>
        <w:spacing w:line="276" w:lineRule="auto"/>
        <w:ind w:left="426" w:hanging="426"/>
        <w:rPr>
          <w:rFonts w:ascii="Arial" w:hAnsi="Arial" w:cs="Arial"/>
          <w:b/>
          <w:sz w:val="20"/>
        </w:rPr>
      </w:pPr>
      <w:r w:rsidRPr="00153A1A">
        <w:rPr>
          <w:rFonts w:ascii="Arial" w:hAnsi="Arial" w:cs="Arial"/>
          <w:b/>
          <w:sz w:val="20"/>
        </w:rPr>
        <w:t>Zařízení č. 2 – chlazení kanceláří v 2.NP</w:t>
      </w:r>
    </w:p>
    <w:p w14:paraId="56BCFD2D" w14:textId="77777777" w:rsidR="00153A1A" w:rsidRPr="00153A1A" w:rsidRDefault="00153A1A" w:rsidP="00153A1A">
      <w:pPr>
        <w:pStyle w:val="Odstavecseseznamem"/>
        <w:spacing w:line="276" w:lineRule="auto"/>
        <w:ind w:left="426"/>
        <w:rPr>
          <w:rFonts w:ascii="Arial" w:hAnsi="Arial" w:cs="Arial"/>
          <w:b/>
          <w:sz w:val="20"/>
        </w:rPr>
      </w:pPr>
    </w:p>
    <w:p w14:paraId="4D554A3A" w14:textId="753181B7" w:rsidR="00B64B95" w:rsidRPr="00153A1A" w:rsidRDefault="002F4F3A" w:rsidP="00A279E6">
      <w:pPr>
        <w:pStyle w:val="Odstavecseseznamem"/>
        <w:numPr>
          <w:ilvl w:val="1"/>
          <w:numId w:val="11"/>
        </w:numPr>
        <w:spacing w:line="276" w:lineRule="auto"/>
        <w:ind w:left="567" w:hanging="567"/>
        <w:rPr>
          <w:rFonts w:ascii="Arial" w:hAnsi="Arial" w:cs="Arial"/>
          <w:b/>
          <w:sz w:val="18"/>
          <w:szCs w:val="18"/>
        </w:rPr>
      </w:pPr>
      <w:r w:rsidRPr="00153A1A">
        <w:rPr>
          <w:rFonts w:ascii="Arial" w:hAnsi="Arial" w:cs="Arial"/>
          <w:b/>
          <w:sz w:val="18"/>
          <w:szCs w:val="18"/>
        </w:rPr>
        <w:t>Venkovní klimatizační jednotk</w:t>
      </w:r>
      <w:r w:rsidR="00707814" w:rsidRPr="00153A1A">
        <w:rPr>
          <w:rFonts w:ascii="Arial" w:hAnsi="Arial" w:cs="Arial"/>
          <w:b/>
          <w:sz w:val="18"/>
          <w:szCs w:val="18"/>
        </w:rPr>
        <w:t>a</w:t>
      </w:r>
    </w:p>
    <w:p w14:paraId="5C0D60C5" w14:textId="77777777" w:rsidR="004716E8" w:rsidRPr="004716E8" w:rsidRDefault="004716E8" w:rsidP="004716E8">
      <w:pPr>
        <w:spacing w:line="276" w:lineRule="auto"/>
        <w:rPr>
          <w:rFonts w:ascii="Arial" w:hAnsi="Arial" w:cs="Arial"/>
          <w:b/>
          <w:sz w:val="20"/>
        </w:rPr>
      </w:pPr>
    </w:p>
    <w:p w14:paraId="08464D45" w14:textId="279B9A20" w:rsidR="00B64B95" w:rsidRDefault="00153A1A" w:rsidP="00153A1A">
      <w:pPr>
        <w:pStyle w:val="Prosttext"/>
        <w:spacing w:line="276" w:lineRule="auto"/>
        <w:ind w:firstLine="567"/>
        <w:jc w:val="both"/>
        <w:rPr>
          <w:rFonts w:ascii="Arial" w:eastAsia="Times New Roman" w:hAnsi="Arial" w:cs="Arial"/>
          <w:spacing w:val="4"/>
          <w:sz w:val="18"/>
          <w:szCs w:val="18"/>
        </w:rPr>
      </w:pPr>
      <w:r>
        <w:rPr>
          <w:rFonts w:ascii="Arial" w:eastAsia="Times New Roman" w:hAnsi="Arial" w:cs="Arial"/>
          <w:spacing w:val="4"/>
          <w:sz w:val="18"/>
          <w:szCs w:val="18"/>
        </w:rPr>
        <w:t xml:space="preserve">V půdním prostoru u komína </w:t>
      </w:r>
      <w:r w:rsidR="00B813B4">
        <w:rPr>
          <w:rFonts w:ascii="Arial" w:eastAsia="Times New Roman" w:hAnsi="Arial" w:cs="Arial"/>
          <w:spacing w:val="4"/>
          <w:sz w:val="18"/>
          <w:szCs w:val="18"/>
        </w:rPr>
        <w:t>b</w:t>
      </w:r>
      <w:r w:rsidR="00B64B95">
        <w:rPr>
          <w:rFonts w:ascii="Arial" w:eastAsia="Times New Roman" w:hAnsi="Arial" w:cs="Arial"/>
          <w:spacing w:val="4"/>
          <w:sz w:val="18"/>
          <w:szCs w:val="18"/>
        </w:rPr>
        <w:t xml:space="preserve">ude </w:t>
      </w:r>
      <w:r w:rsidR="00D16C13">
        <w:rPr>
          <w:rFonts w:ascii="Arial" w:eastAsia="Times New Roman" w:hAnsi="Arial" w:cs="Arial"/>
          <w:spacing w:val="4"/>
          <w:sz w:val="18"/>
          <w:szCs w:val="18"/>
        </w:rPr>
        <w:t xml:space="preserve">umístěna </w:t>
      </w:r>
      <w:r w:rsidR="00B64B95" w:rsidRPr="00972A0C">
        <w:rPr>
          <w:rFonts w:ascii="Arial" w:eastAsia="Times New Roman" w:hAnsi="Arial" w:cs="Arial"/>
          <w:spacing w:val="4"/>
          <w:sz w:val="18"/>
          <w:szCs w:val="18"/>
        </w:rPr>
        <w:t xml:space="preserve">klimatizační </w:t>
      </w:r>
      <w:proofErr w:type="spellStart"/>
      <w:r>
        <w:rPr>
          <w:rFonts w:ascii="Arial" w:eastAsia="Times New Roman" w:hAnsi="Arial" w:cs="Arial"/>
          <w:spacing w:val="4"/>
          <w:sz w:val="18"/>
          <w:szCs w:val="18"/>
        </w:rPr>
        <w:t>VRF</w:t>
      </w:r>
      <w:proofErr w:type="spellEnd"/>
      <w:r w:rsidR="00E212C1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="00B64B95" w:rsidRPr="00972A0C">
        <w:rPr>
          <w:rFonts w:ascii="Arial" w:eastAsia="Times New Roman" w:hAnsi="Arial" w:cs="Arial"/>
          <w:spacing w:val="4"/>
          <w:sz w:val="18"/>
          <w:szCs w:val="18"/>
        </w:rPr>
        <w:t>jedno</w:t>
      </w:r>
      <w:r w:rsidR="002916D9">
        <w:rPr>
          <w:rFonts w:ascii="Arial" w:eastAsia="Times New Roman" w:hAnsi="Arial" w:cs="Arial"/>
          <w:spacing w:val="4"/>
          <w:sz w:val="18"/>
          <w:szCs w:val="18"/>
        </w:rPr>
        <w:t>t</w:t>
      </w:r>
      <w:r w:rsidR="00116B67">
        <w:rPr>
          <w:rFonts w:ascii="Arial" w:eastAsia="Times New Roman" w:hAnsi="Arial" w:cs="Arial"/>
          <w:spacing w:val="4"/>
          <w:sz w:val="18"/>
          <w:szCs w:val="18"/>
        </w:rPr>
        <w:t>ka</w:t>
      </w:r>
      <w:r w:rsidR="00B64B95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proofErr w:type="spellStart"/>
      <w:r w:rsidR="00660755">
        <w:rPr>
          <w:rFonts w:ascii="Arial" w:eastAsia="Times New Roman" w:hAnsi="Arial" w:cs="Arial"/>
          <w:spacing w:val="4"/>
          <w:sz w:val="18"/>
          <w:szCs w:val="18"/>
        </w:rPr>
        <w:t>ref</w:t>
      </w:r>
      <w:proofErr w:type="spellEnd"/>
      <w:r w:rsidR="00660755">
        <w:rPr>
          <w:rFonts w:ascii="Arial" w:eastAsia="Times New Roman" w:hAnsi="Arial" w:cs="Arial"/>
          <w:spacing w:val="4"/>
          <w:sz w:val="18"/>
          <w:szCs w:val="18"/>
        </w:rPr>
        <w:t xml:space="preserve">. výrobek </w:t>
      </w:r>
      <w:proofErr w:type="spellStart"/>
      <w:r w:rsidRPr="00153A1A">
        <w:rPr>
          <w:rFonts w:ascii="Arial" w:eastAsia="Times New Roman" w:hAnsi="Arial" w:cs="Arial"/>
          <w:spacing w:val="4"/>
          <w:sz w:val="18"/>
          <w:szCs w:val="18"/>
        </w:rPr>
        <w:t>MMY-MUP</w:t>
      </w:r>
      <w:proofErr w:type="spellEnd"/>
      <w:r w:rsidR="007752AA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="005B7569">
        <w:rPr>
          <w:rFonts w:ascii="Arial" w:eastAsia="Times New Roman" w:hAnsi="Arial" w:cs="Arial"/>
          <w:spacing w:val="4"/>
          <w:sz w:val="18"/>
          <w:szCs w:val="18"/>
        </w:rPr>
        <w:t>1001</w:t>
      </w:r>
      <w:r w:rsidRPr="00153A1A">
        <w:rPr>
          <w:rFonts w:ascii="Arial" w:eastAsia="Times New Roman" w:hAnsi="Arial" w:cs="Arial"/>
          <w:spacing w:val="4"/>
          <w:sz w:val="18"/>
          <w:szCs w:val="18"/>
        </w:rPr>
        <w:t xml:space="preserve"> HT8P-E</w:t>
      </w:r>
      <w:r w:rsidR="00B64B95">
        <w:rPr>
          <w:rFonts w:ascii="Arial" w:eastAsia="Times New Roman" w:hAnsi="Arial" w:cs="Arial"/>
          <w:spacing w:val="4"/>
          <w:sz w:val="18"/>
          <w:szCs w:val="18"/>
        </w:rPr>
        <w:t xml:space="preserve">. </w:t>
      </w:r>
      <w:r w:rsidR="00D4782E">
        <w:rPr>
          <w:rFonts w:ascii="Arial" w:eastAsia="Times New Roman" w:hAnsi="Arial" w:cs="Arial"/>
          <w:spacing w:val="4"/>
          <w:sz w:val="18"/>
          <w:szCs w:val="18"/>
        </w:rPr>
        <w:t>V</w:t>
      </w:r>
      <w:r w:rsidR="00B64B95" w:rsidRPr="00972A0C">
        <w:rPr>
          <w:rFonts w:ascii="Arial" w:eastAsia="Times New Roman" w:hAnsi="Arial" w:cs="Arial"/>
          <w:spacing w:val="4"/>
          <w:sz w:val="18"/>
          <w:szCs w:val="18"/>
        </w:rPr>
        <w:t>enkovní jednotk</w:t>
      </w:r>
      <w:r w:rsidR="00D4782E">
        <w:rPr>
          <w:rFonts w:ascii="Arial" w:eastAsia="Times New Roman" w:hAnsi="Arial" w:cs="Arial"/>
          <w:spacing w:val="4"/>
          <w:sz w:val="18"/>
          <w:szCs w:val="18"/>
        </w:rPr>
        <w:t>a</w:t>
      </w:r>
      <w:r w:rsidR="00B64B95">
        <w:rPr>
          <w:rFonts w:ascii="Arial" w:eastAsia="Times New Roman" w:hAnsi="Arial" w:cs="Arial"/>
          <w:spacing w:val="4"/>
          <w:sz w:val="18"/>
          <w:szCs w:val="18"/>
        </w:rPr>
        <w:t xml:space="preserve"> bude</w:t>
      </w:r>
      <w:r w:rsidR="00B64B95"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v provedení tepelného čerpadla, což znamená, že je určená jak pro </w:t>
      </w:r>
      <w:proofErr w:type="gramStart"/>
      <w:r w:rsidR="00B64B95" w:rsidRPr="00972A0C">
        <w:rPr>
          <w:rFonts w:ascii="Arial" w:eastAsia="Times New Roman" w:hAnsi="Arial" w:cs="Arial"/>
          <w:spacing w:val="4"/>
          <w:sz w:val="18"/>
          <w:szCs w:val="18"/>
        </w:rPr>
        <w:t>chlazení</w:t>
      </w:r>
      <w:proofErr w:type="gramEnd"/>
      <w:r w:rsidR="00B64B95"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tak pro vytápění. Venkovní jednotk</w:t>
      </w:r>
      <w:r w:rsidR="00B64B95">
        <w:rPr>
          <w:rFonts w:ascii="Arial" w:eastAsia="Times New Roman" w:hAnsi="Arial" w:cs="Arial"/>
          <w:spacing w:val="4"/>
          <w:sz w:val="18"/>
          <w:szCs w:val="18"/>
        </w:rPr>
        <w:t>a</w:t>
      </w:r>
      <w:r w:rsidR="00B64B95"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bud</w:t>
      </w:r>
      <w:r w:rsidR="00B64B95">
        <w:rPr>
          <w:rFonts w:ascii="Arial" w:eastAsia="Times New Roman" w:hAnsi="Arial" w:cs="Arial"/>
          <w:spacing w:val="4"/>
          <w:sz w:val="18"/>
          <w:szCs w:val="18"/>
        </w:rPr>
        <w:t xml:space="preserve">e </w:t>
      </w:r>
      <w:r w:rsidR="00B64B95" w:rsidRPr="00972A0C">
        <w:rPr>
          <w:rFonts w:ascii="Arial" w:eastAsia="Times New Roman" w:hAnsi="Arial" w:cs="Arial"/>
          <w:spacing w:val="4"/>
          <w:sz w:val="18"/>
          <w:szCs w:val="18"/>
        </w:rPr>
        <w:t>mít připojitelný výkon chlazení</w:t>
      </w:r>
      <w:r w:rsidR="00D4782E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="00E212C1">
        <w:rPr>
          <w:rFonts w:ascii="Arial" w:eastAsia="Times New Roman" w:hAnsi="Arial" w:cs="Arial"/>
          <w:spacing w:val="4"/>
          <w:sz w:val="18"/>
          <w:szCs w:val="18"/>
        </w:rPr>
        <w:t>2</w:t>
      </w:r>
      <w:r w:rsidR="005B7569">
        <w:rPr>
          <w:rFonts w:ascii="Arial" w:eastAsia="Times New Roman" w:hAnsi="Arial" w:cs="Arial"/>
          <w:spacing w:val="4"/>
          <w:sz w:val="18"/>
          <w:szCs w:val="18"/>
        </w:rPr>
        <w:t>8</w:t>
      </w:r>
      <w:r w:rsidR="00B64B95" w:rsidRPr="00972A0C">
        <w:rPr>
          <w:rFonts w:ascii="Arial" w:eastAsia="Times New Roman" w:hAnsi="Arial" w:cs="Arial"/>
          <w:spacing w:val="4"/>
          <w:sz w:val="18"/>
          <w:szCs w:val="18"/>
        </w:rPr>
        <w:t xml:space="preserve">kW a </w:t>
      </w:r>
      <w:r w:rsidR="00E212C1">
        <w:rPr>
          <w:rFonts w:ascii="Arial" w:eastAsia="Times New Roman" w:hAnsi="Arial" w:cs="Arial"/>
          <w:spacing w:val="4"/>
          <w:sz w:val="18"/>
          <w:szCs w:val="18"/>
        </w:rPr>
        <w:t>2</w:t>
      </w:r>
      <w:r w:rsidR="005B7569">
        <w:rPr>
          <w:rFonts w:ascii="Arial" w:eastAsia="Times New Roman" w:hAnsi="Arial" w:cs="Arial"/>
          <w:spacing w:val="4"/>
          <w:sz w:val="18"/>
          <w:szCs w:val="18"/>
        </w:rPr>
        <w:t>8</w:t>
      </w:r>
      <w:r w:rsidR="00E212C1">
        <w:rPr>
          <w:rFonts w:ascii="Arial" w:eastAsia="Times New Roman" w:hAnsi="Arial" w:cs="Arial"/>
          <w:spacing w:val="4"/>
          <w:sz w:val="18"/>
          <w:szCs w:val="18"/>
        </w:rPr>
        <w:t>,</w:t>
      </w:r>
      <w:r w:rsidR="005B7569">
        <w:rPr>
          <w:rFonts w:ascii="Arial" w:eastAsia="Times New Roman" w:hAnsi="Arial" w:cs="Arial"/>
          <w:spacing w:val="4"/>
          <w:sz w:val="18"/>
          <w:szCs w:val="18"/>
        </w:rPr>
        <w:t>8</w:t>
      </w:r>
      <w:r w:rsidR="00B64B95">
        <w:rPr>
          <w:rFonts w:ascii="Arial" w:eastAsia="Times New Roman" w:hAnsi="Arial" w:cs="Arial"/>
          <w:spacing w:val="4"/>
          <w:sz w:val="18"/>
          <w:szCs w:val="18"/>
        </w:rPr>
        <w:t>kW pro vytápění.</w:t>
      </w:r>
      <w:r w:rsidR="00B64B95"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Venkovní jednotk</w:t>
      </w:r>
      <w:r w:rsidR="00D4782E">
        <w:rPr>
          <w:rFonts w:ascii="Arial" w:eastAsia="Times New Roman" w:hAnsi="Arial" w:cs="Arial"/>
          <w:spacing w:val="4"/>
          <w:sz w:val="18"/>
          <w:szCs w:val="18"/>
        </w:rPr>
        <w:t>a</w:t>
      </w:r>
      <w:r w:rsidR="00B64B95"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bud</w:t>
      </w:r>
      <w:r w:rsidR="00D4782E">
        <w:rPr>
          <w:rFonts w:ascii="Arial" w:eastAsia="Times New Roman" w:hAnsi="Arial" w:cs="Arial"/>
          <w:spacing w:val="4"/>
          <w:sz w:val="18"/>
          <w:szCs w:val="18"/>
        </w:rPr>
        <w:t>e</w:t>
      </w:r>
      <w:r w:rsidR="00B64B95"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obsahovat vlastní regulaci a ovládání jednotky. Jednotka má vlastní aktivní detektor úniku chladiva a jako chladiv</w:t>
      </w:r>
      <w:r w:rsidR="00A578D9">
        <w:rPr>
          <w:rFonts w:ascii="Arial" w:eastAsia="Times New Roman" w:hAnsi="Arial" w:cs="Arial"/>
          <w:spacing w:val="4"/>
          <w:sz w:val="18"/>
          <w:szCs w:val="18"/>
        </w:rPr>
        <w:t>o</w:t>
      </w:r>
      <w:r w:rsidR="00B64B95"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se používá ekologický R410</w:t>
      </w:r>
      <w:r w:rsidR="00D4782E">
        <w:rPr>
          <w:rFonts w:ascii="Arial" w:eastAsia="Times New Roman" w:hAnsi="Arial" w:cs="Arial"/>
          <w:spacing w:val="4"/>
          <w:sz w:val="18"/>
          <w:szCs w:val="18"/>
        </w:rPr>
        <w:t>A</w:t>
      </w:r>
      <w:r w:rsidR="00B64B95" w:rsidRPr="00972A0C">
        <w:rPr>
          <w:rFonts w:ascii="Arial" w:eastAsia="Times New Roman" w:hAnsi="Arial" w:cs="Arial"/>
          <w:spacing w:val="4"/>
          <w:sz w:val="18"/>
          <w:szCs w:val="18"/>
        </w:rPr>
        <w:t>.</w:t>
      </w:r>
    </w:p>
    <w:p w14:paraId="0C0F1288" w14:textId="77777777" w:rsidR="002F4F3A" w:rsidRDefault="002F4F3A" w:rsidP="009A234E">
      <w:pPr>
        <w:pStyle w:val="Prosttext"/>
        <w:spacing w:line="276" w:lineRule="auto"/>
        <w:jc w:val="both"/>
        <w:rPr>
          <w:rFonts w:ascii="Arial" w:eastAsia="Times New Roman" w:hAnsi="Arial" w:cs="Arial"/>
          <w:spacing w:val="4"/>
          <w:sz w:val="18"/>
          <w:szCs w:val="18"/>
        </w:rPr>
      </w:pPr>
    </w:p>
    <w:p w14:paraId="3946A34E" w14:textId="77777777" w:rsidR="002F4F3A" w:rsidRPr="00153A1A" w:rsidRDefault="002F4F3A" w:rsidP="00A279E6">
      <w:pPr>
        <w:pStyle w:val="Odstavecseseznamem"/>
        <w:numPr>
          <w:ilvl w:val="1"/>
          <w:numId w:val="11"/>
        </w:numPr>
        <w:spacing w:line="276" w:lineRule="auto"/>
        <w:ind w:left="567" w:hanging="567"/>
        <w:rPr>
          <w:rFonts w:ascii="Arial" w:hAnsi="Arial" w:cs="Arial"/>
          <w:b/>
          <w:sz w:val="18"/>
          <w:szCs w:val="18"/>
        </w:rPr>
      </w:pPr>
      <w:r w:rsidRPr="00153A1A">
        <w:rPr>
          <w:rFonts w:ascii="Arial" w:hAnsi="Arial" w:cs="Arial"/>
          <w:b/>
          <w:sz w:val="18"/>
          <w:szCs w:val="18"/>
        </w:rPr>
        <w:t>Vnitřní klimatizační jednotky</w:t>
      </w:r>
      <w:r w:rsidR="00707814" w:rsidRPr="00153A1A">
        <w:rPr>
          <w:rFonts w:ascii="Arial" w:hAnsi="Arial" w:cs="Arial"/>
          <w:b/>
          <w:sz w:val="18"/>
          <w:szCs w:val="18"/>
        </w:rPr>
        <w:t xml:space="preserve"> </w:t>
      </w:r>
    </w:p>
    <w:p w14:paraId="65F3AE24" w14:textId="4755975B" w:rsidR="002F4F3A" w:rsidRDefault="003475B3" w:rsidP="009A234E">
      <w:pPr>
        <w:pStyle w:val="Prosttext"/>
        <w:spacing w:line="276" w:lineRule="auto"/>
        <w:jc w:val="both"/>
        <w:rPr>
          <w:rFonts w:ascii="Arial" w:eastAsia="Times New Roman" w:hAnsi="Arial" w:cs="Arial"/>
          <w:spacing w:val="4"/>
          <w:sz w:val="18"/>
          <w:szCs w:val="18"/>
        </w:rPr>
      </w:pPr>
      <w:r>
        <w:rPr>
          <w:rFonts w:ascii="Arial" w:eastAsia="Times New Roman" w:hAnsi="Arial" w:cs="Arial"/>
          <w:spacing w:val="4"/>
          <w:sz w:val="18"/>
          <w:szCs w:val="18"/>
        </w:rPr>
        <w:tab/>
        <w:t>Od venkovní jednotky</w:t>
      </w:r>
      <w:r w:rsidR="002F4F3A"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>
        <w:rPr>
          <w:rFonts w:ascii="Arial" w:eastAsia="Times New Roman" w:hAnsi="Arial" w:cs="Arial"/>
          <w:spacing w:val="4"/>
          <w:sz w:val="18"/>
          <w:szCs w:val="18"/>
        </w:rPr>
        <w:t>bude</w:t>
      </w:r>
      <w:r w:rsidR="002F4F3A"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veden</w:t>
      </w:r>
      <w:r w:rsidR="002F4F3A">
        <w:rPr>
          <w:rFonts w:ascii="Arial" w:eastAsia="Times New Roman" w:hAnsi="Arial" w:cs="Arial"/>
          <w:spacing w:val="4"/>
          <w:sz w:val="18"/>
          <w:szCs w:val="18"/>
        </w:rPr>
        <w:t xml:space="preserve"> p</w:t>
      </w:r>
      <w:r w:rsidR="006F1D54">
        <w:rPr>
          <w:rFonts w:ascii="Arial" w:eastAsia="Times New Roman" w:hAnsi="Arial" w:cs="Arial"/>
          <w:spacing w:val="4"/>
          <w:sz w:val="18"/>
          <w:szCs w:val="18"/>
        </w:rPr>
        <w:t>áteřní rozvod chladu, ze kterého budou vyvedeny odbočky k</w:t>
      </w:r>
      <w:r w:rsidR="002F4F3A">
        <w:rPr>
          <w:rFonts w:ascii="Arial" w:eastAsia="Times New Roman" w:hAnsi="Arial" w:cs="Arial"/>
          <w:spacing w:val="4"/>
          <w:sz w:val="18"/>
          <w:szCs w:val="18"/>
        </w:rPr>
        <w:t xml:space="preserve"> jednotlivých </w:t>
      </w:r>
      <w:r>
        <w:rPr>
          <w:rFonts w:ascii="Arial" w:eastAsia="Times New Roman" w:hAnsi="Arial" w:cs="Arial"/>
          <w:spacing w:val="4"/>
          <w:sz w:val="18"/>
          <w:szCs w:val="18"/>
        </w:rPr>
        <w:t>vnitřním klimatizačním jednotkám</w:t>
      </w:r>
      <w:r w:rsidR="002F4F3A">
        <w:rPr>
          <w:rFonts w:ascii="Arial" w:eastAsia="Times New Roman" w:hAnsi="Arial" w:cs="Arial"/>
          <w:spacing w:val="4"/>
          <w:sz w:val="18"/>
          <w:szCs w:val="18"/>
        </w:rPr>
        <w:t xml:space="preserve">. </w:t>
      </w:r>
      <w:r>
        <w:rPr>
          <w:rFonts w:ascii="Arial" w:eastAsia="Times New Roman" w:hAnsi="Arial" w:cs="Arial"/>
          <w:spacing w:val="4"/>
          <w:sz w:val="18"/>
          <w:szCs w:val="18"/>
        </w:rPr>
        <w:t>V</w:t>
      </w:r>
      <w:r w:rsidR="004716E8">
        <w:rPr>
          <w:rFonts w:ascii="Arial" w:eastAsia="Times New Roman" w:hAnsi="Arial" w:cs="Arial"/>
          <w:spacing w:val="4"/>
          <w:sz w:val="18"/>
          <w:szCs w:val="18"/>
        </w:rPr>
        <w:t xml:space="preserve"> místnostech budou umístěny nástěnné </w:t>
      </w:r>
      <w:proofErr w:type="spellStart"/>
      <w:r w:rsidR="004716E8">
        <w:rPr>
          <w:rFonts w:ascii="Arial" w:eastAsia="Times New Roman" w:hAnsi="Arial" w:cs="Arial"/>
          <w:spacing w:val="4"/>
          <w:sz w:val="18"/>
          <w:szCs w:val="18"/>
        </w:rPr>
        <w:t>klim</w:t>
      </w:r>
      <w:proofErr w:type="spellEnd"/>
      <w:r w:rsidR="004716E8">
        <w:rPr>
          <w:rFonts w:ascii="Arial" w:eastAsia="Times New Roman" w:hAnsi="Arial" w:cs="Arial"/>
          <w:spacing w:val="4"/>
          <w:sz w:val="18"/>
          <w:szCs w:val="18"/>
        </w:rPr>
        <w:t xml:space="preserve">. jednotky </w:t>
      </w:r>
      <w:proofErr w:type="spellStart"/>
      <w:r w:rsidR="00E212C1">
        <w:rPr>
          <w:rFonts w:ascii="Arial" w:eastAsia="Times New Roman" w:hAnsi="Arial" w:cs="Arial"/>
          <w:spacing w:val="4"/>
          <w:sz w:val="18"/>
          <w:szCs w:val="18"/>
        </w:rPr>
        <w:t>ref</w:t>
      </w:r>
      <w:proofErr w:type="spellEnd"/>
      <w:r w:rsidR="00E212C1">
        <w:rPr>
          <w:rFonts w:ascii="Arial" w:eastAsia="Times New Roman" w:hAnsi="Arial" w:cs="Arial"/>
          <w:spacing w:val="4"/>
          <w:sz w:val="18"/>
          <w:szCs w:val="18"/>
        </w:rPr>
        <w:t xml:space="preserve">. </w:t>
      </w:r>
      <w:proofErr w:type="gramStart"/>
      <w:r w:rsidR="00E212C1">
        <w:rPr>
          <w:rFonts w:ascii="Arial" w:eastAsia="Times New Roman" w:hAnsi="Arial" w:cs="Arial"/>
          <w:spacing w:val="4"/>
          <w:sz w:val="18"/>
          <w:szCs w:val="18"/>
        </w:rPr>
        <w:t xml:space="preserve">výrobek </w:t>
      </w:r>
      <w:r w:rsidR="006F1D54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="00E212C1" w:rsidRPr="00E212C1">
        <w:rPr>
          <w:rFonts w:ascii="Arial" w:eastAsia="Times New Roman" w:hAnsi="Arial" w:cs="Arial"/>
          <w:spacing w:val="4"/>
          <w:sz w:val="18"/>
          <w:szCs w:val="18"/>
        </w:rPr>
        <w:t>MMK</w:t>
      </w:r>
      <w:proofErr w:type="gramEnd"/>
      <w:r w:rsidR="00E212C1" w:rsidRPr="00E212C1">
        <w:rPr>
          <w:rFonts w:ascii="Arial" w:eastAsia="Times New Roman" w:hAnsi="Arial" w:cs="Arial"/>
          <w:spacing w:val="4"/>
          <w:sz w:val="18"/>
          <w:szCs w:val="18"/>
        </w:rPr>
        <w:t xml:space="preserve"> - </w:t>
      </w:r>
      <w:r w:rsidR="00153A1A">
        <w:rPr>
          <w:rFonts w:ascii="Arial" w:eastAsia="Times New Roman" w:hAnsi="Arial" w:cs="Arial"/>
          <w:spacing w:val="4"/>
          <w:sz w:val="18"/>
          <w:szCs w:val="18"/>
        </w:rPr>
        <w:t>UP</w:t>
      </w:r>
      <w:r w:rsidR="00E212C1" w:rsidRPr="00E212C1">
        <w:rPr>
          <w:rFonts w:ascii="Arial" w:eastAsia="Times New Roman" w:hAnsi="Arial" w:cs="Arial"/>
          <w:spacing w:val="4"/>
          <w:sz w:val="18"/>
          <w:szCs w:val="18"/>
        </w:rPr>
        <w:t xml:space="preserve"> 0</w:t>
      </w:r>
      <w:r w:rsidR="00153A1A">
        <w:rPr>
          <w:rFonts w:ascii="Arial" w:eastAsia="Times New Roman" w:hAnsi="Arial" w:cs="Arial"/>
          <w:spacing w:val="4"/>
          <w:sz w:val="18"/>
          <w:szCs w:val="18"/>
        </w:rPr>
        <w:t>0091</w:t>
      </w:r>
      <w:r w:rsidR="00E212C1" w:rsidRPr="00E212C1">
        <w:rPr>
          <w:rFonts w:ascii="Arial" w:eastAsia="Times New Roman" w:hAnsi="Arial" w:cs="Arial"/>
          <w:spacing w:val="4"/>
          <w:sz w:val="18"/>
          <w:szCs w:val="18"/>
        </w:rPr>
        <w:t>HP-E</w:t>
      </w:r>
      <w:r w:rsidR="00E212C1">
        <w:rPr>
          <w:rFonts w:ascii="Arial" w:eastAsia="Times New Roman" w:hAnsi="Arial" w:cs="Arial"/>
          <w:spacing w:val="4"/>
          <w:sz w:val="18"/>
          <w:szCs w:val="18"/>
        </w:rPr>
        <w:t xml:space="preserve"> a </w:t>
      </w:r>
      <w:r w:rsidR="00E212C1" w:rsidRPr="00E212C1">
        <w:rPr>
          <w:rFonts w:ascii="Arial" w:eastAsia="Times New Roman" w:hAnsi="Arial" w:cs="Arial"/>
          <w:spacing w:val="4"/>
          <w:sz w:val="18"/>
          <w:szCs w:val="18"/>
        </w:rPr>
        <w:t xml:space="preserve">MMK - </w:t>
      </w:r>
      <w:r w:rsidR="00153A1A">
        <w:rPr>
          <w:rFonts w:ascii="Arial" w:eastAsia="Times New Roman" w:hAnsi="Arial" w:cs="Arial"/>
          <w:spacing w:val="4"/>
          <w:sz w:val="18"/>
          <w:szCs w:val="18"/>
        </w:rPr>
        <w:t>UP</w:t>
      </w:r>
      <w:r w:rsidR="00E212C1" w:rsidRPr="00E212C1">
        <w:rPr>
          <w:rFonts w:ascii="Arial" w:eastAsia="Times New Roman" w:hAnsi="Arial" w:cs="Arial"/>
          <w:spacing w:val="4"/>
          <w:sz w:val="18"/>
          <w:szCs w:val="18"/>
        </w:rPr>
        <w:t xml:space="preserve"> 0</w:t>
      </w:r>
      <w:r w:rsidR="00153A1A">
        <w:rPr>
          <w:rFonts w:ascii="Arial" w:eastAsia="Times New Roman" w:hAnsi="Arial" w:cs="Arial"/>
          <w:spacing w:val="4"/>
          <w:sz w:val="18"/>
          <w:szCs w:val="18"/>
        </w:rPr>
        <w:t>121</w:t>
      </w:r>
      <w:r w:rsidR="00E212C1" w:rsidRPr="00E212C1">
        <w:rPr>
          <w:rFonts w:ascii="Arial" w:eastAsia="Times New Roman" w:hAnsi="Arial" w:cs="Arial"/>
          <w:spacing w:val="4"/>
          <w:sz w:val="18"/>
          <w:szCs w:val="18"/>
        </w:rPr>
        <w:t>HP-E</w:t>
      </w:r>
      <w:r w:rsidR="00116B67">
        <w:rPr>
          <w:rFonts w:ascii="Arial" w:eastAsia="Times New Roman" w:hAnsi="Arial" w:cs="Arial"/>
          <w:spacing w:val="4"/>
          <w:sz w:val="18"/>
          <w:szCs w:val="18"/>
        </w:rPr>
        <w:t>.</w:t>
      </w:r>
      <w:r w:rsidR="006F1D54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="00E212C1">
        <w:rPr>
          <w:rFonts w:ascii="Arial" w:eastAsia="Times New Roman" w:hAnsi="Arial" w:cs="Arial"/>
          <w:spacing w:val="4"/>
          <w:sz w:val="18"/>
          <w:szCs w:val="18"/>
        </w:rPr>
        <w:t xml:space="preserve">Chladící výkon jednotlivých nástěnných </w:t>
      </w:r>
      <w:proofErr w:type="spellStart"/>
      <w:r w:rsidR="00E212C1">
        <w:rPr>
          <w:rFonts w:ascii="Arial" w:eastAsia="Times New Roman" w:hAnsi="Arial" w:cs="Arial"/>
          <w:spacing w:val="4"/>
          <w:sz w:val="18"/>
          <w:szCs w:val="18"/>
        </w:rPr>
        <w:t>klim</w:t>
      </w:r>
      <w:proofErr w:type="spellEnd"/>
      <w:r w:rsidR="00E212C1">
        <w:rPr>
          <w:rFonts w:ascii="Arial" w:eastAsia="Times New Roman" w:hAnsi="Arial" w:cs="Arial"/>
          <w:spacing w:val="4"/>
          <w:sz w:val="18"/>
          <w:szCs w:val="18"/>
        </w:rPr>
        <w:t xml:space="preserve">. jednotek bude </w:t>
      </w:r>
      <w:r w:rsidR="00153A1A">
        <w:rPr>
          <w:rFonts w:ascii="Arial" w:eastAsia="Times New Roman" w:hAnsi="Arial" w:cs="Arial"/>
          <w:spacing w:val="4"/>
          <w:sz w:val="18"/>
          <w:szCs w:val="18"/>
        </w:rPr>
        <w:t>2,8</w:t>
      </w:r>
      <w:r w:rsidR="00E212C1">
        <w:rPr>
          <w:rFonts w:ascii="Arial" w:eastAsia="Times New Roman" w:hAnsi="Arial" w:cs="Arial"/>
          <w:spacing w:val="4"/>
          <w:sz w:val="18"/>
          <w:szCs w:val="18"/>
        </w:rPr>
        <w:t xml:space="preserve"> ( </w:t>
      </w:r>
      <w:r w:rsidR="00153A1A">
        <w:rPr>
          <w:rFonts w:ascii="Arial" w:eastAsia="Times New Roman" w:hAnsi="Arial" w:cs="Arial"/>
          <w:spacing w:val="4"/>
          <w:sz w:val="18"/>
          <w:szCs w:val="18"/>
        </w:rPr>
        <w:t>3,6</w:t>
      </w:r>
      <w:r w:rsidR="00E212C1">
        <w:rPr>
          <w:rFonts w:ascii="Arial" w:eastAsia="Times New Roman" w:hAnsi="Arial" w:cs="Arial"/>
          <w:spacing w:val="4"/>
          <w:sz w:val="18"/>
          <w:szCs w:val="18"/>
        </w:rPr>
        <w:t xml:space="preserve"> ) kW</w:t>
      </w:r>
    </w:p>
    <w:p w14:paraId="506C8DDE" w14:textId="77777777" w:rsidR="00707814" w:rsidRDefault="00707814" w:rsidP="009A234E">
      <w:pPr>
        <w:pStyle w:val="Prosttext"/>
        <w:spacing w:line="276" w:lineRule="auto"/>
        <w:jc w:val="both"/>
        <w:rPr>
          <w:rFonts w:ascii="Arial" w:eastAsia="Times New Roman" w:hAnsi="Arial" w:cs="Arial"/>
          <w:spacing w:val="4"/>
          <w:sz w:val="18"/>
          <w:szCs w:val="18"/>
        </w:rPr>
      </w:pPr>
    </w:p>
    <w:p w14:paraId="6F8B61FA" w14:textId="77777777" w:rsidR="002F4F3A" w:rsidRDefault="002F4F3A" w:rsidP="00A279E6">
      <w:pPr>
        <w:pStyle w:val="Odstavecseseznamem"/>
        <w:numPr>
          <w:ilvl w:val="1"/>
          <w:numId w:val="8"/>
        </w:numPr>
        <w:spacing w:line="276" w:lineRule="auto"/>
        <w:ind w:left="426" w:hanging="426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Technický popis rozvodů </w:t>
      </w:r>
    </w:p>
    <w:p w14:paraId="513A95FA" w14:textId="5D6734C1" w:rsidR="002F4F3A" w:rsidRDefault="002F4F3A" w:rsidP="009A234E">
      <w:pPr>
        <w:spacing w:line="276" w:lineRule="auto"/>
        <w:ind w:firstLine="360"/>
        <w:jc w:val="both"/>
        <w:rPr>
          <w:rFonts w:ascii="Arial" w:hAnsi="Arial" w:cs="Arial"/>
          <w:spacing w:val="4"/>
          <w:sz w:val="18"/>
          <w:szCs w:val="18"/>
        </w:rPr>
      </w:pPr>
      <w:r w:rsidRPr="00972A0C">
        <w:rPr>
          <w:rFonts w:ascii="Arial" w:hAnsi="Arial" w:cs="Arial"/>
          <w:spacing w:val="4"/>
          <w:sz w:val="18"/>
          <w:szCs w:val="18"/>
        </w:rPr>
        <w:t xml:space="preserve">Rozvody kapaliny a plynu mezi vnitřními jednotkami a venkovní klimatizační jednotkou </w:t>
      </w:r>
      <w:r>
        <w:rPr>
          <w:rFonts w:ascii="Arial" w:hAnsi="Arial" w:cs="Arial"/>
          <w:spacing w:val="4"/>
          <w:sz w:val="18"/>
          <w:szCs w:val="18"/>
        </w:rPr>
        <w:t>budou</w:t>
      </w:r>
      <w:r w:rsidRPr="00972A0C">
        <w:rPr>
          <w:rFonts w:ascii="Arial" w:hAnsi="Arial" w:cs="Arial"/>
          <w:spacing w:val="4"/>
          <w:sz w:val="18"/>
          <w:szCs w:val="18"/>
        </w:rPr>
        <w:t xml:space="preserve"> z měděného potrubí</w:t>
      </w:r>
      <w:r w:rsidR="007752AA">
        <w:rPr>
          <w:rFonts w:ascii="Arial" w:hAnsi="Arial" w:cs="Arial"/>
          <w:spacing w:val="4"/>
          <w:sz w:val="18"/>
          <w:szCs w:val="18"/>
        </w:rPr>
        <w:t>.</w:t>
      </w:r>
      <w:r w:rsidRPr="00972A0C">
        <w:rPr>
          <w:rFonts w:ascii="Arial" w:hAnsi="Arial" w:cs="Arial"/>
          <w:spacing w:val="4"/>
          <w:sz w:val="18"/>
          <w:szCs w:val="18"/>
        </w:rPr>
        <w:t xml:space="preserve"> </w:t>
      </w:r>
      <w:r w:rsidR="003A5E4F">
        <w:rPr>
          <w:rFonts w:ascii="Arial" w:hAnsi="Arial" w:cs="Arial"/>
          <w:spacing w:val="4"/>
          <w:sz w:val="18"/>
          <w:szCs w:val="18"/>
        </w:rPr>
        <w:t xml:space="preserve">Rozvody budou vedeny </w:t>
      </w:r>
      <w:r w:rsidR="007752AA">
        <w:rPr>
          <w:rFonts w:ascii="Arial" w:hAnsi="Arial" w:cs="Arial"/>
          <w:spacing w:val="4"/>
          <w:sz w:val="18"/>
          <w:szCs w:val="18"/>
        </w:rPr>
        <w:t>v lištách pod stropem a v tepelné izolaci půdního prostoru v 3.NP</w:t>
      </w:r>
    </w:p>
    <w:p w14:paraId="3E100249" w14:textId="77777777" w:rsidR="00153A1A" w:rsidRDefault="00153A1A" w:rsidP="009A234E">
      <w:pPr>
        <w:spacing w:line="276" w:lineRule="auto"/>
        <w:ind w:firstLine="360"/>
        <w:jc w:val="both"/>
        <w:rPr>
          <w:rFonts w:ascii="Arial" w:hAnsi="Arial" w:cs="Arial"/>
          <w:spacing w:val="4"/>
          <w:sz w:val="18"/>
          <w:szCs w:val="18"/>
        </w:rPr>
      </w:pPr>
    </w:p>
    <w:p w14:paraId="23ECA231" w14:textId="77777777" w:rsidR="002F4F3A" w:rsidRPr="009D4CEF" w:rsidRDefault="002F4F3A" w:rsidP="009A234E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4816F709" w14:textId="77777777" w:rsidR="002F4F3A" w:rsidRDefault="002F4F3A" w:rsidP="00A279E6">
      <w:pPr>
        <w:pStyle w:val="Odstavecseseznamem"/>
        <w:numPr>
          <w:ilvl w:val="1"/>
          <w:numId w:val="8"/>
        </w:numPr>
        <w:spacing w:line="276" w:lineRule="auto"/>
        <w:ind w:left="426" w:hanging="426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Technický popis regulace</w:t>
      </w:r>
    </w:p>
    <w:p w14:paraId="340FE7D1" w14:textId="01E448B8" w:rsidR="00123CE6" w:rsidRPr="00123CE6" w:rsidRDefault="004716E8" w:rsidP="00123CE6">
      <w:pPr>
        <w:spacing w:line="276" w:lineRule="auto"/>
        <w:ind w:firstLine="360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>K</w:t>
      </w:r>
      <w:r w:rsidR="006F1D54">
        <w:rPr>
          <w:rFonts w:ascii="Arial" w:hAnsi="Arial" w:cs="Arial"/>
          <w:spacing w:val="4"/>
          <w:sz w:val="18"/>
          <w:szCs w:val="18"/>
        </w:rPr>
        <w:t>limatizační jednotky budou</w:t>
      </w:r>
      <w:r w:rsidR="00123CE6" w:rsidRPr="00123CE6">
        <w:rPr>
          <w:rFonts w:ascii="Arial" w:hAnsi="Arial" w:cs="Arial"/>
          <w:spacing w:val="4"/>
          <w:sz w:val="18"/>
          <w:szCs w:val="18"/>
        </w:rPr>
        <w:t xml:space="preserve"> </w:t>
      </w:r>
      <w:proofErr w:type="gramStart"/>
      <w:r w:rsidR="00123CE6" w:rsidRPr="00123CE6">
        <w:rPr>
          <w:rFonts w:ascii="Arial" w:hAnsi="Arial" w:cs="Arial"/>
          <w:spacing w:val="4"/>
          <w:sz w:val="18"/>
          <w:szCs w:val="18"/>
        </w:rPr>
        <w:t>ovlád</w:t>
      </w:r>
      <w:r>
        <w:rPr>
          <w:rFonts w:ascii="Arial" w:hAnsi="Arial" w:cs="Arial"/>
          <w:spacing w:val="4"/>
          <w:sz w:val="18"/>
          <w:szCs w:val="18"/>
        </w:rPr>
        <w:t>á</w:t>
      </w:r>
      <w:r w:rsidR="00123CE6" w:rsidRPr="00123CE6">
        <w:rPr>
          <w:rFonts w:ascii="Arial" w:hAnsi="Arial" w:cs="Arial"/>
          <w:spacing w:val="4"/>
          <w:sz w:val="18"/>
          <w:szCs w:val="18"/>
        </w:rPr>
        <w:t>n</w:t>
      </w:r>
      <w:r>
        <w:rPr>
          <w:rFonts w:ascii="Arial" w:hAnsi="Arial" w:cs="Arial"/>
          <w:spacing w:val="4"/>
          <w:sz w:val="18"/>
          <w:szCs w:val="18"/>
        </w:rPr>
        <w:t>y</w:t>
      </w:r>
      <w:r w:rsidR="00123CE6" w:rsidRPr="00123CE6"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4"/>
          <w:sz w:val="18"/>
          <w:szCs w:val="18"/>
        </w:rPr>
        <w:t xml:space="preserve"> pomocí</w:t>
      </w:r>
      <w:proofErr w:type="gramEnd"/>
      <w:r>
        <w:rPr>
          <w:rFonts w:ascii="Arial" w:hAnsi="Arial" w:cs="Arial"/>
          <w:spacing w:val="4"/>
          <w:sz w:val="18"/>
          <w:szCs w:val="18"/>
        </w:rPr>
        <w:t xml:space="preserve"> </w:t>
      </w:r>
      <w:r w:rsidR="003A5E4F">
        <w:rPr>
          <w:rFonts w:ascii="Arial" w:hAnsi="Arial" w:cs="Arial"/>
          <w:spacing w:val="4"/>
          <w:sz w:val="18"/>
          <w:szCs w:val="18"/>
        </w:rPr>
        <w:t xml:space="preserve">dálkové ovladače, který je součástí dodávky vnitřní </w:t>
      </w:r>
      <w:proofErr w:type="spellStart"/>
      <w:r w:rsidR="003A5E4F">
        <w:rPr>
          <w:rFonts w:ascii="Arial" w:hAnsi="Arial" w:cs="Arial"/>
          <w:spacing w:val="4"/>
          <w:sz w:val="18"/>
          <w:szCs w:val="18"/>
        </w:rPr>
        <w:t>klim</w:t>
      </w:r>
      <w:proofErr w:type="spellEnd"/>
      <w:r w:rsidR="003A5E4F">
        <w:rPr>
          <w:rFonts w:ascii="Arial" w:hAnsi="Arial" w:cs="Arial"/>
          <w:spacing w:val="4"/>
          <w:sz w:val="18"/>
          <w:szCs w:val="18"/>
        </w:rPr>
        <w:t>. jednotky,</w:t>
      </w:r>
    </w:p>
    <w:p w14:paraId="613D04B5" w14:textId="77777777" w:rsidR="002F4F3A" w:rsidRPr="0067504F" w:rsidRDefault="002F4F3A" w:rsidP="009A234E">
      <w:pPr>
        <w:spacing w:line="276" w:lineRule="auto"/>
        <w:ind w:firstLine="720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Na ovladači l</w:t>
      </w:r>
      <w:r w:rsidR="00707814">
        <w:rPr>
          <w:rFonts w:ascii="Arial" w:hAnsi="Arial" w:cs="Arial"/>
          <w:sz w:val="18"/>
          <w:szCs w:val="18"/>
        </w:rPr>
        <w:t>ze</w:t>
      </w:r>
      <w:r w:rsidRPr="0067504F">
        <w:rPr>
          <w:rFonts w:ascii="Arial" w:hAnsi="Arial" w:cs="Arial"/>
          <w:sz w:val="18"/>
          <w:szCs w:val="18"/>
        </w:rPr>
        <w:t xml:space="preserve"> nastavit několik režimů </w:t>
      </w:r>
      <w:proofErr w:type="gramStart"/>
      <w:r w:rsidRPr="0067504F">
        <w:rPr>
          <w:rFonts w:ascii="Arial" w:hAnsi="Arial" w:cs="Arial"/>
          <w:sz w:val="18"/>
          <w:szCs w:val="18"/>
        </w:rPr>
        <w:t>provozu :</w:t>
      </w:r>
      <w:proofErr w:type="gramEnd"/>
    </w:p>
    <w:p w14:paraId="7CEA6E0A" w14:textId="77777777" w:rsidR="002F4F3A" w:rsidRPr="0067504F" w:rsidRDefault="002F4F3A" w:rsidP="00A279E6">
      <w:pPr>
        <w:numPr>
          <w:ilvl w:val="0"/>
          <w:numId w:val="4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Uložení obvyklého nastavení</w:t>
      </w:r>
    </w:p>
    <w:p w14:paraId="488C711D" w14:textId="77777777" w:rsidR="002F4F3A" w:rsidRPr="0067504F" w:rsidRDefault="002F4F3A" w:rsidP="00A279E6">
      <w:pPr>
        <w:numPr>
          <w:ilvl w:val="0"/>
          <w:numId w:val="4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Automatický režim jedním tlačítkem</w:t>
      </w:r>
    </w:p>
    <w:p w14:paraId="4EDC4C90" w14:textId="77777777" w:rsidR="002F4F3A" w:rsidRPr="0067504F" w:rsidRDefault="002F4F3A" w:rsidP="00A279E6">
      <w:pPr>
        <w:numPr>
          <w:ilvl w:val="0"/>
          <w:numId w:val="4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Výběr rychlosti otáček ventilátoru</w:t>
      </w:r>
    </w:p>
    <w:p w14:paraId="747200C8" w14:textId="77777777" w:rsidR="002F4F3A" w:rsidRPr="0067504F" w:rsidRDefault="002F4F3A" w:rsidP="00A279E6">
      <w:pPr>
        <w:numPr>
          <w:ilvl w:val="0"/>
          <w:numId w:val="4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Nastavení provozního režimu</w:t>
      </w:r>
    </w:p>
    <w:p w14:paraId="5494FC01" w14:textId="77777777" w:rsidR="002F4F3A" w:rsidRPr="0067504F" w:rsidRDefault="002F4F3A" w:rsidP="00A279E6">
      <w:pPr>
        <w:numPr>
          <w:ilvl w:val="0"/>
          <w:numId w:val="4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Tichý režim</w:t>
      </w:r>
    </w:p>
    <w:p w14:paraId="72949C3C" w14:textId="77777777" w:rsidR="002F4F3A" w:rsidRPr="0067504F" w:rsidRDefault="002F4F3A" w:rsidP="00A279E6">
      <w:pPr>
        <w:numPr>
          <w:ilvl w:val="0"/>
          <w:numId w:val="4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Automatické nastavení proudu vzduchu</w:t>
      </w:r>
    </w:p>
    <w:p w14:paraId="4A3A9CE3" w14:textId="77777777" w:rsidR="002F4F3A" w:rsidRPr="0067504F" w:rsidRDefault="002F4F3A" w:rsidP="00A279E6">
      <w:pPr>
        <w:numPr>
          <w:ilvl w:val="0"/>
          <w:numId w:val="4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24-hodinový časovač provozu</w:t>
      </w:r>
    </w:p>
    <w:p w14:paraId="45A18A4E" w14:textId="77777777" w:rsidR="002F4F3A" w:rsidRPr="0067504F" w:rsidRDefault="002F4F3A" w:rsidP="00A279E6">
      <w:pPr>
        <w:numPr>
          <w:ilvl w:val="0"/>
          <w:numId w:val="4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Diagnostiku poruch</w:t>
      </w:r>
    </w:p>
    <w:p w14:paraId="6143A402" w14:textId="77777777" w:rsidR="002F4F3A" w:rsidRPr="0067504F" w:rsidRDefault="002F4F3A" w:rsidP="00A279E6">
      <w:pPr>
        <w:numPr>
          <w:ilvl w:val="0"/>
          <w:numId w:val="4"/>
        </w:numPr>
        <w:spacing w:line="276" w:lineRule="auto"/>
        <w:rPr>
          <w:rFonts w:ascii="Arial" w:hAnsi="Arial" w:cs="Arial"/>
          <w:sz w:val="18"/>
          <w:szCs w:val="18"/>
        </w:rPr>
      </w:pPr>
      <w:proofErr w:type="spellStart"/>
      <w:r w:rsidRPr="0067504F">
        <w:rPr>
          <w:rFonts w:ascii="Arial" w:hAnsi="Arial" w:cs="Arial"/>
          <w:sz w:val="18"/>
          <w:szCs w:val="18"/>
        </w:rPr>
        <w:t>Eco</w:t>
      </w:r>
      <w:proofErr w:type="spellEnd"/>
      <w:r w:rsidRPr="0067504F">
        <w:rPr>
          <w:rFonts w:ascii="Arial" w:hAnsi="Arial" w:cs="Arial"/>
          <w:sz w:val="18"/>
          <w:szCs w:val="18"/>
        </w:rPr>
        <w:t>-režim</w:t>
      </w:r>
    </w:p>
    <w:p w14:paraId="7AF7BA1D" w14:textId="77777777" w:rsidR="002F4F3A" w:rsidRDefault="006F1D54" w:rsidP="00A279E6">
      <w:pPr>
        <w:numPr>
          <w:ilvl w:val="0"/>
          <w:numId w:val="4"/>
        </w:numPr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HI-POW</w:t>
      </w:r>
      <w:r w:rsidR="002F4F3A" w:rsidRPr="0067504F">
        <w:rPr>
          <w:rFonts w:ascii="Arial" w:hAnsi="Arial" w:cs="Arial"/>
          <w:sz w:val="18"/>
          <w:szCs w:val="18"/>
        </w:rPr>
        <w:t>ER režim – rychlé ochlazení místnosti</w:t>
      </w:r>
    </w:p>
    <w:p w14:paraId="0CABDF21" w14:textId="77777777" w:rsidR="00123CE6" w:rsidRDefault="00123CE6" w:rsidP="00707814">
      <w:pPr>
        <w:tabs>
          <w:tab w:val="left" w:pos="-720"/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Cs w:val="24"/>
        </w:rPr>
      </w:pPr>
    </w:p>
    <w:p w14:paraId="389B9A61" w14:textId="77777777" w:rsidR="00BC547D" w:rsidRPr="00BC547D" w:rsidRDefault="00BC547D" w:rsidP="00A279E6">
      <w:pPr>
        <w:numPr>
          <w:ilvl w:val="0"/>
          <w:numId w:val="6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bookmarkStart w:id="3" w:name="_Toc187659133"/>
      <w:r w:rsidRPr="00BC547D">
        <w:rPr>
          <w:rFonts w:ascii="Arial" w:hAnsi="Arial"/>
          <w:b/>
          <w:caps/>
          <w:spacing w:val="4"/>
          <w:szCs w:val="24"/>
        </w:rPr>
        <w:t>Protipožární opatření</w:t>
      </w:r>
      <w:bookmarkEnd w:id="3"/>
    </w:p>
    <w:p w14:paraId="447E4737" w14:textId="005843B2" w:rsidR="00BC547D" w:rsidRDefault="00BC547D" w:rsidP="009A234E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>Prostupy požárně dělícími konstrukcemi budou požárně utěsněny na odolnost prostupované konstrukce (nejvýše však 60min).</w:t>
      </w:r>
    </w:p>
    <w:p w14:paraId="5529B664" w14:textId="3C46F30C" w:rsidR="007752AA" w:rsidRDefault="007752AA" w:rsidP="009A234E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08E6D79F" w14:textId="77777777" w:rsidR="007752AA" w:rsidRPr="00814751" w:rsidRDefault="007752AA" w:rsidP="009A234E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3B7EE9DD" w14:textId="77777777" w:rsidR="00BC547D" w:rsidRPr="00814751" w:rsidRDefault="00BC547D" w:rsidP="009A234E">
      <w:pPr>
        <w:spacing w:line="276" w:lineRule="auto"/>
        <w:ind w:firstLine="567"/>
        <w:jc w:val="both"/>
        <w:rPr>
          <w:rFonts w:ascii="Arial" w:hAnsi="Arial" w:cs="Arial"/>
          <w:spacing w:val="2"/>
          <w:position w:val="1"/>
        </w:rPr>
      </w:pPr>
    </w:p>
    <w:p w14:paraId="0EDE97CF" w14:textId="77777777" w:rsidR="00BC547D" w:rsidRPr="00BC547D" w:rsidRDefault="00BC547D" w:rsidP="00A279E6">
      <w:pPr>
        <w:numPr>
          <w:ilvl w:val="0"/>
          <w:numId w:val="6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bookmarkStart w:id="4" w:name="_Toc187659134"/>
      <w:bookmarkStart w:id="5" w:name="_Toc40693418"/>
      <w:bookmarkStart w:id="6" w:name="_Toc40695621"/>
      <w:bookmarkStart w:id="7" w:name="_Toc40696499"/>
      <w:r w:rsidRPr="00BC547D">
        <w:rPr>
          <w:rFonts w:ascii="Arial" w:hAnsi="Arial"/>
          <w:b/>
          <w:caps/>
          <w:spacing w:val="4"/>
          <w:szCs w:val="24"/>
        </w:rPr>
        <w:lastRenderedPageBreak/>
        <w:t>Ochrana životního prostředí</w:t>
      </w:r>
      <w:bookmarkEnd w:id="4"/>
    </w:p>
    <w:p w14:paraId="0C728F7C" w14:textId="77777777" w:rsidR="00BC547D" w:rsidRPr="00814751" w:rsidRDefault="00BC547D" w:rsidP="009A234E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 xml:space="preserve">Volba a provoz jednotlivých zařízení jsou navrženy s ohledem na co nejmenší vliv na čistotu životního prostředí. </w:t>
      </w:r>
    </w:p>
    <w:p w14:paraId="21F72CC4" w14:textId="77777777" w:rsidR="00BC547D" w:rsidRPr="00814751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227D0ED5" w14:textId="77777777" w:rsidR="00BC547D" w:rsidRPr="00BC547D" w:rsidRDefault="00BC547D" w:rsidP="00A279E6">
      <w:pPr>
        <w:numPr>
          <w:ilvl w:val="0"/>
          <w:numId w:val="6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bookmarkStart w:id="8" w:name="_Toc187659135"/>
      <w:r w:rsidRPr="00BC547D">
        <w:rPr>
          <w:rFonts w:ascii="Arial" w:hAnsi="Arial"/>
          <w:b/>
          <w:caps/>
          <w:spacing w:val="4"/>
          <w:szCs w:val="24"/>
        </w:rPr>
        <w:t>Montáž, zkoušky a uvedení do provozu</w:t>
      </w:r>
      <w:bookmarkEnd w:id="5"/>
      <w:bookmarkEnd w:id="6"/>
      <w:bookmarkEnd w:id="7"/>
      <w:bookmarkEnd w:id="8"/>
    </w:p>
    <w:p w14:paraId="32AEBAA0" w14:textId="77777777" w:rsidR="00BC547D" w:rsidRPr="00814751" w:rsidRDefault="00BC547D" w:rsidP="009A234E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 xml:space="preserve">Zařízení bude namontováno podle příslušných platných ČSN a vyhlášek. </w:t>
      </w:r>
    </w:p>
    <w:p w14:paraId="743A5D45" w14:textId="77777777" w:rsidR="00BC547D" w:rsidRPr="00814751" w:rsidRDefault="00BC547D" w:rsidP="009A234E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 xml:space="preserve">Před uvedením zařízení do provozu je nutno potrubí vypláchnout a naplnit vodou. Dále je nutno systém napustit a provést tlakovou zkoušku zkušebním přetlakem, který je min 1.5 násobkem provozního tlaku. </w:t>
      </w:r>
    </w:p>
    <w:p w14:paraId="7E191567" w14:textId="77777777" w:rsidR="00BC547D" w:rsidRPr="00814751" w:rsidRDefault="00BC547D" w:rsidP="009A234E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>Po spuštění zařízení provede dodavatel topnou a dilatační zkoušku. O všech zkouškách bude vypracován protokol. Provedení zkoušky zařízení je předepsáno ČSN 06 0310. Zařízení bude provozováno podle pla</w:t>
      </w:r>
      <w:r w:rsidR="00A578D9">
        <w:rPr>
          <w:rFonts w:ascii="Arial" w:hAnsi="Arial" w:cs="Arial"/>
          <w:spacing w:val="2"/>
          <w:position w:val="1"/>
          <w:sz w:val="18"/>
          <w:szCs w:val="18"/>
        </w:rPr>
        <w:t>t</w:t>
      </w:r>
      <w:r w:rsidRPr="00814751">
        <w:rPr>
          <w:rFonts w:ascii="Arial" w:hAnsi="Arial" w:cs="Arial"/>
          <w:spacing w:val="2"/>
          <w:position w:val="1"/>
          <w:sz w:val="18"/>
          <w:szCs w:val="18"/>
        </w:rPr>
        <w:t>ných předpisů a norem.</w:t>
      </w:r>
    </w:p>
    <w:p w14:paraId="2356FBA4" w14:textId="77777777" w:rsidR="00BC547D" w:rsidRPr="00814751" w:rsidRDefault="00BC547D" w:rsidP="009A234E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5B0099B8" w14:textId="77777777" w:rsidR="00BC547D" w:rsidRPr="00BC547D" w:rsidRDefault="00BC547D" w:rsidP="00A279E6">
      <w:pPr>
        <w:numPr>
          <w:ilvl w:val="0"/>
          <w:numId w:val="6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 w:rsidRPr="00BC547D">
        <w:rPr>
          <w:rFonts w:ascii="Arial" w:hAnsi="Arial"/>
          <w:b/>
          <w:caps/>
          <w:spacing w:val="4"/>
          <w:szCs w:val="24"/>
        </w:rPr>
        <w:t xml:space="preserve">  </w:t>
      </w:r>
      <w:bookmarkStart w:id="9" w:name="_Toc187659136"/>
      <w:r w:rsidRPr="00BC547D">
        <w:rPr>
          <w:rFonts w:ascii="Arial" w:hAnsi="Arial"/>
          <w:b/>
          <w:caps/>
          <w:spacing w:val="4"/>
          <w:szCs w:val="24"/>
        </w:rPr>
        <w:t>Ochrana zdraví, ochrana proti hluku a vibracím</w:t>
      </w:r>
      <w:bookmarkEnd w:id="9"/>
    </w:p>
    <w:p w14:paraId="41160B33" w14:textId="1AEAB473" w:rsidR="00BC547D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Při provádění montáže potrubí, svařování, kontrole svarů, tlakové zkoušce, případně při proplachu potrubí je nutné dodržovat vyhlášku bezpečnosti práce a příslušné technické normy. </w:t>
      </w:r>
    </w:p>
    <w:p w14:paraId="39195068" w14:textId="77777777" w:rsidR="007752AA" w:rsidRPr="00814751" w:rsidRDefault="007752AA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05B877D3" w14:textId="1B2E7B34" w:rsidR="00BC547D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ab/>
        <w:t>Všechna zařízení, která mohou být zdrojem hluku či vibrací budou opatřena tlumícími členy, ať již závěsy s </w:t>
      </w:r>
      <w:proofErr w:type="spellStart"/>
      <w:r w:rsidRPr="00814751">
        <w:rPr>
          <w:rFonts w:ascii="Arial" w:hAnsi="Arial" w:cs="Arial"/>
          <w:spacing w:val="2"/>
          <w:position w:val="1"/>
          <w:sz w:val="18"/>
          <w:szCs w:val="18"/>
        </w:rPr>
        <w:t>protivibrační</w:t>
      </w:r>
      <w:proofErr w:type="spellEnd"/>
      <w:r w:rsidRPr="00814751">
        <w:rPr>
          <w:rFonts w:ascii="Arial" w:hAnsi="Arial" w:cs="Arial"/>
          <w:spacing w:val="2"/>
          <w:position w:val="1"/>
          <w:sz w:val="18"/>
          <w:szCs w:val="18"/>
        </w:rPr>
        <w:t xml:space="preserve"> vložko</w:t>
      </w:r>
      <w:r w:rsidR="006F1D54">
        <w:rPr>
          <w:rFonts w:ascii="Arial" w:hAnsi="Arial" w:cs="Arial"/>
          <w:spacing w:val="2"/>
          <w:position w:val="1"/>
          <w:sz w:val="18"/>
          <w:szCs w:val="18"/>
        </w:rPr>
        <w:t>u nebo pružným základem. Veškeré</w:t>
      </w:r>
      <w:r w:rsidRPr="00814751">
        <w:rPr>
          <w:rFonts w:ascii="Arial" w:hAnsi="Arial" w:cs="Arial"/>
          <w:spacing w:val="2"/>
          <w:position w:val="1"/>
          <w:sz w:val="18"/>
          <w:szCs w:val="18"/>
        </w:rPr>
        <w:t xml:space="preserve"> potrubí vedoucí do a z těchto zařízení bude opatřeno kompenzátory vibrací (gumovými kompenzátory).</w:t>
      </w:r>
    </w:p>
    <w:p w14:paraId="61393010" w14:textId="77777777" w:rsidR="007752AA" w:rsidRPr="00814751" w:rsidRDefault="007752AA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10D99A65" w14:textId="69F5BC2A" w:rsidR="00BC547D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ab/>
        <w:t>Při realizaci projektu musí být dodrženy zásady bezpečnosti práce a zásady protipožární ochrany. Zpracovatel dodavatelské dokumentace musí v dokumentaci stanovit technologické a pracovní postupy všech jím prováděných stavebních prací a vytvořit podmínky k zajištění bezpečnosti práce.</w:t>
      </w:r>
    </w:p>
    <w:p w14:paraId="134075BF" w14:textId="77777777" w:rsidR="007752AA" w:rsidRPr="00814751" w:rsidRDefault="007752AA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0704C5C6" w14:textId="2AF1D5BD" w:rsidR="00BC547D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ab/>
        <w:t>Dodavatel stavebních prací musí mít před prováděním stavebních prací zpracovánu analýzu rizik možného ohrožení zaměstnanců.</w:t>
      </w:r>
    </w:p>
    <w:p w14:paraId="1AA173BA" w14:textId="77777777" w:rsidR="007752AA" w:rsidRPr="00814751" w:rsidRDefault="007752AA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5D23EF6E" w14:textId="3EE165A9" w:rsidR="00BC547D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ab/>
        <w:t>V průběhu prací je nutno dodržovat všechny bezpečnostní předpisy uvedené ve vyhlášce Českého úřadu bezpečnosti práce.</w:t>
      </w:r>
    </w:p>
    <w:p w14:paraId="6805DBFC" w14:textId="77777777" w:rsidR="007752AA" w:rsidRPr="00814751" w:rsidRDefault="007752AA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46A53922" w14:textId="43D53959" w:rsidR="00BC547D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ab/>
        <w:t>Všichni pracovníci musí být prokazatelně obeznámeni s platnými bezpečnostními předpisy. Dále musejí být vybaveni osobními ochrannými prostředky odpovídajícími vykonávané práci. Po celou dobu výstavby musí být kontrolováno jejich dodržování.</w:t>
      </w:r>
    </w:p>
    <w:p w14:paraId="6605ED43" w14:textId="77777777" w:rsidR="007752AA" w:rsidRPr="00814751" w:rsidRDefault="007752AA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4B8DB5F3" w14:textId="77777777" w:rsidR="00BC547D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 xml:space="preserve"> </w:t>
      </w:r>
      <w:r w:rsidRPr="00814751">
        <w:rPr>
          <w:rFonts w:ascii="Arial" w:hAnsi="Arial" w:cs="Arial"/>
          <w:spacing w:val="2"/>
          <w:position w:val="1"/>
          <w:sz w:val="18"/>
          <w:szCs w:val="18"/>
        </w:rPr>
        <w:tab/>
        <w:t>Při výstavbě i budoucím provozu technických zařízení musí být dodržovány všechny platné předpisy.</w:t>
      </w:r>
    </w:p>
    <w:p w14:paraId="168A1B00" w14:textId="77777777" w:rsidR="00BC547D" w:rsidRPr="00814751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4B3A7BCF" w14:textId="77777777" w:rsidR="00BC547D" w:rsidRPr="00BC547D" w:rsidRDefault="00BC547D" w:rsidP="00A279E6">
      <w:pPr>
        <w:numPr>
          <w:ilvl w:val="0"/>
          <w:numId w:val="6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 w:rsidRPr="00BC547D">
        <w:rPr>
          <w:rFonts w:ascii="Arial" w:hAnsi="Arial"/>
          <w:b/>
          <w:caps/>
          <w:spacing w:val="4"/>
          <w:szCs w:val="24"/>
        </w:rPr>
        <w:t>likvidace odpadů</w:t>
      </w:r>
    </w:p>
    <w:p w14:paraId="1DAC7F81" w14:textId="77777777" w:rsidR="00BC547D" w:rsidRPr="00814751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Při provádění stavby vzniknou odpady z obalových materiálů použitých výrobků, stavební </w:t>
      </w:r>
      <w:r w:rsidR="006F1D54" w:rsidRPr="00814751">
        <w:rPr>
          <w:rFonts w:ascii="Arial" w:hAnsi="Arial" w:cs="Arial"/>
          <w:spacing w:val="2"/>
          <w:position w:val="1"/>
          <w:sz w:val="18"/>
          <w:szCs w:val="18"/>
        </w:rPr>
        <w:t>suť</w:t>
      </w:r>
      <w:r w:rsidRPr="00814751">
        <w:rPr>
          <w:rFonts w:ascii="Arial" w:hAnsi="Arial" w:cs="Arial"/>
          <w:spacing w:val="2"/>
          <w:position w:val="1"/>
          <w:sz w:val="18"/>
          <w:szCs w:val="18"/>
        </w:rPr>
        <w:t>. Jednotlivé materiály budou členěny podle druhu a ukládány do zvlášť k tomu určených nádob a pytlů. Využitelné odpady budou předány do sběrn</w:t>
      </w:r>
      <w:r w:rsidR="006F1D54">
        <w:rPr>
          <w:rFonts w:ascii="Arial" w:hAnsi="Arial" w:cs="Arial"/>
          <w:spacing w:val="2"/>
          <w:position w:val="1"/>
          <w:sz w:val="18"/>
          <w:szCs w:val="18"/>
        </w:rPr>
        <w:t>y druhotných surovin, přebytečná</w:t>
      </w:r>
      <w:r w:rsidRPr="00814751">
        <w:rPr>
          <w:rFonts w:ascii="Arial" w:hAnsi="Arial" w:cs="Arial"/>
          <w:spacing w:val="2"/>
          <w:position w:val="1"/>
          <w:sz w:val="18"/>
          <w:szCs w:val="18"/>
        </w:rPr>
        <w:t xml:space="preserve"> stavební suť </w:t>
      </w:r>
      <w:proofErr w:type="gramStart"/>
      <w:r w:rsidRPr="00814751">
        <w:rPr>
          <w:rFonts w:ascii="Arial" w:hAnsi="Arial" w:cs="Arial"/>
          <w:spacing w:val="2"/>
          <w:position w:val="1"/>
          <w:sz w:val="18"/>
          <w:szCs w:val="18"/>
        </w:rPr>
        <w:t>( vzniklá</w:t>
      </w:r>
      <w:proofErr w:type="gramEnd"/>
      <w:r w:rsidRPr="00814751">
        <w:rPr>
          <w:rFonts w:ascii="Arial" w:hAnsi="Arial" w:cs="Arial"/>
          <w:spacing w:val="2"/>
          <w:position w:val="1"/>
          <w:sz w:val="18"/>
          <w:szCs w:val="18"/>
        </w:rPr>
        <w:t xml:space="preserve"> při průrazech), tepelná izolace bude vyvezena na k tomu zřízenou skládku. O způsobu likvidace odpadních hmot na skládce povede prováděcí firma evidenci. Při provozu nevznikají žádné odpady.</w:t>
      </w:r>
    </w:p>
    <w:p w14:paraId="7DA44064" w14:textId="77777777" w:rsidR="00BC547D" w:rsidRDefault="00BC547D" w:rsidP="009A234E">
      <w:pPr>
        <w:pStyle w:val="Zkladntext2"/>
        <w:spacing w:before="120" w:line="276" w:lineRule="auto"/>
        <w:rPr>
          <w:rFonts w:cs="Arial"/>
          <w:spacing w:val="2"/>
          <w:sz w:val="20"/>
        </w:rPr>
      </w:pPr>
    </w:p>
    <w:p w14:paraId="214735F0" w14:textId="77777777" w:rsidR="00BC547D" w:rsidRPr="00BC547D" w:rsidRDefault="00BC547D" w:rsidP="00A279E6">
      <w:pPr>
        <w:numPr>
          <w:ilvl w:val="0"/>
          <w:numId w:val="6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bookmarkStart w:id="10" w:name="_Toc40693405"/>
      <w:bookmarkStart w:id="11" w:name="_Toc40695608"/>
      <w:bookmarkStart w:id="12" w:name="_Toc40696486"/>
      <w:bookmarkStart w:id="13" w:name="_Toc179706647"/>
      <w:r w:rsidRPr="00BC547D">
        <w:rPr>
          <w:rFonts w:ascii="Arial" w:hAnsi="Arial"/>
          <w:b/>
          <w:caps/>
          <w:spacing w:val="4"/>
          <w:szCs w:val="24"/>
        </w:rPr>
        <w:t>Požadavky na ostatní profese</w:t>
      </w:r>
      <w:bookmarkEnd w:id="10"/>
      <w:bookmarkEnd w:id="11"/>
      <w:bookmarkEnd w:id="12"/>
      <w:bookmarkEnd w:id="13"/>
    </w:p>
    <w:p w14:paraId="43ED0A89" w14:textId="77777777" w:rsidR="00BC547D" w:rsidRPr="00F75B41" w:rsidRDefault="00BC547D" w:rsidP="009A234E">
      <w:pPr>
        <w:spacing w:line="276" w:lineRule="auto"/>
        <w:rPr>
          <w:rFonts w:ascii="Arial" w:hAnsi="Arial" w:cs="Arial"/>
          <w:b/>
          <w:caps/>
          <w:spacing w:val="2"/>
          <w:sz w:val="10"/>
          <w:szCs w:val="10"/>
        </w:rPr>
      </w:pPr>
    </w:p>
    <w:p w14:paraId="77B9F525" w14:textId="77777777" w:rsidR="00BC547D" w:rsidRPr="00C737B4" w:rsidRDefault="00BC547D" w:rsidP="00A279E6">
      <w:pPr>
        <w:pStyle w:val="Odstavecseseznamem"/>
        <w:numPr>
          <w:ilvl w:val="1"/>
          <w:numId w:val="9"/>
        </w:numPr>
        <w:tabs>
          <w:tab w:val="left" w:pos="-720"/>
        </w:tabs>
        <w:spacing w:line="276" w:lineRule="auto"/>
        <w:ind w:left="567" w:hanging="567"/>
        <w:jc w:val="both"/>
        <w:rPr>
          <w:rFonts w:ascii="Arial" w:hAnsi="Arial" w:cs="Arial"/>
          <w:b/>
          <w:spacing w:val="2"/>
          <w:sz w:val="20"/>
        </w:rPr>
      </w:pPr>
      <w:bookmarkStart w:id="14" w:name="_Toc179706648"/>
      <w:r w:rsidRPr="00C737B4">
        <w:rPr>
          <w:rFonts w:ascii="Arial" w:hAnsi="Arial" w:cs="Arial"/>
          <w:b/>
          <w:spacing w:val="2"/>
          <w:sz w:val="20"/>
        </w:rPr>
        <w:t>Stavba</w:t>
      </w:r>
      <w:bookmarkEnd w:id="14"/>
    </w:p>
    <w:p w14:paraId="33FE824E" w14:textId="77777777" w:rsidR="00BC547D" w:rsidRPr="00F75B41" w:rsidRDefault="00BC547D" w:rsidP="00A279E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F75B41">
        <w:rPr>
          <w:rFonts w:ascii="Arial" w:hAnsi="Arial" w:cs="Arial"/>
          <w:spacing w:val="2"/>
          <w:sz w:val="18"/>
          <w:szCs w:val="18"/>
        </w:rPr>
        <w:t>Zajistí požadované prostupy svislými i vodorovnými konstrukcemi</w:t>
      </w:r>
    </w:p>
    <w:p w14:paraId="45D9B989" w14:textId="77777777" w:rsidR="00BC547D" w:rsidRPr="00F75B41" w:rsidRDefault="00BC547D" w:rsidP="00A279E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F75B41">
        <w:rPr>
          <w:rFonts w:ascii="Arial" w:hAnsi="Arial" w:cs="Arial"/>
          <w:spacing w:val="2"/>
          <w:sz w:val="18"/>
          <w:szCs w:val="18"/>
        </w:rPr>
        <w:t xml:space="preserve">Zajistí přístup ke všem </w:t>
      </w:r>
      <w:proofErr w:type="spellStart"/>
      <w:r>
        <w:rPr>
          <w:rFonts w:ascii="Arial" w:hAnsi="Arial" w:cs="Arial"/>
          <w:spacing w:val="2"/>
          <w:sz w:val="18"/>
          <w:szCs w:val="18"/>
        </w:rPr>
        <w:t>klim</w:t>
      </w:r>
      <w:proofErr w:type="spellEnd"/>
      <w:r>
        <w:rPr>
          <w:rFonts w:ascii="Arial" w:hAnsi="Arial" w:cs="Arial"/>
          <w:spacing w:val="2"/>
          <w:sz w:val="18"/>
          <w:szCs w:val="18"/>
        </w:rPr>
        <w:t>. jednotkám</w:t>
      </w:r>
    </w:p>
    <w:p w14:paraId="4CAF9662" w14:textId="77777777" w:rsidR="00BC547D" w:rsidRPr="00F75B41" w:rsidRDefault="00BC547D" w:rsidP="00A279E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F75B41">
        <w:rPr>
          <w:rFonts w:ascii="Arial" w:hAnsi="Arial" w:cs="Arial"/>
          <w:spacing w:val="2"/>
          <w:sz w:val="18"/>
          <w:szCs w:val="18"/>
        </w:rPr>
        <w:t xml:space="preserve">Zajistí transportní cesty pro dopravu a montáž </w:t>
      </w:r>
      <w:proofErr w:type="spellStart"/>
      <w:r w:rsidRPr="00F75B41">
        <w:rPr>
          <w:rFonts w:ascii="Arial" w:hAnsi="Arial" w:cs="Arial"/>
          <w:spacing w:val="2"/>
          <w:sz w:val="18"/>
          <w:szCs w:val="18"/>
        </w:rPr>
        <w:t>klim</w:t>
      </w:r>
      <w:proofErr w:type="spellEnd"/>
      <w:r w:rsidRPr="00F75B41">
        <w:rPr>
          <w:rFonts w:ascii="Arial" w:hAnsi="Arial" w:cs="Arial"/>
          <w:spacing w:val="2"/>
          <w:sz w:val="18"/>
          <w:szCs w:val="18"/>
        </w:rPr>
        <w:t>. zařízení</w:t>
      </w:r>
    </w:p>
    <w:p w14:paraId="072910BC" w14:textId="77777777" w:rsidR="00BC547D" w:rsidRPr="00F75B41" w:rsidRDefault="00BC547D" w:rsidP="009A234E">
      <w:pPr>
        <w:spacing w:line="276" w:lineRule="auto"/>
        <w:ind w:left="357"/>
        <w:jc w:val="both"/>
        <w:rPr>
          <w:rFonts w:ascii="Arial" w:hAnsi="Arial" w:cs="Arial"/>
          <w:spacing w:val="2"/>
          <w:sz w:val="10"/>
          <w:szCs w:val="10"/>
        </w:rPr>
      </w:pPr>
    </w:p>
    <w:p w14:paraId="4D73BBB0" w14:textId="77777777" w:rsidR="00BC547D" w:rsidRDefault="00BC547D" w:rsidP="009A234E">
      <w:pPr>
        <w:spacing w:line="276" w:lineRule="auto"/>
        <w:ind w:left="357"/>
        <w:jc w:val="both"/>
        <w:rPr>
          <w:rFonts w:ascii="Arial" w:hAnsi="Arial" w:cs="Arial"/>
          <w:spacing w:val="2"/>
          <w:sz w:val="10"/>
          <w:szCs w:val="10"/>
        </w:rPr>
      </w:pPr>
    </w:p>
    <w:p w14:paraId="6BF41C09" w14:textId="77777777" w:rsidR="00123CE6" w:rsidRPr="00F75B41" w:rsidRDefault="00123CE6" w:rsidP="009A234E">
      <w:pPr>
        <w:spacing w:line="276" w:lineRule="auto"/>
        <w:ind w:left="357"/>
        <w:jc w:val="both"/>
        <w:rPr>
          <w:rFonts w:ascii="Arial" w:hAnsi="Arial" w:cs="Arial"/>
          <w:spacing w:val="2"/>
          <w:sz w:val="10"/>
          <w:szCs w:val="10"/>
        </w:rPr>
      </w:pPr>
    </w:p>
    <w:p w14:paraId="0EE481F4" w14:textId="77777777" w:rsidR="00BC547D" w:rsidRPr="00F75B41" w:rsidRDefault="00BC547D" w:rsidP="00A279E6">
      <w:pPr>
        <w:pStyle w:val="Odstavecseseznamem"/>
        <w:numPr>
          <w:ilvl w:val="1"/>
          <w:numId w:val="9"/>
        </w:numPr>
        <w:tabs>
          <w:tab w:val="left" w:pos="-720"/>
        </w:tabs>
        <w:spacing w:line="276" w:lineRule="auto"/>
        <w:ind w:left="567" w:hanging="567"/>
        <w:jc w:val="both"/>
        <w:rPr>
          <w:rFonts w:ascii="Arial" w:hAnsi="Arial" w:cs="Arial"/>
          <w:b/>
          <w:spacing w:val="2"/>
          <w:sz w:val="20"/>
        </w:rPr>
      </w:pPr>
      <w:bookmarkStart w:id="15" w:name="_Toc15958067"/>
      <w:bookmarkStart w:id="16" w:name="_Toc38162588"/>
      <w:bookmarkStart w:id="17" w:name="_Toc38333658"/>
      <w:bookmarkStart w:id="18" w:name="_Toc40671732"/>
      <w:bookmarkStart w:id="19" w:name="_Toc40693407"/>
      <w:bookmarkStart w:id="20" w:name="_Toc40695610"/>
      <w:bookmarkStart w:id="21" w:name="_Toc40696488"/>
      <w:bookmarkStart w:id="22" w:name="_Toc179706649"/>
      <w:r w:rsidRPr="00F75B41">
        <w:rPr>
          <w:rFonts w:ascii="Arial" w:hAnsi="Arial" w:cs="Arial"/>
          <w:b/>
          <w:spacing w:val="2"/>
          <w:sz w:val="20"/>
        </w:rPr>
        <w:lastRenderedPageBreak/>
        <w:t>Elektro-</w:t>
      </w:r>
      <w:proofErr w:type="spellStart"/>
      <w:r w:rsidRPr="00F75B41">
        <w:rPr>
          <w:rFonts w:ascii="Arial" w:hAnsi="Arial" w:cs="Arial"/>
          <w:b/>
          <w:spacing w:val="2"/>
          <w:sz w:val="20"/>
        </w:rPr>
        <w:t>MaR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proofErr w:type="spellEnd"/>
    </w:p>
    <w:p w14:paraId="6F5A2AB4" w14:textId="77777777" w:rsidR="00BC547D" w:rsidRPr="00F75B41" w:rsidRDefault="00BC547D" w:rsidP="00A279E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F75B41">
        <w:rPr>
          <w:rFonts w:ascii="Arial" w:hAnsi="Arial" w:cs="Arial"/>
          <w:spacing w:val="2"/>
          <w:sz w:val="18"/>
          <w:szCs w:val="18"/>
        </w:rPr>
        <w:t xml:space="preserve">Vybaví </w:t>
      </w:r>
      <w:proofErr w:type="spellStart"/>
      <w:r>
        <w:rPr>
          <w:rFonts w:ascii="Arial" w:hAnsi="Arial" w:cs="Arial"/>
          <w:spacing w:val="2"/>
          <w:sz w:val="18"/>
          <w:szCs w:val="18"/>
        </w:rPr>
        <w:t>klim</w:t>
      </w:r>
      <w:proofErr w:type="spellEnd"/>
      <w:r>
        <w:rPr>
          <w:rFonts w:ascii="Arial" w:hAnsi="Arial" w:cs="Arial"/>
          <w:spacing w:val="2"/>
          <w:sz w:val="18"/>
          <w:szCs w:val="18"/>
        </w:rPr>
        <w:t xml:space="preserve">. a </w:t>
      </w:r>
      <w:proofErr w:type="spellStart"/>
      <w:r>
        <w:rPr>
          <w:rFonts w:ascii="Arial" w:hAnsi="Arial" w:cs="Arial"/>
          <w:spacing w:val="2"/>
          <w:sz w:val="18"/>
          <w:szCs w:val="18"/>
        </w:rPr>
        <w:t>vzt</w:t>
      </w:r>
      <w:proofErr w:type="spellEnd"/>
      <w:r w:rsidRPr="00F75B41">
        <w:rPr>
          <w:rFonts w:ascii="Arial" w:hAnsi="Arial" w:cs="Arial"/>
          <w:spacing w:val="2"/>
          <w:sz w:val="18"/>
          <w:szCs w:val="18"/>
        </w:rPr>
        <w:t xml:space="preserve"> zařízení systémem měření a regulace, který zajistí zejména funkce popsané u jednotlivých zařízení </w:t>
      </w:r>
    </w:p>
    <w:p w14:paraId="71253D04" w14:textId="77777777" w:rsidR="00BC547D" w:rsidRPr="00F75B41" w:rsidRDefault="00BC547D" w:rsidP="009A234E">
      <w:pPr>
        <w:spacing w:line="276" w:lineRule="auto"/>
        <w:jc w:val="both"/>
        <w:rPr>
          <w:rFonts w:ascii="Arial" w:hAnsi="Arial" w:cs="Arial"/>
          <w:spacing w:val="2"/>
          <w:sz w:val="10"/>
          <w:szCs w:val="10"/>
        </w:rPr>
      </w:pPr>
    </w:p>
    <w:p w14:paraId="3CA2A595" w14:textId="77777777" w:rsidR="00BC547D" w:rsidRPr="00F75B41" w:rsidRDefault="00BC547D" w:rsidP="00A279E6">
      <w:pPr>
        <w:pStyle w:val="Odstavecseseznamem"/>
        <w:numPr>
          <w:ilvl w:val="1"/>
          <w:numId w:val="9"/>
        </w:numPr>
        <w:tabs>
          <w:tab w:val="left" w:pos="-720"/>
        </w:tabs>
        <w:spacing w:line="276" w:lineRule="auto"/>
        <w:ind w:left="567" w:hanging="567"/>
        <w:jc w:val="both"/>
        <w:rPr>
          <w:rFonts w:ascii="Arial" w:hAnsi="Arial" w:cs="Arial"/>
          <w:b/>
          <w:spacing w:val="2"/>
          <w:sz w:val="20"/>
        </w:rPr>
      </w:pPr>
      <w:bookmarkStart w:id="23" w:name="_Toc179706650"/>
      <w:r w:rsidRPr="00F75B41">
        <w:rPr>
          <w:rFonts w:ascii="Arial" w:hAnsi="Arial" w:cs="Arial"/>
          <w:b/>
          <w:spacing w:val="2"/>
          <w:sz w:val="20"/>
        </w:rPr>
        <w:t>Silnoproud</w:t>
      </w:r>
      <w:bookmarkEnd w:id="23"/>
    </w:p>
    <w:p w14:paraId="46B72AF5" w14:textId="77777777" w:rsidR="00BC547D" w:rsidRPr="00ED2220" w:rsidRDefault="00BC547D" w:rsidP="00A279E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pacing w:val="2"/>
          <w:sz w:val="20"/>
        </w:rPr>
      </w:pPr>
      <w:r w:rsidRPr="00ED2220">
        <w:rPr>
          <w:rFonts w:ascii="Arial" w:hAnsi="Arial" w:cs="Arial"/>
          <w:spacing w:val="2"/>
          <w:sz w:val="18"/>
          <w:szCs w:val="18"/>
        </w:rPr>
        <w:t xml:space="preserve">Zajistí silové připojení </w:t>
      </w:r>
      <w:proofErr w:type="spellStart"/>
      <w:r w:rsidRPr="00ED2220">
        <w:rPr>
          <w:rFonts w:ascii="Arial" w:hAnsi="Arial" w:cs="Arial"/>
          <w:spacing w:val="2"/>
          <w:sz w:val="18"/>
          <w:szCs w:val="18"/>
        </w:rPr>
        <w:t>klim</w:t>
      </w:r>
      <w:proofErr w:type="spellEnd"/>
      <w:r w:rsidRPr="00ED2220">
        <w:rPr>
          <w:rFonts w:ascii="Arial" w:hAnsi="Arial" w:cs="Arial"/>
          <w:spacing w:val="2"/>
          <w:sz w:val="18"/>
          <w:szCs w:val="18"/>
        </w:rPr>
        <w:t xml:space="preserve">. jednotek </w:t>
      </w:r>
    </w:p>
    <w:p w14:paraId="7BF7CD12" w14:textId="77777777" w:rsidR="00BC547D" w:rsidRPr="00ED2220" w:rsidRDefault="00BC547D" w:rsidP="009A234E">
      <w:pPr>
        <w:spacing w:line="276" w:lineRule="auto"/>
        <w:ind w:left="357"/>
        <w:jc w:val="both"/>
        <w:rPr>
          <w:rFonts w:ascii="Arial" w:hAnsi="Arial" w:cs="Arial"/>
          <w:b/>
          <w:spacing w:val="2"/>
          <w:sz w:val="20"/>
        </w:rPr>
      </w:pPr>
    </w:p>
    <w:p w14:paraId="6C832419" w14:textId="77777777" w:rsidR="00BC547D" w:rsidRPr="00F75B41" w:rsidRDefault="00BC547D" w:rsidP="00A279E6">
      <w:pPr>
        <w:pStyle w:val="Odstavecseseznamem"/>
        <w:numPr>
          <w:ilvl w:val="1"/>
          <w:numId w:val="9"/>
        </w:numPr>
        <w:tabs>
          <w:tab w:val="left" w:pos="-720"/>
        </w:tabs>
        <w:spacing w:line="276" w:lineRule="auto"/>
        <w:ind w:left="567" w:hanging="567"/>
        <w:jc w:val="both"/>
        <w:rPr>
          <w:rFonts w:ascii="Arial" w:hAnsi="Arial" w:cs="Arial"/>
          <w:b/>
          <w:spacing w:val="2"/>
          <w:sz w:val="20"/>
        </w:rPr>
      </w:pPr>
      <w:r w:rsidRPr="00F75B41">
        <w:rPr>
          <w:rFonts w:ascii="Arial" w:hAnsi="Arial" w:cs="Arial"/>
          <w:b/>
          <w:spacing w:val="2"/>
          <w:sz w:val="20"/>
        </w:rPr>
        <w:t>ZTI</w:t>
      </w:r>
    </w:p>
    <w:p w14:paraId="7E0CB6F5" w14:textId="77777777" w:rsidR="00BC547D" w:rsidRDefault="00BC547D" w:rsidP="00A279E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F75B41">
        <w:rPr>
          <w:rFonts w:ascii="Arial" w:hAnsi="Arial" w:cs="Arial"/>
          <w:spacing w:val="2"/>
          <w:sz w:val="18"/>
          <w:szCs w:val="18"/>
        </w:rPr>
        <w:t xml:space="preserve">Zajistí napojení odvodu kondenzátu od </w:t>
      </w:r>
      <w:proofErr w:type="spellStart"/>
      <w:r w:rsidRPr="00F75B41">
        <w:rPr>
          <w:rFonts w:ascii="Arial" w:hAnsi="Arial" w:cs="Arial"/>
          <w:spacing w:val="2"/>
          <w:sz w:val="18"/>
          <w:szCs w:val="18"/>
        </w:rPr>
        <w:t>klim</w:t>
      </w:r>
      <w:proofErr w:type="spellEnd"/>
      <w:r>
        <w:rPr>
          <w:rFonts w:ascii="Arial" w:hAnsi="Arial" w:cs="Arial"/>
          <w:spacing w:val="2"/>
          <w:sz w:val="18"/>
          <w:szCs w:val="18"/>
        </w:rPr>
        <w:t>.</w:t>
      </w:r>
      <w:r w:rsidRPr="00F75B41">
        <w:rPr>
          <w:rFonts w:ascii="Arial" w:hAnsi="Arial" w:cs="Arial"/>
          <w:spacing w:val="2"/>
          <w:sz w:val="18"/>
          <w:szCs w:val="18"/>
        </w:rPr>
        <w:t xml:space="preserve"> jednotek do kanalizace</w:t>
      </w:r>
      <w:r w:rsidR="006F1D54">
        <w:rPr>
          <w:rFonts w:ascii="Arial" w:hAnsi="Arial" w:cs="Arial"/>
          <w:spacing w:val="2"/>
          <w:sz w:val="18"/>
          <w:szCs w:val="18"/>
        </w:rPr>
        <w:t>.</w:t>
      </w:r>
    </w:p>
    <w:p w14:paraId="48D3DA27" w14:textId="77777777" w:rsidR="00BC547D" w:rsidRDefault="00BC547D" w:rsidP="009A234E">
      <w:pPr>
        <w:spacing w:line="276" w:lineRule="auto"/>
        <w:ind w:left="357"/>
        <w:jc w:val="both"/>
        <w:rPr>
          <w:rFonts w:ascii="Arial" w:hAnsi="Arial" w:cs="Arial"/>
          <w:spacing w:val="2"/>
          <w:sz w:val="18"/>
          <w:szCs w:val="18"/>
        </w:rPr>
      </w:pPr>
    </w:p>
    <w:p w14:paraId="0264DB78" w14:textId="77777777" w:rsidR="00BC547D" w:rsidRPr="00BC547D" w:rsidRDefault="00BC547D" w:rsidP="00A279E6">
      <w:pPr>
        <w:numPr>
          <w:ilvl w:val="0"/>
          <w:numId w:val="6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 w:rsidRPr="00BC547D">
        <w:rPr>
          <w:rFonts w:ascii="Arial" w:hAnsi="Arial"/>
          <w:b/>
          <w:caps/>
          <w:spacing w:val="4"/>
          <w:szCs w:val="24"/>
        </w:rPr>
        <w:t>závěr</w:t>
      </w:r>
    </w:p>
    <w:p w14:paraId="72444124" w14:textId="77777777" w:rsidR="00BC547D" w:rsidRPr="00BF6105" w:rsidRDefault="00BC547D" w:rsidP="004716E8">
      <w:pPr>
        <w:pStyle w:val="Nadpis2"/>
        <w:spacing w:line="276" w:lineRule="auto"/>
        <w:jc w:val="both"/>
        <w:rPr>
          <w:b w:val="0"/>
          <w:caps w:val="0"/>
          <w:spacing w:val="4"/>
          <w:sz w:val="22"/>
          <w:szCs w:val="22"/>
        </w:rPr>
      </w:pPr>
      <w:r w:rsidRPr="00777B13">
        <w:rPr>
          <w:rFonts w:cs="Arial"/>
          <w:b w:val="0"/>
          <w:caps w:val="0"/>
          <w:spacing w:val="2"/>
          <w:position w:val="1"/>
          <w:sz w:val="18"/>
          <w:szCs w:val="18"/>
        </w:rPr>
        <w:tab/>
        <w:t>Projekt byl vypracován dle platných ČS a EU norem a hygienických předpisů s ohledem na hospodárnost provozu a flexibilitu systému. Projekt nezodpovídá za případné vady s použití dokumentace k jiným účelům. Veškeré změny oproti projektové dokumentaci musejí být schváleny projektantem.</w:t>
      </w:r>
    </w:p>
    <w:p w14:paraId="3F83E4E9" w14:textId="77777777" w:rsidR="00BC547D" w:rsidRDefault="00BC547D" w:rsidP="009A234E">
      <w:pPr>
        <w:pStyle w:val="Zkladntextodsazen"/>
        <w:spacing w:line="276" w:lineRule="auto"/>
        <w:jc w:val="both"/>
        <w:rPr>
          <w:rFonts w:ascii="Arial" w:hAnsi="Arial" w:cs="Arial"/>
          <w:spacing w:val="4"/>
          <w:position w:val="1"/>
          <w:sz w:val="18"/>
          <w:szCs w:val="18"/>
        </w:rPr>
      </w:pPr>
    </w:p>
    <w:p w14:paraId="41F19F87" w14:textId="77777777" w:rsidR="00B64B95" w:rsidRDefault="00B64B95" w:rsidP="00BC547D">
      <w:pPr>
        <w:spacing w:line="276" w:lineRule="auto"/>
        <w:jc w:val="both"/>
        <w:rPr>
          <w:rFonts w:ascii="Arial" w:hAnsi="Arial" w:cs="Arial"/>
          <w:spacing w:val="4"/>
          <w:position w:val="1"/>
          <w:sz w:val="18"/>
          <w:szCs w:val="18"/>
        </w:rPr>
      </w:pPr>
    </w:p>
    <w:sectPr w:rsidR="00B64B95" w:rsidSect="00D163C2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1134" w:bottom="1134" w:left="1418" w:header="1418" w:footer="141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21168" w14:textId="77777777" w:rsidR="00452EF9" w:rsidRDefault="00452EF9">
      <w:r>
        <w:separator/>
      </w:r>
    </w:p>
  </w:endnote>
  <w:endnote w:type="continuationSeparator" w:id="0">
    <w:p w14:paraId="48F102A2" w14:textId="77777777" w:rsidR="00452EF9" w:rsidRDefault="00452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EE"/>
    <w:family w:val="auto"/>
    <w:pitch w:val="variable"/>
    <w:sig w:usb0="A000022F" w:usb1="5000004B" w:usb2="00000000" w:usb3="00000000" w:csb0="00000097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2A8AA" w14:textId="77777777" w:rsidR="001509B3" w:rsidRDefault="001509B3">
    <w:pPr>
      <w:spacing w:before="480" w:line="1" w:lineRule="exact"/>
      <w:rPr>
        <w:rFonts w:ascii="Arial" w:hAnsi="Arial"/>
        <w:sz w:val="1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482592">
      <w:t xml:space="preserve">    </w:t>
    </w:r>
    <w:r w:rsidR="00751160">
      <w:rPr>
        <w:rStyle w:val="slostrnky"/>
        <w:rFonts w:ascii="Arial" w:hAnsi="Arial"/>
        <w:sz w:val="14"/>
      </w:rPr>
      <w:fldChar w:fldCharType="begin"/>
    </w:r>
    <w:r>
      <w:rPr>
        <w:rStyle w:val="slostrnky"/>
        <w:rFonts w:ascii="Arial" w:hAnsi="Arial"/>
        <w:sz w:val="14"/>
      </w:rPr>
      <w:instrText xml:space="preserve"> PAGE </w:instrText>
    </w:r>
    <w:r w:rsidR="00751160">
      <w:rPr>
        <w:rStyle w:val="slostrnky"/>
        <w:rFonts w:ascii="Arial" w:hAnsi="Arial"/>
        <w:sz w:val="14"/>
      </w:rPr>
      <w:fldChar w:fldCharType="separate"/>
    </w:r>
    <w:r w:rsidR="00676EB7">
      <w:rPr>
        <w:rStyle w:val="slostrnky"/>
        <w:rFonts w:ascii="Arial" w:hAnsi="Arial"/>
        <w:noProof/>
        <w:sz w:val="14"/>
      </w:rPr>
      <w:t>2</w:t>
    </w:r>
    <w:r w:rsidR="00751160">
      <w:rPr>
        <w:rStyle w:val="slostrnky"/>
        <w:rFonts w:ascii="Arial" w:hAnsi="Arial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F5C6D" w14:textId="77777777" w:rsidR="001509B3" w:rsidRDefault="001509B3">
    <w:pPr>
      <w:pStyle w:val="Zpat"/>
      <w:framePr w:wrap="around" w:vAnchor="text" w:hAnchor="margin" w:xAlign="center" w:y="1"/>
      <w:rPr>
        <w:rStyle w:val="slostrnky"/>
      </w:rPr>
    </w:pPr>
  </w:p>
  <w:p w14:paraId="6CD9AB8B" w14:textId="77777777" w:rsidR="00482592" w:rsidRDefault="00482592" w:rsidP="00482592">
    <w:pPr>
      <w:spacing w:before="480" w:line="1" w:lineRule="exact"/>
      <w:rPr>
        <w:rFonts w:ascii="Arial" w:hAnsi="Arial"/>
        <w:sz w:val="1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</w:p>
  <w:p w14:paraId="7596ED8D" w14:textId="77777777" w:rsidR="001509B3" w:rsidRDefault="001509B3">
    <w:pPr>
      <w:tabs>
        <w:tab w:val="center" w:pos="4536"/>
        <w:tab w:val="right" w:pos="9072"/>
      </w:tabs>
      <w:rPr>
        <w:rFonts w:ascii="CG Times (WN)" w:hAnsi="CG Times (WN)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1A415" w14:textId="77777777" w:rsidR="00452EF9" w:rsidRDefault="00452EF9">
      <w:r>
        <w:separator/>
      </w:r>
    </w:p>
  </w:footnote>
  <w:footnote w:type="continuationSeparator" w:id="0">
    <w:p w14:paraId="6E353B81" w14:textId="77777777" w:rsidR="00452EF9" w:rsidRDefault="00452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D3E10" w14:textId="77777777" w:rsidR="00781C32" w:rsidRPr="00781C32" w:rsidRDefault="00781C32" w:rsidP="00781C32">
    <w:pPr>
      <w:spacing w:line="276" w:lineRule="auto"/>
      <w:rPr>
        <w:rFonts w:ascii="Arial" w:hAnsi="Arial"/>
        <w:i/>
        <w:sz w:val="16"/>
        <w:szCs w:val="16"/>
      </w:rPr>
    </w:pPr>
    <w:r w:rsidRPr="00781C32">
      <w:rPr>
        <w:rFonts w:ascii="Arial" w:hAnsi="Arial" w:cs="Arial"/>
        <w:i/>
        <w:sz w:val="16"/>
        <w:szCs w:val="16"/>
      </w:rPr>
      <w:t>KOVOSVIT MAS, a.s. - Nám</w:t>
    </w:r>
    <w:r w:rsidRPr="00781C32">
      <w:rPr>
        <w:rFonts w:ascii="Arial" w:hAnsi="Arial" w:cs="Arial" w:hint="eastAsia"/>
        <w:i/>
        <w:sz w:val="16"/>
        <w:szCs w:val="16"/>
      </w:rPr>
      <w:t>ě</w:t>
    </w:r>
    <w:r w:rsidRPr="00781C32">
      <w:rPr>
        <w:rFonts w:ascii="Arial" w:hAnsi="Arial" w:cs="Arial"/>
        <w:i/>
        <w:sz w:val="16"/>
        <w:szCs w:val="16"/>
      </w:rPr>
      <w:t>stí Tomáše Bati 419, 391 02 Sezimovo Ústí</w:t>
    </w:r>
  </w:p>
  <w:p w14:paraId="1A02F0B3" w14:textId="77777777" w:rsidR="00781C32" w:rsidRPr="00781C32" w:rsidRDefault="00781C32" w:rsidP="00781C32">
    <w:pPr>
      <w:pStyle w:val="Zkladntext"/>
      <w:pBdr>
        <w:bottom w:val="single" w:sz="4" w:space="1" w:color="auto"/>
      </w:pBdr>
      <w:spacing w:line="276" w:lineRule="auto"/>
      <w:jc w:val="left"/>
      <w:rPr>
        <w:i/>
        <w:caps/>
        <w:sz w:val="14"/>
        <w:szCs w:val="14"/>
      </w:rPr>
    </w:pPr>
    <w:r w:rsidRPr="00781C32">
      <w:rPr>
        <w:i/>
        <w:caps/>
        <w:spacing w:val="0"/>
        <w:sz w:val="14"/>
        <w:szCs w:val="14"/>
      </w:rPr>
      <w:t>Stavební úpravy kancelá</w:t>
    </w:r>
    <w:r w:rsidRPr="00781C32">
      <w:rPr>
        <w:rFonts w:hint="eastAsia"/>
        <w:i/>
        <w:caps/>
        <w:spacing w:val="0"/>
        <w:sz w:val="14"/>
        <w:szCs w:val="14"/>
      </w:rPr>
      <w:t>ř</w:t>
    </w:r>
    <w:r w:rsidRPr="00781C32">
      <w:rPr>
        <w:i/>
        <w:caps/>
        <w:spacing w:val="0"/>
        <w:sz w:val="14"/>
        <w:szCs w:val="14"/>
      </w:rPr>
      <w:t xml:space="preserve">ských prostor 5.NP administrativní budovy KOVOSVIT MAS, </w:t>
    </w:r>
    <w:r w:rsidRPr="00781C32">
      <w:rPr>
        <w:i/>
        <w:spacing w:val="0"/>
        <w:sz w:val="14"/>
        <w:szCs w:val="14"/>
      </w:rPr>
      <w:t>a. s.</w:t>
    </w:r>
  </w:p>
  <w:p w14:paraId="7DD8B826" w14:textId="77777777" w:rsidR="001509B3" w:rsidRPr="00265A40" w:rsidRDefault="001509B3" w:rsidP="00265A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470F" w14:textId="5FC514AB" w:rsidR="00862D47" w:rsidRPr="00153A1A" w:rsidRDefault="00862D47" w:rsidP="00153A1A">
    <w:pPr>
      <w:pStyle w:val="Zhlav"/>
      <w:pBdr>
        <w:bottom w:val="single" w:sz="4" w:space="1" w:color="auto"/>
      </w:pBdr>
      <w:spacing w:line="276" w:lineRule="auto"/>
      <w:rPr>
        <w:rFonts w:ascii="Arial" w:hAnsi="Arial" w:cs="Arial"/>
        <w:bCs/>
        <w:i/>
        <w:spacing w:val="6"/>
        <w:sz w:val="16"/>
        <w:szCs w:val="16"/>
      </w:rPr>
    </w:pPr>
    <w:r w:rsidRPr="00153A1A">
      <w:rPr>
        <w:rFonts w:ascii="Arial" w:hAnsi="Arial" w:cs="Arial"/>
        <w:bCs/>
        <w:i/>
        <w:spacing w:val="6"/>
        <w:sz w:val="16"/>
        <w:szCs w:val="16"/>
      </w:rPr>
      <w:t xml:space="preserve">SPRÁVA ŽELEZNIC, STÁTNÍ </w:t>
    </w:r>
    <w:proofErr w:type="gramStart"/>
    <w:r w:rsidRPr="00153A1A">
      <w:rPr>
        <w:rFonts w:ascii="Arial" w:hAnsi="Arial" w:cs="Arial"/>
        <w:bCs/>
        <w:i/>
        <w:spacing w:val="6"/>
        <w:sz w:val="16"/>
        <w:szCs w:val="16"/>
      </w:rPr>
      <w:t>ORGANIZACE</w:t>
    </w:r>
    <w:r w:rsidR="00153A1A" w:rsidRPr="00153A1A">
      <w:rPr>
        <w:rFonts w:ascii="Arial" w:hAnsi="Arial" w:cs="Arial"/>
        <w:bCs/>
        <w:i/>
        <w:spacing w:val="6"/>
        <w:sz w:val="16"/>
        <w:szCs w:val="16"/>
      </w:rPr>
      <w:t xml:space="preserve"> -</w:t>
    </w:r>
    <w:r w:rsidRPr="00153A1A">
      <w:rPr>
        <w:rFonts w:ascii="Arial" w:hAnsi="Arial" w:cs="Arial"/>
        <w:bCs/>
        <w:i/>
        <w:spacing w:val="6"/>
        <w:sz w:val="16"/>
        <w:szCs w:val="16"/>
      </w:rPr>
      <w:t>DLÁŽDĚNÁ</w:t>
    </w:r>
    <w:proofErr w:type="gramEnd"/>
    <w:r w:rsidRPr="00153A1A">
      <w:rPr>
        <w:rFonts w:ascii="Arial" w:hAnsi="Arial" w:cs="Arial"/>
        <w:bCs/>
        <w:i/>
        <w:spacing w:val="6"/>
        <w:sz w:val="16"/>
        <w:szCs w:val="16"/>
      </w:rPr>
      <w:t xml:space="preserve"> 103/7, 110 00 PRAHA 1</w:t>
    </w:r>
  </w:p>
  <w:p w14:paraId="4A249701" w14:textId="500ACE08" w:rsidR="00D163C2" w:rsidRPr="00153A1A" w:rsidRDefault="00862D47" w:rsidP="00153A1A">
    <w:pPr>
      <w:pStyle w:val="Zhlav"/>
      <w:pBdr>
        <w:bottom w:val="single" w:sz="4" w:space="1" w:color="auto"/>
      </w:pBdr>
      <w:spacing w:line="276" w:lineRule="auto"/>
      <w:rPr>
        <w:rFonts w:ascii="Arial" w:hAnsi="Arial" w:cs="Arial"/>
        <w:bCs/>
        <w:i/>
        <w:spacing w:val="6"/>
        <w:sz w:val="16"/>
        <w:szCs w:val="16"/>
      </w:rPr>
    </w:pPr>
    <w:r w:rsidRPr="00153A1A">
      <w:rPr>
        <w:rFonts w:ascii="Arial" w:hAnsi="Arial" w:cs="Arial"/>
        <w:bCs/>
        <w:i/>
        <w:spacing w:val="6"/>
        <w:sz w:val="16"/>
        <w:szCs w:val="16"/>
      </w:rPr>
      <w:t xml:space="preserve">OPRAVA </w:t>
    </w:r>
    <w:proofErr w:type="gramStart"/>
    <w:r w:rsidRPr="00153A1A">
      <w:rPr>
        <w:rFonts w:ascii="Arial" w:hAnsi="Arial" w:cs="Arial"/>
        <w:bCs/>
        <w:i/>
        <w:spacing w:val="6"/>
        <w:sz w:val="16"/>
        <w:szCs w:val="16"/>
      </w:rPr>
      <w:t>OBJEKTU - ÚSTÍ</w:t>
    </w:r>
    <w:proofErr w:type="gramEnd"/>
    <w:r w:rsidRPr="00153A1A">
      <w:rPr>
        <w:rFonts w:ascii="Arial" w:hAnsi="Arial" w:cs="Arial"/>
        <w:bCs/>
        <w:i/>
        <w:spacing w:val="6"/>
        <w:sz w:val="16"/>
        <w:szCs w:val="16"/>
      </w:rPr>
      <w:t xml:space="preserve"> NAD LABEM STŘEKOV ON</w:t>
    </w:r>
    <w:r w:rsidR="00153A1A" w:rsidRPr="00153A1A">
      <w:rPr>
        <w:rFonts w:ascii="Arial" w:hAnsi="Arial" w:cs="Arial"/>
        <w:bCs/>
        <w:i/>
        <w:spacing w:val="6"/>
        <w:sz w:val="16"/>
        <w:szCs w:val="16"/>
      </w:rPr>
      <w:t xml:space="preserve"> - </w:t>
    </w:r>
    <w:r w:rsidRPr="00153A1A">
      <w:rPr>
        <w:rFonts w:ascii="Arial" w:hAnsi="Arial" w:cs="Arial"/>
        <w:bCs/>
        <w:i/>
        <w:spacing w:val="6"/>
        <w:sz w:val="16"/>
        <w:szCs w:val="16"/>
      </w:rPr>
      <w:t>U STANICE 827/9, ÚSTÍ NAD LABEM</w:t>
    </w:r>
    <w:r w:rsidR="004716E8" w:rsidRPr="00153A1A">
      <w:rPr>
        <w:rFonts w:ascii="Arial" w:hAnsi="Arial" w:cs="Arial"/>
        <w:bCs/>
        <w:i/>
        <w:spacing w:val="6"/>
        <w:sz w:val="16"/>
        <w:szCs w:val="16"/>
      </w:rPr>
      <w:tab/>
    </w:r>
    <w:r w:rsidR="004716E8" w:rsidRPr="00153A1A">
      <w:rPr>
        <w:rFonts w:ascii="Arial" w:hAnsi="Arial" w:cs="Arial"/>
        <w:bCs/>
        <w:i/>
        <w:spacing w:val="6"/>
        <w:sz w:val="16"/>
        <w:szCs w:val="16"/>
      </w:rPr>
      <w:fldChar w:fldCharType="begin"/>
    </w:r>
    <w:r w:rsidR="004716E8" w:rsidRPr="00153A1A">
      <w:rPr>
        <w:rFonts w:ascii="Arial" w:hAnsi="Arial" w:cs="Arial"/>
        <w:bCs/>
        <w:i/>
        <w:spacing w:val="6"/>
        <w:sz w:val="16"/>
        <w:szCs w:val="16"/>
      </w:rPr>
      <w:instrText>PAGE   \* MERGEFORMAT</w:instrText>
    </w:r>
    <w:r w:rsidR="004716E8" w:rsidRPr="00153A1A">
      <w:rPr>
        <w:rFonts w:ascii="Arial" w:hAnsi="Arial" w:cs="Arial"/>
        <w:bCs/>
        <w:i/>
        <w:spacing w:val="6"/>
        <w:sz w:val="16"/>
        <w:szCs w:val="16"/>
      </w:rPr>
      <w:fldChar w:fldCharType="separate"/>
    </w:r>
    <w:r w:rsidR="00A578D9" w:rsidRPr="00153A1A">
      <w:rPr>
        <w:rFonts w:ascii="Arial" w:hAnsi="Arial" w:cs="Arial"/>
        <w:bCs/>
        <w:i/>
        <w:noProof/>
        <w:spacing w:val="6"/>
        <w:sz w:val="16"/>
        <w:szCs w:val="16"/>
      </w:rPr>
      <w:t>5</w:t>
    </w:r>
    <w:r w:rsidR="004716E8" w:rsidRPr="00153A1A">
      <w:rPr>
        <w:rFonts w:ascii="Arial" w:hAnsi="Arial" w:cs="Arial"/>
        <w:bCs/>
        <w:i/>
        <w:spacing w:val="6"/>
        <w:sz w:val="16"/>
        <w:szCs w:val="16"/>
      </w:rPr>
      <w:fldChar w:fldCharType="end"/>
    </w:r>
  </w:p>
  <w:p w14:paraId="78C1D042" w14:textId="77777777" w:rsidR="00116B67" w:rsidRPr="00116B67" w:rsidRDefault="00116B67" w:rsidP="004716E8">
    <w:pPr>
      <w:pStyle w:val="Zhlav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03C1B"/>
    <w:multiLevelType w:val="hybridMultilevel"/>
    <w:tmpl w:val="5650BCC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74A4475"/>
    <w:multiLevelType w:val="multilevel"/>
    <w:tmpl w:val="F0188F58"/>
    <w:lvl w:ilvl="0">
      <w:start w:val="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2871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8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96" w:hanging="1800"/>
      </w:pPr>
      <w:rPr>
        <w:rFonts w:hint="default"/>
      </w:rPr>
    </w:lvl>
  </w:abstractNum>
  <w:abstractNum w:abstractNumId="2" w15:restartNumberingAfterBreak="0">
    <w:nsid w:val="0B282B9C"/>
    <w:multiLevelType w:val="hybridMultilevel"/>
    <w:tmpl w:val="A8B0D8E8"/>
    <w:lvl w:ilvl="0" w:tplc="F3467D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EEAC88">
      <w:numFmt w:val="none"/>
      <w:lvlText w:val=""/>
      <w:lvlJc w:val="left"/>
      <w:pPr>
        <w:tabs>
          <w:tab w:val="num" w:pos="360"/>
        </w:tabs>
      </w:pPr>
    </w:lvl>
    <w:lvl w:ilvl="2" w:tplc="8146F7A4">
      <w:numFmt w:val="none"/>
      <w:lvlText w:val=""/>
      <w:lvlJc w:val="left"/>
      <w:pPr>
        <w:tabs>
          <w:tab w:val="num" w:pos="360"/>
        </w:tabs>
      </w:pPr>
    </w:lvl>
    <w:lvl w:ilvl="3" w:tplc="D5EC7918">
      <w:numFmt w:val="none"/>
      <w:lvlText w:val=""/>
      <w:lvlJc w:val="left"/>
      <w:pPr>
        <w:tabs>
          <w:tab w:val="num" w:pos="360"/>
        </w:tabs>
      </w:pPr>
    </w:lvl>
    <w:lvl w:ilvl="4" w:tplc="FE521FD4">
      <w:numFmt w:val="none"/>
      <w:lvlText w:val=""/>
      <w:lvlJc w:val="left"/>
      <w:pPr>
        <w:tabs>
          <w:tab w:val="num" w:pos="360"/>
        </w:tabs>
      </w:pPr>
    </w:lvl>
    <w:lvl w:ilvl="5" w:tplc="917A9B00">
      <w:numFmt w:val="none"/>
      <w:lvlText w:val=""/>
      <w:lvlJc w:val="left"/>
      <w:pPr>
        <w:tabs>
          <w:tab w:val="num" w:pos="360"/>
        </w:tabs>
      </w:pPr>
    </w:lvl>
    <w:lvl w:ilvl="6" w:tplc="E3ACBC1A">
      <w:numFmt w:val="none"/>
      <w:lvlText w:val=""/>
      <w:lvlJc w:val="left"/>
      <w:pPr>
        <w:tabs>
          <w:tab w:val="num" w:pos="360"/>
        </w:tabs>
      </w:pPr>
    </w:lvl>
    <w:lvl w:ilvl="7" w:tplc="B8BA3852">
      <w:numFmt w:val="none"/>
      <w:lvlText w:val=""/>
      <w:lvlJc w:val="left"/>
      <w:pPr>
        <w:tabs>
          <w:tab w:val="num" w:pos="360"/>
        </w:tabs>
      </w:pPr>
    </w:lvl>
    <w:lvl w:ilvl="8" w:tplc="2D86C47A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282412E"/>
    <w:multiLevelType w:val="hybridMultilevel"/>
    <w:tmpl w:val="44500C06"/>
    <w:lvl w:ilvl="0" w:tplc="8BE8C060">
      <w:start w:val="1"/>
      <w:numFmt w:val="bullet"/>
      <w:pStyle w:val="Seznamsodrkami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22"/>
        </w:tabs>
        <w:ind w:left="28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42"/>
        </w:tabs>
        <w:ind w:left="35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62"/>
        </w:tabs>
        <w:ind w:left="42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82"/>
        </w:tabs>
        <w:ind w:left="49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02"/>
        </w:tabs>
        <w:ind w:left="57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22"/>
        </w:tabs>
        <w:ind w:left="64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42"/>
        </w:tabs>
        <w:ind w:left="71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62"/>
        </w:tabs>
        <w:ind w:left="7862" w:hanging="360"/>
      </w:pPr>
      <w:rPr>
        <w:rFonts w:ascii="Wingdings" w:hAnsi="Wingdings" w:hint="default"/>
      </w:rPr>
    </w:lvl>
  </w:abstractNum>
  <w:abstractNum w:abstractNumId="4" w15:restartNumberingAfterBreak="0">
    <w:nsid w:val="29E60A0C"/>
    <w:multiLevelType w:val="hybridMultilevel"/>
    <w:tmpl w:val="BC246360"/>
    <w:lvl w:ilvl="0" w:tplc="857A2D06">
      <w:start w:val="2"/>
      <w:numFmt w:val="bullet"/>
      <w:lvlText w:val="-"/>
      <w:lvlJc w:val="left"/>
      <w:pPr>
        <w:ind w:left="180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4" w:hanging="360"/>
      </w:pPr>
      <w:rPr>
        <w:rFonts w:ascii="Wingdings" w:hAnsi="Wingdings" w:hint="default"/>
      </w:rPr>
    </w:lvl>
  </w:abstractNum>
  <w:abstractNum w:abstractNumId="5" w15:restartNumberingAfterBreak="0">
    <w:nsid w:val="2E4418F7"/>
    <w:multiLevelType w:val="multilevel"/>
    <w:tmpl w:val="D9A048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6" w15:restartNumberingAfterBreak="0">
    <w:nsid w:val="47442CA2"/>
    <w:multiLevelType w:val="hybridMultilevel"/>
    <w:tmpl w:val="17D4A24A"/>
    <w:lvl w:ilvl="0" w:tplc="BF4EB882">
      <w:numFmt w:val="bullet"/>
      <w:lvlText w:val="-"/>
      <w:lvlJc w:val="left"/>
      <w:pPr>
        <w:tabs>
          <w:tab w:val="num" w:pos="1643"/>
        </w:tabs>
        <w:ind w:left="1643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18"/>
        </w:tabs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8"/>
        </w:tabs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8"/>
        </w:tabs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8"/>
        </w:tabs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8"/>
        </w:tabs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8"/>
        </w:tabs>
        <w:ind w:left="7058" w:hanging="360"/>
      </w:pPr>
      <w:rPr>
        <w:rFonts w:ascii="Wingdings" w:hAnsi="Wingdings" w:hint="default"/>
      </w:rPr>
    </w:lvl>
  </w:abstractNum>
  <w:abstractNum w:abstractNumId="7" w15:restartNumberingAfterBreak="0">
    <w:nsid w:val="4F5F4589"/>
    <w:multiLevelType w:val="hybridMultilevel"/>
    <w:tmpl w:val="D12AB274"/>
    <w:lvl w:ilvl="0" w:tplc="0409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5F0E76BF"/>
    <w:multiLevelType w:val="hybridMultilevel"/>
    <w:tmpl w:val="BB2C01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03F222C"/>
    <w:multiLevelType w:val="multilevel"/>
    <w:tmpl w:val="72C8C0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0" w15:restartNumberingAfterBreak="0">
    <w:nsid w:val="702A4E0A"/>
    <w:multiLevelType w:val="multilevel"/>
    <w:tmpl w:val="BEEAAF2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CF77478"/>
    <w:multiLevelType w:val="hybridMultilevel"/>
    <w:tmpl w:val="B110537A"/>
    <w:lvl w:ilvl="0" w:tplc="1DB63962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8"/>
  </w:num>
  <w:num w:numId="5">
    <w:abstractNumId w:val="0"/>
  </w:num>
  <w:num w:numId="6">
    <w:abstractNumId w:val="2"/>
  </w:num>
  <w:num w:numId="7">
    <w:abstractNumId w:val="4"/>
  </w:num>
  <w:num w:numId="8">
    <w:abstractNumId w:val="5"/>
  </w:num>
  <w:num w:numId="9">
    <w:abstractNumId w:val="10"/>
  </w:num>
  <w:num w:numId="10">
    <w:abstractNumId w:val="11"/>
  </w:num>
  <w:num w:numId="11">
    <w:abstractNumId w:val="1"/>
  </w:num>
  <w:num w:numId="12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609"/>
    <w:rsid w:val="000065A2"/>
    <w:rsid w:val="0001141F"/>
    <w:rsid w:val="00026BAF"/>
    <w:rsid w:val="000446BB"/>
    <w:rsid w:val="00047585"/>
    <w:rsid w:val="00047BA9"/>
    <w:rsid w:val="00053513"/>
    <w:rsid w:val="0005467F"/>
    <w:rsid w:val="0006508E"/>
    <w:rsid w:val="00065E51"/>
    <w:rsid w:val="00081C96"/>
    <w:rsid w:val="00083808"/>
    <w:rsid w:val="00085F3F"/>
    <w:rsid w:val="00086B4F"/>
    <w:rsid w:val="00092857"/>
    <w:rsid w:val="00097848"/>
    <w:rsid w:val="000A0278"/>
    <w:rsid w:val="000A184E"/>
    <w:rsid w:val="000A48FB"/>
    <w:rsid w:val="000A4CEC"/>
    <w:rsid w:val="000A5B2C"/>
    <w:rsid w:val="000A65CB"/>
    <w:rsid w:val="000B53A5"/>
    <w:rsid w:val="000B648D"/>
    <w:rsid w:val="000B72FD"/>
    <w:rsid w:val="000C30D2"/>
    <w:rsid w:val="000D3294"/>
    <w:rsid w:val="000D467B"/>
    <w:rsid w:val="000D5293"/>
    <w:rsid w:val="000D7AF9"/>
    <w:rsid w:val="000E0548"/>
    <w:rsid w:val="000E3387"/>
    <w:rsid w:val="0010103E"/>
    <w:rsid w:val="0011163C"/>
    <w:rsid w:val="0011493E"/>
    <w:rsid w:val="00116B67"/>
    <w:rsid w:val="00120D19"/>
    <w:rsid w:val="00123CE6"/>
    <w:rsid w:val="0012536D"/>
    <w:rsid w:val="001336E5"/>
    <w:rsid w:val="00135C37"/>
    <w:rsid w:val="00144609"/>
    <w:rsid w:val="00146E0A"/>
    <w:rsid w:val="001509B3"/>
    <w:rsid w:val="00153A1A"/>
    <w:rsid w:val="00154A8D"/>
    <w:rsid w:val="00156E30"/>
    <w:rsid w:val="00156EDA"/>
    <w:rsid w:val="00166B17"/>
    <w:rsid w:val="00170CCB"/>
    <w:rsid w:val="00171F86"/>
    <w:rsid w:val="0017742F"/>
    <w:rsid w:val="0018418A"/>
    <w:rsid w:val="0018621D"/>
    <w:rsid w:val="001930AA"/>
    <w:rsid w:val="001933F2"/>
    <w:rsid w:val="00195071"/>
    <w:rsid w:val="00196BB2"/>
    <w:rsid w:val="001A3483"/>
    <w:rsid w:val="001A694F"/>
    <w:rsid w:val="001B7DE9"/>
    <w:rsid w:val="001C0B59"/>
    <w:rsid w:val="001C1B8F"/>
    <w:rsid w:val="001C4307"/>
    <w:rsid w:val="001C5D53"/>
    <w:rsid w:val="001E3027"/>
    <w:rsid w:val="001F35BB"/>
    <w:rsid w:val="001F4ACB"/>
    <w:rsid w:val="001F5227"/>
    <w:rsid w:val="001F55FA"/>
    <w:rsid w:val="001F5CEE"/>
    <w:rsid w:val="00200B84"/>
    <w:rsid w:val="00202C95"/>
    <w:rsid w:val="00206EE2"/>
    <w:rsid w:val="00221103"/>
    <w:rsid w:val="0022578A"/>
    <w:rsid w:val="00225EE1"/>
    <w:rsid w:val="0023033E"/>
    <w:rsid w:val="00231F36"/>
    <w:rsid w:val="00233753"/>
    <w:rsid w:val="0023404C"/>
    <w:rsid w:val="0024054F"/>
    <w:rsid w:val="002454EE"/>
    <w:rsid w:val="00247158"/>
    <w:rsid w:val="00247BE7"/>
    <w:rsid w:val="0025600F"/>
    <w:rsid w:val="002567F3"/>
    <w:rsid w:val="00257121"/>
    <w:rsid w:val="00261B1D"/>
    <w:rsid w:val="0026485E"/>
    <w:rsid w:val="00265A40"/>
    <w:rsid w:val="00267910"/>
    <w:rsid w:val="0027063B"/>
    <w:rsid w:val="00283F34"/>
    <w:rsid w:val="002914C0"/>
    <w:rsid w:val="002914CA"/>
    <w:rsid w:val="002916D9"/>
    <w:rsid w:val="002A2647"/>
    <w:rsid w:val="002A341E"/>
    <w:rsid w:val="002B0F48"/>
    <w:rsid w:val="002B1109"/>
    <w:rsid w:val="002B18EF"/>
    <w:rsid w:val="002C085E"/>
    <w:rsid w:val="002C1186"/>
    <w:rsid w:val="002D0068"/>
    <w:rsid w:val="002D522D"/>
    <w:rsid w:val="002D5F47"/>
    <w:rsid w:val="002D5FF3"/>
    <w:rsid w:val="002E2EE9"/>
    <w:rsid w:val="002E565A"/>
    <w:rsid w:val="002F41DA"/>
    <w:rsid w:val="002F4F3A"/>
    <w:rsid w:val="00300B6E"/>
    <w:rsid w:val="0031491D"/>
    <w:rsid w:val="00315031"/>
    <w:rsid w:val="003154B6"/>
    <w:rsid w:val="003256A7"/>
    <w:rsid w:val="00333DB2"/>
    <w:rsid w:val="0033702F"/>
    <w:rsid w:val="0034470A"/>
    <w:rsid w:val="00345AD8"/>
    <w:rsid w:val="003475B3"/>
    <w:rsid w:val="00347897"/>
    <w:rsid w:val="00355DCC"/>
    <w:rsid w:val="003563CF"/>
    <w:rsid w:val="003713CE"/>
    <w:rsid w:val="003803F6"/>
    <w:rsid w:val="00380B32"/>
    <w:rsid w:val="00384EC1"/>
    <w:rsid w:val="00385BD7"/>
    <w:rsid w:val="00386155"/>
    <w:rsid w:val="0039171E"/>
    <w:rsid w:val="00395D05"/>
    <w:rsid w:val="003A4432"/>
    <w:rsid w:val="003A45A3"/>
    <w:rsid w:val="003A5399"/>
    <w:rsid w:val="003A5E4F"/>
    <w:rsid w:val="003B091D"/>
    <w:rsid w:val="003C7BA3"/>
    <w:rsid w:val="003D4471"/>
    <w:rsid w:val="003E1474"/>
    <w:rsid w:val="003E3555"/>
    <w:rsid w:val="003E3D1B"/>
    <w:rsid w:val="004027D4"/>
    <w:rsid w:val="00404999"/>
    <w:rsid w:val="00410E1A"/>
    <w:rsid w:val="00411903"/>
    <w:rsid w:val="004143D6"/>
    <w:rsid w:val="00415C38"/>
    <w:rsid w:val="00430858"/>
    <w:rsid w:val="00431055"/>
    <w:rsid w:val="00444A41"/>
    <w:rsid w:val="00452EF9"/>
    <w:rsid w:val="00460491"/>
    <w:rsid w:val="004619FA"/>
    <w:rsid w:val="00463001"/>
    <w:rsid w:val="00464A06"/>
    <w:rsid w:val="004704B4"/>
    <w:rsid w:val="004716E8"/>
    <w:rsid w:val="00474826"/>
    <w:rsid w:val="00477BD3"/>
    <w:rsid w:val="00482592"/>
    <w:rsid w:val="004866C0"/>
    <w:rsid w:val="00491612"/>
    <w:rsid w:val="0049251D"/>
    <w:rsid w:val="004A4F53"/>
    <w:rsid w:val="004C0AE1"/>
    <w:rsid w:val="004D3355"/>
    <w:rsid w:val="004D3960"/>
    <w:rsid w:val="004D42F3"/>
    <w:rsid w:val="004E2D36"/>
    <w:rsid w:val="004E5469"/>
    <w:rsid w:val="004F6AF0"/>
    <w:rsid w:val="005025C2"/>
    <w:rsid w:val="0050356C"/>
    <w:rsid w:val="00503A86"/>
    <w:rsid w:val="005042D7"/>
    <w:rsid w:val="00507F65"/>
    <w:rsid w:val="00514D79"/>
    <w:rsid w:val="0051560C"/>
    <w:rsid w:val="00516FB4"/>
    <w:rsid w:val="00521F6B"/>
    <w:rsid w:val="00522048"/>
    <w:rsid w:val="00533742"/>
    <w:rsid w:val="00534BC8"/>
    <w:rsid w:val="00541B9D"/>
    <w:rsid w:val="0054334E"/>
    <w:rsid w:val="0054373E"/>
    <w:rsid w:val="0054454B"/>
    <w:rsid w:val="00552A9A"/>
    <w:rsid w:val="00560E4A"/>
    <w:rsid w:val="00573996"/>
    <w:rsid w:val="00587A85"/>
    <w:rsid w:val="00590DB6"/>
    <w:rsid w:val="005B24DF"/>
    <w:rsid w:val="005B5D90"/>
    <w:rsid w:val="005B7569"/>
    <w:rsid w:val="005C4B05"/>
    <w:rsid w:val="005C533D"/>
    <w:rsid w:val="005C6B6D"/>
    <w:rsid w:val="005D571F"/>
    <w:rsid w:val="005D6D51"/>
    <w:rsid w:val="005E5BB6"/>
    <w:rsid w:val="005E7C50"/>
    <w:rsid w:val="005F050A"/>
    <w:rsid w:val="00602B4A"/>
    <w:rsid w:val="00613396"/>
    <w:rsid w:val="00622C66"/>
    <w:rsid w:val="00623368"/>
    <w:rsid w:val="00631BC6"/>
    <w:rsid w:val="006410A1"/>
    <w:rsid w:val="0064394F"/>
    <w:rsid w:val="00654DFD"/>
    <w:rsid w:val="00656F54"/>
    <w:rsid w:val="00660755"/>
    <w:rsid w:val="006633F2"/>
    <w:rsid w:val="0067304E"/>
    <w:rsid w:val="00676EB7"/>
    <w:rsid w:val="00677858"/>
    <w:rsid w:val="00680411"/>
    <w:rsid w:val="00686EA5"/>
    <w:rsid w:val="00687332"/>
    <w:rsid w:val="00691A28"/>
    <w:rsid w:val="0069397D"/>
    <w:rsid w:val="00695E96"/>
    <w:rsid w:val="006A18A3"/>
    <w:rsid w:val="006B18D0"/>
    <w:rsid w:val="006B3779"/>
    <w:rsid w:val="006B3835"/>
    <w:rsid w:val="006B5A46"/>
    <w:rsid w:val="006B6B3B"/>
    <w:rsid w:val="006B79DD"/>
    <w:rsid w:val="006C4472"/>
    <w:rsid w:val="006D6D01"/>
    <w:rsid w:val="006F0709"/>
    <w:rsid w:val="006F1D54"/>
    <w:rsid w:val="006F43EA"/>
    <w:rsid w:val="00702CC8"/>
    <w:rsid w:val="00706EA7"/>
    <w:rsid w:val="00707814"/>
    <w:rsid w:val="00714163"/>
    <w:rsid w:val="00717184"/>
    <w:rsid w:val="007172A3"/>
    <w:rsid w:val="0072016C"/>
    <w:rsid w:val="00734982"/>
    <w:rsid w:val="00744A02"/>
    <w:rsid w:val="00751160"/>
    <w:rsid w:val="00756DCF"/>
    <w:rsid w:val="007607F5"/>
    <w:rsid w:val="007669A7"/>
    <w:rsid w:val="00773F45"/>
    <w:rsid w:val="007752AA"/>
    <w:rsid w:val="007814C2"/>
    <w:rsid w:val="00781C32"/>
    <w:rsid w:val="007976A3"/>
    <w:rsid w:val="007A3425"/>
    <w:rsid w:val="007A3BAE"/>
    <w:rsid w:val="007B52B4"/>
    <w:rsid w:val="007C7C6F"/>
    <w:rsid w:val="007D163D"/>
    <w:rsid w:val="007D2ED1"/>
    <w:rsid w:val="007E3B76"/>
    <w:rsid w:val="007F17FD"/>
    <w:rsid w:val="00800914"/>
    <w:rsid w:val="00801308"/>
    <w:rsid w:val="008049D5"/>
    <w:rsid w:val="008063EE"/>
    <w:rsid w:val="0080718F"/>
    <w:rsid w:val="008114C1"/>
    <w:rsid w:val="00814C7D"/>
    <w:rsid w:val="00817B05"/>
    <w:rsid w:val="00820D64"/>
    <w:rsid w:val="00823128"/>
    <w:rsid w:val="0082401B"/>
    <w:rsid w:val="00824142"/>
    <w:rsid w:val="008251F5"/>
    <w:rsid w:val="00825614"/>
    <w:rsid w:val="00831A16"/>
    <w:rsid w:val="008336B6"/>
    <w:rsid w:val="00843BD4"/>
    <w:rsid w:val="00862D47"/>
    <w:rsid w:val="00864221"/>
    <w:rsid w:val="0087228A"/>
    <w:rsid w:val="0087355F"/>
    <w:rsid w:val="00873958"/>
    <w:rsid w:val="00884826"/>
    <w:rsid w:val="00884C5D"/>
    <w:rsid w:val="00895630"/>
    <w:rsid w:val="008A7253"/>
    <w:rsid w:val="008B0437"/>
    <w:rsid w:val="008C6366"/>
    <w:rsid w:val="008D3D7A"/>
    <w:rsid w:val="008D57D2"/>
    <w:rsid w:val="008E1631"/>
    <w:rsid w:val="008E5240"/>
    <w:rsid w:val="008E6B24"/>
    <w:rsid w:val="008E7179"/>
    <w:rsid w:val="008F1FA0"/>
    <w:rsid w:val="008F5714"/>
    <w:rsid w:val="008F5FB2"/>
    <w:rsid w:val="00901CC1"/>
    <w:rsid w:val="0090426F"/>
    <w:rsid w:val="0091450D"/>
    <w:rsid w:val="009215B3"/>
    <w:rsid w:val="00924469"/>
    <w:rsid w:val="00930F30"/>
    <w:rsid w:val="00934290"/>
    <w:rsid w:val="00935989"/>
    <w:rsid w:val="00937AF4"/>
    <w:rsid w:val="0094722E"/>
    <w:rsid w:val="0095538C"/>
    <w:rsid w:val="00957BA7"/>
    <w:rsid w:val="00957F03"/>
    <w:rsid w:val="00960B71"/>
    <w:rsid w:val="00960E99"/>
    <w:rsid w:val="00971469"/>
    <w:rsid w:val="009927A0"/>
    <w:rsid w:val="009A113D"/>
    <w:rsid w:val="009A234E"/>
    <w:rsid w:val="009A383A"/>
    <w:rsid w:val="009B21A9"/>
    <w:rsid w:val="009B6894"/>
    <w:rsid w:val="009D4677"/>
    <w:rsid w:val="009D49D6"/>
    <w:rsid w:val="009E344F"/>
    <w:rsid w:val="009F3449"/>
    <w:rsid w:val="00A06245"/>
    <w:rsid w:val="00A103F4"/>
    <w:rsid w:val="00A13F56"/>
    <w:rsid w:val="00A20698"/>
    <w:rsid w:val="00A2253D"/>
    <w:rsid w:val="00A22EAA"/>
    <w:rsid w:val="00A2348B"/>
    <w:rsid w:val="00A279E6"/>
    <w:rsid w:val="00A3645D"/>
    <w:rsid w:val="00A400BE"/>
    <w:rsid w:val="00A40831"/>
    <w:rsid w:val="00A42255"/>
    <w:rsid w:val="00A4535F"/>
    <w:rsid w:val="00A524B3"/>
    <w:rsid w:val="00A557A0"/>
    <w:rsid w:val="00A578D9"/>
    <w:rsid w:val="00A60FC9"/>
    <w:rsid w:val="00A727A0"/>
    <w:rsid w:val="00A73F45"/>
    <w:rsid w:val="00A8136A"/>
    <w:rsid w:val="00A82353"/>
    <w:rsid w:val="00A87EFD"/>
    <w:rsid w:val="00AB0CA6"/>
    <w:rsid w:val="00AB2355"/>
    <w:rsid w:val="00AB43AD"/>
    <w:rsid w:val="00AC1035"/>
    <w:rsid w:val="00AC5CC2"/>
    <w:rsid w:val="00AD23C8"/>
    <w:rsid w:val="00AD54FA"/>
    <w:rsid w:val="00AE02A5"/>
    <w:rsid w:val="00AE1D5C"/>
    <w:rsid w:val="00AE3608"/>
    <w:rsid w:val="00AE4004"/>
    <w:rsid w:val="00AE6CE7"/>
    <w:rsid w:val="00AE7994"/>
    <w:rsid w:val="00AF7259"/>
    <w:rsid w:val="00AF79C2"/>
    <w:rsid w:val="00B141CC"/>
    <w:rsid w:val="00B161B2"/>
    <w:rsid w:val="00B1631A"/>
    <w:rsid w:val="00B200CD"/>
    <w:rsid w:val="00B20D40"/>
    <w:rsid w:val="00B2741B"/>
    <w:rsid w:val="00B32911"/>
    <w:rsid w:val="00B43069"/>
    <w:rsid w:val="00B54D9A"/>
    <w:rsid w:val="00B55C91"/>
    <w:rsid w:val="00B617B2"/>
    <w:rsid w:val="00B63CA2"/>
    <w:rsid w:val="00B64B95"/>
    <w:rsid w:val="00B813B4"/>
    <w:rsid w:val="00BA26CD"/>
    <w:rsid w:val="00BA3F59"/>
    <w:rsid w:val="00BA77C1"/>
    <w:rsid w:val="00BC1E36"/>
    <w:rsid w:val="00BC2625"/>
    <w:rsid w:val="00BC3FAC"/>
    <w:rsid w:val="00BC547D"/>
    <w:rsid w:val="00BC6D32"/>
    <w:rsid w:val="00BC75DB"/>
    <w:rsid w:val="00BC7CBA"/>
    <w:rsid w:val="00BD0867"/>
    <w:rsid w:val="00BD2094"/>
    <w:rsid w:val="00BD421F"/>
    <w:rsid w:val="00BD43CD"/>
    <w:rsid w:val="00BD5125"/>
    <w:rsid w:val="00BD5C24"/>
    <w:rsid w:val="00BE3B4B"/>
    <w:rsid w:val="00BE561B"/>
    <w:rsid w:val="00BE6647"/>
    <w:rsid w:val="00BF6105"/>
    <w:rsid w:val="00C11CB7"/>
    <w:rsid w:val="00C136E7"/>
    <w:rsid w:val="00C15727"/>
    <w:rsid w:val="00C42E67"/>
    <w:rsid w:val="00C466C9"/>
    <w:rsid w:val="00C51283"/>
    <w:rsid w:val="00C61B9D"/>
    <w:rsid w:val="00C6472B"/>
    <w:rsid w:val="00C728F3"/>
    <w:rsid w:val="00C77320"/>
    <w:rsid w:val="00C861D4"/>
    <w:rsid w:val="00C87492"/>
    <w:rsid w:val="00C91929"/>
    <w:rsid w:val="00C96C3E"/>
    <w:rsid w:val="00CA071D"/>
    <w:rsid w:val="00CA0DCB"/>
    <w:rsid w:val="00CA7F52"/>
    <w:rsid w:val="00CC4A1A"/>
    <w:rsid w:val="00CC5404"/>
    <w:rsid w:val="00CE5470"/>
    <w:rsid w:val="00CE7233"/>
    <w:rsid w:val="00CF3300"/>
    <w:rsid w:val="00D02B2E"/>
    <w:rsid w:val="00D03132"/>
    <w:rsid w:val="00D047D6"/>
    <w:rsid w:val="00D05533"/>
    <w:rsid w:val="00D12D3B"/>
    <w:rsid w:val="00D15864"/>
    <w:rsid w:val="00D163C2"/>
    <w:rsid w:val="00D16C13"/>
    <w:rsid w:val="00D21820"/>
    <w:rsid w:val="00D21906"/>
    <w:rsid w:val="00D23D17"/>
    <w:rsid w:val="00D410D5"/>
    <w:rsid w:val="00D4782E"/>
    <w:rsid w:val="00D52C72"/>
    <w:rsid w:val="00D56BA8"/>
    <w:rsid w:val="00D66F7B"/>
    <w:rsid w:val="00D97A3E"/>
    <w:rsid w:val="00DB72B3"/>
    <w:rsid w:val="00DB7595"/>
    <w:rsid w:val="00DB7929"/>
    <w:rsid w:val="00DC0FE6"/>
    <w:rsid w:val="00DC4B32"/>
    <w:rsid w:val="00DD10D9"/>
    <w:rsid w:val="00DE03FC"/>
    <w:rsid w:val="00DE3312"/>
    <w:rsid w:val="00DF5A95"/>
    <w:rsid w:val="00DF6F60"/>
    <w:rsid w:val="00E02ABD"/>
    <w:rsid w:val="00E120CE"/>
    <w:rsid w:val="00E12315"/>
    <w:rsid w:val="00E16799"/>
    <w:rsid w:val="00E16B02"/>
    <w:rsid w:val="00E212C1"/>
    <w:rsid w:val="00E36AC3"/>
    <w:rsid w:val="00E40D3D"/>
    <w:rsid w:val="00E4328D"/>
    <w:rsid w:val="00E43987"/>
    <w:rsid w:val="00E44D9B"/>
    <w:rsid w:val="00E5342A"/>
    <w:rsid w:val="00E5718D"/>
    <w:rsid w:val="00E74716"/>
    <w:rsid w:val="00E74E6E"/>
    <w:rsid w:val="00E9791C"/>
    <w:rsid w:val="00EA4CF9"/>
    <w:rsid w:val="00EB2372"/>
    <w:rsid w:val="00EC229E"/>
    <w:rsid w:val="00ED3037"/>
    <w:rsid w:val="00ED6A30"/>
    <w:rsid w:val="00EE79C2"/>
    <w:rsid w:val="00EF2419"/>
    <w:rsid w:val="00EF3129"/>
    <w:rsid w:val="00F03EB4"/>
    <w:rsid w:val="00F049E8"/>
    <w:rsid w:val="00F123AF"/>
    <w:rsid w:val="00F20580"/>
    <w:rsid w:val="00F241BC"/>
    <w:rsid w:val="00F31590"/>
    <w:rsid w:val="00F37BD7"/>
    <w:rsid w:val="00F4080E"/>
    <w:rsid w:val="00F42A21"/>
    <w:rsid w:val="00F42C61"/>
    <w:rsid w:val="00F51AF2"/>
    <w:rsid w:val="00F7341F"/>
    <w:rsid w:val="00F743CA"/>
    <w:rsid w:val="00F767B8"/>
    <w:rsid w:val="00F8381E"/>
    <w:rsid w:val="00F85CD0"/>
    <w:rsid w:val="00FA0ECA"/>
    <w:rsid w:val="00FA33A8"/>
    <w:rsid w:val="00FB328B"/>
    <w:rsid w:val="00FB33A1"/>
    <w:rsid w:val="00FC167B"/>
    <w:rsid w:val="00FC2861"/>
    <w:rsid w:val="00FC4573"/>
    <w:rsid w:val="00FC7035"/>
    <w:rsid w:val="00FD7915"/>
    <w:rsid w:val="00FE0FBC"/>
    <w:rsid w:val="00FE1D98"/>
    <w:rsid w:val="00FE6F4E"/>
    <w:rsid w:val="00FE74EA"/>
    <w:rsid w:val="00FE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C06AC"/>
  <w15:docId w15:val="{E76F4A75-C844-42BE-8E36-FFD4EF9A7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ourier" w:hAnsi="Courier"/>
      <w:sz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-720"/>
      </w:tabs>
      <w:spacing w:line="360" w:lineRule="auto"/>
      <w:jc w:val="center"/>
      <w:outlineLvl w:val="0"/>
    </w:pPr>
    <w:rPr>
      <w:rFonts w:ascii="Arial" w:hAnsi="Arial"/>
      <w:b/>
      <w:caps/>
      <w:sz w:val="18"/>
      <w:vertAlign w:val="subscript"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rFonts w:ascii="Arial" w:hAnsi="Arial"/>
      <w:b/>
      <w:caps/>
      <w:sz w:val="28"/>
    </w:rPr>
  </w:style>
  <w:style w:type="paragraph" w:styleId="Nadpis3">
    <w:name w:val="heading 3"/>
    <w:basedOn w:val="Normln"/>
    <w:next w:val="Normln"/>
    <w:qFormat/>
    <w:pPr>
      <w:keepNext/>
      <w:spacing w:line="360" w:lineRule="auto"/>
      <w:ind w:left="357" w:hanging="357"/>
      <w:outlineLvl w:val="2"/>
    </w:pPr>
    <w:rPr>
      <w:rFonts w:ascii="Arial" w:hAnsi="Arial"/>
      <w:b/>
      <w:spacing w:val="6"/>
      <w:sz w:val="20"/>
    </w:rPr>
  </w:style>
  <w:style w:type="paragraph" w:styleId="Nadpis4">
    <w:name w:val="heading 4"/>
    <w:basedOn w:val="Normln"/>
    <w:next w:val="Normln"/>
    <w:qFormat/>
    <w:pPr>
      <w:keepNext/>
      <w:spacing w:line="288" w:lineRule="auto"/>
      <w:ind w:left="360" w:hanging="360"/>
      <w:outlineLvl w:val="3"/>
    </w:pPr>
    <w:rPr>
      <w:rFonts w:ascii="Arial" w:hAnsi="Arial"/>
      <w:b/>
      <w:caps/>
      <w:spacing w:val="6"/>
      <w:sz w:val="20"/>
    </w:rPr>
  </w:style>
  <w:style w:type="paragraph" w:styleId="Nadpis5">
    <w:name w:val="heading 5"/>
    <w:basedOn w:val="Normln"/>
    <w:next w:val="Normln"/>
    <w:qFormat/>
    <w:pPr>
      <w:keepNext/>
      <w:tabs>
        <w:tab w:val="left" w:pos="-720"/>
      </w:tabs>
      <w:spacing w:line="288" w:lineRule="auto"/>
      <w:jc w:val="both"/>
      <w:outlineLvl w:val="4"/>
    </w:pPr>
    <w:rPr>
      <w:rFonts w:ascii="Arial" w:hAnsi="Arial"/>
      <w:b/>
      <w:caps/>
    </w:rPr>
  </w:style>
  <w:style w:type="paragraph" w:styleId="Nadpis6">
    <w:name w:val="heading 6"/>
    <w:basedOn w:val="Normln"/>
    <w:next w:val="Normln"/>
    <w:qFormat/>
    <w:pPr>
      <w:keepNext/>
      <w:tabs>
        <w:tab w:val="left" w:pos="-720"/>
      </w:tabs>
      <w:jc w:val="both"/>
      <w:outlineLvl w:val="5"/>
    </w:pPr>
    <w:rPr>
      <w:rFonts w:ascii="Arial" w:hAnsi="Arial"/>
      <w:b/>
      <w:caps/>
    </w:rPr>
  </w:style>
  <w:style w:type="paragraph" w:styleId="Nadpis7">
    <w:name w:val="heading 7"/>
    <w:basedOn w:val="Normln"/>
    <w:next w:val="Normln"/>
    <w:qFormat/>
    <w:pPr>
      <w:keepNext/>
      <w:tabs>
        <w:tab w:val="center" w:pos="4536"/>
      </w:tabs>
      <w:jc w:val="center"/>
      <w:outlineLvl w:val="6"/>
    </w:pPr>
    <w:rPr>
      <w:rFonts w:ascii="Arial Black" w:hAnsi="Arial Black"/>
      <w:b/>
      <w:caps/>
      <w:sz w:val="48"/>
    </w:rPr>
  </w:style>
  <w:style w:type="paragraph" w:styleId="Nadpis8">
    <w:name w:val="heading 8"/>
    <w:basedOn w:val="Normln"/>
    <w:next w:val="Normln"/>
    <w:qFormat/>
    <w:pPr>
      <w:keepNext/>
      <w:tabs>
        <w:tab w:val="center" w:pos="4536"/>
      </w:tabs>
      <w:jc w:val="center"/>
      <w:outlineLvl w:val="7"/>
    </w:pPr>
    <w:rPr>
      <w:rFonts w:ascii="Arial Black" w:hAnsi="Arial Black"/>
      <w:b/>
      <w:sz w:val="40"/>
    </w:rPr>
  </w:style>
  <w:style w:type="paragraph" w:styleId="Nadpis9">
    <w:name w:val="heading 9"/>
    <w:basedOn w:val="Normln"/>
    <w:next w:val="Normln"/>
    <w:qFormat/>
    <w:pPr>
      <w:keepNext/>
      <w:tabs>
        <w:tab w:val="center" w:pos="4536"/>
      </w:tabs>
      <w:outlineLvl w:val="8"/>
    </w:pPr>
    <w:rPr>
      <w:rFonts w:ascii="Arial" w:hAnsi="Arial"/>
      <w:i/>
      <w:caps/>
      <w:sz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aliases w:val="1. Zeile,   1. Zeile,text záhlaví,text záhlaví Char,text záhlaví Char Char Char,text záhlaví Char Cha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 Char"/>
    <w:basedOn w:val="Normln"/>
    <w:link w:val="ZkladntextChar"/>
    <w:pPr>
      <w:tabs>
        <w:tab w:val="left" w:pos="-720"/>
      </w:tabs>
      <w:jc w:val="both"/>
    </w:pPr>
    <w:rPr>
      <w:rFonts w:ascii="Arial" w:hAnsi="Arial"/>
      <w:spacing w:val="6"/>
      <w:sz w:val="20"/>
    </w:rPr>
  </w:style>
  <w:style w:type="paragraph" w:styleId="Zkladntext2">
    <w:name w:val="Body Text 2"/>
    <w:basedOn w:val="Normln"/>
    <w:link w:val="Zkladntext2Char"/>
    <w:pPr>
      <w:tabs>
        <w:tab w:val="left" w:pos="-720"/>
      </w:tabs>
      <w:spacing w:line="264" w:lineRule="auto"/>
      <w:jc w:val="both"/>
    </w:pPr>
    <w:rPr>
      <w:rFonts w:ascii="Arial" w:hAnsi="Arial"/>
      <w:spacing w:val="6"/>
      <w:sz w:val="16"/>
    </w:rPr>
  </w:style>
  <w:style w:type="paragraph" w:styleId="Zkladntext3">
    <w:name w:val="Body Text 3"/>
    <w:basedOn w:val="Normln"/>
    <w:pPr>
      <w:tabs>
        <w:tab w:val="left" w:pos="-720"/>
      </w:tabs>
      <w:spacing w:line="336" w:lineRule="auto"/>
      <w:jc w:val="both"/>
    </w:pPr>
    <w:rPr>
      <w:rFonts w:ascii="Arial" w:hAnsi="Arial"/>
      <w:spacing w:val="6"/>
      <w:sz w:val="18"/>
    </w:rPr>
  </w:style>
  <w:style w:type="paragraph" w:styleId="Zkladntextodsazen2">
    <w:name w:val="Body Text Indent 2"/>
    <w:basedOn w:val="Normln"/>
    <w:pPr>
      <w:spacing w:line="312" w:lineRule="auto"/>
      <w:ind w:firstLine="708"/>
      <w:jc w:val="both"/>
    </w:pPr>
    <w:rPr>
      <w:rFonts w:ascii="Arial" w:hAnsi="Arial"/>
      <w:sz w:val="22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Textbubliny">
    <w:name w:val="Balloon Text"/>
    <w:basedOn w:val="Normln"/>
    <w:semiHidden/>
    <w:rsid w:val="00B617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196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rsid w:val="00A2348B"/>
    <w:pPr>
      <w:spacing w:after="120"/>
      <w:ind w:left="283"/>
    </w:pPr>
  </w:style>
  <w:style w:type="paragraph" w:customStyle="1" w:styleId="StylZkladntextnenRozenoZeno">
    <w:name w:val="Styl Základní text + není Rozšířené o / Zúžené o"/>
    <w:basedOn w:val="Zkladntext"/>
    <w:link w:val="StylZkladntextnenRozenoZenoChar"/>
    <w:autoRedefine/>
    <w:rsid w:val="0011163C"/>
    <w:rPr>
      <w:spacing w:val="0"/>
    </w:rPr>
  </w:style>
  <w:style w:type="character" w:customStyle="1" w:styleId="ZkladntextChar">
    <w:name w:val="Základní text Char"/>
    <w:aliases w:val=" Char Char"/>
    <w:link w:val="Zkladntext"/>
    <w:rsid w:val="0095538C"/>
    <w:rPr>
      <w:rFonts w:ascii="Arial" w:hAnsi="Arial"/>
      <w:spacing w:val="6"/>
      <w:lang w:val="cs-CZ" w:eastAsia="cs-CZ" w:bidi="ar-SA"/>
    </w:rPr>
  </w:style>
  <w:style w:type="character" w:customStyle="1" w:styleId="StylZkladntextnenRozenoZenoChar">
    <w:name w:val="Styl Základní text + není Rozšířené o / Zúžené o Char"/>
    <w:basedOn w:val="ZkladntextChar"/>
    <w:link w:val="StylZkladntextnenRozenoZeno"/>
    <w:rsid w:val="0011163C"/>
    <w:rPr>
      <w:rFonts w:ascii="Arial" w:hAnsi="Arial"/>
      <w:spacing w:val="6"/>
      <w:lang w:val="cs-CZ" w:eastAsia="cs-CZ" w:bidi="ar-SA"/>
    </w:rPr>
  </w:style>
  <w:style w:type="character" w:styleId="Hypertextovodkaz">
    <w:name w:val="Hyperlink"/>
    <w:rsid w:val="008114C1"/>
    <w:rPr>
      <w:color w:val="0000FF"/>
      <w:u w:val="single"/>
    </w:rPr>
  </w:style>
  <w:style w:type="character" w:customStyle="1" w:styleId="CharChar">
    <w:name w:val="Char Char"/>
    <w:rsid w:val="0023404C"/>
    <w:rPr>
      <w:rFonts w:ascii="Arial" w:hAnsi="Arial"/>
      <w:spacing w:val="6"/>
      <w:lang w:val="cs-CZ" w:eastAsia="cs-CZ" w:bidi="ar-SA"/>
    </w:rPr>
  </w:style>
  <w:style w:type="character" w:customStyle="1" w:styleId="StylZkladntextnenRozenoZenoCharChar">
    <w:name w:val="Styl Základní text + není Rozšířené o / Zúžené o Char Char"/>
    <w:rsid w:val="0023404C"/>
    <w:rPr>
      <w:rFonts w:ascii="Arial" w:hAnsi="Arial"/>
      <w:spacing w:val="6"/>
      <w:lang w:val="cs-CZ" w:eastAsia="cs-CZ" w:bidi="ar-SA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72016C"/>
    <w:pPr>
      <w:spacing w:line="288" w:lineRule="auto"/>
      <w:ind w:firstLine="709"/>
      <w:jc w:val="both"/>
    </w:pPr>
    <w:rPr>
      <w:rFonts w:ascii="Arial" w:hAnsi="Arial"/>
      <w:spacing w:val="4"/>
      <w:sz w:val="18"/>
      <w:szCs w:val="18"/>
    </w:rPr>
  </w:style>
  <w:style w:type="paragraph" w:styleId="Seznamsodrkami">
    <w:name w:val="List Bullet"/>
    <w:basedOn w:val="Normln"/>
    <w:autoRedefine/>
    <w:rsid w:val="00814C7D"/>
    <w:pPr>
      <w:widowControl w:val="0"/>
      <w:numPr>
        <w:numId w:val="1"/>
      </w:numPr>
      <w:tabs>
        <w:tab w:val="clear" w:pos="2810"/>
        <w:tab w:val="num" w:pos="851"/>
      </w:tabs>
      <w:spacing w:line="276" w:lineRule="auto"/>
      <w:ind w:left="851" w:firstLine="0"/>
      <w:jc w:val="both"/>
    </w:pPr>
    <w:rPr>
      <w:rFonts w:ascii="Arial" w:hAnsi="Arial" w:cs="Arial"/>
      <w:bCs/>
      <w:snapToGrid w:val="0"/>
    </w:rPr>
  </w:style>
  <w:style w:type="paragraph" w:customStyle="1" w:styleId="normalCMC">
    <w:name w:val="normal CMC"/>
    <w:basedOn w:val="Normln"/>
    <w:autoRedefine/>
    <w:rsid w:val="000D5293"/>
    <w:pPr>
      <w:tabs>
        <w:tab w:val="left" w:pos="540"/>
        <w:tab w:val="left" w:pos="3420"/>
      </w:tabs>
      <w:spacing w:line="360" w:lineRule="auto"/>
      <w:ind w:left="720"/>
      <w:jc w:val="both"/>
    </w:pPr>
    <w:rPr>
      <w:rFonts w:ascii="Arial" w:hAnsi="Arial" w:cs="Arial"/>
      <w:i/>
      <w:sz w:val="20"/>
      <w:szCs w:val="24"/>
    </w:rPr>
  </w:style>
  <w:style w:type="paragraph" w:styleId="Odstavecseseznamem">
    <w:name w:val="List Paragraph"/>
    <w:basedOn w:val="Normln"/>
    <w:uiPriority w:val="34"/>
    <w:qFormat/>
    <w:rsid w:val="003E3555"/>
    <w:pPr>
      <w:ind w:left="708"/>
    </w:pPr>
  </w:style>
  <w:style w:type="paragraph" w:customStyle="1" w:styleId="StylZkladntextnenRozenoZenoCharCharCharChar">
    <w:name w:val="Styl Základní text + není Rozšířené o / Zúžené o Char Char Char Char"/>
    <w:basedOn w:val="Zkladntext"/>
    <w:link w:val="StylZkladntextnenRozenoZenoCharCharCharCharChar"/>
    <w:autoRedefine/>
    <w:rsid w:val="00092857"/>
    <w:pPr>
      <w:spacing w:line="288" w:lineRule="auto"/>
    </w:pPr>
    <w:rPr>
      <w:spacing w:val="8"/>
    </w:rPr>
  </w:style>
  <w:style w:type="character" w:customStyle="1" w:styleId="StylZkladntextnenRozenoZenoCharCharCharCharChar">
    <w:name w:val="Styl Základní text + není Rozšířené o / Zúžené o Char Char Char Char Char"/>
    <w:link w:val="StylZkladntextnenRozenoZenoCharCharCharChar"/>
    <w:rsid w:val="00092857"/>
    <w:rPr>
      <w:rFonts w:ascii="Arial" w:hAnsi="Arial"/>
      <w:spacing w:val="8"/>
    </w:rPr>
  </w:style>
  <w:style w:type="paragraph" w:styleId="Prosttext">
    <w:name w:val="Plain Text"/>
    <w:basedOn w:val="Normln"/>
    <w:link w:val="ProsttextChar"/>
    <w:uiPriority w:val="99"/>
    <w:unhideWhenUsed/>
    <w:rsid w:val="0031491D"/>
    <w:rPr>
      <w:rFonts w:ascii="Consolas" w:eastAsia="Calibri" w:hAnsi="Consolas"/>
      <w:sz w:val="21"/>
      <w:szCs w:val="21"/>
    </w:rPr>
  </w:style>
  <w:style w:type="character" w:customStyle="1" w:styleId="ProsttextChar">
    <w:name w:val="Prostý text Char"/>
    <w:link w:val="Prosttext"/>
    <w:uiPriority w:val="99"/>
    <w:rsid w:val="0031491D"/>
    <w:rPr>
      <w:rFonts w:ascii="Consolas" w:eastAsia="Calibri" w:hAnsi="Consolas"/>
      <w:sz w:val="21"/>
      <w:szCs w:val="21"/>
    </w:rPr>
  </w:style>
  <w:style w:type="character" w:customStyle="1" w:styleId="Zkladntext2Char">
    <w:name w:val="Základní text 2 Char"/>
    <w:basedOn w:val="Standardnpsmoodstavce"/>
    <w:link w:val="Zkladntext2"/>
    <w:rsid w:val="00BC547D"/>
    <w:rPr>
      <w:rFonts w:ascii="Arial" w:hAnsi="Arial"/>
      <w:spacing w:val="6"/>
      <w:sz w:val="16"/>
    </w:rPr>
  </w:style>
  <w:style w:type="character" w:customStyle="1" w:styleId="Nadpis2Char">
    <w:name w:val="Nadpis 2 Char"/>
    <w:basedOn w:val="Standardnpsmoodstavce"/>
    <w:link w:val="Nadpis2"/>
    <w:rsid w:val="00D4782E"/>
    <w:rPr>
      <w:rFonts w:ascii="Arial" w:hAnsi="Arial"/>
      <w:b/>
      <w:cap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AF274-C463-4F21-9BCE-FE854D673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6</Pages>
  <Words>1175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8092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Daniel Florián</dc:creator>
  <dc:description>kotel na propan-butan</dc:description>
  <cp:lastModifiedBy>Daniel Florián</cp:lastModifiedBy>
  <cp:revision>24</cp:revision>
  <cp:lastPrinted>2019-02-20T15:59:00Z</cp:lastPrinted>
  <dcterms:created xsi:type="dcterms:W3CDTF">2020-02-28T08:48:00Z</dcterms:created>
  <dcterms:modified xsi:type="dcterms:W3CDTF">2023-03-14T07:52:00Z</dcterms:modified>
</cp:coreProperties>
</file>