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3E40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 w:rsidRPr="00873E40">
        <w:rPr>
          <w:rFonts w:ascii="Arial" w:hAnsi="Arial" w:cs="Arial"/>
          <w:sz w:val="24"/>
          <w:szCs w:val="24"/>
        </w:rPr>
        <w:tab/>
      </w:r>
      <w:r w:rsidR="00A241A2" w:rsidRPr="00873E40">
        <w:rPr>
          <w:rFonts w:ascii="Arial" w:hAnsi="Arial" w:cs="Arial"/>
          <w:b/>
          <w:sz w:val="22"/>
          <w:szCs w:val="22"/>
        </w:rPr>
        <w:t>„</w:t>
      </w:r>
      <w:r w:rsidR="00873E40" w:rsidRPr="00873E40">
        <w:rPr>
          <w:rFonts w:ascii="Arial" w:hAnsi="Arial" w:cs="Arial"/>
          <w:b/>
          <w:sz w:val="22"/>
          <w:szCs w:val="22"/>
          <w:u w:val="single"/>
        </w:rPr>
        <w:t>Výměna pražců a kolejnic zastávka Luby</w:t>
      </w:r>
      <w:r w:rsidR="00A241A2" w:rsidRPr="00873E40">
        <w:rPr>
          <w:rFonts w:ascii="Arial" w:hAnsi="Arial" w:cs="Arial"/>
          <w:b/>
          <w:sz w:val="22"/>
          <w:szCs w:val="22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873E40">
        <w:rPr>
          <w:rFonts w:ascii="Arial" w:hAnsi="Arial" w:cs="Arial"/>
          <w:b/>
          <w:sz w:val="22"/>
          <w:szCs w:val="22"/>
        </w:rPr>
        <w:t>18075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P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73E40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88C5-DD78-4DCF-8409-8DE3515A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825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4</cp:revision>
  <cp:lastPrinted>2015-03-10T11:17:00Z</cp:lastPrinted>
  <dcterms:created xsi:type="dcterms:W3CDTF">2018-02-16T10:42:00Z</dcterms:created>
  <dcterms:modified xsi:type="dcterms:W3CDTF">2018-06-14T06:26:00Z</dcterms:modified>
</cp:coreProperties>
</file>