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98C26" w14:textId="77777777" w:rsidR="00F56243" w:rsidRDefault="00F56243"/>
    <w:p w14:paraId="1BB28817" w14:textId="77777777" w:rsidR="00F56243" w:rsidRDefault="00F56243"/>
    <w:p w14:paraId="2B1B9E9E" w14:textId="77777777" w:rsidR="00F56243" w:rsidRPr="00A34524" w:rsidRDefault="00F56243" w:rsidP="00F56243">
      <w:pPr>
        <w:rPr>
          <w:rFonts w:cs="Arial"/>
          <w:sz w:val="18"/>
          <w:szCs w:val="18"/>
        </w:rPr>
      </w:pPr>
      <w:r w:rsidRPr="004902C0">
        <w:rPr>
          <w:rFonts w:cs="Arial"/>
          <w:sz w:val="18"/>
          <w:szCs w:val="18"/>
        </w:rPr>
        <w:t xml:space="preserve">Příloha č. </w:t>
      </w:r>
      <w:r>
        <w:rPr>
          <w:rFonts w:cs="Arial"/>
          <w:sz w:val="18"/>
          <w:szCs w:val="18"/>
        </w:rPr>
        <w:t>1(b)</w:t>
      </w:r>
      <w:r w:rsidRPr="004902C0">
        <w:rPr>
          <w:rFonts w:cs="Arial"/>
          <w:sz w:val="18"/>
          <w:szCs w:val="18"/>
        </w:rPr>
        <w:t xml:space="preserve"> Zadávací dokumentace</w:t>
      </w:r>
      <w:r>
        <w:rPr>
          <w:rFonts w:cs="Arial"/>
          <w:sz w:val="18"/>
          <w:szCs w:val="18"/>
        </w:rPr>
        <w:t xml:space="preserve"> a zároveň také Příloha č. </w:t>
      </w:r>
      <w:r w:rsidR="00A86105">
        <w:rPr>
          <w:rFonts w:cs="Arial"/>
          <w:sz w:val="18"/>
          <w:szCs w:val="18"/>
        </w:rPr>
        <w:t>2(b)</w:t>
      </w:r>
      <w:bookmarkStart w:id="0" w:name="_GoBack"/>
      <w:bookmarkEnd w:id="0"/>
      <w:r>
        <w:rPr>
          <w:rFonts w:cs="Arial"/>
          <w:sz w:val="18"/>
          <w:szCs w:val="18"/>
        </w:rPr>
        <w:t xml:space="preserve"> Rámcové dohody</w:t>
      </w:r>
    </w:p>
    <w:p w14:paraId="5DA0D915" w14:textId="77777777" w:rsidR="00F56243" w:rsidRDefault="00F56243" w:rsidP="00F56243">
      <w:pPr>
        <w:autoSpaceDE w:val="0"/>
        <w:rPr>
          <w:b/>
          <w:color w:val="FF0000"/>
          <w:sz w:val="28"/>
          <w:szCs w:val="28"/>
        </w:rPr>
      </w:pPr>
    </w:p>
    <w:p w14:paraId="7EB4D19E" w14:textId="77777777" w:rsidR="00F56243" w:rsidRPr="00F56243" w:rsidRDefault="00F56243" w:rsidP="00F56243">
      <w:pPr>
        <w:autoSpaceDE w:val="0"/>
        <w:rPr>
          <w:b/>
          <w:color w:val="FF0000"/>
          <w:sz w:val="28"/>
          <w:szCs w:val="28"/>
        </w:rPr>
      </w:pPr>
      <w:r w:rsidRPr="00A34524">
        <w:rPr>
          <w:b/>
          <w:color w:val="FF0000"/>
          <w:sz w:val="28"/>
          <w:szCs w:val="28"/>
        </w:rPr>
        <w:t>Podrobná specifikace materiálu k veřejné zakázce:</w:t>
      </w:r>
    </w:p>
    <w:p w14:paraId="79DA962D" w14:textId="77777777" w:rsidR="00F56243" w:rsidRPr="00A34524" w:rsidRDefault="00F56243" w:rsidP="00F56243">
      <w:pPr>
        <w:autoSpaceDE w:val="0"/>
        <w:rPr>
          <w:b/>
          <w:sz w:val="48"/>
          <w:szCs w:val="48"/>
          <w:u w:val="single"/>
        </w:rPr>
      </w:pPr>
      <w:r w:rsidRPr="00A34524">
        <w:rPr>
          <w:rFonts w:cs="Arial"/>
          <w:b/>
          <w:sz w:val="24"/>
          <w:szCs w:val="24"/>
        </w:rPr>
        <w:t>„Dod</w:t>
      </w:r>
      <w:r>
        <w:rPr>
          <w:rFonts w:cs="Arial"/>
          <w:b/>
          <w:sz w:val="24"/>
          <w:szCs w:val="24"/>
        </w:rPr>
        <w:t>ávky výstražných oděvů zimních</w:t>
      </w:r>
      <w:r w:rsidRPr="00A34524">
        <w:rPr>
          <w:rFonts w:cs="Arial"/>
          <w:b/>
          <w:sz w:val="24"/>
          <w:szCs w:val="24"/>
        </w:rPr>
        <w:t xml:space="preserve"> </w:t>
      </w:r>
      <w:proofErr w:type="gramStart"/>
      <w:r>
        <w:rPr>
          <w:rFonts w:cs="Arial"/>
          <w:b/>
          <w:sz w:val="24"/>
          <w:szCs w:val="24"/>
        </w:rPr>
        <w:t>2023 - 2024</w:t>
      </w:r>
      <w:proofErr w:type="gramEnd"/>
      <w:r w:rsidRPr="00A34524">
        <w:rPr>
          <w:rFonts w:cs="Arial"/>
          <w:b/>
          <w:sz w:val="24"/>
          <w:szCs w:val="24"/>
        </w:rPr>
        <w:t>“</w:t>
      </w:r>
    </w:p>
    <w:p w14:paraId="51C03F3F" w14:textId="77777777" w:rsidR="00F56243" w:rsidRDefault="00F56243">
      <w:pPr>
        <w:rPr>
          <w:b/>
          <w:szCs w:val="20"/>
          <w:u w:val="single"/>
        </w:rPr>
      </w:pPr>
    </w:p>
    <w:p w14:paraId="57473A50" w14:textId="77777777" w:rsidR="00E33797" w:rsidRPr="00F56243" w:rsidRDefault="003A063A">
      <w:pPr>
        <w:rPr>
          <w:b/>
          <w:szCs w:val="20"/>
          <w:u w:val="single"/>
        </w:rPr>
      </w:pPr>
      <w:r w:rsidRPr="00F56243">
        <w:rPr>
          <w:b/>
          <w:szCs w:val="20"/>
          <w:u w:val="single"/>
        </w:rPr>
        <w:t>Logo Správy železnic, státní organizace:</w:t>
      </w:r>
    </w:p>
    <w:p w14:paraId="6294F483" w14:textId="77777777" w:rsidR="00F56243" w:rsidRPr="00F56243" w:rsidRDefault="00F56243">
      <w:pPr>
        <w:rPr>
          <w:rFonts w:cs="Arial"/>
          <w:b/>
          <w:sz w:val="24"/>
          <w:szCs w:val="24"/>
        </w:rPr>
      </w:pPr>
    </w:p>
    <w:p w14:paraId="0775438C" w14:textId="77777777" w:rsidR="00E33797" w:rsidRDefault="003A063A">
      <w:r>
        <w:rPr>
          <w:noProof/>
          <w:lang w:eastAsia="cs-CZ"/>
        </w:rPr>
        <w:drawing>
          <wp:inline distT="0" distB="0" distL="0" distR="0" wp14:anchorId="62A3CF8A" wp14:editId="415DCA7B">
            <wp:extent cx="1611299" cy="1304925"/>
            <wp:effectExtent l="0" t="0" r="825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kolejnice_modrá_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487" cy="1312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D124C" w14:textId="77777777" w:rsidR="003A063A" w:rsidRPr="00BD101E" w:rsidRDefault="003A063A" w:rsidP="003A063A">
      <w:pPr>
        <w:keepNext/>
        <w:spacing w:before="120"/>
        <w:ind w:left="4820"/>
        <w:rPr>
          <w:rFonts w:cs="Arial"/>
          <w:b/>
          <w:sz w:val="18"/>
          <w:szCs w:val="18"/>
        </w:rPr>
      </w:pPr>
    </w:p>
    <w:sectPr w:rsidR="003A063A" w:rsidRPr="00BD10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8FA89" w14:textId="77777777" w:rsidR="00F56243" w:rsidRDefault="00F56243" w:rsidP="00F56243">
      <w:pPr>
        <w:spacing w:after="0" w:line="240" w:lineRule="auto"/>
      </w:pPr>
      <w:r>
        <w:separator/>
      </w:r>
    </w:p>
  </w:endnote>
  <w:endnote w:type="continuationSeparator" w:id="0">
    <w:p w14:paraId="7A6E432B" w14:textId="77777777" w:rsidR="00F56243" w:rsidRDefault="00F56243" w:rsidP="00F5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CCEBE" w14:textId="77777777" w:rsidR="00F56243" w:rsidRDefault="00F56243" w:rsidP="00F56243">
      <w:pPr>
        <w:spacing w:after="0" w:line="240" w:lineRule="auto"/>
      </w:pPr>
      <w:r>
        <w:separator/>
      </w:r>
    </w:p>
  </w:footnote>
  <w:footnote w:type="continuationSeparator" w:id="0">
    <w:p w14:paraId="43C2485D" w14:textId="77777777" w:rsidR="00F56243" w:rsidRDefault="00F56243" w:rsidP="00F56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C4E4F" w14:textId="77777777" w:rsidR="00F56243" w:rsidRDefault="00F56243">
    <w:pPr>
      <w:pStyle w:val="Zhlav"/>
    </w:pPr>
  </w:p>
  <w:p w14:paraId="598524F5" w14:textId="77777777" w:rsidR="00F56243" w:rsidRDefault="00F5624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9A75E9F" wp14:editId="44E5BB2D">
          <wp:simplePos x="0" y="0"/>
          <wp:positionH relativeFrom="page">
            <wp:posOffset>556895</wp:posOffset>
          </wp:positionH>
          <wp:positionV relativeFrom="margin">
            <wp:posOffset>-524510</wp:posOffset>
          </wp:positionV>
          <wp:extent cx="1638300" cy="607060"/>
          <wp:effectExtent l="0" t="0" r="0" b="254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797"/>
    <w:rsid w:val="00127826"/>
    <w:rsid w:val="002F4B14"/>
    <w:rsid w:val="003727EC"/>
    <w:rsid w:val="003A063A"/>
    <w:rsid w:val="00404EBF"/>
    <w:rsid w:val="00886F03"/>
    <w:rsid w:val="00A86105"/>
    <w:rsid w:val="00AF6BE1"/>
    <w:rsid w:val="00BF6A6B"/>
    <w:rsid w:val="00E33797"/>
    <w:rsid w:val="00EF1422"/>
    <w:rsid w:val="00F2559A"/>
    <w:rsid w:val="00F56243"/>
    <w:rsid w:val="00F8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B8A6F"/>
  <w15:docId w15:val="{ADE1BA8D-CC9F-48B7-856E-6BE84080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6F0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56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243"/>
  </w:style>
  <w:style w:type="paragraph" w:styleId="Zpat">
    <w:name w:val="footer"/>
    <w:basedOn w:val="Normln"/>
    <w:link w:val="ZpatChar"/>
    <w:uiPriority w:val="99"/>
    <w:unhideWhenUsed/>
    <w:rsid w:val="00F56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6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Pavelková Ivana, Ing.</dc:creator>
  <cp:keywords/>
  <dc:description/>
  <cp:lastModifiedBy>Kresová Petra, Bc.</cp:lastModifiedBy>
  <cp:revision>3</cp:revision>
  <cp:lastPrinted>2023-03-28T09:38:00Z</cp:lastPrinted>
  <dcterms:created xsi:type="dcterms:W3CDTF">2023-03-09T07:45:00Z</dcterms:created>
  <dcterms:modified xsi:type="dcterms:W3CDTF">2023-03-28T09:38:00Z</dcterms:modified>
</cp:coreProperties>
</file>