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C2A55" w:rsidRPr="006C2A55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C2A55" w:rsidRPr="006C2A5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2A5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6E4CD1"/>
  <w15:docId w15:val="{48542528-9D49-4507-9D24-87BCB594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B13A4E-A847-40EE-ACD6-14068BA5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2023-03-08T10:13:00Z</dcterms:modified>
</cp:coreProperties>
</file>