
<file path=[Content_Types].xml><?xml version="1.0" encoding="utf-8"?>
<Types xmlns="http://schemas.openxmlformats.org/package/2006/content-types">
  <Default Extension="png" ContentType="image/pn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66FDF" w:rsidRPr="004A650B" w:rsidRDefault="007F5CEC" w:rsidP="00266FDF">
      <w:pPr>
        <w:spacing w:after="0"/>
        <w:ind w:left="360" w:firstLine="0"/>
        <w:rPr>
          <w:sz w:val="22"/>
          <w:szCs w:val="22"/>
        </w:rPr>
      </w:pPr>
      <w:bookmarkStart w:id="0" w:name="_GoBack"/>
      <w:bookmarkEnd w:id="0"/>
      <w:r>
        <w:rPr>
          <w:szCs w:val="22"/>
        </w:rPr>
        <w:br/>
      </w:r>
    </w:p>
    <w:p w:rsidR="009A5F11" w:rsidRDefault="00070784" w:rsidP="009A5F11">
      <w:pPr>
        <w:spacing w:after="0"/>
        <w:ind w:left="360" w:firstLine="0"/>
        <w:jc w:val="center"/>
        <w:rPr>
          <w:b/>
          <w:sz w:val="56"/>
          <w:szCs w:val="56"/>
        </w:rPr>
      </w:pPr>
      <w:r>
        <w:rPr>
          <w:b/>
          <w:sz w:val="56"/>
          <w:szCs w:val="56"/>
        </w:rPr>
        <w:t xml:space="preserve">                                                                                                                                                                                                                                   </w:t>
      </w:r>
    </w:p>
    <w:p w:rsidR="00266FDF" w:rsidRPr="009A5F11" w:rsidRDefault="00BB068F" w:rsidP="009A5F11">
      <w:pPr>
        <w:spacing w:after="0"/>
        <w:ind w:left="360" w:firstLine="0"/>
        <w:jc w:val="center"/>
        <w:rPr>
          <w:b/>
          <w:sz w:val="56"/>
          <w:szCs w:val="56"/>
        </w:rPr>
      </w:pPr>
      <w:r w:rsidRPr="009A5F11">
        <w:rPr>
          <w:b/>
          <w:sz w:val="56"/>
          <w:szCs w:val="56"/>
        </w:rPr>
        <w:t>T</w:t>
      </w:r>
      <w:r w:rsidR="004A650B" w:rsidRPr="009A5F11">
        <w:rPr>
          <w:b/>
          <w:sz w:val="56"/>
          <w:szCs w:val="56"/>
        </w:rPr>
        <w:t>e</w:t>
      </w:r>
      <w:r w:rsidRPr="009A5F11">
        <w:rPr>
          <w:b/>
          <w:sz w:val="56"/>
          <w:szCs w:val="56"/>
        </w:rPr>
        <w:t>chnická zpráva</w:t>
      </w:r>
    </w:p>
    <w:p w:rsidR="009A5F11" w:rsidRDefault="009A5F11" w:rsidP="009A5F11">
      <w:pPr>
        <w:spacing w:after="0"/>
        <w:ind w:left="360" w:firstLine="0"/>
        <w:jc w:val="center"/>
        <w:rPr>
          <w:sz w:val="22"/>
          <w:szCs w:val="22"/>
        </w:rPr>
      </w:pPr>
    </w:p>
    <w:p w:rsidR="009A5F11" w:rsidRDefault="009A5F11" w:rsidP="009A5F11">
      <w:pPr>
        <w:spacing w:after="0"/>
        <w:ind w:left="360" w:firstLine="0"/>
        <w:jc w:val="center"/>
        <w:rPr>
          <w:sz w:val="22"/>
          <w:szCs w:val="22"/>
        </w:rPr>
      </w:pPr>
    </w:p>
    <w:p w:rsidR="009A5F11" w:rsidRDefault="009A5F11" w:rsidP="009A5F11">
      <w:pPr>
        <w:spacing w:after="0"/>
        <w:ind w:left="360" w:firstLine="0"/>
        <w:jc w:val="center"/>
        <w:rPr>
          <w:sz w:val="22"/>
          <w:szCs w:val="22"/>
        </w:rPr>
      </w:pPr>
    </w:p>
    <w:p w:rsidR="009A5F11" w:rsidRDefault="009A5F11" w:rsidP="009A5F11">
      <w:pPr>
        <w:spacing w:after="0"/>
        <w:ind w:left="360" w:firstLine="0"/>
        <w:jc w:val="center"/>
        <w:rPr>
          <w:sz w:val="22"/>
          <w:szCs w:val="22"/>
        </w:rPr>
      </w:pPr>
    </w:p>
    <w:p w:rsidR="009A5F11" w:rsidRDefault="009A5F11" w:rsidP="009A5F11">
      <w:pPr>
        <w:spacing w:after="0"/>
        <w:ind w:left="360" w:firstLine="0"/>
        <w:jc w:val="center"/>
        <w:rPr>
          <w:sz w:val="22"/>
          <w:szCs w:val="22"/>
        </w:rPr>
      </w:pPr>
    </w:p>
    <w:p w:rsidR="009A5F11" w:rsidRDefault="009A5F11" w:rsidP="009A5F11">
      <w:pPr>
        <w:tabs>
          <w:tab w:val="left" w:pos="3240"/>
        </w:tabs>
        <w:spacing w:after="0"/>
        <w:ind w:left="360" w:firstLine="0"/>
        <w:jc w:val="center"/>
        <w:rPr>
          <w:b/>
          <w:sz w:val="40"/>
          <w:szCs w:val="40"/>
        </w:rPr>
      </w:pPr>
    </w:p>
    <w:p w:rsidR="00B662B5" w:rsidRDefault="00B662B5" w:rsidP="009A5F11">
      <w:pPr>
        <w:tabs>
          <w:tab w:val="left" w:pos="3240"/>
        </w:tabs>
        <w:spacing w:after="0"/>
        <w:ind w:left="360" w:firstLine="0"/>
        <w:jc w:val="center"/>
        <w:rPr>
          <w:b/>
          <w:sz w:val="40"/>
          <w:szCs w:val="40"/>
        </w:rPr>
      </w:pPr>
    </w:p>
    <w:p w:rsidR="00B662B5" w:rsidRDefault="00B662B5" w:rsidP="009A5F11">
      <w:pPr>
        <w:tabs>
          <w:tab w:val="left" w:pos="3240"/>
        </w:tabs>
        <w:spacing w:after="0"/>
        <w:ind w:left="360" w:firstLine="0"/>
        <w:jc w:val="center"/>
        <w:rPr>
          <w:b/>
          <w:sz w:val="40"/>
          <w:szCs w:val="40"/>
        </w:rPr>
      </w:pPr>
    </w:p>
    <w:p w:rsidR="00B662B5" w:rsidRDefault="00B662B5" w:rsidP="009A5F11">
      <w:pPr>
        <w:tabs>
          <w:tab w:val="left" w:pos="3240"/>
        </w:tabs>
        <w:spacing w:after="0"/>
        <w:ind w:left="360" w:firstLine="0"/>
        <w:jc w:val="center"/>
        <w:rPr>
          <w:b/>
          <w:sz w:val="40"/>
          <w:szCs w:val="40"/>
        </w:rPr>
      </w:pPr>
    </w:p>
    <w:p w:rsidR="009A5F11" w:rsidRDefault="00463077" w:rsidP="00D61F20">
      <w:pPr>
        <w:tabs>
          <w:tab w:val="left" w:pos="2520"/>
        </w:tabs>
        <w:spacing w:after="0"/>
        <w:ind w:left="360" w:firstLine="0"/>
        <w:jc w:val="center"/>
        <w:rPr>
          <w:sz w:val="22"/>
          <w:szCs w:val="22"/>
        </w:rPr>
      </w:pPr>
      <w:r>
        <w:rPr>
          <w:b/>
          <w:sz w:val="40"/>
          <w:szCs w:val="40"/>
        </w:rPr>
        <w:t>„</w:t>
      </w:r>
      <w:r w:rsidR="00597EC7">
        <w:rPr>
          <w:b/>
          <w:sz w:val="40"/>
          <w:szCs w:val="40"/>
        </w:rPr>
        <w:t xml:space="preserve"> </w:t>
      </w:r>
      <w:r w:rsidR="00597EC7" w:rsidRPr="00597EC7">
        <w:rPr>
          <w:b/>
          <w:sz w:val="40"/>
          <w:szCs w:val="40"/>
        </w:rPr>
        <w:t xml:space="preserve">Opravné práce v </w:t>
      </w:r>
      <w:proofErr w:type="spellStart"/>
      <w:r w:rsidR="00597EC7" w:rsidRPr="00597EC7">
        <w:rPr>
          <w:b/>
          <w:sz w:val="40"/>
          <w:szCs w:val="40"/>
        </w:rPr>
        <w:t>žst</w:t>
      </w:r>
      <w:proofErr w:type="spellEnd"/>
      <w:r w:rsidR="00597EC7" w:rsidRPr="00597EC7">
        <w:rPr>
          <w:b/>
          <w:sz w:val="40"/>
          <w:szCs w:val="40"/>
        </w:rPr>
        <w:t>. Ražice</w:t>
      </w:r>
      <w:r w:rsidR="001D5EAE">
        <w:rPr>
          <w:b/>
          <w:sz w:val="40"/>
          <w:szCs w:val="40"/>
        </w:rPr>
        <w:t xml:space="preserve"> </w:t>
      </w:r>
      <w:r w:rsidR="00F92E2B" w:rsidRPr="00F92E2B">
        <w:rPr>
          <w:b/>
          <w:sz w:val="40"/>
          <w:szCs w:val="40"/>
        </w:rPr>
        <w:t>“</w:t>
      </w:r>
    </w:p>
    <w:p w:rsidR="009A5F11" w:rsidRDefault="009A5F11" w:rsidP="001C479A">
      <w:pPr>
        <w:tabs>
          <w:tab w:val="left" w:pos="2520"/>
        </w:tabs>
        <w:spacing w:after="0"/>
        <w:ind w:left="360" w:firstLine="0"/>
        <w:rPr>
          <w:sz w:val="22"/>
          <w:szCs w:val="22"/>
        </w:rPr>
      </w:pPr>
    </w:p>
    <w:p w:rsidR="009A5F11" w:rsidRDefault="009A5F11" w:rsidP="001C479A">
      <w:pPr>
        <w:tabs>
          <w:tab w:val="left" w:pos="2520"/>
        </w:tabs>
        <w:spacing w:after="0"/>
        <w:ind w:left="360" w:firstLine="0"/>
        <w:rPr>
          <w:sz w:val="22"/>
          <w:szCs w:val="22"/>
        </w:rPr>
      </w:pPr>
    </w:p>
    <w:p w:rsidR="00B662B5" w:rsidRDefault="00B662B5" w:rsidP="001C479A">
      <w:pPr>
        <w:tabs>
          <w:tab w:val="left" w:pos="2520"/>
        </w:tabs>
        <w:spacing w:after="0"/>
        <w:ind w:left="360" w:firstLine="0"/>
        <w:rPr>
          <w:sz w:val="22"/>
          <w:szCs w:val="22"/>
        </w:rPr>
      </w:pPr>
    </w:p>
    <w:p w:rsidR="00B662B5" w:rsidRDefault="00B662B5" w:rsidP="001C479A">
      <w:pPr>
        <w:tabs>
          <w:tab w:val="left" w:pos="2520"/>
        </w:tabs>
        <w:spacing w:after="0"/>
        <w:ind w:left="360" w:firstLine="0"/>
        <w:rPr>
          <w:sz w:val="22"/>
          <w:szCs w:val="22"/>
        </w:rPr>
      </w:pPr>
    </w:p>
    <w:p w:rsidR="00B662B5" w:rsidRDefault="00B662B5" w:rsidP="001C479A">
      <w:pPr>
        <w:tabs>
          <w:tab w:val="left" w:pos="2520"/>
        </w:tabs>
        <w:spacing w:after="0"/>
        <w:ind w:left="360" w:firstLine="0"/>
        <w:rPr>
          <w:sz w:val="22"/>
          <w:szCs w:val="22"/>
        </w:rPr>
      </w:pPr>
    </w:p>
    <w:p w:rsidR="00B662B5" w:rsidRDefault="00B662B5" w:rsidP="001C479A">
      <w:pPr>
        <w:tabs>
          <w:tab w:val="left" w:pos="2520"/>
        </w:tabs>
        <w:spacing w:after="0"/>
        <w:ind w:left="360" w:firstLine="0"/>
        <w:rPr>
          <w:sz w:val="22"/>
          <w:szCs w:val="22"/>
        </w:rPr>
      </w:pPr>
    </w:p>
    <w:p w:rsidR="00B662B5" w:rsidRDefault="00B662B5" w:rsidP="001C479A">
      <w:pPr>
        <w:tabs>
          <w:tab w:val="left" w:pos="2520"/>
        </w:tabs>
        <w:spacing w:after="0"/>
        <w:ind w:left="360" w:firstLine="0"/>
        <w:rPr>
          <w:sz w:val="22"/>
          <w:szCs w:val="22"/>
        </w:rPr>
      </w:pPr>
    </w:p>
    <w:p w:rsidR="00B662B5" w:rsidRDefault="00B662B5" w:rsidP="001C479A">
      <w:pPr>
        <w:tabs>
          <w:tab w:val="left" w:pos="2520"/>
        </w:tabs>
        <w:spacing w:after="0"/>
        <w:ind w:left="360" w:firstLine="0"/>
        <w:rPr>
          <w:sz w:val="22"/>
          <w:szCs w:val="22"/>
        </w:rPr>
      </w:pPr>
    </w:p>
    <w:p w:rsidR="00B662B5" w:rsidRDefault="00B662B5" w:rsidP="001C479A">
      <w:pPr>
        <w:tabs>
          <w:tab w:val="left" w:pos="2520"/>
        </w:tabs>
        <w:spacing w:after="0"/>
        <w:ind w:left="360" w:firstLine="0"/>
        <w:rPr>
          <w:sz w:val="22"/>
          <w:szCs w:val="22"/>
        </w:rPr>
      </w:pPr>
    </w:p>
    <w:p w:rsidR="00B662B5" w:rsidRDefault="00B662B5" w:rsidP="001C479A">
      <w:pPr>
        <w:tabs>
          <w:tab w:val="left" w:pos="2520"/>
        </w:tabs>
        <w:spacing w:after="0"/>
        <w:ind w:left="360" w:firstLine="0"/>
        <w:rPr>
          <w:sz w:val="22"/>
          <w:szCs w:val="22"/>
        </w:rPr>
      </w:pPr>
    </w:p>
    <w:p w:rsidR="00B662B5" w:rsidRDefault="00B662B5" w:rsidP="001C479A">
      <w:pPr>
        <w:tabs>
          <w:tab w:val="left" w:pos="2520"/>
        </w:tabs>
        <w:spacing w:after="0"/>
        <w:ind w:left="360" w:firstLine="0"/>
        <w:rPr>
          <w:sz w:val="22"/>
          <w:szCs w:val="22"/>
        </w:rPr>
      </w:pPr>
    </w:p>
    <w:p w:rsidR="009A5F11" w:rsidRDefault="009A5F11" w:rsidP="001C479A">
      <w:pPr>
        <w:tabs>
          <w:tab w:val="left" w:pos="2520"/>
        </w:tabs>
        <w:spacing w:after="0"/>
        <w:ind w:left="360" w:firstLine="0"/>
        <w:rPr>
          <w:sz w:val="22"/>
          <w:szCs w:val="22"/>
        </w:rPr>
      </w:pPr>
    </w:p>
    <w:p w:rsidR="009A5F11" w:rsidRDefault="009A5F11" w:rsidP="001C479A">
      <w:pPr>
        <w:tabs>
          <w:tab w:val="left" w:pos="2520"/>
        </w:tabs>
        <w:spacing w:after="0"/>
        <w:ind w:left="360" w:firstLine="0"/>
        <w:rPr>
          <w:sz w:val="22"/>
          <w:szCs w:val="22"/>
        </w:rPr>
      </w:pPr>
    </w:p>
    <w:p w:rsidR="009A5F11" w:rsidRDefault="009A5F11" w:rsidP="009A5F11">
      <w:pPr>
        <w:tabs>
          <w:tab w:val="left" w:pos="2520"/>
        </w:tabs>
        <w:spacing w:after="0"/>
        <w:ind w:left="360" w:firstLine="0"/>
        <w:jc w:val="left"/>
        <w:rPr>
          <w:b/>
          <w:sz w:val="22"/>
          <w:szCs w:val="22"/>
        </w:rPr>
      </w:pPr>
    </w:p>
    <w:p w:rsidR="009A5F11" w:rsidRDefault="009A5F11" w:rsidP="009A5F11">
      <w:pPr>
        <w:tabs>
          <w:tab w:val="left" w:pos="2520"/>
        </w:tabs>
        <w:spacing w:after="0"/>
        <w:ind w:left="360" w:firstLine="0"/>
        <w:jc w:val="left"/>
        <w:rPr>
          <w:b/>
          <w:sz w:val="22"/>
          <w:szCs w:val="22"/>
        </w:rPr>
      </w:pPr>
    </w:p>
    <w:p w:rsidR="009A5F11" w:rsidRDefault="009A5F11" w:rsidP="009A5F11">
      <w:pPr>
        <w:tabs>
          <w:tab w:val="left" w:pos="2520"/>
        </w:tabs>
        <w:spacing w:after="0"/>
        <w:ind w:left="360" w:firstLine="0"/>
        <w:jc w:val="left"/>
        <w:rPr>
          <w:b/>
          <w:sz w:val="22"/>
          <w:szCs w:val="22"/>
        </w:rPr>
      </w:pPr>
    </w:p>
    <w:p w:rsidR="003A7383" w:rsidRDefault="003A7383" w:rsidP="009A5F11">
      <w:pPr>
        <w:tabs>
          <w:tab w:val="left" w:pos="2520"/>
        </w:tabs>
        <w:spacing w:after="0"/>
        <w:ind w:left="360" w:firstLine="0"/>
        <w:jc w:val="left"/>
        <w:rPr>
          <w:b/>
          <w:sz w:val="22"/>
          <w:szCs w:val="22"/>
        </w:rPr>
      </w:pPr>
    </w:p>
    <w:p w:rsidR="00334BF8" w:rsidRDefault="00334BF8" w:rsidP="009A5F11">
      <w:pPr>
        <w:tabs>
          <w:tab w:val="left" w:pos="2520"/>
        </w:tabs>
        <w:spacing w:after="0"/>
        <w:ind w:left="360" w:firstLine="0"/>
        <w:jc w:val="left"/>
        <w:rPr>
          <w:b/>
          <w:sz w:val="22"/>
          <w:szCs w:val="22"/>
        </w:rPr>
      </w:pPr>
    </w:p>
    <w:p w:rsidR="000B7E0E" w:rsidRDefault="000B7E0E" w:rsidP="009A5F11">
      <w:pPr>
        <w:tabs>
          <w:tab w:val="left" w:pos="2520"/>
        </w:tabs>
        <w:spacing w:after="0"/>
        <w:ind w:left="360" w:firstLine="0"/>
        <w:jc w:val="left"/>
        <w:rPr>
          <w:b/>
          <w:sz w:val="22"/>
          <w:szCs w:val="22"/>
        </w:rPr>
      </w:pPr>
    </w:p>
    <w:p w:rsidR="000B7E0E" w:rsidRDefault="000B7E0E" w:rsidP="009A5F11">
      <w:pPr>
        <w:tabs>
          <w:tab w:val="left" w:pos="2520"/>
        </w:tabs>
        <w:spacing w:after="0"/>
        <w:ind w:left="360" w:firstLine="0"/>
        <w:jc w:val="left"/>
        <w:rPr>
          <w:b/>
          <w:sz w:val="22"/>
          <w:szCs w:val="22"/>
        </w:rPr>
      </w:pPr>
    </w:p>
    <w:p w:rsidR="000B7E0E" w:rsidRDefault="000B7E0E" w:rsidP="009A5F11">
      <w:pPr>
        <w:tabs>
          <w:tab w:val="left" w:pos="2520"/>
        </w:tabs>
        <w:spacing w:after="0"/>
        <w:ind w:left="360" w:firstLine="0"/>
        <w:jc w:val="left"/>
        <w:rPr>
          <w:b/>
          <w:sz w:val="22"/>
          <w:szCs w:val="22"/>
        </w:rPr>
      </w:pPr>
    </w:p>
    <w:p w:rsidR="000C5D58" w:rsidRDefault="000C5D58" w:rsidP="009A5F11">
      <w:pPr>
        <w:tabs>
          <w:tab w:val="left" w:pos="2520"/>
        </w:tabs>
        <w:spacing w:after="0"/>
        <w:ind w:left="360" w:firstLine="0"/>
        <w:jc w:val="left"/>
        <w:rPr>
          <w:b/>
          <w:sz w:val="22"/>
          <w:szCs w:val="22"/>
        </w:rPr>
      </w:pPr>
    </w:p>
    <w:p w:rsidR="00E43080" w:rsidRDefault="00E43080" w:rsidP="009A5F11">
      <w:pPr>
        <w:tabs>
          <w:tab w:val="left" w:pos="2520"/>
        </w:tabs>
        <w:spacing w:after="0"/>
        <w:ind w:left="360" w:firstLine="0"/>
        <w:jc w:val="left"/>
        <w:rPr>
          <w:b/>
          <w:sz w:val="22"/>
          <w:szCs w:val="22"/>
        </w:rPr>
      </w:pPr>
    </w:p>
    <w:p w:rsidR="00E43080" w:rsidRDefault="00E43080" w:rsidP="009A5F11">
      <w:pPr>
        <w:tabs>
          <w:tab w:val="left" w:pos="2520"/>
        </w:tabs>
        <w:spacing w:after="0"/>
        <w:ind w:left="360" w:firstLine="0"/>
        <w:jc w:val="left"/>
        <w:rPr>
          <w:b/>
          <w:sz w:val="22"/>
          <w:szCs w:val="22"/>
        </w:rPr>
      </w:pPr>
    </w:p>
    <w:p w:rsidR="00E1794B" w:rsidRDefault="00E1794B" w:rsidP="009A5F11">
      <w:pPr>
        <w:tabs>
          <w:tab w:val="left" w:pos="2520"/>
        </w:tabs>
        <w:spacing w:after="0"/>
        <w:ind w:left="360" w:firstLine="0"/>
        <w:jc w:val="left"/>
        <w:rPr>
          <w:b/>
          <w:sz w:val="22"/>
          <w:szCs w:val="22"/>
        </w:rPr>
      </w:pPr>
    </w:p>
    <w:p w:rsidR="00E1794B" w:rsidRDefault="00E1794B" w:rsidP="009A5F11">
      <w:pPr>
        <w:tabs>
          <w:tab w:val="left" w:pos="2520"/>
        </w:tabs>
        <w:spacing w:after="0"/>
        <w:ind w:left="360" w:firstLine="0"/>
        <w:jc w:val="left"/>
        <w:rPr>
          <w:b/>
          <w:sz w:val="22"/>
          <w:szCs w:val="22"/>
        </w:rPr>
      </w:pPr>
    </w:p>
    <w:p w:rsidR="00FB27F6" w:rsidRDefault="00FB27F6" w:rsidP="00FB27F6">
      <w:pPr>
        <w:tabs>
          <w:tab w:val="left" w:pos="2520"/>
        </w:tabs>
        <w:spacing w:after="0"/>
        <w:ind w:left="360" w:firstLine="0"/>
        <w:jc w:val="center"/>
        <w:rPr>
          <w:b/>
          <w:sz w:val="28"/>
          <w:szCs w:val="28"/>
        </w:rPr>
      </w:pPr>
      <w:r w:rsidRPr="009A5F11">
        <w:rPr>
          <w:sz w:val="28"/>
          <w:szCs w:val="28"/>
        </w:rPr>
        <w:t>Evidenční číslo VZ:</w:t>
      </w:r>
      <w:r>
        <w:rPr>
          <w:sz w:val="28"/>
          <w:szCs w:val="28"/>
        </w:rPr>
        <w:t xml:space="preserve"> </w:t>
      </w:r>
      <w:r w:rsidR="008B7288" w:rsidRPr="008B7288">
        <w:rPr>
          <w:b/>
          <w:sz w:val="28"/>
          <w:szCs w:val="28"/>
        </w:rPr>
        <w:t>6541</w:t>
      </w:r>
      <w:r w:rsidR="00F06860">
        <w:rPr>
          <w:b/>
          <w:sz w:val="28"/>
          <w:szCs w:val="28"/>
        </w:rPr>
        <w:t>8</w:t>
      </w:r>
      <w:r w:rsidR="008B7288" w:rsidRPr="008B7288">
        <w:rPr>
          <w:b/>
          <w:sz w:val="28"/>
          <w:szCs w:val="28"/>
        </w:rPr>
        <w:t>0</w:t>
      </w:r>
      <w:r w:rsidR="00E1794B">
        <w:rPr>
          <w:b/>
          <w:sz w:val="28"/>
          <w:szCs w:val="28"/>
        </w:rPr>
        <w:t>4</w:t>
      </w:r>
      <w:r w:rsidR="00597EC7">
        <w:rPr>
          <w:b/>
          <w:sz w:val="28"/>
          <w:szCs w:val="28"/>
        </w:rPr>
        <w:t>7</w:t>
      </w:r>
    </w:p>
    <w:p w:rsidR="000B7E0E" w:rsidRDefault="000B7E0E" w:rsidP="009A5F11">
      <w:pPr>
        <w:tabs>
          <w:tab w:val="left" w:pos="2520"/>
        </w:tabs>
        <w:spacing w:after="0"/>
        <w:ind w:left="360" w:firstLine="0"/>
        <w:jc w:val="left"/>
        <w:rPr>
          <w:b/>
          <w:sz w:val="22"/>
          <w:szCs w:val="22"/>
        </w:rPr>
      </w:pPr>
    </w:p>
    <w:p w:rsidR="008F791C" w:rsidRDefault="008F791C" w:rsidP="009A5F11">
      <w:pPr>
        <w:tabs>
          <w:tab w:val="left" w:pos="2520"/>
        </w:tabs>
        <w:spacing w:after="0"/>
        <w:ind w:left="360" w:firstLine="0"/>
        <w:jc w:val="left"/>
        <w:rPr>
          <w:b/>
          <w:sz w:val="22"/>
          <w:szCs w:val="22"/>
        </w:rPr>
      </w:pPr>
    </w:p>
    <w:p w:rsidR="008F791C" w:rsidRDefault="008F791C" w:rsidP="009A5F11">
      <w:pPr>
        <w:tabs>
          <w:tab w:val="left" w:pos="2520"/>
        </w:tabs>
        <w:spacing w:after="0"/>
        <w:ind w:left="360" w:firstLine="0"/>
        <w:jc w:val="left"/>
        <w:rPr>
          <w:b/>
          <w:sz w:val="22"/>
          <w:szCs w:val="22"/>
        </w:rPr>
      </w:pPr>
    </w:p>
    <w:p w:rsidR="000B7E0E" w:rsidRDefault="000B7E0E" w:rsidP="009A5F11">
      <w:pPr>
        <w:tabs>
          <w:tab w:val="left" w:pos="2520"/>
        </w:tabs>
        <w:spacing w:after="0"/>
        <w:ind w:left="360" w:firstLine="0"/>
        <w:jc w:val="left"/>
        <w:rPr>
          <w:b/>
          <w:sz w:val="22"/>
          <w:szCs w:val="22"/>
        </w:rPr>
      </w:pPr>
    </w:p>
    <w:p w:rsidR="00F92E2B" w:rsidRPr="00476D0B" w:rsidRDefault="00674710" w:rsidP="00201FE2">
      <w:pPr>
        <w:tabs>
          <w:tab w:val="left" w:pos="2552"/>
        </w:tabs>
        <w:spacing w:after="0"/>
        <w:ind w:firstLine="0"/>
        <w:rPr>
          <w:rFonts w:eastAsia="Times New Roman" w:cs="Arial"/>
          <w:color w:val="000000"/>
          <w:lang w:eastAsia="cs-CZ"/>
        </w:rPr>
      </w:pPr>
      <w:r w:rsidRPr="00476D0B">
        <w:rPr>
          <w:b/>
        </w:rPr>
        <w:lastRenderedPageBreak/>
        <w:t xml:space="preserve">Název </w:t>
      </w:r>
      <w:r w:rsidR="009D1C79" w:rsidRPr="00476D0B">
        <w:rPr>
          <w:b/>
        </w:rPr>
        <w:t>VZ</w:t>
      </w:r>
      <w:r w:rsidRPr="00476D0B">
        <w:rPr>
          <w:b/>
        </w:rPr>
        <w:t>:</w:t>
      </w:r>
      <w:r w:rsidR="00C25350" w:rsidRPr="00476D0B">
        <w:rPr>
          <w:b/>
        </w:rPr>
        <w:tab/>
      </w:r>
      <w:r w:rsidR="00463077" w:rsidRPr="00476D0B">
        <w:rPr>
          <w:rFonts w:eastAsia="Times New Roman" w:cs="Arial"/>
          <w:color w:val="000000"/>
          <w:lang w:eastAsia="cs-CZ"/>
        </w:rPr>
        <w:t>„</w:t>
      </w:r>
      <w:r w:rsidR="00597EC7">
        <w:rPr>
          <w:rFonts w:eastAsia="Times New Roman" w:cs="Arial"/>
          <w:color w:val="000000"/>
          <w:lang w:eastAsia="cs-CZ"/>
        </w:rPr>
        <w:t xml:space="preserve"> </w:t>
      </w:r>
      <w:r w:rsidR="00597EC7" w:rsidRPr="00597EC7">
        <w:rPr>
          <w:rFonts w:eastAsia="Times New Roman" w:cs="Arial"/>
          <w:color w:val="000000"/>
          <w:lang w:eastAsia="cs-CZ"/>
        </w:rPr>
        <w:t xml:space="preserve">Opravné práce v </w:t>
      </w:r>
      <w:proofErr w:type="spellStart"/>
      <w:r w:rsidR="00597EC7" w:rsidRPr="00597EC7">
        <w:rPr>
          <w:rFonts w:eastAsia="Times New Roman" w:cs="Arial"/>
          <w:color w:val="000000"/>
          <w:lang w:eastAsia="cs-CZ"/>
        </w:rPr>
        <w:t>žst</w:t>
      </w:r>
      <w:proofErr w:type="spellEnd"/>
      <w:r w:rsidR="00597EC7" w:rsidRPr="00597EC7">
        <w:rPr>
          <w:rFonts w:eastAsia="Times New Roman" w:cs="Arial"/>
          <w:color w:val="000000"/>
          <w:lang w:eastAsia="cs-CZ"/>
        </w:rPr>
        <w:t>. Ražice</w:t>
      </w:r>
      <w:r w:rsidR="003C5DE2" w:rsidRPr="00476D0B">
        <w:rPr>
          <w:rFonts w:eastAsia="Times New Roman" w:cs="Arial"/>
          <w:color w:val="000000"/>
          <w:lang w:eastAsia="cs-CZ"/>
        </w:rPr>
        <w:t xml:space="preserve"> “</w:t>
      </w:r>
    </w:p>
    <w:p w:rsidR="00674710" w:rsidRPr="00D124B8" w:rsidRDefault="0019211E" w:rsidP="00F92E2B">
      <w:pPr>
        <w:tabs>
          <w:tab w:val="left" w:pos="2520"/>
        </w:tabs>
        <w:spacing w:after="0"/>
        <w:ind w:left="360" w:firstLine="0"/>
        <w:rPr>
          <w:sz w:val="22"/>
          <w:szCs w:val="22"/>
        </w:rPr>
      </w:pPr>
      <w:r>
        <w:rPr>
          <w:b/>
          <w:sz w:val="22"/>
          <w:szCs w:val="22"/>
        </w:rPr>
        <w:t xml:space="preserve">                                                        </w:t>
      </w:r>
    </w:p>
    <w:p w:rsidR="00674710" w:rsidRPr="00476D0B" w:rsidRDefault="00674710" w:rsidP="00C25350">
      <w:pPr>
        <w:spacing w:after="0"/>
        <w:ind w:left="2552" w:hanging="2552"/>
      </w:pPr>
      <w:r w:rsidRPr="00476D0B">
        <w:rPr>
          <w:b/>
        </w:rPr>
        <w:t>Evidenční číslo VZ:</w:t>
      </w:r>
      <w:r w:rsidR="00F92E2B" w:rsidRPr="00476D0B">
        <w:tab/>
      </w:r>
      <w:r w:rsidR="008B7288" w:rsidRPr="00476D0B">
        <w:t>6541</w:t>
      </w:r>
      <w:r w:rsidR="00F06860" w:rsidRPr="00476D0B">
        <w:t>80</w:t>
      </w:r>
      <w:r w:rsidR="00DD77D1">
        <w:t>4</w:t>
      </w:r>
      <w:r w:rsidR="00597EC7">
        <w:t>7</w:t>
      </w:r>
    </w:p>
    <w:p w:rsidR="00174535" w:rsidRPr="00476D0B" w:rsidRDefault="00174535" w:rsidP="00674710">
      <w:pPr>
        <w:spacing w:after="0"/>
        <w:ind w:left="2520" w:hanging="2520"/>
      </w:pPr>
    </w:p>
    <w:p w:rsidR="00174535" w:rsidRPr="00476D0B" w:rsidRDefault="003319A5" w:rsidP="00C25350">
      <w:pPr>
        <w:spacing w:after="0"/>
        <w:ind w:left="2552" w:hanging="2552"/>
      </w:pPr>
      <w:r w:rsidRPr="00476D0B">
        <w:rPr>
          <w:b/>
        </w:rPr>
        <w:t>Zadavatel</w:t>
      </w:r>
      <w:r w:rsidR="00174535" w:rsidRPr="00476D0B">
        <w:rPr>
          <w:b/>
        </w:rPr>
        <w:t>:</w:t>
      </w:r>
      <w:r w:rsidR="00174535" w:rsidRPr="00476D0B">
        <w:tab/>
        <w:t>Správa železniční dopravní cesty, státní organizace</w:t>
      </w:r>
    </w:p>
    <w:p w:rsidR="00174535" w:rsidRPr="00476D0B" w:rsidRDefault="00174535" w:rsidP="00C25350">
      <w:pPr>
        <w:spacing w:after="0"/>
        <w:ind w:left="2552" w:hanging="2552"/>
      </w:pPr>
      <w:r w:rsidRPr="00476D0B">
        <w:tab/>
      </w:r>
      <w:r w:rsidR="00D85FD2" w:rsidRPr="00476D0B">
        <w:t>Oblastní ředitelství Plzeň</w:t>
      </w:r>
    </w:p>
    <w:p w:rsidR="00174535" w:rsidRPr="00476D0B" w:rsidRDefault="00174535" w:rsidP="00C25350">
      <w:pPr>
        <w:spacing w:after="0"/>
        <w:ind w:left="2552" w:hanging="2552"/>
      </w:pPr>
      <w:r w:rsidRPr="00476D0B">
        <w:tab/>
        <w:t>Sušická 1168/23</w:t>
      </w:r>
    </w:p>
    <w:p w:rsidR="00174535" w:rsidRPr="00476D0B" w:rsidRDefault="00174535" w:rsidP="00C25350">
      <w:pPr>
        <w:spacing w:after="0"/>
        <w:ind w:left="2552" w:hanging="2552"/>
      </w:pPr>
      <w:r w:rsidRPr="00476D0B">
        <w:tab/>
        <w:t>326 00 PLZEŇ</w:t>
      </w:r>
    </w:p>
    <w:p w:rsidR="00674710" w:rsidRPr="00476D0B" w:rsidRDefault="00674710" w:rsidP="00674710">
      <w:pPr>
        <w:spacing w:after="0"/>
        <w:ind w:left="2520" w:hanging="2520"/>
      </w:pPr>
    </w:p>
    <w:p w:rsidR="00F85C47" w:rsidRPr="00476D0B" w:rsidRDefault="00674710" w:rsidP="008B4A6D">
      <w:pPr>
        <w:tabs>
          <w:tab w:val="left" w:pos="2552"/>
          <w:tab w:val="left" w:pos="3828"/>
        </w:tabs>
        <w:spacing w:after="60"/>
        <w:ind w:firstLine="0"/>
      </w:pPr>
      <w:r w:rsidRPr="00476D0B">
        <w:rPr>
          <w:b/>
        </w:rPr>
        <w:t>Místo plnění:</w:t>
      </w:r>
      <w:r w:rsidR="00F85C47" w:rsidRPr="00476D0B">
        <w:t xml:space="preserve">                 </w:t>
      </w:r>
      <w:r w:rsidR="00C25350" w:rsidRPr="00476D0B">
        <w:tab/>
      </w:r>
      <w:r w:rsidR="008B4A6D" w:rsidRPr="00476D0B">
        <w:t xml:space="preserve">Trať č. </w:t>
      </w:r>
      <w:r w:rsidR="009E26EA">
        <w:t>19</w:t>
      </w:r>
      <w:r w:rsidR="00D3073C">
        <w:t>0</w:t>
      </w:r>
      <w:r w:rsidR="008B4A6D" w:rsidRPr="00476D0B">
        <w:t xml:space="preserve"> </w:t>
      </w:r>
      <w:r w:rsidR="008B4A6D" w:rsidRPr="00476D0B">
        <w:tab/>
      </w:r>
      <w:r w:rsidR="00666831" w:rsidRPr="00476D0B">
        <w:t xml:space="preserve">TÚ </w:t>
      </w:r>
      <w:r w:rsidR="009E26EA">
        <w:t>04</w:t>
      </w:r>
      <w:r w:rsidR="00D3073C">
        <w:t>0</w:t>
      </w:r>
      <w:r w:rsidR="00B86D77">
        <w:t>1</w:t>
      </w:r>
      <w:r w:rsidR="00666831" w:rsidRPr="00476D0B">
        <w:t xml:space="preserve"> </w:t>
      </w:r>
      <w:r w:rsidR="00D3073C" w:rsidRPr="00D3073C">
        <w:rPr>
          <w:b/>
        </w:rPr>
        <w:t>Č. Budějovice - Plzeň</w:t>
      </w:r>
    </w:p>
    <w:p w:rsidR="001D5EAE" w:rsidRPr="00476D0B" w:rsidRDefault="00F93B28" w:rsidP="00F624EA">
      <w:pPr>
        <w:tabs>
          <w:tab w:val="left" w:pos="2552"/>
          <w:tab w:val="left" w:pos="3828"/>
        </w:tabs>
        <w:spacing w:after="60"/>
        <w:ind w:firstLine="0"/>
      </w:pPr>
      <w:r w:rsidRPr="00476D0B">
        <w:t xml:space="preserve">            </w:t>
      </w:r>
      <w:r w:rsidR="003C0B2F" w:rsidRPr="00476D0B">
        <w:t xml:space="preserve">                            </w:t>
      </w:r>
      <w:r w:rsidR="008D1EEE" w:rsidRPr="00476D0B">
        <w:t xml:space="preserve"> </w:t>
      </w:r>
      <w:r w:rsidR="00C25350" w:rsidRPr="00476D0B">
        <w:tab/>
      </w:r>
      <w:r w:rsidR="001D5EAE" w:rsidRPr="00476D0B">
        <w:t xml:space="preserve">trať. </w:t>
      </w:r>
      <w:proofErr w:type="gramStart"/>
      <w:r w:rsidR="001D5EAE" w:rsidRPr="00476D0B">
        <w:t>úsek</w:t>
      </w:r>
      <w:proofErr w:type="gramEnd"/>
      <w:r w:rsidR="00666831" w:rsidRPr="00476D0B">
        <w:t>:</w:t>
      </w:r>
      <w:r w:rsidR="001D5EAE" w:rsidRPr="00476D0B">
        <w:tab/>
      </w:r>
      <w:proofErr w:type="spellStart"/>
      <w:r w:rsidR="00D3073C">
        <w:t>žst</w:t>
      </w:r>
      <w:proofErr w:type="spellEnd"/>
      <w:r w:rsidR="00D3073C">
        <w:t>. Ražice, Ražice - Čejetice</w:t>
      </w:r>
    </w:p>
    <w:p w:rsidR="00671C89" w:rsidRPr="00476D0B" w:rsidRDefault="001D5EAE" w:rsidP="00D3073C">
      <w:pPr>
        <w:tabs>
          <w:tab w:val="left" w:pos="2552"/>
          <w:tab w:val="left" w:pos="3119"/>
          <w:tab w:val="left" w:pos="3402"/>
          <w:tab w:val="left" w:pos="4536"/>
        </w:tabs>
        <w:spacing w:before="120" w:after="0"/>
        <w:ind w:firstLine="0"/>
        <w:rPr>
          <w:b/>
        </w:rPr>
      </w:pPr>
      <w:r w:rsidRPr="00476D0B">
        <w:tab/>
      </w:r>
      <w:r w:rsidR="00671C89" w:rsidRPr="00476D0B">
        <w:rPr>
          <w:b/>
        </w:rPr>
        <w:t>SO1</w:t>
      </w:r>
      <w:r w:rsidR="00671C89" w:rsidRPr="00476D0B">
        <w:rPr>
          <w:b/>
        </w:rPr>
        <w:tab/>
      </w:r>
      <w:r w:rsidR="00671C89" w:rsidRPr="00476D0B">
        <w:t>-</w:t>
      </w:r>
      <w:r w:rsidR="00671C89" w:rsidRPr="00476D0B">
        <w:rPr>
          <w:b/>
        </w:rPr>
        <w:tab/>
      </w:r>
      <w:r w:rsidR="00BA113F">
        <w:rPr>
          <w:b/>
        </w:rPr>
        <w:t>Přeprava KP</w:t>
      </w:r>
    </w:p>
    <w:p w:rsidR="00671C89" w:rsidRDefault="00671C89" w:rsidP="00D3073C">
      <w:pPr>
        <w:tabs>
          <w:tab w:val="left" w:pos="2552"/>
          <w:tab w:val="left" w:pos="3119"/>
          <w:tab w:val="left" w:pos="3402"/>
          <w:tab w:val="left" w:pos="4536"/>
        </w:tabs>
        <w:spacing w:after="0"/>
        <w:ind w:firstLine="0"/>
        <w:rPr>
          <w:b/>
        </w:rPr>
      </w:pPr>
      <w:r w:rsidRPr="00476D0B">
        <w:t xml:space="preserve">                                         </w:t>
      </w:r>
      <w:r w:rsidRPr="00476D0B">
        <w:tab/>
      </w:r>
      <w:r w:rsidRPr="00476D0B">
        <w:rPr>
          <w:b/>
        </w:rPr>
        <w:t>SO2</w:t>
      </w:r>
      <w:r w:rsidRPr="00476D0B">
        <w:rPr>
          <w:b/>
        </w:rPr>
        <w:tab/>
      </w:r>
      <w:r w:rsidRPr="00476D0B">
        <w:t>-</w:t>
      </w:r>
      <w:r w:rsidRPr="00476D0B">
        <w:tab/>
      </w:r>
      <w:r w:rsidR="00BA113F" w:rsidRPr="00BA113F">
        <w:rPr>
          <w:b/>
        </w:rPr>
        <w:t xml:space="preserve">SK 4 M mezi </w:t>
      </w:r>
      <w:proofErr w:type="spellStart"/>
      <w:r w:rsidR="00BA113F" w:rsidRPr="00BA113F">
        <w:rPr>
          <w:b/>
        </w:rPr>
        <w:t>výh</w:t>
      </w:r>
      <w:proofErr w:type="spellEnd"/>
      <w:r w:rsidR="00BA113F" w:rsidRPr="00BA113F">
        <w:rPr>
          <w:b/>
        </w:rPr>
        <w:t>. 14 a 20</w:t>
      </w:r>
    </w:p>
    <w:p w:rsidR="00BA113F" w:rsidRDefault="00BA113F" w:rsidP="00BA113F">
      <w:pPr>
        <w:tabs>
          <w:tab w:val="left" w:pos="2552"/>
          <w:tab w:val="left" w:pos="3119"/>
          <w:tab w:val="left" w:pos="3402"/>
          <w:tab w:val="left" w:pos="4536"/>
        </w:tabs>
        <w:spacing w:after="0"/>
        <w:ind w:firstLine="0"/>
        <w:rPr>
          <w:b/>
        </w:rPr>
      </w:pPr>
      <w:r>
        <w:rPr>
          <w:b/>
        </w:rPr>
        <w:tab/>
        <w:t>SO3</w:t>
      </w:r>
      <w:r>
        <w:rPr>
          <w:b/>
        </w:rPr>
        <w:tab/>
      </w:r>
      <w:r w:rsidRPr="00BA113F">
        <w:t>-</w:t>
      </w:r>
      <w:r>
        <w:rPr>
          <w:b/>
        </w:rPr>
        <w:t xml:space="preserve"> </w:t>
      </w:r>
      <w:r>
        <w:rPr>
          <w:b/>
        </w:rPr>
        <w:tab/>
      </w:r>
      <w:r w:rsidRPr="00BA113F">
        <w:rPr>
          <w:b/>
        </w:rPr>
        <w:t xml:space="preserve">SK 4 </w:t>
      </w:r>
      <w:r>
        <w:rPr>
          <w:b/>
        </w:rPr>
        <w:t>L</w:t>
      </w:r>
      <w:r w:rsidRPr="00BA113F">
        <w:rPr>
          <w:b/>
        </w:rPr>
        <w:t xml:space="preserve"> mezi </w:t>
      </w:r>
      <w:proofErr w:type="spellStart"/>
      <w:r w:rsidRPr="00BA113F">
        <w:rPr>
          <w:b/>
        </w:rPr>
        <w:t>výh</w:t>
      </w:r>
      <w:proofErr w:type="spellEnd"/>
      <w:r w:rsidRPr="00BA113F">
        <w:rPr>
          <w:b/>
        </w:rPr>
        <w:t>. 1</w:t>
      </w:r>
      <w:r>
        <w:rPr>
          <w:b/>
        </w:rPr>
        <w:t>3</w:t>
      </w:r>
      <w:r w:rsidRPr="00BA113F">
        <w:rPr>
          <w:b/>
        </w:rPr>
        <w:t xml:space="preserve"> a </w:t>
      </w:r>
      <w:r>
        <w:rPr>
          <w:b/>
        </w:rPr>
        <w:t>14</w:t>
      </w:r>
    </w:p>
    <w:p w:rsidR="00BA113F" w:rsidRDefault="00BA113F" w:rsidP="00BA113F">
      <w:pPr>
        <w:tabs>
          <w:tab w:val="left" w:pos="2552"/>
          <w:tab w:val="left" w:pos="3119"/>
          <w:tab w:val="left" w:pos="3402"/>
          <w:tab w:val="left" w:pos="4536"/>
        </w:tabs>
        <w:spacing w:after="0"/>
        <w:ind w:firstLine="0"/>
        <w:rPr>
          <w:b/>
        </w:rPr>
      </w:pPr>
      <w:r>
        <w:rPr>
          <w:b/>
        </w:rPr>
        <w:tab/>
        <w:t>SO4</w:t>
      </w:r>
      <w:r>
        <w:rPr>
          <w:b/>
        </w:rPr>
        <w:tab/>
      </w:r>
      <w:r w:rsidRPr="00BA113F">
        <w:t>-</w:t>
      </w:r>
      <w:r>
        <w:tab/>
      </w:r>
      <w:r w:rsidRPr="00BA113F">
        <w:rPr>
          <w:b/>
        </w:rPr>
        <w:t xml:space="preserve">SK 4 </w:t>
      </w:r>
      <w:r>
        <w:rPr>
          <w:b/>
        </w:rPr>
        <w:t>K</w:t>
      </w:r>
      <w:r w:rsidRPr="00BA113F">
        <w:rPr>
          <w:b/>
        </w:rPr>
        <w:t xml:space="preserve"> mezi </w:t>
      </w:r>
      <w:proofErr w:type="spellStart"/>
      <w:r w:rsidRPr="00BA113F">
        <w:rPr>
          <w:b/>
        </w:rPr>
        <w:t>výh</w:t>
      </w:r>
      <w:proofErr w:type="spellEnd"/>
      <w:r w:rsidRPr="00BA113F">
        <w:rPr>
          <w:b/>
        </w:rPr>
        <w:t xml:space="preserve">. </w:t>
      </w:r>
      <w:r>
        <w:rPr>
          <w:b/>
        </w:rPr>
        <w:t>9</w:t>
      </w:r>
      <w:r w:rsidRPr="00BA113F">
        <w:rPr>
          <w:b/>
        </w:rPr>
        <w:t xml:space="preserve"> a </w:t>
      </w:r>
      <w:r>
        <w:rPr>
          <w:b/>
        </w:rPr>
        <w:t>13</w:t>
      </w:r>
    </w:p>
    <w:p w:rsidR="00BA113F" w:rsidRDefault="00BA113F" w:rsidP="00BA113F">
      <w:pPr>
        <w:tabs>
          <w:tab w:val="left" w:pos="2552"/>
          <w:tab w:val="left" w:pos="3119"/>
          <w:tab w:val="left" w:pos="3402"/>
          <w:tab w:val="left" w:pos="4536"/>
        </w:tabs>
        <w:spacing w:after="0"/>
        <w:ind w:firstLine="0"/>
        <w:rPr>
          <w:b/>
        </w:rPr>
      </w:pPr>
      <w:r>
        <w:rPr>
          <w:b/>
        </w:rPr>
        <w:tab/>
        <w:t>SO5</w:t>
      </w:r>
      <w:r>
        <w:rPr>
          <w:b/>
        </w:rPr>
        <w:tab/>
      </w:r>
      <w:r w:rsidRPr="00BA113F">
        <w:t>-</w:t>
      </w:r>
      <w:r>
        <w:tab/>
      </w:r>
      <w:r w:rsidRPr="00BA113F">
        <w:rPr>
          <w:b/>
        </w:rPr>
        <w:t>S</w:t>
      </w:r>
      <w:r>
        <w:rPr>
          <w:b/>
        </w:rPr>
        <w:t>VP</w:t>
      </w:r>
      <w:r w:rsidRPr="00BA113F">
        <w:rPr>
          <w:b/>
        </w:rPr>
        <w:t xml:space="preserve"> </w:t>
      </w:r>
      <w:proofErr w:type="spellStart"/>
      <w:r w:rsidRPr="00BA113F">
        <w:rPr>
          <w:b/>
        </w:rPr>
        <w:t>výh</w:t>
      </w:r>
      <w:proofErr w:type="spellEnd"/>
      <w:r w:rsidRPr="00BA113F">
        <w:rPr>
          <w:b/>
        </w:rPr>
        <w:t xml:space="preserve">. </w:t>
      </w:r>
      <w:r>
        <w:rPr>
          <w:b/>
        </w:rPr>
        <w:t>14</w:t>
      </w:r>
    </w:p>
    <w:p w:rsidR="00BA113F" w:rsidRDefault="00BA113F" w:rsidP="00BA113F">
      <w:pPr>
        <w:tabs>
          <w:tab w:val="left" w:pos="2552"/>
          <w:tab w:val="left" w:pos="3119"/>
          <w:tab w:val="left" w:pos="3402"/>
          <w:tab w:val="left" w:pos="4536"/>
        </w:tabs>
        <w:spacing w:after="0"/>
        <w:ind w:firstLine="0"/>
        <w:rPr>
          <w:b/>
        </w:rPr>
      </w:pPr>
      <w:r>
        <w:rPr>
          <w:b/>
        </w:rPr>
        <w:tab/>
        <w:t>SO6</w:t>
      </w:r>
      <w:r>
        <w:rPr>
          <w:b/>
        </w:rPr>
        <w:tab/>
      </w:r>
      <w:r>
        <w:t>-</w:t>
      </w:r>
      <w:r>
        <w:tab/>
      </w:r>
      <w:r w:rsidRPr="00BA113F">
        <w:rPr>
          <w:b/>
        </w:rPr>
        <w:t>S</w:t>
      </w:r>
      <w:r>
        <w:rPr>
          <w:b/>
        </w:rPr>
        <w:t>VP</w:t>
      </w:r>
      <w:r w:rsidRPr="00BA113F">
        <w:rPr>
          <w:b/>
        </w:rPr>
        <w:t xml:space="preserve"> </w:t>
      </w:r>
      <w:proofErr w:type="spellStart"/>
      <w:r w:rsidRPr="00BA113F">
        <w:rPr>
          <w:b/>
        </w:rPr>
        <w:t>výh</w:t>
      </w:r>
      <w:proofErr w:type="spellEnd"/>
      <w:r w:rsidRPr="00BA113F">
        <w:rPr>
          <w:b/>
        </w:rPr>
        <w:t xml:space="preserve">. </w:t>
      </w:r>
      <w:r>
        <w:rPr>
          <w:b/>
        </w:rPr>
        <w:t>13</w:t>
      </w:r>
    </w:p>
    <w:p w:rsidR="00BA113F" w:rsidRDefault="00BA113F" w:rsidP="00BA113F">
      <w:pPr>
        <w:tabs>
          <w:tab w:val="left" w:pos="2552"/>
          <w:tab w:val="left" w:pos="3119"/>
          <w:tab w:val="left" w:pos="3402"/>
          <w:tab w:val="left" w:pos="4536"/>
        </w:tabs>
        <w:spacing w:after="0"/>
        <w:ind w:firstLine="0"/>
        <w:rPr>
          <w:b/>
        </w:rPr>
      </w:pPr>
      <w:r>
        <w:rPr>
          <w:b/>
        </w:rPr>
        <w:tab/>
        <w:t>SO7</w:t>
      </w:r>
      <w:r>
        <w:rPr>
          <w:b/>
        </w:rPr>
        <w:tab/>
      </w:r>
      <w:r w:rsidRPr="00BA113F">
        <w:t>-</w:t>
      </w:r>
      <w:r>
        <w:rPr>
          <w:b/>
        </w:rPr>
        <w:tab/>
      </w:r>
      <w:r w:rsidRPr="00BA113F">
        <w:rPr>
          <w:b/>
        </w:rPr>
        <w:t>S</w:t>
      </w:r>
      <w:r>
        <w:rPr>
          <w:b/>
        </w:rPr>
        <w:t>VP</w:t>
      </w:r>
      <w:r w:rsidRPr="00BA113F">
        <w:rPr>
          <w:b/>
        </w:rPr>
        <w:t xml:space="preserve"> </w:t>
      </w:r>
      <w:proofErr w:type="spellStart"/>
      <w:r w:rsidRPr="00BA113F">
        <w:rPr>
          <w:b/>
        </w:rPr>
        <w:t>výh</w:t>
      </w:r>
      <w:proofErr w:type="spellEnd"/>
      <w:r w:rsidRPr="00BA113F">
        <w:rPr>
          <w:b/>
        </w:rPr>
        <w:t xml:space="preserve">. </w:t>
      </w:r>
      <w:r>
        <w:rPr>
          <w:b/>
        </w:rPr>
        <w:t>9</w:t>
      </w:r>
    </w:p>
    <w:p w:rsidR="00BA113F" w:rsidRDefault="00BA113F" w:rsidP="00BA113F">
      <w:pPr>
        <w:tabs>
          <w:tab w:val="left" w:pos="2552"/>
          <w:tab w:val="left" w:pos="3119"/>
          <w:tab w:val="left" w:pos="3402"/>
          <w:tab w:val="left" w:pos="4536"/>
        </w:tabs>
        <w:spacing w:after="0"/>
        <w:ind w:firstLine="0"/>
        <w:rPr>
          <w:b/>
        </w:rPr>
      </w:pPr>
      <w:r>
        <w:rPr>
          <w:b/>
        </w:rPr>
        <w:tab/>
        <w:t>SO8</w:t>
      </w:r>
      <w:r>
        <w:rPr>
          <w:b/>
        </w:rPr>
        <w:tab/>
      </w:r>
      <w:r w:rsidRPr="00BA113F">
        <w:t>-</w:t>
      </w:r>
      <w:r>
        <w:rPr>
          <w:b/>
        </w:rPr>
        <w:tab/>
      </w:r>
      <w:r w:rsidRPr="00BA113F">
        <w:rPr>
          <w:b/>
        </w:rPr>
        <w:t>S</w:t>
      </w:r>
      <w:r>
        <w:rPr>
          <w:b/>
        </w:rPr>
        <w:t>VP</w:t>
      </w:r>
      <w:r w:rsidRPr="00BA113F">
        <w:rPr>
          <w:b/>
        </w:rPr>
        <w:t xml:space="preserve"> </w:t>
      </w:r>
      <w:proofErr w:type="spellStart"/>
      <w:r w:rsidRPr="00BA113F">
        <w:rPr>
          <w:b/>
        </w:rPr>
        <w:t>výh</w:t>
      </w:r>
      <w:proofErr w:type="spellEnd"/>
      <w:r w:rsidRPr="00BA113F">
        <w:rPr>
          <w:b/>
        </w:rPr>
        <w:t xml:space="preserve">. </w:t>
      </w:r>
      <w:r>
        <w:rPr>
          <w:b/>
        </w:rPr>
        <w:t>6</w:t>
      </w:r>
    </w:p>
    <w:p w:rsidR="00BA113F" w:rsidRDefault="00BA113F" w:rsidP="00BA113F">
      <w:pPr>
        <w:tabs>
          <w:tab w:val="left" w:pos="2552"/>
          <w:tab w:val="left" w:pos="3119"/>
          <w:tab w:val="left" w:pos="3402"/>
          <w:tab w:val="left" w:pos="4536"/>
        </w:tabs>
        <w:spacing w:after="0"/>
        <w:ind w:firstLine="0"/>
        <w:rPr>
          <w:b/>
        </w:rPr>
      </w:pPr>
      <w:r>
        <w:rPr>
          <w:b/>
        </w:rPr>
        <w:tab/>
        <w:t>SO9</w:t>
      </w:r>
      <w:r>
        <w:rPr>
          <w:b/>
        </w:rPr>
        <w:tab/>
      </w:r>
      <w:r w:rsidRPr="00BA113F">
        <w:t>-</w:t>
      </w:r>
      <w:r>
        <w:rPr>
          <w:b/>
        </w:rPr>
        <w:tab/>
      </w:r>
      <w:r w:rsidRPr="00BA113F">
        <w:rPr>
          <w:b/>
        </w:rPr>
        <w:t>S</w:t>
      </w:r>
      <w:r>
        <w:rPr>
          <w:b/>
        </w:rPr>
        <w:t>VP</w:t>
      </w:r>
      <w:r w:rsidRPr="00BA113F">
        <w:rPr>
          <w:b/>
        </w:rPr>
        <w:t xml:space="preserve"> </w:t>
      </w:r>
      <w:proofErr w:type="spellStart"/>
      <w:r w:rsidRPr="00BA113F">
        <w:rPr>
          <w:b/>
        </w:rPr>
        <w:t>výh</w:t>
      </w:r>
      <w:proofErr w:type="spellEnd"/>
      <w:r w:rsidRPr="00BA113F">
        <w:rPr>
          <w:b/>
        </w:rPr>
        <w:t xml:space="preserve">. </w:t>
      </w:r>
      <w:r>
        <w:rPr>
          <w:b/>
        </w:rPr>
        <w:t>5</w:t>
      </w:r>
    </w:p>
    <w:p w:rsidR="00BA113F" w:rsidRDefault="00AF3478" w:rsidP="00BA113F">
      <w:pPr>
        <w:tabs>
          <w:tab w:val="left" w:pos="2552"/>
          <w:tab w:val="left" w:pos="3119"/>
          <w:tab w:val="left" w:pos="3402"/>
          <w:tab w:val="left" w:pos="4536"/>
        </w:tabs>
        <w:spacing w:after="0"/>
        <w:ind w:firstLine="0"/>
        <w:rPr>
          <w:b/>
        </w:rPr>
      </w:pPr>
      <w:r>
        <w:rPr>
          <w:b/>
        </w:rPr>
        <w:tab/>
        <w:t>SO1</w:t>
      </w:r>
      <w:r w:rsidR="002E50DC">
        <w:rPr>
          <w:b/>
        </w:rPr>
        <w:t>0</w:t>
      </w:r>
      <w:r>
        <w:rPr>
          <w:b/>
        </w:rPr>
        <w:t xml:space="preserve"> </w:t>
      </w:r>
      <w:r w:rsidRPr="00AF3478">
        <w:t>-</w:t>
      </w:r>
      <w:r w:rsidR="00BA113F">
        <w:rPr>
          <w:b/>
        </w:rPr>
        <w:tab/>
      </w:r>
      <w:r>
        <w:rPr>
          <w:b/>
        </w:rPr>
        <w:t>OVP</w:t>
      </w:r>
      <w:r w:rsidRPr="00BA113F">
        <w:rPr>
          <w:b/>
        </w:rPr>
        <w:t xml:space="preserve"> </w:t>
      </w:r>
      <w:r>
        <w:rPr>
          <w:b/>
        </w:rPr>
        <w:t xml:space="preserve">pole mezi </w:t>
      </w:r>
      <w:proofErr w:type="spellStart"/>
      <w:r>
        <w:rPr>
          <w:b/>
        </w:rPr>
        <w:t>výh</w:t>
      </w:r>
      <w:proofErr w:type="spellEnd"/>
      <w:r>
        <w:rPr>
          <w:b/>
        </w:rPr>
        <w:t>. 6 a 9</w:t>
      </w:r>
    </w:p>
    <w:p w:rsidR="00AF3478" w:rsidRDefault="00AF3478" w:rsidP="00BA113F">
      <w:pPr>
        <w:tabs>
          <w:tab w:val="left" w:pos="2552"/>
          <w:tab w:val="left" w:pos="3119"/>
          <w:tab w:val="left" w:pos="3402"/>
          <w:tab w:val="left" w:pos="4536"/>
        </w:tabs>
        <w:spacing w:after="0"/>
        <w:ind w:firstLine="0"/>
        <w:rPr>
          <w:b/>
        </w:rPr>
      </w:pPr>
      <w:r>
        <w:rPr>
          <w:b/>
        </w:rPr>
        <w:tab/>
        <w:t>SO1</w:t>
      </w:r>
      <w:r w:rsidR="002E50DC">
        <w:rPr>
          <w:b/>
        </w:rPr>
        <w:t>1</w:t>
      </w:r>
      <w:r>
        <w:rPr>
          <w:b/>
        </w:rPr>
        <w:tab/>
      </w:r>
      <w:r w:rsidRPr="00BA113F">
        <w:t>-</w:t>
      </w:r>
      <w:r>
        <w:rPr>
          <w:b/>
        </w:rPr>
        <w:tab/>
      </w:r>
      <w:r w:rsidRPr="00BA113F">
        <w:rPr>
          <w:b/>
        </w:rPr>
        <w:t>S</w:t>
      </w:r>
      <w:r>
        <w:rPr>
          <w:b/>
        </w:rPr>
        <w:t>VP</w:t>
      </w:r>
      <w:r w:rsidRPr="00BA113F">
        <w:rPr>
          <w:b/>
        </w:rPr>
        <w:t xml:space="preserve"> </w:t>
      </w:r>
      <w:proofErr w:type="spellStart"/>
      <w:r w:rsidRPr="00BA113F">
        <w:rPr>
          <w:b/>
        </w:rPr>
        <w:t>výh</w:t>
      </w:r>
      <w:proofErr w:type="spellEnd"/>
      <w:r w:rsidRPr="00BA113F">
        <w:rPr>
          <w:b/>
        </w:rPr>
        <w:t xml:space="preserve">. </w:t>
      </w:r>
      <w:r>
        <w:rPr>
          <w:b/>
        </w:rPr>
        <w:t>23</w:t>
      </w:r>
    </w:p>
    <w:p w:rsidR="00AF3478" w:rsidRDefault="00AF3478" w:rsidP="00BA113F">
      <w:pPr>
        <w:tabs>
          <w:tab w:val="left" w:pos="2552"/>
          <w:tab w:val="left" w:pos="3119"/>
          <w:tab w:val="left" w:pos="3402"/>
          <w:tab w:val="left" w:pos="4536"/>
        </w:tabs>
        <w:spacing w:after="0"/>
        <w:ind w:firstLine="0"/>
        <w:rPr>
          <w:b/>
        </w:rPr>
      </w:pPr>
      <w:r>
        <w:rPr>
          <w:b/>
        </w:rPr>
        <w:tab/>
        <w:t>SO1</w:t>
      </w:r>
      <w:r w:rsidR="002E50DC">
        <w:rPr>
          <w:b/>
        </w:rPr>
        <w:t>2</w:t>
      </w:r>
      <w:r>
        <w:rPr>
          <w:b/>
        </w:rPr>
        <w:tab/>
      </w:r>
      <w:r w:rsidRPr="00BA113F">
        <w:t>-</w:t>
      </w:r>
      <w:r>
        <w:tab/>
      </w:r>
      <w:r w:rsidRPr="00BA113F">
        <w:rPr>
          <w:b/>
        </w:rPr>
        <w:t xml:space="preserve">SK </w:t>
      </w:r>
      <w:r>
        <w:rPr>
          <w:b/>
        </w:rPr>
        <w:t>1</w:t>
      </w:r>
      <w:r w:rsidRPr="00BA113F">
        <w:rPr>
          <w:b/>
        </w:rPr>
        <w:t xml:space="preserve"> </w:t>
      </w:r>
      <w:r>
        <w:rPr>
          <w:b/>
        </w:rPr>
        <w:t xml:space="preserve">Y </w:t>
      </w:r>
      <w:r w:rsidRPr="00BA113F">
        <w:rPr>
          <w:b/>
        </w:rPr>
        <w:t xml:space="preserve">mezi </w:t>
      </w:r>
      <w:proofErr w:type="spellStart"/>
      <w:r w:rsidRPr="00BA113F">
        <w:rPr>
          <w:b/>
        </w:rPr>
        <w:t>výh</w:t>
      </w:r>
      <w:proofErr w:type="spellEnd"/>
      <w:r w:rsidRPr="00BA113F">
        <w:rPr>
          <w:b/>
        </w:rPr>
        <w:t xml:space="preserve">. </w:t>
      </w:r>
      <w:r>
        <w:rPr>
          <w:b/>
        </w:rPr>
        <w:t>21</w:t>
      </w:r>
      <w:r w:rsidRPr="00BA113F">
        <w:rPr>
          <w:b/>
        </w:rPr>
        <w:t xml:space="preserve"> a </w:t>
      </w:r>
      <w:r>
        <w:rPr>
          <w:b/>
        </w:rPr>
        <w:t>23</w:t>
      </w:r>
    </w:p>
    <w:p w:rsidR="00AF3478" w:rsidRDefault="00AF3478" w:rsidP="00BA113F">
      <w:pPr>
        <w:tabs>
          <w:tab w:val="left" w:pos="2552"/>
          <w:tab w:val="left" w:pos="3119"/>
          <w:tab w:val="left" w:pos="3402"/>
          <w:tab w:val="left" w:pos="4536"/>
        </w:tabs>
        <w:spacing w:after="0"/>
        <w:ind w:firstLine="0"/>
        <w:rPr>
          <w:b/>
        </w:rPr>
      </w:pPr>
      <w:r>
        <w:rPr>
          <w:b/>
        </w:rPr>
        <w:tab/>
        <w:t>SO1</w:t>
      </w:r>
      <w:r w:rsidR="002E50DC">
        <w:rPr>
          <w:b/>
        </w:rPr>
        <w:t>3</w:t>
      </w:r>
      <w:r>
        <w:rPr>
          <w:b/>
        </w:rPr>
        <w:tab/>
      </w:r>
      <w:r w:rsidRPr="00BA113F">
        <w:t>-</w:t>
      </w:r>
      <w:r>
        <w:rPr>
          <w:b/>
        </w:rPr>
        <w:tab/>
      </w:r>
      <w:r w:rsidRPr="00BA113F">
        <w:rPr>
          <w:b/>
        </w:rPr>
        <w:t>S</w:t>
      </w:r>
      <w:r>
        <w:rPr>
          <w:b/>
        </w:rPr>
        <w:t>VP</w:t>
      </w:r>
      <w:r w:rsidRPr="00BA113F">
        <w:rPr>
          <w:b/>
        </w:rPr>
        <w:t xml:space="preserve"> </w:t>
      </w:r>
      <w:proofErr w:type="spellStart"/>
      <w:r w:rsidRPr="00BA113F">
        <w:rPr>
          <w:b/>
        </w:rPr>
        <w:t>výh</w:t>
      </w:r>
      <w:proofErr w:type="spellEnd"/>
      <w:r w:rsidRPr="00BA113F">
        <w:rPr>
          <w:b/>
        </w:rPr>
        <w:t xml:space="preserve">. </w:t>
      </w:r>
      <w:r>
        <w:rPr>
          <w:b/>
        </w:rPr>
        <w:t>22</w:t>
      </w:r>
    </w:p>
    <w:p w:rsidR="00AF3478" w:rsidRDefault="00AF3478" w:rsidP="00BA113F">
      <w:pPr>
        <w:tabs>
          <w:tab w:val="left" w:pos="2552"/>
          <w:tab w:val="left" w:pos="3119"/>
          <w:tab w:val="left" w:pos="3402"/>
          <w:tab w:val="left" w:pos="4536"/>
        </w:tabs>
        <w:spacing w:after="0"/>
        <w:ind w:firstLine="0"/>
        <w:rPr>
          <w:b/>
        </w:rPr>
      </w:pPr>
      <w:r>
        <w:rPr>
          <w:b/>
        </w:rPr>
        <w:tab/>
        <w:t>SO1</w:t>
      </w:r>
      <w:r w:rsidR="002E50DC">
        <w:rPr>
          <w:b/>
        </w:rPr>
        <w:t>4</w:t>
      </w:r>
      <w:r>
        <w:rPr>
          <w:b/>
        </w:rPr>
        <w:tab/>
      </w:r>
      <w:r w:rsidRPr="00BA113F">
        <w:t>-</w:t>
      </w:r>
      <w:r>
        <w:rPr>
          <w:b/>
        </w:rPr>
        <w:tab/>
      </w:r>
      <w:r w:rsidRPr="00BA113F">
        <w:rPr>
          <w:b/>
        </w:rPr>
        <w:t>S</w:t>
      </w:r>
      <w:r>
        <w:rPr>
          <w:b/>
        </w:rPr>
        <w:t>VP</w:t>
      </w:r>
      <w:r w:rsidRPr="00BA113F">
        <w:rPr>
          <w:b/>
        </w:rPr>
        <w:t xml:space="preserve"> </w:t>
      </w:r>
      <w:proofErr w:type="spellStart"/>
      <w:r w:rsidRPr="00BA113F">
        <w:rPr>
          <w:b/>
        </w:rPr>
        <w:t>výh</w:t>
      </w:r>
      <w:proofErr w:type="spellEnd"/>
      <w:r w:rsidRPr="00BA113F">
        <w:rPr>
          <w:b/>
        </w:rPr>
        <w:t xml:space="preserve">. </w:t>
      </w:r>
      <w:r>
        <w:rPr>
          <w:b/>
        </w:rPr>
        <w:t>21 + LIS</w:t>
      </w:r>
    </w:p>
    <w:p w:rsidR="00AF3478" w:rsidRDefault="00AF3478" w:rsidP="00BA113F">
      <w:pPr>
        <w:tabs>
          <w:tab w:val="left" w:pos="2552"/>
          <w:tab w:val="left" w:pos="3119"/>
          <w:tab w:val="left" w:pos="3402"/>
          <w:tab w:val="left" w:pos="4536"/>
        </w:tabs>
        <w:spacing w:after="0"/>
        <w:ind w:firstLine="0"/>
        <w:rPr>
          <w:b/>
        </w:rPr>
      </w:pPr>
      <w:r>
        <w:rPr>
          <w:b/>
        </w:rPr>
        <w:tab/>
        <w:t>SO1</w:t>
      </w:r>
      <w:r w:rsidR="002E50DC">
        <w:rPr>
          <w:b/>
        </w:rPr>
        <w:t>5</w:t>
      </w:r>
      <w:r>
        <w:rPr>
          <w:b/>
        </w:rPr>
        <w:tab/>
      </w:r>
      <w:r w:rsidRPr="00AF3478">
        <w:t>-</w:t>
      </w:r>
      <w:r>
        <w:rPr>
          <w:b/>
        </w:rPr>
        <w:tab/>
      </w:r>
      <w:r w:rsidRPr="00BA113F">
        <w:rPr>
          <w:b/>
        </w:rPr>
        <w:t>S</w:t>
      </w:r>
      <w:r>
        <w:rPr>
          <w:b/>
        </w:rPr>
        <w:t>VP</w:t>
      </w:r>
      <w:r w:rsidRPr="00BA113F">
        <w:rPr>
          <w:b/>
        </w:rPr>
        <w:t xml:space="preserve"> </w:t>
      </w:r>
      <w:proofErr w:type="spellStart"/>
      <w:r w:rsidRPr="00BA113F">
        <w:rPr>
          <w:b/>
        </w:rPr>
        <w:t>výh</w:t>
      </w:r>
      <w:proofErr w:type="spellEnd"/>
      <w:r w:rsidRPr="00BA113F">
        <w:rPr>
          <w:b/>
        </w:rPr>
        <w:t xml:space="preserve">. </w:t>
      </w:r>
      <w:r>
        <w:rPr>
          <w:b/>
        </w:rPr>
        <w:t>19</w:t>
      </w:r>
    </w:p>
    <w:p w:rsidR="00AF3478" w:rsidRDefault="00AF3478" w:rsidP="00BA113F">
      <w:pPr>
        <w:tabs>
          <w:tab w:val="left" w:pos="2552"/>
          <w:tab w:val="left" w:pos="3119"/>
          <w:tab w:val="left" w:pos="3402"/>
          <w:tab w:val="left" w:pos="4536"/>
        </w:tabs>
        <w:spacing w:after="0"/>
        <w:ind w:firstLine="0"/>
        <w:rPr>
          <w:b/>
        </w:rPr>
      </w:pPr>
      <w:r>
        <w:rPr>
          <w:b/>
        </w:rPr>
        <w:tab/>
        <w:t>SO1</w:t>
      </w:r>
      <w:r w:rsidR="002E50DC">
        <w:rPr>
          <w:b/>
        </w:rPr>
        <w:t>6</w:t>
      </w:r>
      <w:r>
        <w:rPr>
          <w:b/>
        </w:rPr>
        <w:tab/>
      </w:r>
      <w:r w:rsidRPr="00AF3478">
        <w:t>-</w:t>
      </w:r>
      <w:r>
        <w:rPr>
          <w:b/>
        </w:rPr>
        <w:tab/>
      </w:r>
      <w:r w:rsidRPr="00BA113F">
        <w:rPr>
          <w:b/>
        </w:rPr>
        <w:t>S</w:t>
      </w:r>
      <w:r>
        <w:rPr>
          <w:b/>
        </w:rPr>
        <w:t>VP</w:t>
      </w:r>
      <w:r w:rsidRPr="00BA113F">
        <w:rPr>
          <w:b/>
        </w:rPr>
        <w:t xml:space="preserve"> </w:t>
      </w:r>
      <w:proofErr w:type="spellStart"/>
      <w:r w:rsidRPr="00BA113F">
        <w:rPr>
          <w:b/>
        </w:rPr>
        <w:t>výh</w:t>
      </w:r>
      <w:proofErr w:type="spellEnd"/>
      <w:r w:rsidRPr="00BA113F">
        <w:rPr>
          <w:b/>
        </w:rPr>
        <w:t xml:space="preserve">. </w:t>
      </w:r>
      <w:r>
        <w:rPr>
          <w:b/>
        </w:rPr>
        <w:t>20</w:t>
      </w:r>
    </w:p>
    <w:p w:rsidR="00AF3478" w:rsidRDefault="00AF3478" w:rsidP="00BA113F">
      <w:pPr>
        <w:tabs>
          <w:tab w:val="left" w:pos="2552"/>
          <w:tab w:val="left" w:pos="3119"/>
          <w:tab w:val="left" w:pos="3402"/>
          <w:tab w:val="left" w:pos="4536"/>
        </w:tabs>
        <w:spacing w:after="0"/>
        <w:ind w:firstLine="0"/>
        <w:rPr>
          <w:b/>
        </w:rPr>
      </w:pPr>
      <w:r>
        <w:rPr>
          <w:b/>
        </w:rPr>
        <w:tab/>
        <w:t>SO1</w:t>
      </w:r>
      <w:r w:rsidR="002E50DC">
        <w:rPr>
          <w:b/>
        </w:rPr>
        <w:t>7</w:t>
      </w:r>
      <w:r>
        <w:rPr>
          <w:b/>
        </w:rPr>
        <w:tab/>
      </w:r>
      <w:r>
        <w:t>-</w:t>
      </w:r>
      <w:r>
        <w:tab/>
      </w:r>
      <w:r w:rsidRPr="00AF3478">
        <w:rPr>
          <w:b/>
        </w:rPr>
        <w:t>SVP</w:t>
      </w:r>
      <w:r>
        <w:rPr>
          <w:b/>
        </w:rPr>
        <w:t xml:space="preserve"> Část SK 2 + před </w:t>
      </w:r>
      <w:proofErr w:type="spellStart"/>
      <w:r>
        <w:rPr>
          <w:b/>
        </w:rPr>
        <w:t>výh</w:t>
      </w:r>
      <w:proofErr w:type="spellEnd"/>
      <w:r>
        <w:rPr>
          <w:b/>
        </w:rPr>
        <w:t>. 22</w:t>
      </w:r>
    </w:p>
    <w:p w:rsidR="00AF3478" w:rsidRDefault="00AF3478" w:rsidP="00BA113F">
      <w:pPr>
        <w:tabs>
          <w:tab w:val="left" w:pos="2552"/>
          <w:tab w:val="left" w:pos="3119"/>
          <w:tab w:val="left" w:pos="3402"/>
          <w:tab w:val="left" w:pos="4536"/>
        </w:tabs>
        <w:spacing w:after="0"/>
        <w:ind w:firstLine="0"/>
      </w:pPr>
      <w:r>
        <w:rPr>
          <w:b/>
        </w:rPr>
        <w:tab/>
        <w:t>SO1</w:t>
      </w:r>
      <w:r w:rsidR="002E50DC">
        <w:rPr>
          <w:b/>
        </w:rPr>
        <w:t>8</w:t>
      </w:r>
      <w:r>
        <w:rPr>
          <w:b/>
        </w:rPr>
        <w:t xml:space="preserve"> </w:t>
      </w:r>
      <w:r>
        <w:t>-</w:t>
      </w:r>
      <w:r>
        <w:tab/>
      </w:r>
      <w:r w:rsidRPr="00AF3478">
        <w:rPr>
          <w:b/>
        </w:rPr>
        <w:t>Úprava stezek</w:t>
      </w:r>
    </w:p>
    <w:p w:rsidR="00AF3478" w:rsidRPr="00AF3478" w:rsidRDefault="00AF3478" w:rsidP="00BA113F">
      <w:pPr>
        <w:tabs>
          <w:tab w:val="left" w:pos="2552"/>
          <w:tab w:val="left" w:pos="3119"/>
          <w:tab w:val="left" w:pos="3402"/>
          <w:tab w:val="left" w:pos="4536"/>
        </w:tabs>
        <w:spacing w:after="0"/>
        <w:ind w:firstLine="0"/>
      </w:pPr>
      <w:r>
        <w:tab/>
      </w:r>
      <w:r w:rsidRPr="00AF3478">
        <w:rPr>
          <w:b/>
        </w:rPr>
        <w:t>SO</w:t>
      </w:r>
      <w:r w:rsidR="002E50DC">
        <w:rPr>
          <w:b/>
        </w:rPr>
        <w:t>19</w:t>
      </w:r>
      <w:r>
        <w:rPr>
          <w:b/>
        </w:rPr>
        <w:t xml:space="preserve"> </w:t>
      </w:r>
      <w:r>
        <w:t>-</w:t>
      </w:r>
      <w:r>
        <w:tab/>
      </w:r>
      <w:r w:rsidRPr="004E1E48">
        <w:rPr>
          <w:b/>
        </w:rPr>
        <w:t>SVP a SVK od km 258,635 do km 259,108</w:t>
      </w:r>
    </w:p>
    <w:p w:rsidR="00BA113F" w:rsidRDefault="00BA113F" w:rsidP="00BA113F">
      <w:pPr>
        <w:tabs>
          <w:tab w:val="left" w:pos="2552"/>
          <w:tab w:val="left" w:pos="3119"/>
          <w:tab w:val="left" w:pos="3402"/>
          <w:tab w:val="left" w:pos="4536"/>
        </w:tabs>
        <w:spacing w:after="0"/>
        <w:ind w:firstLine="0"/>
        <w:rPr>
          <w:b/>
        </w:rPr>
      </w:pPr>
    </w:p>
    <w:p w:rsidR="00966849" w:rsidRPr="00476D0B" w:rsidRDefault="00D3073C" w:rsidP="003666FF">
      <w:pPr>
        <w:tabs>
          <w:tab w:val="left" w:pos="2552"/>
          <w:tab w:val="left" w:pos="3119"/>
          <w:tab w:val="left" w:pos="3402"/>
          <w:tab w:val="left" w:pos="4536"/>
        </w:tabs>
        <w:spacing w:after="0"/>
        <w:ind w:firstLine="0"/>
      </w:pPr>
      <w:r>
        <w:rPr>
          <w:b/>
        </w:rPr>
        <w:tab/>
      </w:r>
    </w:p>
    <w:p w:rsidR="008D074E" w:rsidRPr="00476D0B" w:rsidRDefault="008D074E" w:rsidP="00C25350">
      <w:pPr>
        <w:spacing w:after="0"/>
        <w:ind w:left="2552" w:hanging="2552"/>
      </w:pPr>
      <w:r w:rsidRPr="00476D0B">
        <w:rPr>
          <w:b/>
        </w:rPr>
        <w:t>Výluky :</w:t>
      </w:r>
      <w:r w:rsidR="00CE4643" w:rsidRPr="00476D0B">
        <w:rPr>
          <w:b/>
        </w:rPr>
        <w:t xml:space="preserve">                            </w:t>
      </w:r>
      <w:r w:rsidR="0024799B">
        <w:rPr>
          <w:b/>
        </w:rPr>
        <w:tab/>
      </w:r>
      <w:r w:rsidR="00CE4643" w:rsidRPr="00476D0B">
        <w:t xml:space="preserve">Výluky budou probíhat dle ročního plánu výluk a dle </w:t>
      </w:r>
      <w:proofErr w:type="gramStart"/>
      <w:r w:rsidR="00CE4643" w:rsidRPr="00476D0B">
        <w:t>ROV</w:t>
      </w:r>
      <w:proofErr w:type="gramEnd"/>
      <w:r w:rsidR="00CE4643" w:rsidRPr="00476D0B">
        <w:t>.</w:t>
      </w:r>
    </w:p>
    <w:p w:rsidR="00432264" w:rsidRDefault="004E70A1" w:rsidP="00C25350">
      <w:pPr>
        <w:spacing w:after="0"/>
        <w:ind w:left="2552" w:hanging="2552"/>
      </w:pPr>
      <w:r w:rsidRPr="00476D0B">
        <w:rPr>
          <w:b/>
        </w:rPr>
        <w:t xml:space="preserve">                                          </w:t>
      </w:r>
      <w:r w:rsidR="0024799B">
        <w:rPr>
          <w:b/>
        </w:rPr>
        <w:tab/>
      </w:r>
      <w:r w:rsidRPr="00476D0B">
        <w:t xml:space="preserve">Na akci se </w:t>
      </w:r>
      <w:r w:rsidR="002D37CA" w:rsidRPr="00476D0B">
        <w:t xml:space="preserve">počítá </w:t>
      </w:r>
      <w:r w:rsidR="00C70A60" w:rsidRPr="00476D0B">
        <w:t>s</w:t>
      </w:r>
      <w:r w:rsidR="00432264" w:rsidRPr="00476D0B">
        <w:t> </w:t>
      </w:r>
      <w:r w:rsidR="00C70A60" w:rsidRPr="00476D0B">
        <w:t>výluk</w:t>
      </w:r>
      <w:r w:rsidR="00440286" w:rsidRPr="00476D0B">
        <w:t>ami</w:t>
      </w:r>
      <w:r w:rsidR="00432264" w:rsidRPr="00476D0B">
        <w:t>:</w:t>
      </w:r>
    </w:p>
    <w:p w:rsidR="007C44D4" w:rsidRDefault="007C44D4" w:rsidP="007C44D4">
      <w:pPr>
        <w:spacing w:after="0"/>
        <w:ind w:left="2552" w:hanging="2552"/>
      </w:pPr>
      <w:r>
        <w:tab/>
      </w:r>
    </w:p>
    <w:p w:rsidR="00364C1C" w:rsidRDefault="007C44D4" w:rsidP="007C44D4">
      <w:pPr>
        <w:spacing w:after="0"/>
        <w:ind w:left="2552" w:hanging="2552"/>
      </w:pPr>
      <w:r>
        <w:tab/>
      </w:r>
      <w:r w:rsidR="002779FC" w:rsidRPr="00E21865">
        <w:rPr>
          <w:b/>
        </w:rPr>
        <w:t>1</w:t>
      </w:r>
      <w:r w:rsidR="004E1E48">
        <w:rPr>
          <w:b/>
        </w:rPr>
        <w:t>1</w:t>
      </w:r>
      <w:r w:rsidR="005D3B6D" w:rsidRPr="00E21865">
        <w:rPr>
          <w:b/>
        </w:rPr>
        <w:t>x N,</w:t>
      </w:r>
      <w:r w:rsidR="005D3B6D" w:rsidRPr="00E21865">
        <w:t xml:space="preserve"> </w:t>
      </w:r>
      <w:r w:rsidR="0019440E">
        <w:rPr>
          <w:b/>
        </w:rPr>
        <w:t>1</w:t>
      </w:r>
      <w:r w:rsidR="004E1E48">
        <w:rPr>
          <w:b/>
        </w:rPr>
        <w:t>8</w:t>
      </w:r>
      <w:r w:rsidR="005D3B6D" w:rsidRPr="00E21865">
        <w:rPr>
          <w:b/>
        </w:rPr>
        <w:t xml:space="preserve">. </w:t>
      </w:r>
      <w:r w:rsidR="0019440E">
        <w:rPr>
          <w:b/>
        </w:rPr>
        <w:t>6</w:t>
      </w:r>
      <w:r w:rsidR="005D3B6D" w:rsidRPr="00E21865">
        <w:rPr>
          <w:b/>
        </w:rPr>
        <w:t xml:space="preserve">. - </w:t>
      </w:r>
      <w:r w:rsidR="0019440E">
        <w:rPr>
          <w:b/>
        </w:rPr>
        <w:t>2</w:t>
      </w:r>
      <w:r w:rsidR="004E1E48">
        <w:rPr>
          <w:b/>
        </w:rPr>
        <w:t>8</w:t>
      </w:r>
      <w:r w:rsidR="005D3B6D" w:rsidRPr="00E21865">
        <w:rPr>
          <w:b/>
        </w:rPr>
        <w:t xml:space="preserve">. </w:t>
      </w:r>
      <w:r w:rsidR="0019440E">
        <w:rPr>
          <w:b/>
        </w:rPr>
        <w:t>6</w:t>
      </w:r>
      <w:r w:rsidR="005D3B6D" w:rsidRPr="00E21865">
        <w:rPr>
          <w:b/>
        </w:rPr>
        <w:t>. 201</w:t>
      </w:r>
      <w:r w:rsidR="002779FC" w:rsidRPr="00E21865">
        <w:rPr>
          <w:b/>
        </w:rPr>
        <w:t>8</w:t>
      </w:r>
      <w:r w:rsidR="00B650E9" w:rsidRPr="00E21865">
        <w:t xml:space="preserve"> (</w:t>
      </w:r>
      <w:r w:rsidR="00BA6F0D" w:rsidRPr="00E21865">
        <w:t>7</w:t>
      </w:r>
      <w:r w:rsidR="00B650E9" w:rsidRPr="00E21865">
        <w:t>:</w:t>
      </w:r>
      <w:r w:rsidR="004E1E48">
        <w:t>25</w:t>
      </w:r>
      <w:r w:rsidR="00B650E9" w:rsidRPr="00E21865">
        <w:t xml:space="preserve"> - </w:t>
      </w:r>
      <w:r w:rsidR="004E1E48">
        <w:t>20</w:t>
      </w:r>
      <w:r w:rsidR="00B650E9" w:rsidRPr="00E21865">
        <w:t>:</w:t>
      </w:r>
      <w:r w:rsidR="004E1E48">
        <w:t>3</w:t>
      </w:r>
      <w:r w:rsidR="00B650E9" w:rsidRPr="00E21865">
        <w:t>0</w:t>
      </w:r>
      <w:r w:rsidR="006756F0" w:rsidRPr="00E21865">
        <w:t xml:space="preserve"> </w:t>
      </w:r>
      <w:r w:rsidR="00B650E9" w:rsidRPr="00E21865">
        <w:t>h</w:t>
      </w:r>
      <w:r w:rsidR="006756F0" w:rsidRPr="00E21865">
        <w:t>.</w:t>
      </w:r>
      <w:r w:rsidR="00B650E9" w:rsidRPr="00E21865">
        <w:t>)</w:t>
      </w:r>
    </w:p>
    <w:p w:rsidR="00440286" w:rsidRPr="00476D0B" w:rsidRDefault="007C44D4" w:rsidP="004E1E48">
      <w:pPr>
        <w:spacing w:before="60" w:after="0"/>
        <w:ind w:left="2552" w:hanging="2552"/>
      </w:pPr>
      <w:r>
        <w:rPr>
          <w:b/>
        </w:rPr>
        <w:tab/>
      </w:r>
      <w:r w:rsidR="00CE4643" w:rsidRPr="00476D0B">
        <w:t>Všechny in</w:t>
      </w:r>
      <w:r w:rsidR="0007290E" w:rsidRPr="00476D0B">
        <w:t>formace o termínech a časech výluk podá</w:t>
      </w:r>
      <w:r w:rsidR="00364C1C" w:rsidRPr="00476D0B">
        <w:t>:</w:t>
      </w:r>
    </w:p>
    <w:p w:rsidR="0007290E" w:rsidRPr="00476D0B" w:rsidRDefault="00440286" w:rsidP="00440286">
      <w:pPr>
        <w:spacing w:after="0"/>
        <w:ind w:left="2552" w:hanging="2552"/>
      </w:pPr>
      <w:r w:rsidRPr="00476D0B">
        <w:tab/>
      </w:r>
      <w:r w:rsidR="00E840F0" w:rsidRPr="00476D0B">
        <w:t>Ing.</w:t>
      </w:r>
      <w:r w:rsidR="00364C1C" w:rsidRPr="00476D0B">
        <w:t xml:space="preserve"> </w:t>
      </w:r>
      <w:r w:rsidR="00E840F0" w:rsidRPr="00476D0B">
        <w:t>Petr Novák</w:t>
      </w:r>
      <w:r w:rsidR="00364C1C" w:rsidRPr="00476D0B">
        <w:t xml:space="preserve">, </w:t>
      </w:r>
      <w:r w:rsidR="0007290E" w:rsidRPr="00476D0B">
        <w:t>tel. 972</w:t>
      </w:r>
      <w:r w:rsidR="00364C1C" w:rsidRPr="00476D0B">
        <w:t> </w:t>
      </w:r>
      <w:r w:rsidR="0007290E" w:rsidRPr="00476D0B">
        <w:t>543</w:t>
      </w:r>
      <w:r w:rsidR="00364C1C" w:rsidRPr="00476D0B">
        <w:t xml:space="preserve"> </w:t>
      </w:r>
      <w:r w:rsidR="00E840F0" w:rsidRPr="00476D0B">
        <w:t>197</w:t>
      </w:r>
      <w:r w:rsidR="0007290E" w:rsidRPr="00476D0B">
        <w:t>,</w:t>
      </w:r>
      <w:r w:rsidR="00364C1C" w:rsidRPr="00476D0B">
        <w:t xml:space="preserve"> </w:t>
      </w:r>
      <w:r w:rsidR="000F1A9F" w:rsidRPr="00476D0B">
        <w:t>7</w:t>
      </w:r>
      <w:r w:rsidR="00E840F0" w:rsidRPr="00476D0B">
        <w:t>24</w:t>
      </w:r>
      <w:r w:rsidR="00364C1C" w:rsidRPr="00476D0B">
        <w:t> </w:t>
      </w:r>
      <w:r w:rsidR="00E840F0" w:rsidRPr="00476D0B">
        <w:t>495 578</w:t>
      </w:r>
      <w:r w:rsidR="0007290E" w:rsidRPr="00476D0B">
        <w:t xml:space="preserve">, </w:t>
      </w:r>
      <w:hyperlink r:id="rId9" w:history="1">
        <w:r w:rsidR="00E840F0" w:rsidRPr="00840B4B">
          <w:rPr>
            <w:rStyle w:val="Hypertextovodkaz"/>
            <w:color w:val="auto"/>
            <w:u w:val="none"/>
          </w:rPr>
          <w:t>NovakP@szdc.cz</w:t>
        </w:r>
      </w:hyperlink>
      <w:r w:rsidR="0007290E" w:rsidRPr="00476D0B">
        <w:t xml:space="preserve"> </w:t>
      </w:r>
    </w:p>
    <w:p w:rsidR="0019211E" w:rsidRPr="00476D0B" w:rsidRDefault="0019211E" w:rsidP="00674710">
      <w:pPr>
        <w:spacing w:after="0"/>
        <w:ind w:left="2520" w:hanging="2520"/>
        <w:rPr>
          <w:highlight w:val="yellow"/>
        </w:rPr>
      </w:pPr>
      <w:r w:rsidRPr="00476D0B">
        <w:rPr>
          <w:highlight w:val="yellow"/>
        </w:rPr>
        <w:t xml:space="preserve">                                           </w:t>
      </w:r>
    </w:p>
    <w:p w:rsidR="00DA72E8" w:rsidRPr="00476D0B" w:rsidRDefault="00DA72E8" w:rsidP="00C11FA4">
      <w:pPr>
        <w:tabs>
          <w:tab w:val="left" w:pos="4253"/>
        </w:tabs>
        <w:spacing w:after="0"/>
        <w:ind w:left="2552" w:hanging="2552"/>
      </w:pPr>
      <w:r w:rsidRPr="00476D0B">
        <w:rPr>
          <w:b/>
        </w:rPr>
        <w:t>Termín plnění:</w:t>
      </w:r>
      <w:r w:rsidR="002E3B12" w:rsidRPr="00476D0B">
        <w:tab/>
        <w:t>Zahájení prací:</w:t>
      </w:r>
      <w:r w:rsidR="00C11FA4" w:rsidRPr="00476D0B">
        <w:tab/>
      </w:r>
      <w:r w:rsidR="00090A74" w:rsidRPr="00476D0B">
        <w:t>po podpisu smlouvy</w:t>
      </w:r>
    </w:p>
    <w:p w:rsidR="00DA72E8" w:rsidRPr="00476D0B" w:rsidRDefault="00DA72E8" w:rsidP="00C11FA4">
      <w:pPr>
        <w:tabs>
          <w:tab w:val="left" w:pos="4253"/>
        </w:tabs>
        <w:spacing w:after="0"/>
        <w:ind w:left="2552" w:hanging="2552"/>
      </w:pPr>
      <w:r w:rsidRPr="00476D0B">
        <w:tab/>
        <w:t>Ukončení prací:</w:t>
      </w:r>
      <w:r w:rsidR="00C11FA4" w:rsidRPr="00476D0B">
        <w:tab/>
      </w:r>
      <w:r w:rsidR="002E3B12" w:rsidRPr="00476D0B">
        <w:t>30. 11.</w:t>
      </w:r>
      <w:r w:rsidR="00935FF0" w:rsidRPr="00476D0B">
        <w:t xml:space="preserve"> 201</w:t>
      </w:r>
      <w:r w:rsidR="00B650E9" w:rsidRPr="00476D0B">
        <w:t>8</w:t>
      </w:r>
    </w:p>
    <w:p w:rsidR="0007290E" w:rsidRPr="00476D0B" w:rsidRDefault="0007290E" w:rsidP="00DA72E8">
      <w:pPr>
        <w:tabs>
          <w:tab w:val="left" w:pos="4500"/>
        </w:tabs>
        <w:spacing w:after="0"/>
        <w:ind w:left="2520" w:hanging="2520"/>
      </w:pPr>
    </w:p>
    <w:p w:rsidR="0007290E" w:rsidRPr="00476D0B" w:rsidRDefault="0007290E" w:rsidP="00D57389">
      <w:pPr>
        <w:tabs>
          <w:tab w:val="left" w:pos="4500"/>
        </w:tabs>
        <w:spacing w:after="0"/>
        <w:ind w:left="2552" w:hanging="2552"/>
        <w:rPr>
          <w:b/>
        </w:rPr>
      </w:pPr>
      <w:r w:rsidRPr="00476D0B">
        <w:rPr>
          <w:b/>
        </w:rPr>
        <w:t>Obecné podmínky:</w:t>
      </w:r>
    </w:p>
    <w:p w:rsidR="00CC48B1" w:rsidRPr="00476D0B" w:rsidRDefault="00CC48B1" w:rsidP="00DA72E8">
      <w:pPr>
        <w:tabs>
          <w:tab w:val="left" w:pos="4500"/>
        </w:tabs>
        <w:spacing w:after="0"/>
        <w:ind w:left="2520" w:hanging="2520"/>
        <w:rPr>
          <w:b/>
        </w:rPr>
      </w:pPr>
    </w:p>
    <w:p w:rsidR="00B75C64" w:rsidRPr="00476D0B" w:rsidRDefault="00B75C64" w:rsidP="00B75C64">
      <w:pPr>
        <w:pStyle w:val="Zkladntext"/>
        <w:ind w:left="426"/>
        <w:rPr>
          <w:rFonts w:ascii="Arial" w:hAnsi="Arial"/>
          <w:sz w:val="20"/>
          <w:szCs w:val="20"/>
        </w:rPr>
      </w:pPr>
      <w:r w:rsidRPr="00476D0B">
        <w:rPr>
          <w:rFonts w:ascii="Arial" w:hAnsi="Arial"/>
          <w:sz w:val="20"/>
          <w:szCs w:val="20"/>
        </w:rPr>
        <w:t>K objektům je přístup pouze z přilehlých ploch ČD nebo SŽDC. Přístup ke staveništi mimo tyto pozemky si musí zhotovitel dojednat s příslušnými vlastníky pozemků.</w:t>
      </w:r>
    </w:p>
    <w:p w:rsidR="00B75C64" w:rsidRPr="00476D0B" w:rsidRDefault="00B75C64" w:rsidP="00B75C64">
      <w:pPr>
        <w:pStyle w:val="Zkladntext"/>
        <w:ind w:left="426"/>
        <w:rPr>
          <w:rFonts w:ascii="Arial" w:hAnsi="Arial"/>
          <w:sz w:val="20"/>
          <w:szCs w:val="20"/>
        </w:rPr>
      </w:pPr>
      <w:r w:rsidRPr="00476D0B">
        <w:rPr>
          <w:rFonts w:ascii="Arial" w:hAnsi="Arial"/>
          <w:sz w:val="20"/>
          <w:szCs w:val="20"/>
        </w:rPr>
        <w:t>Při zemních pracích musí zhotovitel dodržovat podmínky správců a vlastníků inženýrských sítí v dotčené lokalitě.</w:t>
      </w:r>
    </w:p>
    <w:p w:rsidR="00B75C64" w:rsidRPr="00476D0B" w:rsidRDefault="00B75C64" w:rsidP="003E16B6">
      <w:pPr>
        <w:pStyle w:val="Zkladntext"/>
        <w:ind w:left="426"/>
        <w:jc w:val="both"/>
        <w:rPr>
          <w:rFonts w:ascii="Arial" w:hAnsi="Arial"/>
          <w:sz w:val="20"/>
          <w:szCs w:val="20"/>
        </w:rPr>
      </w:pPr>
      <w:r w:rsidRPr="00476D0B">
        <w:rPr>
          <w:rFonts w:ascii="Arial" w:hAnsi="Arial"/>
          <w:sz w:val="20"/>
          <w:szCs w:val="20"/>
        </w:rPr>
        <w:t>Vrtání dřevěných pražců bude provedeno vrt</w:t>
      </w:r>
      <w:r w:rsidR="003E16B6" w:rsidRPr="00476D0B">
        <w:rPr>
          <w:rFonts w:ascii="Arial" w:hAnsi="Arial"/>
          <w:sz w:val="20"/>
          <w:szCs w:val="20"/>
        </w:rPr>
        <w:t>ákem o maximálním průměru 16 mm včetně následné impregnace.</w:t>
      </w:r>
    </w:p>
    <w:p w:rsidR="00B75C64" w:rsidRPr="00476D0B" w:rsidRDefault="00B75C64" w:rsidP="00B75C64">
      <w:pPr>
        <w:pStyle w:val="Zkladntext"/>
        <w:ind w:left="426"/>
        <w:rPr>
          <w:rFonts w:ascii="Arial" w:hAnsi="Arial"/>
          <w:sz w:val="20"/>
          <w:szCs w:val="20"/>
        </w:rPr>
      </w:pPr>
      <w:r w:rsidRPr="00476D0B">
        <w:rPr>
          <w:rFonts w:ascii="Arial" w:hAnsi="Arial"/>
          <w:sz w:val="20"/>
          <w:szCs w:val="20"/>
        </w:rPr>
        <w:t>Veškerý odpadový materiál musí být uložen na skládky v souladu s právními předpisy ČR.</w:t>
      </w:r>
    </w:p>
    <w:p w:rsidR="00B75C64" w:rsidRPr="00476D0B" w:rsidRDefault="00B75C64" w:rsidP="00B75C64">
      <w:pPr>
        <w:pStyle w:val="Zkladntext"/>
        <w:ind w:left="426"/>
        <w:rPr>
          <w:rFonts w:ascii="Arial" w:hAnsi="Arial"/>
          <w:sz w:val="20"/>
          <w:szCs w:val="20"/>
        </w:rPr>
      </w:pPr>
      <w:r w:rsidRPr="00476D0B">
        <w:rPr>
          <w:rFonts w:ascii="Arial" w:hAnsi="Arial"/>
          <w:sz w:val="20"/>
          <w:szCs w:val="20"/>
        </w:rPr>
        <w:t>Specifikace materiálu je uvedena v rozpočtu příslušného stavebního objektu</w:t>
      </w:r>
    </w:p>
    <w:p w:rsidR="00B75C64" w:rsidRPr="00476D0B" w:rsidRDefault="00B75C64" w:rsidP="00B75C64">
      <w:pPr>
        <w:pStyle w:val="Zkladntext"/>
        <w:ind w:left="426"/>
        <w:rPr>
          <w:rFonts w:ascii="Arial" w:hAnsi="Arial"/>
          <w:sz w:val="20"/>
          <w:szCs w:val="20"/>
        </w:rPr>
      </w:pPr>
      <w:r w:rsidRPr="00476D0B">
        <w:rPr>
          <w:rFonts w:ascii="Arial" w:hAnsi="Arial"/>
          <w:sz w:val="20"/>
          <w:szCs w:val="20"/>
        </w:rPr>
        <w:t>U stavebních objektů, kde jsou před kategorizované některé dřevěné pražce jako užité, bude konečná kategorizace provedena místně příslušným vrchním mistrem nejpozději na konci výluky. Pražce dle výsledku budou předány místně příslušnému PS nebo TO nebo odvezeny zhotovitelem k likvidaci.</w:t>
      </w:r>
    </w:p>
    <w:p w:rsidR="00B75C64" w:rsidRPr="00476D0B" w:rsidRDefault="00B75C64" w:rsidP="00B75C64">
      <w:pPr>
        <w:pStyle w:val="Zkladntext"/>
        <w:ind w:left="426"/>
        <w:rPr>
          <w:rFonts w:ascii="Arial" w:hAnsi="Arial"/>
          <w:sz w:val="20"/>
          <w:szCs w:val="20"/>
        </w:rPr>
      </w:pPr>
      <w:r w:rsidRPr="00476D0B">
        <w:rPr>
          <w:rFonts w:ascii="Arial" w:hAnsi="Arial"/>
          <w:sz w:val="20"/>
          <w:szCs w:val="20"/>
        </w:rPr>
        <w:t>Předání vyzískaného ocelového šrotu bude provedeno po ukončení prací (výluky) na jednotlivých stavebních objektech. Místem předání je sídlo PS nebo TO nebo místo určené vrchním mistrem. Časy předání bude nutné domlouvat s místně příslušným vrchním mistrem.</w:t>
      </w:r>
    </w:p>
    <w:p w:rsidR="00117C84" w:rsidRDefault="00B75C64" w:rsidP="000D6F9C">
      <w:pPr>
        <w:pStyle w:val="Zkladntext"/>
        <w:ind w:left="426"/>
        <w:jc w:val="both"/>
        <w:rPr>
          <w:rFonts w:ascii="Arial" w:hAnsi="Arial"/>
          <w:sz w:val="20"/>
          <w:szCs w:val="20"/>
        </w:rPr>
      </w:pPr>
      <w:r w:rsidRPr="00476D0B">
        <w:rPr>
          <w:rFonts w:ascii="Arial" w:hAnsi="Arial"/>
          <w:sz w:val="20"/>
          <w:szCs w:val="20"/>
        </w:rPr>
        <w:t>Hodnocení stavebních odchylek při přejímce prací bude posuzováno dle ČSN 73 6360-2.</w:t>
      </w:r>
    </w:p>
    <w:p w:rsidR="000D6F9C" w:rsidRDefault="000D6F9C" w:rsidP="000D6F9C">
      <w:pPr>
        <w:pStyle w:val="Zkladntext"/>
        <w:ind w:left="426"/>
        <w:jc w:val="both"/>
        <w:rPr>
          <w:rFonts w:ascii="Arial" w:hAnsi="Arial"/>
          <w:sz w:val="20"/>
          <w:szCs w:val="20"/>
        </w:rPr>
      </w:pPr>
    </w:p>
    <w:p w:rsidR="00F61364" w:rsidRDefault="00F61364" w:rsidP="00F61364">
      <w:pPr>
        <w:pStyle w:val="Zkladntext"/>
        <w:rPr>
          <w:rFonts w:ascii="Arial" w:hAnsi="Arial"/>
          <w:b/>
          <w:sz w:val="20"/>
          <w:szCs w:val="20"/>
        </w:rPr>
      </w:pPr>
      <w:r w:rsidRPr="00476D0B">
        <w:rPr>
          <w:rFonts w:ascii="Arial" w:hAnsi="Arial"/>
          <w:b/>
          <w:sz w:val="20"/>
          <w:szCs w:val="20"/>
        </w:rPr>
        <w:t>Stávající stav:</w:t>
      </w:r>
    </w:p>
    <w:p w:rsidR="00013641" w:rsidRDefault="00013641" w:rsidP="00F61364">
      <w:pPr>
        <w:pStyle w:val="Zkladntext"/>
        <w:rPr>
          <w:rFonts w:ascii="Arial" w:hAnsi="Arial"/>
          <w:b/>
          <w:sz w:val="20"/>
          <w:szCs w:val="20"/>
        </w:rPr>
      </w:pPr>
    </w:p>
    <w:p w:rsidR="000D6F9C" w:rsidRDefault="000D6F9C" w:rsidP="00F61364">
      <w:pPr>
        <w:pStyle w:val="Zkladntext"/>
        <w:rPr>
          <w:rFonts w:ascii="Arial" w:hAnsi="Arial"/>
          <w:b/>
          <w:sz w:val="20"/>
          <w:szCs w:val="20"/>
        </w:rPr>
      </w:pPr>
    </w:p>
    <w:p w:rsidR="000D6F9C" w:rsidRPr="002D77E1" w:rsidRDefault="000D6F9C" w:rsidP="00F61364">
      <w:pPr>
        <w:pStyle w:val="Zkladntext"/>
        <w:rPr>
          <w:rFonts w:ascii="Arial" w:hAnsi="Arial"/>
          <w:b/>
          <w:sz w:val="20"/>
          <w:szCs w:val="20"/>
          <w:u w:val="single"/>
        </w:rPr>
      </w:pPr>
      <w:proofErr w:type="spellStart"/>
      <w:r w:rsidRPr="002D77E1">
        <w:rPr>
          <w:rFonts w:ascii="Arial" w:hAnsi="Arial"/>
          <w:b/>
          <w:sz w:val="20"/>
          <w:szCs w:val="20"/>
          <w:u w:val="single"/>
        </w:rPr>
        <w:lastRenderedPageBreak/>
        <w:t>Schema</w:t>
      </w:r>
      <w:proofErr w:type="spellEnd"/>
      <w:r w:rsidRPr="002D77E1">
        <w:rPr>
          <w:rFonts w:ascii="Arial" w:hAnsi="Arial"/>
          <w:b/>
          <w:sz w:val="20"/>
          <w:szCs w:val="20"/>
          <w:u w:val="single"/>
        </w:rPr>
        <w:t xml:space="preserve"> </w:t>
      </w:r>
      <w:proofErr w:type="spellStart"/>
      <w:r w:rsidRPr="002D77E1">
        <w:rPr>
          <w:rFonts w:ascii="Arial" w:hAnsi="Arial"/>
          <w:b/>
          <w:sz w:val="20"/>
          <w:szCs w:val="20"/>
          <w:u w:val="single"/>
        </w:rPr>
        <w:t>žst</w:t>
      </w:r>
      <w:proofErr w:type="spellEnd"/>
      <w:r w:rsidRPr="002D77E1">
        <w:rPr>
          <w:rFonts w:ascii="Arial" w:hAnsi="Arial"/>
          <w:b/>
          <w:sz w:val="20"/>
          <w:szCs w:val="20"/>
          <w:u w:val="single"/>
        </w:rPr>
        <w:t>. Ražice:</w:t>
      </w:r>
    </w:p>
    <w:p w:rsidR="000D6F9C" w:rsidRDefault="000D6F9C" w:rsidP="00F61364">
      <w:pPr>
        <w:pStyle w:val="Zkladntext"/>
        <w:rPr>
          <w:rFonts w:ascii="Arial" w:hAnsi="Arial"/>
          <w:b/>
          <w:sz w:val="20"/>
          <w:szCs w:val="20"/>
        </w:rPr>
      </w:pPr>
    </w:p>
    <w:p w:rsidR="000D6F9C" w:rsidRDefault="000D6F9C" w:rsidP="00F61364">
      <w:pPr>
        <w:pStyle w:val="Zkladntext"/>
        <w:rPr>
          <w:rFonts w:ascii="Arial" w:hAnsi="Arial"/>
          <w:b/>
          <w:sz w:val="20"/>
          <w:szCs w:val="20"/>
        </w:rPr>
      </w:pPr>
      <w:r>
        <w:rPr>
          <w:rFonts w:ascii="Arial" w:hAnsi="Arial"/>
          <w:b/>
          <w:sz w:val="20"/>
          <w:szCs w:val="20"/>
        </w:rPr>
        <w:t xml:space="preserve">Čejetické </w:t>
      </w:r>
      <w:proofErr w:type="spellStart"/>
      <w:r>
        <w:rPr>
          <w:rFonts w:ascii="Arial" w:hAnsi="Arial"/>
          <w:b/>
          <w:sz w:val="20"/>
          <w:szCs w:val="20"/>
        </w:rPr>
        <w:t>zhlaví</w:t>
      </w:r>
      <w:proofErr w:type="spellEnd"/>
      <w:r w:rsidR="002D77E1">
        <w:rPr>
          <w:rFonts w:ascii="Arial" w:hAnsi="Arial"/>
          <w:b/>
          <w:sz w:val="20"/>
          <w:szCs w:val="20"/>
        </w:rPr>
        <w:t>:</w:t>
      </w:r>
    </w:p>
    <w:p w:rsidR="000D6F9C" w:rsidRDefault="00B22694" w:rsidP="00F61364">
      <w:pPr>
        <w:pStyle w:val="Zkladntext"/>
        <w:rPr>
          <w:rFonts w:ascii="Arial" w:hAnsi="Arial"/>
          <w:b/>
          <w:sz w:val="20"/>
          <w:szCs w:val="20"/>
        </w:rPr>
      </w:pPr>
      <w:r>
        <w:rPr>
          <w:rFonts w:ascii="Arial" w:hAnsi="Arial"/>
          <w:b/>
          <w:noProof/>
          <w:sz w:val="20"/>
          <w:szCs w:val="20"/>
        </w:rPr>
        <w:drawing>
          <wp:inline distT="0" distB="0" distL="0" distR="0">
            <wp:extent cx="6477000" cy="2444750"/>
            <wp:effectExtent l="0" t="0" r="0" b="0"/>
            <wp:docPr id="14"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477000" cy="2444750"/>
                    </a:xfrm>
                    <a:prstGeom prst="rect">
                      <a:avLst/>
                    </a:prstGeom>
                    <a:noFill/>
                    <a:ln>
                      <a:noFill/>
                    </a:ln>
                  </pic:spPr>
                </pic:pic>
              </a:graphicData>
            </a:graphic>
          </wp:inline>
        </w:drawing>
      </w:r>
    </w:p>
    <w:p w:rsidR="000D6F9C" w:rsidRDefault="000D6F9C" w:rsidP="00F61364">
      <w:pPr>
        <w:pStyle w:val="Zkladntext"/>
        <w:rPr>
          <w:rFonts w:ascii="Arial" w:hAnsi="Arial"/>
          <w:b/>
          <w:sz w:val="20"/>
          <w:szCs w:val="20"/>
        </w:rPr>
      </w:pPr>
    </w:p>
    <w:p w:rsidR="000D6F9C" w:rsidRDefault="000D6F9C" w:rsidP="000D6F9C">
      <w:pPr>
        <w:pStyle w:val="Zkladntext"/>
        <w:rPr>
          <w:rFonts w:ascii="Arial" w:hAnsi="Arial"/>
          <w:b/>
          <w:sz w:val="20"/>
          <w:szCs w:val="20"/>
        </w:rPr>
      </w:pPr>
      <w:r>
        <w:rPr>
          <w:rFonts w:ascii="Arial" w:hAnsi="Arial"/>
          <w:b/>
          <w:sz w:val="20"/>
          <w:szCs w:val="20"/>
        </w:rPr>
        <w:t xml:space="preserve">Protivínské </w:t>
      </w:r>
      <w:proofErr w:type="spellStart"/>
      <w:r>
        <w:rPr>
          <w:rFonts w:ascii="Arial" w:hAnsi="Arial"/>
          <w:b/>
          <w:sz w:val="20"/>
          <w:szCs w:val="20"/>
        </w:rPr>
        <w:t>zhlaví</w:t>
      </w:r>
      <w:proofErr w:type="spellEnd"/>
      <w:r w:rsidR="002D77E1">
        <w:rPr>
          <w:rFonts w:ascii="Arial" w:hAnsi="Arial"/>
          <w:b/>
          <w:sz w:val="20"/>
          <w:szCs w:val="20"/>
        </w:rPr>
        <w:t>:</w:t>
      </w:r>
    </w:p>
    <w:p w:rsidR="000D6F9C" w:rsidRDefault="000D6F9C" w:rsidP="00F61364">
      <w:pPr>
        <w:pStyle w:val="Zkladntext"/>
        <w:rPr>
          <w:rFonts w:ascii="Arial" w:hAnsi="Arial"/>
          <w:b/>
          <w:sz w:val="20"/>
          <w:szCs w:val="20"/>
        </w:rPr>
      </w:pPr>
    </w:p>
    <w:p w:rsidR="000D6F9C" w:rsidRDefault="000D6F9C" w:rsidP="00F61364">
      <w:pPr>
        <w:pStyle w:val="Zkladntext"/>
        <w:rPr>
          <w:rFonts w:ascii="Arial" w:hAnsi="Arial"/>
          <w:b/>
          <w:sz w:val="20"/>
          <w:szCs w:val="20"/>
        </w:rPr>
      </w:pPr>
    </w:p>
    <w:p w:rsidR="000D6F9C" w:rsidRDefault="00B22694" w:rsidP="00F61364">
      <w:pPr>
        <w:pStyle w:val="Zkladntext"/>
        <w:rPr>
          <w:rFonts w:ascii="Arial" w:hAnsi="Arial"/>
          <w:b/>
          <w:sz w:val="20"/>
          <w:szCs w:val="20"/>
        </w:rPr>
      </w:pPr>
      <w:r>
        <w:rPr>
          <w:rFonts w:ascii="Arial" w:hAnsi="Arial"/>
          <w:b/>
          <w:noProof/>
          <w:sz w:val="20"/>
          <w:szCs w:val="20"/>
        </w:rPr>
        <w:drawing>
          <wp:inline distT="0" distB="0" distL="0" distR="0">
            <wp:extent cx="6464300" cy="1593850"/>
            <wp:effectExtent l="0" t="0" r="0" b="6350"/>
            <wp:docPr id="13" name="obráze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464300" cy="1593850"/>
                    </a:xfrm>
                    <a:prstGeom prst="rect">
                      <a:avLst/>
                    </a:prstGeom>
                    <a:noFill/>
                    <a:ln>
                      <a:noFill/>
                    </a:ln>
                  </pic:spPr>
                </pic:pic>
              </a:graphicData>
            </a:graphic>
          </wp:inline>
        </w:drawing>
      </w:r>
    </w:p>
    <w:p w:rsidR="00F61364" w:rsidRPr="00476D0B" w:rsidRDefault="002D77E1" w:rsidP="00F61364">
      <w:pPr>
        <w:pStyle w:val="Zkladntext"/>
        <w:spacing w:before="120"/>
        <w:ind w:left="426" w:hanging="426"/>
        <w:rPr>
          <w:rFonts w:ascii="Arial" w:hAnsi="Arial"/>
          <w:sz w:val="20"/>
          <w:szCs w:val="20"/>
        </w:rPr>
      </w:pPr>
      <w:r>
        <w:rPr>
          <w:rFonts w:ascii="Arial" w:hAnsi="Arial"/>
          <w:sz w:val="20"/>
          <w:szCs w:val="20"/>
        </w:rPr>
        <w:tab/>
      </w:r>
      <w:r w:rsidR="00F61364" w:rsidRPr="00476D0B">
        <w:rPr>
          <w:rFonts w:ascii="Arial" w:hAnsi="Arial"/>
          <w:sz w:val="20"/>
          <w:szCs w:val="20"/>
        </w:rPr>
        <w:t>Viz příloha č. 1</w:t>
      </w:r>
      <w:r w:rsidR="00542B66">
        <w:rPr>
          <w:rFonts w:ascii="Arial" w:hAnsi="Arial"/>
          <w:sz w:val="20"/>
          <w:szCs w:val="20"/>
        </w:rPr>
        <w:t>, č. 3</w:t>
      </w:r>
    </w:p>
    <w:p w:rsidR="00232C9A" w:rsidRDefault="00232C9A" w:rsidP="00F61364">
      <w:pPr>
        <w:pStyle w:val="Zkladntext"/>
        <w:spacing w:before="120"/>
        <w:ind w:left="426" w:hanging="426"/>
        <w:rPr>
          <w:rFonts w:ascii="Arial" w:hAnsi="Arial"/>
          <w:sz w:val="22"/>
        </w:rPr>
      </w:pPr>
    </w:p>
    <w:p w:rsidR="00CB50B3" w:rsidRPr="00214EE4" w:rsidRDefault="00214EE4" w:rsidP="00C14C32">
      <w:pPr>
        <w:pStyle w:val="Textbody"/>
        <w:spacing w:after="0"/>
        <w:rPr>
          <w:rFonts w:ascii="Arial" w:hAnsi="Arial" w:cs="Arial"/>
          <w:b/>
          <w:sz w:val="20"/>
          <w:szCs w:val="20"/>
        </w:rPr>
      </w:pPr>
      <w:r w:rsidRPr="00214EE4">
        <w:rPr>
          <w:rFonts w:ascii="Arial" w:hAnsi="Arial" w:cs="Arial"/>
          <w:b/>
          <w:sz w:val="20"/>
          <w:szCs w:val="20"/>
        </w:rPr>
        <w:t>P</w:t>
      </w:r>
      <w:r w:rsidR="00CB50B3" w:rsidRPr="00214EE4">
        <w:rPr>
          <w:rFonts w:ascii="Arial" w:hAnsi="Arial" w:cs="Arial"/>
          <w:b/>
          <w:sz w:val="20"/>
          <w:szCs w:val="20"/>
        </w:rPr>
        <w:t>ředmět plnění:</w:t>
      </w:r>
    </w:p>
    <w:p w:rsidR="00C14C32" w:rsidRPr="00476D0B" w:rsidRDefault="00C14C32" w:rsidP="00DB15AC">
      <w:pPr>
        <w:pStyle w:val="Textbody"/>
        <w:spacing w:before="240" w:after="0"/>
        <w:rPr>
          <w:rFonts w:ascii="Arial" w:hAnsi="Arial" w:cs="Arial"/>
          <w:b/>
          <w:sz w:val="20"/>
          <w:szCs w:val="20"/>
        </w:rPr>
      </w:pPr>
      <w:r w:rsidRPr="00476D0B">
        <w:rPr>
          <w:rFonts w:ascii="Arial" w:hAnsi="Arial" w:cs="Arial"/>
          <w:b/>
          <w:sz w:val="20"/>
          <w:szCs w:val="20"/>
        </w:rPr>
        <w:t xml:space="preserve">SO1 - </w:t>
      </w:r>
      <w:r w:rsidR="00673D27">
        <w:rPr>
          <w:rFonts w:ascii="Arial" w:hAnsi="Arial" w:cs="Arial"/>
          <w:b/>
          <w:sz w:val="20"/>
          <w:szCs w:val="20"/>
        </w:rPr>
        <w:t>Přeprava KP</w:t>
      </w:r>
    </w:p>
    <w:p w:rsidR="00C14C32" w:rsidRDefault="00673D27" w:rsidP="00DB15AC">
      <w:pPr>
        <w:numPr>
          <w:ilvl w:val="0"/>
          <w:numId w:val="19"/>
        </w:numPr>
        <w:tabs>
          <w:tab w:val="left" w:pos="709"/>
          <w:tab w:val="decimal" w:pos="1701"/>
          <w:tab w:val="left" w:pos="2268"/>
          <w:tab w:val="decimal" w:pos="2694"/>
          <w:tab w:val="left" w:pos="3261"/>
          <w:tab w:val="right" w:pos="5103"/>
          <w:tab w:val="left" w:pos="5245"/>
        </w:tabs>
        <w:spacing w:before="240" w:after="0"/>
        <w:ind w:left="709" w:hanging="284"/>
      </w:pPr>
      <w:r>
        <w:t>Naložení, přeprava</w:t>
      </w:r>
      <w:r w:rsidR="00C213B3">
        <w:t xml:space="preserve"> a</w:t>
      </w:r>
      <w:r>
        <w:t xml:space="preserve"> složení </w:t>
      </w:r>
      <w:r w:rsidR="00F00CAA">
        <w:t xml:space="preserve">užitých </w:t>
      </w:r>
      <w:r>
        <w:t>kolejových polí (KP) z </w:t>
      </w:r>
      <w:proofErr w:type="spellStart"/>
      <w:r>
        <w:t>žst</w:t>
      </w:r>
      <w:proofErr w:type="spellEnd"/>
      <w:r>
        <w:t xml:space="preserve">. Chýnov do </w:t>
      </w:r>
      <w:proofErr w:type="spellStart"/>
      <w:r>
        <w:t>žst</w:t>
      </w:r>
      <w:proofErr w:type="spellEnd"/>
      <w:r>
        <w:t>. Ražice</w:t>
      </w:r>
    </w:p>
    <w:p w:rsidR="00C213B3" w:rsidRDefault="00C213B3" w:rsidP="00C213B3">
      <w:pPr>
        <w:tabs>
          <w:tab w:val="left" w:pos="709"/>
          <w:tab w:val="decimal" w:pos="1701"/>
          <w:tab w:val="left" w:pos="2268"/>
          <w:tab w:val="decimal" w:pos="2694"/>
          <w:tab w:val="left" w:pos="3261"/>
          <w:tab w:val="right" w:pos="5103"/>
          <w:tab w:val="left" w:pos="5245"/>
        </w:tabs>
        <w:spacing w:before="120" w:after="0"/>
        <w:ind w:left="709" w:firstLine="0"/>
      </w:pPr>
      <w:r>
        <w:t>Celkem 52 ks KP délky 25 m, tvar S49, SB8, ŽS4, „e“ o celkové hmotnosti 777,3 tun</w:t>
      </w:r>
    </w:p>
    <w:p w:rsidR="00673D27" w:rsidRDefault="00673D27" w:rsidP="00C213B3">
      <w:pPr>
        <w:tabs>
          <w:tab w:val="left" w:pos="1134"/>
          <w:tab w:val="left" w:pos="1276"/>
          <w:tab w:val="left" w:pos="2268"/>
          <w:tab w:val="decimal" w:pos="2694"/>
          <w:tab w:val="left" w:pos="3261"/>
          <w:tab w:val="right" w:pos="5103"/>
          <w:tab w:val="left" w:pos="5245"/>
        </w:tabs>
        <w:spacing w:before="120" w:after="0"/>
        <w:ind w:left="709" w:hanging="1"/>
      </w:pPr>
      <w:r>
        <w:t xml:space="preserve">5 ks </w:t>
      </w:r>
      <w:r w:rsidR="00C213B3">
        <w:tab/>
      </w:r>
      <w:r w:rsidR="00C213B3">
        <w:tab/>
      </w:r>
      <w:proofErr w:type="gramStart"/>
      <w:r>
        <w:t>KP ... pro</w:t>
      </w:r>
      <w:proofErr w:type="gramEnd"/>
      <w:r>
        <w:t xml:space="preserve"> SO2</w:t>
      </w:r>
    </w:p>
    <w:p w:rsidR="00673D27" w:rsidRDefault="00673D27" w:rsidP="00C213B3">
      <w:pPr>
        <w:tabs>
          <w:tab w:val="left" w:pos="1276"/>
          <w:tab w:val="left" w:pos="2268"/>
          <w:tab w:val="decimal" w:pos="2694"/>
          <w:tab w:val="left" w:pos="3261"/>
          <w:tab w:val="right" w:pos="5103"/>
          <w:tab w:val="left" w:pos="5245"/>
        </w:tabs>
        <w:spacing w:after="0"/>
        <w:ind w:left="709" w:hanging="1"/>
      </w:pPr>
      <w:r>
        <w:t xml:space="preserve">19 ks </w:t>
      </w:r>
      <w:r w:rsidR="00C213B3">
        <w:tab/>
      </w:r>
      <w:proofErr w:type="gramStart"/>
      <w:r>
        <w:t>KP ... pro</w:t>
      </w:r>
      <w:proofErr w:type="gramEnd"/>
      <w:r>
        <w:t xml:space="preserve"> </w:t>
      </w:r>
      <w:r w:rsidRPr="00673D27">
        <w:t>SO3</w:t>
      </w:r>
    </w:p>
    <w:p w:rsidR="00673D27" w:rsidRDefault="00673D27" w:rsidP="00C213B3">
      <w:pPr>
        <w:tabs>
          <w:tab w:val="left" w:pos="1276"/>
          <w:tab w:val="left" w:pos="2268"/>
          <w:tab w:val="decimal" w:pos="2694"/>
          <w:tab w:val="left" w:pos="3261"/>
          <w:tab w:val="right" w:pos="5103"/>
          <w:tab w:val="left" w:pos="5245"/>
        </w:tabs>
        <w:spacing w:after="0"/>
        <w:ind w:left="709" w:hanging="1"/>
      </w:pPr>
      <w:r>
        <w:t xml:space="preserve">8 ks </w:t>
      </w:r>
      <w:r w:rsidR="00C213B3">
        <w:tab/>
      </w:r>
      <w:proofErr w:type="gramStart"/>
      <w:r>
        <w:t>KP ... pro</w:t>
      </w:r>
      <w:proofErr w:type="gramEnd"/>
      <w:r>
        <w:t xml:space="preserve"> SO4</w:t>
      </w:r>
    </w:p>
    <w:p w:rsidR="00673D27" w:rsidRDefault="00673D27" w:rsidP="00C213B3">
      <w:pPr>
        <w:tabs>
          <w:tab w:val="left" w:pos="709"/>
          <w:tab w:val="left" w:pos="1276"/>
          <w:tab w:val="left" w:pos="2268"/>
          <w:tab w:val="decimal" w:pos="2694"/>
          <w:tab w:val="left" w:pos="3261"/>
          <w:tab w:val="right" w:pos="5103"/>
          <w:tab w:val="left" w:pos="5245"/>
        </w:tabs>
        <w:spacing w:after="0"/>
        <w:ind w:left="709" w:hanging="1"/>
      </w:pPr>
      <w:r>
        <w:t xml:space="preserve">20 ks </w:t>
      </w:r>
      <w:r w:rsidR="00C213B3">
        <w:tab/>
      </w:r>
      <w:proofErr w:type="gramStart"/>
      <w:r>
        <w:t>KP ... pro</w:t>
      </w:r>
      <w:proofErr w:type="gramEnd"/>
      <w:r>
        <w:t xml:space="preserve"> SO19</w:t>
      </w:r>
    </w:p>
    <w:p w:rsidR="00697F7F" w:rsidRPr="00476D0B" w:rsidRDefault="009D3432" w:rsidP="006661EF">
      <w:pPr>
        <w:pStyle w:val="Zkladntext"/>
        <w:spacing w:before="240"/>
        <w:jc w:val="both"/>
        <w:rPr>
          <w:rFonts w:ascii="Arial" w:hAnsi="Arial"/>
          <w:b/>
          <w:sz w:val="20"/>
          <w:szCs w:val="20"/>
        </w:rPr>
      </w:pPr>
      <w:r>
        <w:rPr>
          <w:rFonts w:ascii="Arial" w:hAnsi="Arial"/>
          <w:b/>
          <w:sz w:val="20"/>
          <w:szCs w:val="20"/>
        </w:rPr>
        <w:t>SO2</w:t>
      </w:r>
      <w:r w:rsidR="00697F7F" w:rsidRPr="00476D0B">
        <w:rPr>
          <w:rFonts w:ascii="Arial" w:hAnsi="Arial"/>
          <w:b/>
          <w:sz w:val="20"/>
          <w:szCs w:val="20"/>
        </w:rPr>
        <w:t xml:space="preserve"> - </w:t>
      </w:r>
      <w:r w:rsidR="002E50DC" w:rsidRPr="002E50DC">
        <w:rPr>
          <w:rFonts w:ascii="Arial" w:hAnsi="Arial"/>
          <w:b/>
          <w:sz w:val="20"/>
          <w:szCs w:val="20"/>
        </w:rPr>
        <w:t xml:space="preserve">SK 4 M mezi </w:t>
      </w:r>
      <w:proofErr w:type="spellStart"/>
      <w:r w:rsidR="002E50DC" w:rsidRPr="002E50DC">
        <w:rPr>
          <w:rFonts w:ascii="Arial" w:hAnsi="Arial"/>
          <w:b/>
          <w:sz w:val="20"/>
          <w:szCs w:val="20"/>
        </w:rPr>
        <w:t>výh</w:t>
      </w:r>
      <w:proofErr w:type="spellEnd"/>
      <w:r w:rsidR="002E50DC" w:rsidRPr="002E50DC">
        <w:rPr>
          <w:rFonts w:ascii="Arial" w:hAnsi="Arial"/>
          <w:b/>
          <w:sz w:val="20"/>
          <w:szCs w:val="20"/>
        </w:rPr>
        <w:t>. 14 a 20</w:t>
      </w:r>
    </w:p>
    <w:p w:rsidR="00951A5F" w:rsidRPr="00476D0B" w:rsidRDefault="001E4B55" w:rsidP="00951A5F">
      <w:pPr>
        <w:numPr>
          <w:ilvl w:val="0"/>
          <w:numId w:val="19"/>
        </w:numPr>
        <w:tabs>
          <w:tab w:val="left" w:pos="709"/>
          <w:tab w:val="decimal" w:pos="1701"/>
          <w:tab w:val="decimal" w:pos="2694"/>
          <w:tab w:val="left" w:pos="3261"/>
          <w:tab w:val="right" w:pos="5103"/>
          <w:tab w:val="left" w:pos="5245"/>
        </w:tabs>
        <w:spacing w:before="120" w:after="0"/>
        <w:ind w:left="709" w:hanging="284"/>
      </w:pPr>
      <w:r>
        <w:t>Pouze v části m</w:t>
      </w:r>
      <w:r w:rsidR="00951A5F">
        <w:t>ezi</w:t>
      </w:r>
      <w:r w:rsidR="00951A5F" w:rsidRPr="00476D0B">
        <w:t> </w:t>
      </w:r>
      <w:proofErr w:type="spellStart"/>
      <w:r w:rsidR="00951A5F">
        <w:t>výh</w:t>
      </w:r>
      <w:proofErr w:type="spellEnd"/>
      <w:r w:rsidR="00951A5F">
        <w:t>. č.</w:t>
      </w:r>
      <w:r w:rsidR="00951A5F" w:rsidRPr="00476D0B">
        <w:t xml:space="preserve"> </w:t>
      </w:r>
      <w:r w:rsidR="00951A5F">
        <w:t>14 a </w:t>
      </w:r>
      <w:proofErr w:type="spellStart"/>
      <w:r w:rsidR="00951A5F">
        <w:t>výh</w:t>
      </w:r>
      <w:proofErr w:type="spellEnd"/>
      <w:r w:rsidR="00951A5F">
        <w:t>. č. 20</w:t>
      </w:r>
      <w:r w:rsidR="00951A5F" w:rsidRPr="00476D0B">
        <w:t xml:space="preserve"> </w:t>
      </w:r>
      <w:r w:rsidR="006263E3">
        <w:t xml:space="preserve">(v délce celkem 116 m </w:t>
      </w:r>
      <w:r w:rsidR="001C4FE9">
        <w:t>od</w:t>
      </w:r>
      <w:r w:rsidR="006263E3">
        <w:t xml:space="preserve"> </w:t>
      </w:r>
      <w:proofErr w:type="spellStart"/>
      <w:r w:rsidR="006263E3">
        <w:t>výh</w:t>
      </w:r>
      <w:proofErr w:type="spellEnd"/>
      <w:r w:rsidR="006263E3">
        <w:t xml:space="preserve">. č. 20) </w:t>
      </w:r>
      <w:r w:rsidR="00951A5F" w:rsidRPr="00476D0B">
        <w:t xml:space="preserve">souvislá výměna </w:t>
      </w:r>
      <w:proofErr w:type="spellStart"/>
      <w:r w:rsidR="00951A5F" w:rsidRPr="00476D0B">
        <w:t>stáv</w:t>
      </w:r>
      <w:proofErr w:type="spellEnd"/>
      <w:r w:rsidR="00951A5F">
        <w:t>.</w:t>
      </w:r>
      <w:r w:rsidR="00951A5F" w:rsidRPr="00476D0B">
        <w:t xml:space="preserve"> </w:t>
      </w:r>
      <w:r w:rsidR="00951A5F">
        <w:t>KP, tvar S49, dřev.</w:t>
      </w:r>
      <w:r w:rsidR="00951A5F" w:rsidRPr="00476D0B">
        <w:t xml:space="preserve"> </w:t>
      </w:r>
      <w:proofErr w:type="gramStart"/>
      <w:r w:rsidR="00951A5F" w:rsidRPr="00476D0B">
        <w:t>pražc</w:t>
      </w:r>
      <w:r w:rsidR="00951A5F">
        <w:t>e</w:t>
      </w:r>
      <w:proofErr w:type="gramEnd"/>
      <w:r w:rsidR="00951A5F">
        <w:t>, T5, rozdělení „c“ za užité</w:t>
      </w:r>
      <w:r w:rsidR="00951A5F" w:rsidRPr="00476D0B">
        <w:t xml:space="preserve"> </w:t>
      </w:r>
      <w:r w:rsidR="00951A5F" w:rsidRPr="00951A5F">
        <w:t xml:space="preserve">KP tvar S49, SB8, ŽS4, </w:t>
      </w:r>
      <w:r w:rsidR="00951A5F">
        <w:t>nové rozdě</w:t>
      </w:r>
      <w:r w:rsidR="006263E3">
        <w:t>l</w:t>
      </w:r>
      <w:r w:rsidR="00951A5F">
        <w:t xml:space="preserve">ení </w:t>
      </w:r>
      <w:r w:rsidR="00951A5F" w:rsidRPr="00951A5F">
        <w:t>„e“</w:t>
      </w:r>
    </w:p>
    <w:p w:rsidR="00951A5F" w:rsidRDefault="00951A5F" w:rsidP="00951A5F">
      <w:pPr>
        <w:numPr>
          <w:ilvl w:val="0"/>
          <w:numId w:val="19"/>
        </w:numPr>
        <w:tabs>
          <w:tab w:val="left" w:pos="709"/>
          <w:tab w:val="decimal" w:pos="1701"/>
          <w:tab w:val="left" w:pos="2268"/>
          <w:tab w:val="decimal" w:pos="2694"/>
          <w:tab w:val="left" w:pos="3261"/>
          <w:tab w:val="right" w:pos="5103"/>
          <w:tab w:val="left" w:pos="5245"/>
        </w:tabs>
        <w:spacing w:before="60" w:after="0"/>
        <w:ind w:left="709" w:hanging="284"/>
      </w:pPr>
      <w:r w:rsidRPr="00476D0B">
        <w:t xml:space="preserve">Štěrkové lože bude odtěženo (sníženo) do hloubky 20 cm pod ložnou plochu </w:t>
      </w:r>
      <w:proofErr w:type="spellStart"/>
      <w:r w:rsidRPr="00476D0B">
        <w:t>stáv</w:t>
      </w:r>
      <w:proofErr w:type="spellEnd"/>
      <w:r w:rsidRPr="00476D0B">
        <w:t xml:space="preserve">. dřev. </w:t>
      </w:r>
      <w:proofErr w:type="gramStart"/>
      <w:r w:rsidRPr="00476D0B">
        <w:t>pražců</w:t>
      </w:r>
      <w:proofErr w:type="gramEnd"/>
    </w:p>
    <w:p w:rsidR="006263E3" w:rsidRDefault="006263E3" w:rsidP="00951A5F">
      <w:pPr>
        <w:numPr>
          <w:ilvl w:val="0"/>
          <w:numId w:val="19"/>
        </w:numPr>
        <w:tabs>
          <w:tab w:val="left" w:pos="709"/>
          <w:tab w:val="decimal" w:pos="1701"/>
          <w:tab w:val="left" w:pos="2268"/>
          <w:tab w:val="decimal" w:pos="2694"/>
          <w:tab w:val="left" w:pos="3261"/>
          <w:tab w:val="right" w:pos="5103"/>
          <w:tab w:val="left" w:pos="5245"/>
        </w:tabs>
        <w:spacing w:before="60" w:after="0"/>
        <w:ind w:left="709" w:hanging="284"/>
      </w:pPr>
      <w:r>
        <w:t xml:space="preserve">Před </w:t>
      </w:r>
      <w:proofErr w:type="spellStart"/>
      <w:r>
        <w:t>výh</w:t>
      </w:r>
      <w:proofErr w:type="spellEnd"/>
      <w:r>
        <w:t xml:space="preserve">. č. 20 bude osazeno 10 ks nových dřev. </w:t>
      </w:r>
      <w:proofErr w:type="gramStart"/>
      <w:r>
        <w:t>pražců</w:t>
      </w:r>
      <w:proofErr w:type="gramEnd"/>
      <w:r>
        <w:t xml:space="preserve"> s novým ŽS4 (7 m), dále pak užité KP (109 m)</w:t>
      </w:r>
    </w:p>
    <w:p w:rsidR="006263E3" w:rsidRDefault="006263E3" w:rsidP="00951A5F">
      <w:pPr>
        <w:numPr>
          <w:ilvl w:val="0"/>
          <w:numId w:val="19"/>
        </w:numPr>
        <w:tabs>
          <w:tab w:val="left" w:pos="709"/>
          <w:tab w:val="decimal" w:pos="1701"/>
          <w:tab w:val="left" w:pos="2268"/>
          <w:tab w:val="decimal" w:pos="2694"/>
          <w:tab w:val="left" w:pos="3261"/>
          <w:tab w:val="right" w:pos="5103"/>
          <w:tab w:val="left" w:pos="5245"/>
        </w:tabs>
        <w:spacing w:before="60" w:after="0"/>
        <w:ind w:left="709" w:hanging="284"/>
      </w:pPr>
      <w:r>
        <w:t xml:space="preserve">U všech pražců užit. KP </w:t>
      </w:r>
      <w:r w:rsidR="00D409CC" w:rsidRPr="00951A5F">
        <w:t xml:space="preserve">tvar S49, SB8, ŽS4, </w:t>
      </w:r>
      <w:r w:rsidR="00D409CC">
        <w:t xml:space="preserve">nové rozdělení </w:t>
      </w:r>
      <w:r w:rsidR="00D409CC" w:rsidRPr="00951A5F">
        <w:t>„e“</w:t>
      </w:r>
      <w:r w:rsidR="00D409CC">
        <w:t xml:space="preserve">, </w:t>
      </w:r>
      <w:r>
        <w:t xml:space="preserve">budou vyměněné pryžové </w:t>
      </w:r>
      <w:r w:rsidR="00D409CC">
        <w:t xml:space="preserve">podložky pod patou kolejnice a bude provedena případná oprava rozdělení bet. </w:t>
      </w:r>
      <w:proofErr w:type="gramStart"/>
      <w:r w:rsidR="00D409CC">
        <w:t>pražců</w:t>
      </w:r>
      <w:proofErr w:type="gramEnd"/>
      <w:r w:rsidR="00D409CC">
        <w:t xml:space="preserve"> na rozdělení „e“.</w:t>
      </w:r>
    </w:p>
    <w:p w:rsidR="0025059C" w:rsidRPr="00476D0B" w:rsidRDefault="0025059C" w:rsidP="00951A5F">
      <w:pPr>
        <w:numPr>
          <w:ilvl w:val="0"/>
          <w:numId w:val="19"/>
        </w:numPr>
        <w:tabs>
          <w:tab w:val="left" w:pos="709"/>
          <w:tab w:val="decimal" w:pos="1701"/>
          <w:tab w:val="left" w:pos="2268"/>
          <w:tab w:val="decimal" w:pos="2694"/>
          <w:tab w:val="left" w:pos="3261"/>
          <w:tab w:val="right" w:pos="5103"/>
          <w:tab w:val="left" w:pos="5245"/>
        </w:tabs>
        <w:spacing w:before="60" w:after="0"/>
        <w:ind w:left="709" w:hanging="284"/>
      </w:pPr>
      <w:r w:rsidRPr="00476D0B">
        <w:t>Zřízení BK</w:t>
      </w:r>
    </w:p>
    <w:p w:rsidR="00F22CC5" w:rsidRPr="00476D0B" w:rsidRDefault="00F22CC5" w:rsidP="00F22CC5">
      <w:pPr>
        <w:numPr>
          <w:ilvl w:val="0"/>
          <w:numId w:val="19"/>
        </w:numPr>
        <w:tabs>
          <w:tab w:val="left" w:pos="709"/>
          <w:tab w:val="decimal" w:pos="1701"/>
          <w:tab w:val="left" w:pos="2268"/>
          <w:tab w:val="decimal" w:pos="2694"/>
          <w:tab w:val="left" w:pos="3261"/>
          <w:tab w:val="left" w:pos="5245"/>
        </w:tabs>
        <w:spacing w:before="60" w:after="0"/>
        <w:jc w:val="left"/>
      </w:pPr>
      <w:r w:rsidRPr="00476D0B">
        <w:t>Doplnění kolejového lože novým kamenivem</w:t>
      </w:r>
    </w:p>
    <w:p w:rsidR="0025059C" w:rsidRDefault="0025059C" w:rsidP="00F22CC5">
      <w:pPr>
        <w:numPr>
          <w:ilvl w:val="0"/>
          <w:numId w:val="19"/>
        </w:numPr>
        <w:tabs>
          <w:tab w:val="left" w:pos="709"/>
          <w:tab w:val="decimal" w:pos="1701"/>
          <w:tab w:val="left" w:pos="2268"/>
          <w:tab w:val="decimal" w:pos="2694"/>
          <w:tab w:val="left" w:pos="3261"/>
          <w:tab w:val="left" w:pos="5245"/>
        </w:tabs>
        <w:spacing w:before="60" w:after="0"/>
      </w:pPr>
      <w:r>
        <w:t>2x s</w:t>
      </w:r>
      <w:r w:rsidR="005F16EE">
        <w:t>trojní podbití ASP</w:t>
      </w:r>
    </w:p>
    <w:p w:rsidR="006263E3" w:rsidRDefault="006263E3" w:rsidP="00F22CC5">
      <w:pPr>
        <w:numPr>
          <w:ilvl w:val="0"/>
          <w:numId w:val="19"/>
        </w:numPr>
        <w:tabs>
          <w:tab w:val="left" w:pos="709"/>
          <w:tab w:val="decimal" w:pos="1701"/>
          <w:tab w:val="left" w:pos="2268"/>
          <w:tab w:val="decimal" w:pos="2694"/>
          <w:tab w:val="left" w:pos="3261"/>
          <w:tab w:val="left" w:pos="5245"/>
        </w:tabs>
        <w:spacing w:before="60" w:after="0"/>
      </w:pPr>
      <w:r w:rsidRPr="00476D0B">
        <w:t>Úprava povrchu</w:t>
      </w:r>
      <w:r>
        <w:t xml:space="preserve"> stezky rozprostřením štěrku (obsaženo v SO18)</w:t>
      </w:r>
    </w:p>
    <w:p w:rsidR="005E4D0C" w:rsidRDefault="005E4D0C" w:rsidP="005E4D0C">
      <w:pPr>
        <w:tabs>
          <w:tab w:val="left" w:pos="709"/>
          <w:tab w:val="decimal" w:pos="1701"/>
          <w:tab w:val="left" w:pos="2268"/>
          <w:tab w:val="decimal" w:pos="2694"/>
          <w:tab w:val="left" w:pos="3261"/>
          <w:tab w:val="left" w:pos="5245"/>
        </w:tabs>
        <w:spacing w:before="60" w:after="0"/>
        <w:ind w:left="785" w:firstLine="0"/>
      </w:pPr>
    </w:p>
    <w:p w:rsidR="00F22CC5" w:rsidRDefault="00F22CC5" w:rsidP="00F22CC5">
      <w:pPr>
        <w:numPr>
          <w:ilvl w:val="0"/>
          <w:numId w:val="19"/>
        </w:numPr>
        <w:tabs>
          <w:tab w:val="left" w:pos="709"/>
          <w:tab w:val="decimal" w:pos="1701"/>
          <w:tab w:val="left" w:pos="2268"/>
          <w:tab w:val="decimal" w:pos="2694"/>
          <w:tab w:val="left" w:pos="3261"/>
          <w:tab w:val="left" w:pos="5245"/>
        </w:tabs>
        <w:spacing w:before="60" w:after="0"/>
      </w:pPr>
      <w:r w:rsidRPr="0025059C">
        <w:lastRenderedPageBreak/>
        <w:t>Dokončovací práce</w:t>
      </w:r>
    </w:p>
    <w:p w:rsidR="006263E3" w:rsidRDefault="006263E3" w:rsidP="006263E3">
      <w:pPr>
        <w:numPr>
          <w:ilvl w:val="0"/>
          <w:numId w:val="19"/>
        </w:numPr>
        <w:tabs>
          <w:tab w:val="left" w:pos="709"/>
          <w:tab w:val="decimal" w:pos="1701"/>
          <w:tab w:val="left" w:pos="2268"/>
          <w:tab w:val="decimal" w:pos="2694"/>
          <w:tab w:val="left" w:pos="3261"/>
          <w:tab w:val="right" w:pos="5103"/>
          <w:tab w:val="left" w:pos="5245"/>
        </w:tabs>
        <w:spacing w:before="60" w:after="0"/>
        <w:jc w:val="left"/>
      </w:pPr>
      <w:r w:rsidRPr="00476D0B">
        <w:t>Demontáž dřevěných pražců na uložišti</w:t>
      </w:r>
    </w:p>
    <w:p w:rsidR="00D409CC" w:rsidRDefault="00D409CC" w:rsidP="006263E3">
      <w:pPr>
        <w:numPr>
          <w:ilvl w:val="0"/>
          <w:numId w:val="19"/>
        </w:numPr>
        <w:tabs>
          <w:tab w:val="left" w:pos="709"/>
          <w:tab w:val="decimal" w:pos="1701"/>
          <w:tab w:val="left" w:pos="2268"/>
          <w:tab w:val="decimal" w:pos="2694"/>
          <w:tab w:val="left" w:pos="3261"/>
          <w:tab w:val="right" w:pos="5103"/>
          <w:tab w:val="left" w:pos="5245"/>
        </w:tabs>
        <w:spacing w:before="60" w:after="0"/>
        <w:jc w:val="left"/>
      </w:pPr>
      <w:r>
        <w:t>Demontáž a zpětná montáž počítacího bodu RSR 180</w:t>
      </w:r>
    </w:p>
    <w:p w:rsidR="00D409CC" w:rsidRPr="00D409CC" w:rsidRDefault="00D409CC" w:rsidP="004A7B22">
      <w:pPr>
        <w:numPr>
          <w:ilvl w:val="0"/>
          <w:numId w:val="19"/>
        </w:numPr>
        <w:spacing w:before="60" w:after="0"/>
        <w:ind w:left="709" w:hanging="284"/>
      </w:pPr>
      <w:r w:rsidRPr="00D409CC">
        <w:t xml:space="preserve">Geodetické práce – 3x měření vozíkem APK, výměna zajišťovacích </w:t>
      </w:r>
      <w:r w:rsidR="001C4FE9">
        <w:t xml:space="preserve">konzolových </w:t>
      </w:r>
      <w:r w:rsidRPr="00D409CC">
        <w:t xml:space="preserve">značek, zaměření </w:t>
      </w:r>
      <w:proofErr w:type="spellStart"/>
      <w:r w:rsidRPr="00D409CC">
        <w:t>zajišť</w:t>
      </w:r>
      <w:proofErr w:type="spellEnd"/>
      <w:r w:rsidRPr="00D409CC">
        <w:t xml:space="preserve">. značek vč. vyhotovení </w:t>
      </w:r>
      <w:proofErr w:type="spellStart"/>
      <w:r w:rsidRPr="00D409CC">
        <w:t>tech</w:t>
      </w:r>
      <w:proofErr w:type="spellEnd"/>
      <w:r w:rsidRPr="00D409CC">
        <w:t>. projektu zajištěni PPK</w:t>
      </w:r>
    </w:p>
    <w:p w:rsidR="00F22CC5" w:rsidRDefault="00F22CC5" w:rsidP="00F22CC5">
      <w:pPr>
        <w:numPr>
          <w:ilvl w:val="0"/>
          <w:numId w:val="19"/>
        </w:numPr>
        <w:spacing w:before="60" w:after="0"/>
        <w:ind w:left="709" w:hanging="283"/>
        <w:jc w:val="left"/>
      </w:pPr>
      <w:r w:rsidRPr="00476D0B">
        <w:t>Ekologická likvidace</w:t>
      </w:r>
      <w:r>
        <w:t xml:space="preserve"> </w:t>
      </w:r>
      <w:r w:rsidR="0025059C">
        <w:t xml:space="preserve">štěrku, </w:t>
      </w:r>
      <w:r w:rsidRPr="00476D0B">
        <w:t>dřevěných pražců a plastových součástí s odvozem na oficiální skládku</w:t>
      </w:r>
    </w:p>
    <w:p w:rsidR="001E4B55" w:rsidRDefault="001E4B55" w:rsidP="001E4B55">
      <w:pPr>
        <w:spacing w:before="60" w:after="0"/>
        <w:jc w:val="left"/>
      </w:pPr>
    </w:p>
    <w:p w:rsidR="001E4B55" w:rsidRPr="00476D0B" w:rsidRDefault="001E4B55" w:rsidP="001E4B55">
      <w:pPr>
        <w:pStyle w:val="Zkladntext"/>
        <w:spacing w:before="240"/>
        <w:jc w:val="both"/>
        <w:rPr>
          <w:rFonts w:ascii="Arial" w:hAnsi="Arial"/>
          <w:b/>
          <w:sz w:val="20"/>
          <w:szCs w:val="20"/>
        </w:rPr>
      </w:pPr>
      <w:r>
        <w:rPr>
          <w:rFonts w:ascii="Arial" w:hAnsi="Arial"/>
          <w:b/>
          <w:sz w:val="20"/>
          <w:szCs w:val="20"/>
        </w:rPr>
        <w:t>SO3</w:t>
      </w:r>
      <w:r w:rsidRPr="00476D0B">
        <w:rPr>
          <w:rFonts w:ascii="Arial" w:hAnsi="Arial"/>
          <w:b/>
          <w:sz w:val="20"/>
          <w:szCs w:val="20"/>
        </w:rPr>
        <w:t xml:space="preserve"> - </w:t>
      </w:r>
      <w:r w:rsidRPr="001E4B55">
        <w:rPr>
          <w:rFonts w:ascii="Arial" w:hAnsi="Arial"/>
          <w:b/>
          <w:sz w:val="20"/>
          <w:szCs w:val="20"/>
        </w:rPr>
        <w:t xml:space="preserve">SK 4 L mezi </w:t>
      </w:r>
      <w:proofErr w:type="spellStart"/>
      <w:r w:rsidRPr="001E4B55">
        <w:rPr>
          <w:rFonts w:ascii="Arial" w:hAnsi="Arial"/>
          <w:b/>
          <w:sz w:val="20"/>
          <w:szCs w:val="20"/>
        </w:rPr>
        <w:t>výh</w:t>
      </w:r>
      <w:proofErr w:type="spellEnd"/>
      <w:r w:rsidRPr="001E4B55">
        <w:rPr>
          <w:rFonts w:ascii="Arial" w:hAnsi="Arial"/>
          <w:b/>
          <w:sz w:val="20"/>
          <w:szCs w:val="20"/>
        </w:rPr>
        <w:t>. 13 a 14</w:t>
      </w:r>
    </w:p>
    <w:p w:rsidR="001E4B55" w:rsidRPr="00476D0B" w:rsidRDefault="001E4B55" w:rsidP="001E4B55">
      <w:pPr>
        <w:numPr>
          <w:ilvl w:val="0"/>
          <w:numId w:val="19"/>
        </w:numPr>
        <w:tabs>
          <w:tab w:val="left" w:pos="709"/>
          <w:tab w:val="decimal" w:pos="1701"/>
          <w:tab w:val="decimal" w:pos="2694"/>
          <w:tab w:val="left" w:pos="3261"/>
          <w:tab w:val="right" w:pos="5103"/>
          <w:tab w:val="left" w:pos="5245"/>
        </w:tabs>
        <w:spacing w:before="120" w:after="0"/>
        <w:ind w:left="709" w:hanging="284"/>
      </w:pPr>
      <w:r>
        <w:t>V celé délce 460 m mezi</w:t>
      </w:r>
      <w:r w:rsidRPr="00476D0B">
        <w:t> </w:t>
      </w:r>
      <w:proofErr w:type="spellStart"/>
      <w:r>
        <w:t>výh</w:t>
      </w:r>
      <w:proofErr w:type="spellEnd"/>
      <w:r>
        <w:t>. č.</w:t>
      </w:r>
      <w:r w:rsidRPr="00476D0B">
        <w:t xml:space="preserve"> </w:t>
      </w:r>
      <w:r>
        <w:t>13 a </w:t>
      </w:r>
      <w:proofErr w:type="spellStart"/>
      <w:r>
        <w:t>výh</w:t>
      </w:r>
      <w:proofErr w:type="spellEnd"/>
      <w:r>
        <w:t xml:space="preserve">. č. 14 </w:t>
      </w:r>
      <w:r w:rsidRPr="00476D0B">
        <w:t xml:space="preserve">souvislá výměna </w:t>
      </w:r>
      <w:proofErr w:type="spellStart"/>
      <w:r w:rsidRPr="00476D0B">
        <w:t>stáv</w:t>
      </w:r>
      <w:proofErr w:type="spellEnd"/>
      <w:r>
        <w:t>.</w:t>
      </w:r>
      <w:r w:rsidRPr="00476D0B">
        <w:t xml:space="preserve"> </w:t>
      </w:r>
      <w:r>
        <w:t>KP, tvar S49, dřev.</w:t>
      </w:r>
      <w:r w:rsidRPr="00476D0B">
        <w:t xml:space="preserve"> </w:t>
      </w:r>
      <w:proofErr w:type="gramStart"/>
      <w:r w:rsidRPr="00476D0B">
        <w:t>pražc</w:t>
      </w:r>
      <w:r>
        <w:t>e</w:t>
      </w:r>
      <w:proofErr w:type="gramEnd"/>
      <w:r>
        <w:t>, T5, rozdělení „c“ za užité</w:t>
      </w:r>
      <w:r w:rsidRPr="00476D0B">
        <w:t xml:space="preserve"> </w:t>
      </w:r>
      <w:r w:rsidRPr="00951A5F">
        <w:t xml:space="preserve">KP tvar S49, SB8, ŽS4, </w:t>
      </w:r>
      <w:r>
        <w:t xml:space="preserve">nové rozdělení </w:t>
      </w:r>
      <w:r w:rsidRPr="00951A5F">
        <w:t>„e“</w:t>
      </w:r>
    </w:p>
    <w:p w:rsidR="001E4B55" w:rsidRDefault="001E4B55" w:rsidP="001E4B55">
      <w:pPr>
        <w:numPr>
          <w:ilvl w:val="0"/>
          <w:numId w:val="19"/>
        </w:numPr>
        <w:tabs>
          <w:tab w:val="left" w:pos="709"/>
          <w:tab w:val="decimal" w:pos="1701"/>
          <w:tab w:val="left" w:pos="2268"/>
          <w:tab w:val="decimal" w:pos="2694"/>
          <w:tab w:val="left" w:pos="3261"/>
          <w:tab w:val="right" w:pos="5103"/>
          <w:tab w:val="left" w:pos="5245"/>
        </w:tabs>
        <w:spacing w:before="60" w:after="0"/>
        <w:ind w:left="709" w:hanging="284"/>
      </w:pPr>
      <w:r w:rsidRPr="00476D0B">
        <w:t xml:space="preserve">Štěrkové lože bude odtěženo (sníženo) do hloubky 20 cm pod ložnou plochu </w:t>
      </w:r>
      <w:proofErr w:type="spellStart"/>
      <w:r w:rsidRPr="00476D0B">
        <w:t>stáv</w:t>
      </w:r>
      <w:proofErr w:type="spellEnd"/>
      <w:r w:rsidRPr="00476D0B">
        <w:t xml:space="preserve">. dřev. </w:t>
      </w:r>
      <w:proofErr w:type="gramStart"/>
      <w:r w:rsidRPr="00476D0B">
        <w:t>pražců</w:t>
      </w:r>
      <w:proofErr w:type="gramEnd"/>
    </w:p>
    <w:p w:rsidR="001E4B55" w:rsidRDefault="009D1BAF" w:rsidP="009D1BAF">
      <w:pPr>
        <w:numPr>
          <w:ilvl w:val="0"/>
          <w:numId w:val="19"/>
        </w:numPr>
        <w:tabs>
          <w:tab w:val="left" w:pos="709"/>
          <w:tab w:val="decimal" w:pos="1701"/>
          <w:tab w:val="left" w:pos="2268"/>
          <w:tab w:val="decimal" w:pos="2694"/>
          <w:tab w:val="left" w:pos="3261"/>
          <w:tab w:val="right" w:pos="5103"/>
          <w:tab w:val="left" w:pos="5245"/>
        </w:tabs>
        <w:spacing w:before="60" w:after="0"/>
      </w:pPr>
      <w:r>
        <w:t>Z</w:t>
      </w:r>
      <w:r w:rsidRPr="009D1BAF">
        <w:t xml:space="preserve">a </w:t>
      </w:r>
      <w:proofErr w:type="spellStart"/>
      <w:r w:rsidRPr="009D1BAF">
        <w:t>výh</w:t>
      </w:r>
      <w:proofErr w:type="spellEnd"/>
      <w:r w:rsidRPr="009D1BAF">
        <w:t>. č. 13</w:t>
      </w:r>
      <w:r>
        <w:t xml:space="preserve"> a před </w:t>
      </w:r>
      <w:proofErr w:type="spellStart"/>
      <w:r>
        <w:t>výh</w:t>
      </w:r>
      <w:proofErr w:type="spellEnd"/>
      <w:r>
        <w:t xml:space="preserve">. č. 14 bude osazen vždy 1 ks </w:t>
      </w:r>
      <w:r w:rsidR="001E4B55">
        <w:t xml:space="preserve">nových dřev. </w:t>
      </w:r>
      <w:proofErr w:type="gramStart"/>
      <w:r w:rsidR="001E4B55">
        <w:t>pražců</w:t>
      </w:r>
      <w:proofErr w:type="gramEnd"/>
      <w:r w:rsidR="001E4B55">
        <w:t xml:space="preserve"> s novým ŽS4</w:t>
      </w:r>
    </w:p>
    <w:p w:rsidR="001E4B55" w:rsidRDefault="001E4B55" w:rsidP="001E4B55">
      <w:pPr>
        <w:numPr>
          <w:ilvl w:val="0"/>
          <w:numId w:val="19"/>
        </w:numPr>
        <w:tabs>
          <w:tab w:val="left" w:pos="709"/>
          <w:tab w:val="decimal" w:pos="1701"/>
          <w:tab w:val="left" w:pos="2268"/>
          <w:tab w:val="decimal" w:pos="2694"/>
          <w:tab w:val="left" w:pos="3261"/>
          <w:tab w:val="right" w:pos="5103"/>
          <w:tab w:val="left" w:pos="5245"/>
        </w:tabs>
        <w:spacing w:before="60" w:after="0"/>
        <w:ind w:left="709" w:hanging="284"/>
      </w:pPr>
      <w:r>
        <w:t xml:space="preserve">U všech pražců užit. KP </w:t>
      </w:r>
      <w:r w:rsidRPr="00951A5F">
        <w:t xml:space="preserve">tvar S49, SB8, ŽS4, </w:t>
      </w:r>
      <w:r>
        <w:t xml:space="preserve">nové rozdělení </w:t>
      </w:r>
      <w:r w:rsidRPr="00951A5F">
        <w:t>„e“</w:t>
      </w:r>
      <w:r>
        <w:t xml:space="preserve">, budou vyměněné pryžové podložky pod patou kolejnice a bude provedena případná oprava rozdělení bet. </w:t>
      </w:r>
      <w:proofErr w:type="gramStart"/>
      <w:r>
        <w:t>pražců</w:t>
      </w:r>
      <w:proofErr w:type="gramEnd"/>
      <w:r>
        <w:t xml:space="preserve"> na rozdělení „e“.</w:t>
      </w:r>
    </w:p>
    <w:p w:rsidR="001E4B55" w:rsidRPr="00476D0B" w:rsidRDefault="001E4B55" w:rsidP="001E4B55">
      <w:pPr>
        <w:numPr>
          <w:ilvl w:val="0"/>
          <w:numId w:val="19"/>
        </w:numPr>
        <w:tabs>
          <w:tab w:val="left" w:pos="709"/>
          <w:tab w:val="decimal" w:pos="1701"/>
          <w:tab w:val="left" w:pos="2268"/>
          <w:tab w:val="decimal" w:pos="2694"/>
          <w:tab w:val="left" w:pos="3261"/>
          <w:tab w:val="right" w:pos="5103"/>
          <w:tab w:val="left" w:pos="5245"/>
        </w:tabs>
        <w:spacing w:before="60" w:after="0"/>
        <w:ind w:left="709" w:hanging="284"/>
      </w:pPr>
      <w:r w:rsidRPr="00476D0B">
        <w:t>Zřízení BK</w:t>
      </w:r>
    </w:p>
    <w:p w:rsidR="001E4B55" w:rsidRDefault="001E4B55" w:rsidP="001E4B55">
      <w:pPr>
        <w:numPr>
          <w:ilvl w:val="0"/>
          <w:numId w:val="19"/>
        </w:numPr>
        <w:tabs>
          <w:tab w:val="left" w:pos="709"/>
          <w:tab w:val="decimal" w:pos="1701"/>
          <w:tab w:val="left" w:pos="2268"/>
          <w:tab w:val="decimal" w:pos="2694"/>
          <w:tab w:val="left" w:pos="3261"/>
          <w:tab w:val="left" w:pos="5245"/>
        </w:tabs>
        <w:spacing w:before="60" w:after="0"/>
        <w:jc w:val="left"/>
      </w:pPr>
      <w:r w:rsidRPr="00476D0B">
        <w:t>Doplnění kolejového lože novým kamenivem</w:t>
      </w:r>
    </w:p>
    <w:p w:rsidR="00626ADC" w:rsidRDefault="00626ADC" w:rsidP="00626ADC">
      <w:pPr>
        <w:numPr>
          <w:ilvl w:val="0"/>
          <w:numId w:val="19"/>
        </w:numPr>
        <w:tabs>
          <w:tab w:val="left" w:pos="709"/>
          <w:tab w:val="decimal" w:pos="1701"/>
          <w:tab w:val="left" w:pos="2268"/>
          <w:tab w:val="decimal" w:pos="2694"/>
          <w:tab w:val="left" w:pos="3261"/>
          <w:tab w:val="left" w:pos="5245"/>
        </w:tabs>
        <w:spacing w:before="60" w:after="0"/>
        <w:ind w:left="709" w:hanging="284"/>
        <w:jc w:val="left"/>
      </w:pPr>
      <w:r>
        <w:t xml:space="preserve">Demontáž a zpětná montáž 3 ks přechodů pro pěší (zpětná montáž </w:t>
      </w:r>
      <w:r w:rsidR="00E3623E">
        <w:t xml:space="preserve">přechodových panelů pro pěší na SB8 </w:t>
      </w:r>
      <w:r>
        <w:t xml:space="preserve">bude provedená na </w:t>
      </w:r>
      <w:proofErr w:type="spellStart"/>
      <w:r>
        <w:t>geotextilii</w:t>
      </w:r>
      <w:proofErr w:type="spellEnd"/>
      <w:r>
        <w:t xml:space="preserve"> se štěrkem</w:t>
      </w:r>
      <w:r w:rsidR="00E3623E">
        <w:t>)</w:t>
      </w:r>
    </w:p>
    <w:p w:rsidR="00626ADC" w:rsidRDefault="00E3623E" w:rsidP="001E4B55">
      <w:pPr>
        <w:numPr>
          <w:ilvl w:val="0"/>
          <w:numId w:val="19"/>
        </w:numPr>
        <w:tabs>
          <w:tab w:val="left" w:pos="709"/>
          <w:tab w:val="decimal" w:pos="1701"/>
          <w:tab w:val="left" w:pos="2268"/>
          <w:tab w:val="decimal" w:pos="2694"/>
          <w:tab w:val="left" w:pos="3261"/>
          <w:tab w:val="left" w:pos="5245"/>
        </w:tabs>
        <w:spacing w:before="60" w:after="0"/>
        <w:jc w:val="left"/>
      </w:pPr>
      <w:r>
        <w:t xml:space="preserve">Dosyp a úprava vč. zhutnění </w:t>
      </w:r>
      <w:proofErr w:type="spellStart"/>
      <w:r w:rsidR="007847CD">
        <w:t>štěrkodrtí</w:t>
      </w:r>
      <w:proofErr w:type="spellEnd"/>
      <w:r w:rsidR="007847CD">
        <w:t xml:space="preserve"> 0/22 </w:t>
      </w:r>
      <w:r>
        <w:t>plochy k přístřešku VB vpravo koleje</w:t>
      </w:r>
    </w:p>
    <w:p w:rsidR="00E3623E" w:rsidRPr="00476D0B" w:rsidRDefault="00E3623E" w:rsidP="001E4B55">
      <w:pPr>
        <w:numPr>
          <w:ilvl w:val="0"/>
          <w:numId w:val="19"/>
        </w:numPr>
        <w:tabs>
          <w:tab w:val="left" w:pos="709"/>
          <w:tab w:val="decimal" w:pos="1701"/>
          <w:tab w:val="left" w:pos="2268"/>
          <w:tab w:val="decimal" w:pos="2694"/>
          <w:tab w:val="left" w:pos="3261"/>
          <w:tab w:val="left" w:pos="5245"/>
        </w:tabs>
        <w:spacing w:before="60" w:after="0"/>
        <w:jc w:val="left"/>
      </w:pPr>
      <w:r>
        <w:t>Oprava nástupišť</w:t>
      </w:r>
      <w:r w:rsidR="001472B6">
        <w:t xml:space="preserve"> s obrubníky </w:t>
      </w:r>
      <w:proofErr w:type="spellStart"/>
      <w:r w:rsidR="001472B6">
        <w:t>Tischer</w:t>
      </w:r>
      <w:proofErr w:type="spellEnd"/>
      <w:r>
        <w:t xml:space="preserve"> </w:t>
      </w:r>
      <w:r w:rsidR="001472B6">
        <w:t xml:space="preserve">a deskami </w:t>
      </w:r>
      <w:r>
        <w:t>v</w:t>
      </w:r>
      <w:r w:rsidR="001472B6">
        <w:t>pravo</w:t>
      </w:r>
      <w:r>
        <w:t xml:space="preserve"> u SK 4 … </w:t>
      </w:r>
      <w:r w:rsidR="001472B6">
        <w:t>51</w:t>
      </w:r>
      <w:r>
        <w:t xml:space="preserve"> m + v</w:t>
      </w:r>
      <w:r w:rsidR="001472B6">
        <w:t xml:space="preserve">levo </w:t>
      </w:r>
      <w:r>
        <w:t>…</w:t>
      </w:r>
      <w:r w:rsidR="001472B6">
        <w:t>2</w:t>
      </w:r>
      <w:r>
        <w:t>1</w:t>
      </w:r>
      <w:r w:rsidR="001472B6">
        <w:t>7</w:t>
      </w:r>
      <w:r>
        <w:t xml:space="preserve"> m</w:t>
      </w:r>
    </w:p>
    <w:p w:rsidR="001E4B55" w:rsidRDefault="001E4B55" w:rsidP="001E4B55">
      <w:pPr>
        <w:numPr>
          <w:ilvl w:val="0"/>
          <w:numId w:val="19"/>
        </w:numPr>
        <w:tabs>
          <w:tab w:val="left" w:pos="709"/>
          <w:tab w:val="decimal" w:pos="1701"/>
          <w:tab w:val="left" w:pos="2268"/>
          <w:tab w:val="decimal" w:pos="2694"/>
          <w:tab w:val="left" w:pos="3261"/>
          <w:tab w:val="left" w:pos="5245"/>
        </w:tabs>
        <w:spacing w:before="60" w:after="0"/>
      </w:pPr>
      <w:r>
        <w:t>2x strojní podbití ASP</w:t>
      </w:r>
    </w:p>
    <w:p w:rsidR="001E4B55" w:rsidRDefault="001E4B55" w:rsidP="001E4B55">
      <w:pPr>
        <w:numPr>
          <w:ilvl w:val="0"/>
          <w:numId w:val="19"/>
        </w:numPr>
        <w:tabs>
          <w:tab w:val="left" w:pos="709"/>
          <w:tab w:val="decimal" w:pos="1701"/>
          <w:tab w:val="left" w:pos="2268"/>
          <w:tab w:val="decimal" w:pos="2694"/>
          <w:tab w:val="left" w:pos="3261"/>
          <w:tab w:val="left" w:pos="5245"/>
        </w:tabs>
        <w:spacing w:before="60" w:after="0"/>
      </w:pPr>
      <w:r w:rsidRPr="00476D0B">
        <w:t>Úprava povrchu</w:t>
      </w:r>
      <w:r>
        <w:t xml:space="preserve"> stezky rozprostřením štěrku (obsaženo v SO18)</w:t>
      </w:r>
    </w:p>
    <w:p w:rsidR="001E4B55" w:rsidRDefault="001E4B55" w:rsidP="001E4B55">
      <w:pPr>
        <w:numPr>
          <w:ilvl w:val="0"/>
          <w:numId w:val="19"/>
        </w:numPr>
        <w:tabs>
          <w:tab w:val="left" w:pos="709"/>
          <w:tab w:val="decimal" w:pos="1701"/>
          <w:tab w:val="left" w:pos="2268"/>
          <w:tab w:val="decimal" w:pos="2694"/>
          <w:tab w:val="left" w:pos="3261"/>
          <w:tab w:val="left" w:pos="5245"/>
        </w:tabs>
        <w:spacing w:before="60" w:after="0"/>
      </w:pPr>
      <w:r w:rsidRPr="0025059C">
        <w:t>Dokončovací práce</w:t>
      </w:r>
    </w:p>
    <w:p w:rsidR="001E4B55" w:rsidRDefault="001E4B55" w:rsidP="001E4B55">
      <w:pPr>
        <w:numPr>
          <w:ilvl w:val="0"/>
          <w:numId w:val="19"/>
        </w:numPr>
        <w:tabs>
          <w:tab w:val="left" w:pos="709"/>
          <w:tab w:val="decimal" w:pos="1701"/>
          <w:tab w:val="left" w:pos="2268"/>
          <w:tab w:val="decimal" w:pos="2694"/>
          <w:tab w:val="left" w:pos="3261"/>
          <w:tab w:val="right" w:pos="5103"/>
          <w:tab w:val="left" w:pos="5245"/>
        </w:tabs>
        <w:spacing w:before="60" w:after="0"/>
        <w:jc w:val="left"/>
      </w:pPr>
      <w:r w:rsidRPr="00476D0B">
        <w:t>Demontáž dřevěných pražců na uložišti</w:t>
      </w:r>
    </w:p>
    <w:p w:rsidR="001E4B55" w:rsidRDefault="001E4B55" w:rsidP="001E4B55">
      <w:pPr>
        <w:numPr>
          <w:ilvl w:val="0"/>
          <w:numId w:val="19"/>
        </w:numPr>
        <w:tabs>
          <w:tab w:val="left" w:pos="709"/>
          <w:tab w:val="decimal" w:pos="1701"/>
          <w:tab w:val="left" w:pos="2268"/>
          <w:tab w:val="decimal" w:pos="2694"/>
          <w:tab w:val="left" w:pos="3261"/>
          <w:tab w:val="right" w:pos="5103"/>
          <w:tab w:val="left" w:pos="5245"/>
        </w:tabs>
        <w:spacing w:before="60" w:after="0"/>
        <w:jc w:val="left"/>
      </w:pPr>
      <w:r>
        <w:t>Demontáž a zpětná montáž počítacího bodu RSR 180</w:t>
      </w:r>
    </w:p>
    <w:p w:rsidR="00A42861" w:rsidRDefault="00A42861" w:rsidP="001E4B55">
      <w:pPr>
        <w:numPr>
          <w:ilvl w:val="0"/>
          <w:numId w:val="19"/>
        </w:numPr>
        <w:tabs>
          <w:tab w:val="left" w:pos="709"/>
          <w:tab w:val="decimal" w:pos="1701"/>
          <w:tab w:val="left" w:pos="2268"/>
          <w:tab w:val="decimal" w:pos="2694"/>
          <w:tab w:val="left" w:pos="3261"/>
          <w:tab w:val="right" w:pos="5103"/>
          <w:tab w:val="left" w:pos="5245"/>
        </w:tabs>
        <w:spacing w:before="60" w:after="0"/>
        <w:jc w:val="left"/>
      </w:pPr>
      <w:r>
        <w:t xml:space="preserve">Demontáž a zpětná montáž </w:t>
      </w:r>
      <w:proofErr w:type="spellStart"/>
      <w:r>
        <w:t>ukolejnění</w:t>
      </w:r>
      <w:proofErr w:type="spellEnd"/>
      <w:r>
        <w:t xml:space="preserve"> stožárů</w:t>
      </w:r>
      <w:r w:rsidR="00E5635E">
        <w:t xml:space="preserve"> TV a osvětlení</w:t>
      </w:r>
    </w:p>
    <w:p w:rsidR="001E4B55" w:rsidRPr="00D409CC" w:rsidRDefault="001E4B55" w:rsidP="001E4B55">
      <w:pPr>
        <w:numPr>
          <w:ilvl w:val="0"/>
          <w:numId w:val="19"/>
        </w:numPr>
        <w:spacing w:before="60" w:after="0"/>
        <w:ind w:left="709" w:hanging="284"/>
      </w:pPr>
      <w:r w:rsidRPr="00D409CC">
        <w:t xml:space="preserve">Geodetické práce – 3x měření vozíkem APK, výměna zajišťovacích </w:t>
      </w:r>
      <w:r>
        <w:t xml:space="preserve">konzolových </w:t>
      </w:r>
      <w:r w:rsidRPr="00D409CC">
        <w:t xml:space="preserve">značek, zaměření </w:t>
      </w:r>
      <w:proofErr w:type="spellStart"/>
      <w:r w:rsidRPr="00D409CC">
        <w:t>zajišť</w:t>
      </w:r>
      <w:proofErr w:type="spellEnd"/>
      <w:r w:rsidRPr="00D409CC">
        <w:t xml:space="preserve">. značek vč. vyhotovení </w:t>
      </w:r>
      <w:proofErr w:type="spellStart"/>
      <w:r w:rsidRPr="00D409CC">
        <w:t>tech</w:t>
      </w:r>
      <w:proofErr w:type="spellEnd"/>
      <w:r w:rsidRPr="00D409CC">
        <w:t>. projektu zajištěni PPK</w:t>
      </w:r>
    </w:p>
    <w:p w:rsidR="001E4B55" w:rsidRDefault="001E4B55" w:rsidP="001E4B55">
      <w:pPr>
        <w:numPr>
          <w:ilvl w:val="0"/>
          <w:numId w:val="19"/>
        </w:numPr>
        <w:spacing w:before="60" w:after="0"/>
        <w:ind w:left="709" w:hanging="283"/>
        <w:jc w:val="left"/>
      </w:pPr>
      <w:r w:rsidRPr="00476D0B">
        <w:t>Ekologická likvidace</w:t>
      </w:r>
      <w:r>
        <w:t xml:space="preserve"> štěrku, </w:t>
      </w:r>
      <w:r w:rsidRPr="00476D0B">
        <w:t>dřevěných pražců a plastových součástí s odvozem na oficiální skládku</w:t>
      </w:r>
    </w:p>
    <w:p w:rsidR="00D409CC" w:rsidRPr="003317D7" w:rsidRDefault="00D409CC" w:rsidP="00D409CC">
      <w:pPr>
        <w:spacing w:before="240"/>
        <w:ind w:left="567" w:firstLine="0"/>
        <w:rPr>
          <w:b/>
          <w:sz w:val="22"/>
        </w:rPr>
      </w:pPr>
      <w:r w:rsidRPr="003317D7">
        <w:rPr>
          <w:b/>
          <w:sz w:val="22"/>
        </w:rPr>
        <w:t>Upozornění:</w:t>
      </w:r>
    </w:p>
    <w:p w:rsidR="00D409CC" w:rsidRDefault="00D409CC" w:rsidP="00D409CC">
      <w:pPr>
        <w:spacing w:before="120"/>
        <w:ind w:left="567" w:firstLine="0"/>
        <w:rPr>
          <w:sz w:val="22"/>
        </w:rPr>
      </w:pPr>
      <w:r>
        <w:rPr>
          <w:sz w:val="22"/>
        </w:rPr>
        <w:t>Před prováděním oprav na SK č. 4</w:t>
      </w:r>
      <w:r w:rsidR="0061476A">
        <w:rPr>
          <w:sz w:val="22"/>
        </w:rPr>
        <w:t xml:space="preserve"> L</w:t>
      </w:r>
      <w:r>
        <w:rPr>
          <w:sz w:val="22"/>
        </w:rPr>
        <w:t xml:space="preserve"> zajistí zhotovitel osazení dočasného dřevěného přechodu pro pěší přes SK č. 4</w:t>
      </w:r>
    </w:p>
    <w:p w:rsidR="00143009" w:rsidRPr="00476D0B" w:rsidRDefault="00143009" w:rsidP="00143009">
      <w:pPr>
        <w:pStyle w:val="Zkladntext"/>
        <w:spacing w:before="240"/>
        <w:jc w:val="both"/>
        <w:rPr>
          <w:rFonts w:ascii="Arial" w:hAnsi="Arial"/>
          <w:b/>
          <w:sz w:val="20"/>
          <w:szCs w:val="20"/>
        </w:rPr>
      </w:pPr>
      <w:r>
        <w:rPr>
          <w:rFonts w:ascii="Arial" w:hAnsi="Arial"/>
          <w:b/>
          <w:sz w:val="20"/>
          <w:szCs w:val="20"/>
        </w:rPr>
        <w:t>SO4</w:t>
      </w:r>
      <w:r w:rsidRPr="00476D0B">
        <w:rPr>
          <w:rFonts w:ascii="Arial" w:hAnsi="Arial"/>
          <w:b/>
          <w:sz w:val="20"/>
          <w:szCs w:val="20"/>
        </w:rPr>
        <w:t xml:space="preserve"> - </w:t>
      </w:r>
      <w:r w:rsidRPr="00143009">
        <w:rPr>
          <w:rFonts w:ascii="Arial" w:hAnsi="Arial"/>
          <w:b/>
          <w:sz w:val="20"/>
          <w:szCs w:val="20"/>
        </w:rPr>
        <w:t xml:space="preserve">SK 4 K mezi </w:t>
      </w:r>
      <w:proofErr w:type="spellStart"/>
      <w:r w:rsidRPr="00143009">
        <w:rPr>
          <w:rFonts w:ascii="Arial" w:hAnsi="Arial"/>
          <w:b/>
          <w:sz w:val="20"/>
          <w:szCs w:val="20"/>
        </w:rPr>
        <w:t>výh</w:t>
      </w:r>
      <w:proofErr w:type="spellEnd"/>
      <w:r w:rsidRPr="00143009">
        <w:rPr>
          <w:rFonts w:ascii="Arial" w:hAnsi="Arial"/>
          <w:b/>
          <w:sz w:val="20"/>
          <w:szCs w:val="20"/>
        </w:rPr>
        <w:t>. 9 a 13</w:t>
      </w:r>
    </w:p>
    <w:p w:rsidR="00143009" w:rsidRPr="00476D0B" w:rsidRDefault="00F56CB1" w:rsidP="00143009">
      <w:pPr>
        <w:numPr>
          <w:ilvl w:val="0"/>
          <w:numId w:val="19"/>
        </w:numPr>
        <w:tabs>
          <w:tab w:val="left" w:pos="709"/>
          <w:tab w:val="decimal" w:pos="1701"/>
          <w:tab w:val="decimal" w:pos="2694"/>
          <w:tab w:val="left" w:pos="3261"/>
          <w:tab w:val="right" w:pos="5103"/>
          <w:tab w:val="left" w:pos="5245"/>
        </w:tabs>
        <w:spacing w:before="120" w:after="0"/>
        <w:ind w:left="709" w:hanging="284"/>
      </w:pPr>
      <w:r>
        <w:t>M</w:t>
      </w:r>
      <w:r w:rsidR="00143009">
        <w:t>ezi</w:t>
      </w:r>
      <w:r w:rsidR="00143009" w:rsidRPr="00476D0B">
        <w:t> </w:t>
      </w:r>
      <w:proofErr w:type="spellStart"/>
      <w:r w:rsidR="00143009">
        <w:t>výh</w:t>
      </w:r>
      <w:proofErr w:type="spellEnd"/>
      <w:r w:rsidR="00143009">
        <w:t>. č.</w:t>
      </w:r>
      <w:r w:rsidR="00143009" w:rsidRPr="00476D0B">
        <w:t xml:space="preserve"> </w:t>
      </w:r>
      <w:r>
        <w:t>9</w:t>
      </w:r>
      <w:r w:rsidR="00143009">
        <w:t xml:space="preserve"> a </w:t>
      </w:r>
      <w:proofErr w:type="spellStart"/>
      <w:r w:rsidR="00143009">
        <w:t>výh</w:t>
      </w:r>
      <w:proofErr w:type="spellEnd"/>
      <w:r w:rsidR="00143009">
        <w:t xml:space="preserve">. č. </w:t>
      </w:r>
      <w:r>
        <w:t>13</w:t>
      </w:r>
      <w:r w:rsidR="00143009" w:rsidRPr="00476D0B">
        <w:t xml:space="preserve"> </w:t>
      </w:r>
      <w:r w:rsidR="00143009">
        <w:t>v délce celkem 1</w:t>
      </w:r>
      <w:r w:rsidR="0026374A">
        <w:t>85</w:t>
      </w:r>
      <w:r w:rsidR="00143009">
        <w:t xml:space="preserve"> m </w:t>
      </w:r>
      <w:r w:rsidR="00143009" w:rsidRPr="00476D0B">
        <w:t xml:space="preserve">souvislá výměna </w:t>
      </w:r>
      <w:proofErr w:type="spellStart"/>
      <w:r w:rsidR="00143009" w:rsidRPr="00476D0B">
        <w:t>stáv</w:t>
      </w:r>
      <w:proofErr w:type="spellEnd"/>
      <w:r w:rsidR="00143009">
        <w:t>.</w:t>
      </w:r>
      <w:r w:rsidR="00143009" w:rsidRPr="00476D0B">
        <w:t xml:space="preserve"> </w:t>
      </w:r>
      <w:r w:rsidR="00143009">
        <w:t>KP, tvar S49, dřev.</w:t>
      </w:r>
      <w:r w:rsidR="00143009" w:rsidRPr="00476D0B">
        <w:t xml:space="preserve"> </w:t>
      </w:r>
      <w:proofErr w:type="gramStart"/>
      <w:r w:rsidR="00143009" w:rsidRPr="00476D0B">
        <w:t>pražc</w:t>
      </w:r>
      <w:r w:rsidR="00143009">
        <w:t>e</w:t>
      </w:r>
      <w:proofErr w:type="gramEnd"/>
      <w:r w:rsidR="00143009">
        <w:t>, T5, rozdělení „c“ za užité</w:t>
      </w:r>
      <w:r w:rsidR="00143009" w:rsidRPr="00476D0B">
        <w:t xml:space="preserve"> </w:t>
      </w:r>
      <w:r w:rsidR="00143009" w:rsidRPr="00951A5F">
        <w:t xml:space="preserve">KP tvar S49, SB8, ŽS4, </w:t>
      </w:r>
      <w:r w:rsidR="00143009">
        <w:t xml:space="preserve">nové rozdělení </w:t>
      </w:r>
      <w:r w:rsidR="00143009" w:rsidRPr="00951A5F">
        <w:t>„e“</w:t>
      </w:r>
    </w:p>
    <w:p w:rsidR="00143009" w:rsidRDefault="00143009" w:rsidP="00143009">
      <w:pPr>
        <w:numPr>
          <w:ilvl w:val="0"/>
          <w:numId w:val="19"/>
        </w:numPr>
        <w:tabs>
          <w:tab w:val="left" w:pos="709"/>
          <w:tab w:val="decimal" w:pos="1701"/>
          <w:tab w:val="left" w:pos="2268"/>
          <w:tab w:val="decimal" w:pos="2694"/>
          <w:tab w:val="left" w:pos="3261"/>
          <w:tab w:val="right" w:pos="5103"/>
          <w:tab w:val="left" w:pos="5245"/>
        </w:tabs>
        <w:spacing w:before="60" w:after="0"/>
        <w:ind w:left="709" w:hanging="284"/>
      </w:pPr>
      <w:r w:rsidRPr="00476D0B">
        <w:t xml:space="preserve">Štěrkové lože bude odtěženo (sníženo) do hloubky 20 cm pod ložnou plochu </w:t>
      </w:r>
      <w:proofErr w:type="spellStart"/>
      <w:r w:rsidRPr="00476D0B">
        <w:t>stáv</w:t>
      </w:r>
      <w:proofErr w:type="spellEnd"/>
      <w:r w:rsidRPr="00476D0B">
        <w:t xml:space="preserve">. dřev. </w:t>
      </w:r>
      <w:proofErr w:type="gramStart"/>
      <w:r w:rsidRPr="00476D0B">
        <w:t>pražců</w:t>
      </w:r>
      <w:proofErr w:type="gramEnd"/>
    </w:p>
    <w:p w:rsidR="00143009" w:rsidRDefault="00143009" w:rsidP="00143009">
      <w:pPr>
        <w:numPr>
          <w:ilvl w:val="0"/>
          <w:numId w:val="19"/>
        </w:numPr>
        <w:tabs>
          <w:tab w:val="left" w:pos="709"/>
          <w:tab w:val="decimal" w:pos="1701"/>
          <w:tab w:val="left" w:pos="2268"/>
          <w:tab w:val="decimal" w:pos="2694"/>
          <w:tab w:val="left" w:pos="3261"/>
          <w:tab w:val="right" w:pos="5103"/>
          <w:tab w:val="left" w:pos="5245"/>
        </w:tabs>
        <w:spacing w:before="60" w:after="0"/>
        <w:ind w:left="709" w:hanging="284"/>
      </w:pPr>
      <w:r>
        <w:t xml:space="preserve">Před </w:t>
      </w:r>
      <w:proofErr w:type="spellStart"/>
      <w:r>
        <w:t>výh</w:t>
      </w:r>
      <w:proofErr w:type="spellEnd"/>
      <w:r>
        <w:t xml:space="preserve">. č. </w:t>
      </w:r>
      <w:r w:rsidR="00F56CB1">
        <w:t>13</w:t>
      </w:r>
      <w:r>
        <w:t xml:space="preserve"> bude osazeno </w:t>
      </w:r>
      <w:r w:rsidR="00F56CB1">
        <w:t>5</w:t>
      </w:r>
      <w:r>
        <w:t xml:space="preserve"> ks nových dřev.</w:t>
      </w:r>
      <w:r w:rsidR="00F56CB1">
        <w:t xml:space="preserve"> </w:t>
      </w:r>
      <w:proofErr w:type="gramStart"/>
      <w:r w:rsidR="00F56CB1">
        <w:t>pražců</w:t>
      </w:r>
      <w:proofErr w:type="gramEnd"/>
      <w:r w:rsidR="00F56CB1">
        <w:t xml:space="preserve"> a za </w:t>
      </w:r>
      <w:proofErr w:type="spellStart"/>
      <w:r w:rsidR="00F56CB1">
        <w:t>výh</w:t>
      </w:r>
      <w:proofErr w:type="spellEnd"/>
      <w:r w:rsidR="00F56CB1">
        <w:t>. č. 9 pak 4 ks</w:t>
      </w:r>
      <w:r>
        <w:t xml:space="preserve"> </w:t>
      </w:r>
      <w:r w:rsidR="00F56CB1">
        <w:t xml:space="preserve">dřev. </w:t>
      </w:r>
      <w:r>
        <w:t>pražců s novým ŽS4</w:t>
      </w:r>
    </w:p>
    <w:p w:rsidR="00143009" w:rsidRDefault="00143009" w:rsidP="00143009">
      <w:pPr>
        <w:numPr>
          <w:ilvl w:val="0"/>
          <w:numId w:val="19"/>
        </w:numPr>
        <w:tabs>
          <w:tab w:val="left" w:pos="709"/>
          <w:tab w:val="decimal" w:pos="1701"/>
          <w:tab w:val="left" w:pos="2268"/>
          <w:tab w:val="decimal" w:pos="2694"/>
          <w:tab w:val="left" w:pos="3261"/>
          <w:tab w:val="right" w:pos="5103"/>
          <w:tab w:val="left" w:pos="5245"/>
        </w:tabs>
        <w:spacing w:before="60" w:after="0"/>
        <w:ind w:left="709" w:hanging="284"/>
      </w:pPr>
      <w:r>
        <w:t xml:space="preserve">U všech pražců užit. KP </w:t>
      </w:r>
      <w:r w:rsidRPr="00951A5F">
        <w:t xml:space="preserve">tvar S49, SB8, ŽS4, </w:t>
      </w:r>
      <w:r>
        <w:t xml:space="preserve">nové rozdělení </w:t>
      </w:r>
      <w:r w:rsidRPr="00951A5F">
        <w:t>„e“</w:t>
      </w:r>
      <w:r>
        <w:t xml:space="preserve">, budou vyměněné pryžové podložky pod patou kolejnice a bude provedena případná oprava rozdělení bet. </w:t>
      </w:r>
      <w:proofErr w:type="gramStart"/>
      <w:r>
        <w:t>pražců</w:t>
      </w:r>
      <w:proofErr w:type="gramEnd"/>
      <w:r>
        <w:t xml:space="preserve"> na rozdělení „e“.</w:t>
      </w:r>
    </w:p>
    <w:p w:rsidR="00143009" w:rsidRPr="00476D0B" w:rsidRDefault="00143009" w:rsidP="00143009">
      <w:pPr>
        <w:numPr>
          <w:ilvl w:val="0"/>
          <w:numId w:val="19"/>
        </w:numPr>
        <w:tabs>
          <w:tab w:val="left" w:pos="709"/>
          <w:tab w:val="decimal" w:pos="1701"/>
          <w:tab w:val="left" w:pos="2268"/>
          <w:tab w:val="decimal" w:pos="2694"/>
          <w:tab w:val="left" w:pos="3261"/>
          <w:tab w:val="right" w:pos="5103"/>
          <w:tab w:val="left" w:pos="5245"/>
        </w:tabs>
        <w:spacing w:before="60" w:after="0"/>
        <w:ind w:left="709" w:hanging="284"/>
      </w:pPr>
      <w:r w:rsidRPr="00476D0B">
        <w:t>Zřízení BK</w:t>
      </w:r>
    </w:p>
    <w:p w:rsidR="00143009" w:rsidRPr="00476D0B" w:rsidRDefault="00143009" w:rsidP="00143009">
      <w:pPr>
        <w:numPr>
          <w:ilvl w:val="0"/>
          <w:numId w:val="19"/>
        </w:numPr>
        <w:tabs>
          <w:tab w:val="left" w:pos="709"/>
          <w:tab w:val="decimal" w:pos="1701"/>
          <w:tab w:val="left" w:pos="2268"/>
          <w:tab w:val="decimal" w:pos="2694"/>
          <w:tab w:val="left" w:pos="3261"/>
          <w:tab w:val="left" w:pos="5245"/>
        </w:tabs>
        <w:spacing w:before="60" w:after="0"/>
        <w:jc w:val="left"/>
      </w:pPr>
      <w:r w:rsidRPr="00476D0B">
        <w:t>Doplnění kolejového lože novým kamenivem</w:t>
      </w:r>
    </w:p>
    <w:p w:rsidR="00143009" w:rsidRDefault="00143009" w:rsidP="00143009">
      <w:pPr>
        <w:numPr>
          <w:ilvl w:val="0"/>
          <w:numId w:val="19"/>
        </w:numPr>
        <w:tabs>
          <w:tab w:val="left" w:pos="709"/>
          <w:tab w:val="decimal" w:pos="1701"/>
          <w:tab w:val="left" w:pos="2268"/>
          <w:tab w:val="decimal" w:pos="2694"/>
          <w:tab w:val="left" w:pos="3261"/>
          <w:tab w:val="left" w:pos="5245"/>
        </w:tabs>
        <w:spacing w:before="60" w:after="0"/>
      </w:pPr>
      <w:r>
        <w:t>2x strojní podbití ASP</w:t>
      </w:r>
    </w:p>
    <w:p w:rsidR="00143009" w:rsidRDefault="00143009" w:rsidP="00143009">
      <w:pPr>
        <w:numPr>
          <w:ilvl w:val="0"/>
          <w:numId w:val="19"/>
        </w:numPr>
        <w:tabs>
          <w:tab w:val="left" w:pos="709"/>
          <w:tab w:val="decimal" w:pos="1701"/>
          <w:tab w:val="left" w:pos="2268"/>
          <w:tab w:val="decimal" w:pos="2694"/>
          <w:tab w:val="left" w:pos="3261"/>
          <w:tab w:val="left" w:pos="5245"/>
        </w:tabs>
        <w:spacing w:before="60" w:after="0"/>
      </w:pPr>
      <w:r w:rsidRPr="00476D0B">
        <w:t>Úprava povrchu</w:t>
      </w:r>
      <w:r>
        <w:t xml:space="preserve"> stezky rozprostřením štěrku (obsaženo v SO18)</w:t>
      </w:r>
    </w:p>
    <w:p w:rsidR="00143009" w:rsidRDefault="00143009" w:rsidP="00143009">
      <w:pPr>
        <w:numPr>
          <w:ilvl w:val="0"/>
          <w:numId w:val="19"/>
        </w:numPr>
        <w:tabs>
          <w:tab w:val="left" w:pos="709"/>
          <w:tab w:val="decimal" w:pos="1701"/>
          <w:tab w:val="left" w:pos="2268"/>
          <w:tab w:val="decimal" w:pos="2694"/>
          <w:tab w:val="left" w:pos="3261"/>
          <w:tab w:val="left" w:pos="5245"/>
        </w:tabs>
        <w:spacing w:before="60" w:after="0"/>
      </w:pPr>
      <w:r w:rsidRPr="0025059C">
        <w:t>Dokončovací práce</w:t>
      </w:r>
    </w:p>
    <w:p w:rsidR="00143009" w:rsidRDefault="00143009" w:rsidP="00143009">
      <w:pPr>
        <w:numPr>
          <w:ilvl w:val="0"/>
          <w:numId w:val="19"/>
        </w:numPr>
        <w:tabs>
          <w:tab w:val="left" w:pos="709"/>
          <w:tab w:val="decimal" w:pos="1701"/>
          <w:tab w:val="left" w:pos="2268"/>
          <w:tab w:val="decimal" w:pos="2694"/>
          <w:tab w:val="left" w:pos="3261"/>
          <w:tab w:val="right" w:pos="5103"/>
          <w:tab w:val="left" w:pos="5245"/>
        </w:tabs>
        <w:spacing w:before="60" w:after="0"/>
        <w:jc w:val="left"/>
      </w:pPr>
      <w:r w:rsidRPr="00476D0B">
        <w:t>Demontáž dřevěných pražců na uložišti</w:t>
      </w:r>
    </w:p>
    <w:p w:rsidR="00143009" w:rsidRDefault="00143009" w:rsidP="00143009">
      <w:pPr>
        <w:numPr>
          <w:ilvl w:val="0"/>
          <w:numId w:val="19"/>
        </w:numPr>
        <w:tabs>
          <w:tab w:val="left" w:pos="709"/>
          <w:tab w:val="decimal" w:pos="1701"/>
          <w:tab w:val="left" w:pos="2268"/>
          <w:tab w:val="decimal" w:pos="2694"/>
          <w:tab w:val="left" w:pos="3261"/>
          <w:tab w:val="right" w:pos="5103"/>
          <w:tab w:val="left" w:pos="5245"/>
        </w:tabs>
        <w:spacing w:before="60" w:after="0"/>
        <w:jc w:val="left"/>
      </w:pPr>
      <w:r>
        <w:t>Demontáž a zpětná montáž počítacího bodu RSR 180</w:t>
      </w:r>
    </w:p>
    <w:p w:rsidR="00143009" w:rsidRPr="00D409CC" w:rsidRDefault="00143009" w:rsidP="00143009">
      <w:pPr>
        <w:numPr>
          <w:ilvl w:val="0"/>
          <w:numId w:val="19"/>
        </w:numPr>
        <w:spacing w:before="60" w:after="0"/>
        <w:ind w:left="709" w:hanging="284"/>
      </w:pPr>
      <w:r w:rsidRPr="00D409CC">
        <w:t xml:space="preserve">Geodetické práce – 3x měření vozíkem APK, výměna zajišťovacích </w:t>
      </w:r>
      <w:r>
        <w:t xml:space="preserve">konzolových </w:t>
      </w:r>
      <w:r w:rsidRPr="00D409CC">
        <w:t xml:space="preserve">značek, zaměření </w:t>
      </w:r>
      <w:proofErr w:type="spellStart"/>
      <w:r w:rsidRPr="00D409CC">
        <w:t>zajišť</w:t>
      </w:r>
      <w:proofErr w:type="spellEnd"/>
      <w:r w:rsidRPr="00D409CC">
        <w:t xml:space="preserve">. značek vč. vyhotovení </w:t>
      </w:r>
      <w:proofErr w:type="spellStart"/>
      <w:r w:rsidRPr="00D409CC">
        <w:t>tech</w:t>
      </w:r>
      <w:proofErr w:type="spellEnd"/>
      <w:r w:rsidRPr="00D409CC">
        <w:t>. projektu zajištěni PPK</w:t>
      </w:r>
    </w:p>
    <w:p w:rsidR="00143009" w:rsidRDefault="00143009" w:rsidP="00143009">
      <w:pPr>
        <w:numPr>
          <w:ilvl w:val="0"/>
          <w:numId w:val="19"/>
        </w:numPr>
        <w:spacing w:before="60" w:after="0"/>
        <w:ind w:left="709" w:hanging="283"/>
        <w:jc w:val="left"/>
      </w:pPr>
      <w:r w:rsidRPr="00476D0B">
        <w:t>Ekologická likvidace</w:t>
      </w:r>
      <w:r>
        <w:t xml:space="preserve"> štěrku, </w:t>
      </w:r>
      <w:r w:rsidRPr="00476D0B">
        <w:t>dřevěných pražců a plastových součástí s odvozem na oficiální skládku</w:t>
      </w:r>
    </w:p>
    <w:p w:rsidR="007B3890" w:rsidRDefault="007B3890" w:rsidP="007B3890">
      <w:pPr>
        <w:pStyle w:val="Zkladntext"/>
        <w:spacing w:before="240"/>
        <w:jc w:val="both"/>
        <w:rPr>
          <w:rFonts w:ascii="Arial" w:hAnsi="Arial"/>
          <w:b/>
          <w:sz w:val="20"/>
          <w:szCs w:val="20"/>
        </w:rPr>
      </w:pPr>
      <w:r>
        <w:rPr>
          <w:rFonts w:ascii="Arial" w:hAnsi="Arial"/>
          <w:b/>
          <w:sz w:val="20"/>
          <w:szCs w:val="20"/>
        </w:rPr>
        <w:lastRenderedPageBreak/>
        <w:t>SO5</w:t>
      </w:r>
      <w:r w:rsidRPr="00476D0B">
        <w:rPr>
          <w:rFonts w:ascii="Arial" w:hAnsi="Arial"/>
          <w:b/>
          <w:sz w:val="20"/>
          <w:szCs w:val="20"/>
        </w:rPr>
        <w:t xml:space="preserve"> - </w:t>
      </w:r>
      <w:r w:rsidR="00F661DA" w:rsidRPr="00F661DA">
        <w:rPr>
          <w:rFonts w:ascii="Arial" w:hAnsi="Arial"/>
          <w:b/>
          <w:sz w:val="20"/>
          <w:szCs w:val="20"/>
        </w:rPr>
        <w:t xml:space="preserve">SVP </w:t>
      </w:r>
      <w:proofErr w:type="spellStart"/>
      <w:r w:rsidR="00F661DA" w:rsidRPr="00F661DA">
        <w:rPr>
          <w:rFonts w:ascii="Arial" w:hAnsi="Arial"/>
          <w:b/>
          <w:sz w:val="20"/>
          <w:szCs w:val="20"/>
        </w:rPr>
        <w:t>výh</w:t>
      </w:r>
      <w:proofErr w:type="spellEnd"/>
      <w:r w:rsidR="00F661DA" w:rsidRPr="00F661DA">
        <w:rPr>
          <w:rFonts w:ascii="Arial" w:hAnsi="Arial"/>
          <w:b/>
          <w:sz w:val="20"/>
          <w:szCs w:val="20"/>
        </w:rPr>
        <w:t>. 14</w:t>
      </w:r>
      <w:r w:rsidR="00242E88">
        <w:rPr>
          <w:rFonts w:ascii="Arial" w:hAnsi="Arial"/>
          <w:b/>
          <w:sz w:val="20"/>
          <w:szCs w:val="20"/>
        </w:rPr>
        <w:t xml:space="preserve"> </w:t>
      </w:r>
      <w:r w:rsidR="00242E88" w:rsidRPr="00242E88">
        <w:rPr>
          <w:rFonts w:ascii="Arial" w:hAnsi="Arial"/>
          <w:b/>
          <w:sz w:val="20"/>
          <w:szCs w:val="20"/>
        </w:rPr>
        <w:t>(J S49 1:9 - 190 P</w:t>
      </w:r>
      <w:r w:rsidR="00242E88">
        <w:rPr>
          <w:rFonts w:ascii="Arial" w:hAnsi="Arial"/>
          <w:b/>
          <w:sz w:val="20"/>
          <w:szCs w:val="20"/>
        </w:rPr>
        <w:t>)</w:t>
      </w:r>
    </w:p>
    <w:p w:rsidR="00FB4A37" w:rsidRDefault="00FB4A37" w:rsidP="00FB4A37">
      <w:pPr>
        <w:pStyle w:val="Zkladntext"/>
        <w:jc w:val="both"/>
        <w:rPr>
          <w:rFonts w:ascii="Arial" w:hAnsi="Arial"/>
          <w:b/>
          <w:sz w:val="20"/>
          <w:szCs w:val="20"/>
        </w:rPr>
      </w:pPr>
    </w:p>
    <w:p w:rsidR="00FB4A37" w:rsidRPr="00242E88" w:rsidRDefault="00FB4A37" w:rsidP="00FB4A37">
      <w:pPr>
        <w:numPr>
          <w:ilvl w:val="0"/>
          <w:numId w:val="20"/>
        </w:numPr>
        <w:spacing w:after="0"/>
        <w:ind w:left="567" w:hanging="283"/>
      </w:pPr>
      <w:r w:rsidRPr="00242E88">
        <w:t xml:space="preserve">Výhybka č. </w:t>
      </w:r>
      <w:r w:rsidR="00242E88" w:rsidRPr="00242E88">
        <w:t>14</w:t>
      </w:r>
      <w:r w:rsidRPr="00242E88">
        <w:t xml:space="preserve"> (J</w:t>
      </w:r>
      <w:r w:rsidR="00242E88" w:rsidRPr="00242E88">
        <w:t xml:space="preserve"> </w:t>
      </w:r>
      <w:r w:rsidRPr="00242E88">
        <w:t xml:space="preserve">S49 1:9 - </w:t>
      </w:r>
      <w:r w:rsidR="00242E88" w:rsidRPr="00242E88">
        <w:t>19</w:t>
      </w:r>
      <w:r w:rsidRPr="00242E88">
        <w:t>0 P) - souvislá výměna všech výhybkových pražců za nové dřevěné. Zůstávají podkladnice</w:t>
      </w:r>
      <w:r w:rsidR="00242E88" w:rsidRPr="00242E88">
        <w:t xml:space="preserve"> a upevnění</w:t>
      </w:r>
      <w:r w:rsidRPr="00242E88">
        <w:t>. Nové</w:t>
      </w:r>
      <w:r w:rsidR="00242E88" w:rsidRPr="00242E88">
        <w:t xml:space="preserve"> budou vrtule, dvojité kroužky a </w:t>
      </w:r>
      <w:r w:rsidRPr="00242E88">
        <w:t>PE</w:t>
      </w:r>
      <w:r w:rsidR="00DF69E6">
        <w:t xml:space="preserve"> podl</w:t>
      </w:r>
      <w:r w:rsidR="00242E88" w:rsidRPr="00242E88">
        <w:t>ožky</w:t>
      </w:r>
      <w:r w:rsidRPr="00242E88">
        <w:t xml:space="preserve"> pod stávající podkladnice.</w:t>
      </w:r>
    </w:p>
    <w:p w:rsidR="00FB4A37" w:rsidRDefault="00FB4A37" w:rsidP="00FB4A37">
      <w:pPr>
        <w:numPr>
          <w:ilvl w:val="0"/>
          <w:numId w:val="20"/>
        </w:numPr>
        <w:spacing w:before="60" w:after="0"/>
        <w:ind w:left="567" w:hanging="283"/>
      </w:pPr>
      <w:r w:rsidRPr="00242E88">
        <w:t>Doplnění kolejového lože novým kamenivem</w:t>
      </w:r>
    </w:p>
    <w:p w:rsidR="004B652A" w:rsidRDefault="004B652A" w:rsidP="004B652A">
      <w:pPr>
        <w:numPr>
          <w:ilvl w:val="0"/>
          <w:numId w:val="19"/>
        </w:numPr>
        <w:tabs>
          <w:tab w:val="left" w:pos="567"/>
          <w:tab w:val="decimal" w:pos="1701"/>
          <w:tab w:val="left" w:pos="2268"/>
          <w:tab w:val="decimal" w:pos="2694"/>
          <w:tab w:val="left" w:pos="3261"/>
          <w:tab w:val="right" w:pos="5103"/>
          <w:tab w:val="left" w:pos="5245"/>
        </w:tabs>
        <w:spacing w:before="60" w:after="0"/>
        <w:ind w:hanging="501"/>
        <w:jc w:val="left"/>
      </w:pPr>
      <w:r>
        <w:t xml:space="preserve">Demontáž a zpětná montáž </w:t>
      </w:r>
      <w:proofErr w:type="spellStart"/>
      <w:r>
        <w:t>ukolejnění</w:t>
      </w:r>
      <w:proofErr w:type="spellEnd"/>
      <w:r>
        <w:t xml:space="preserve"> stožárů TV a osvětlení</w:t>
      </w:r>
    </w:p>
    <w:p w:rsidR="00FB4A37" w:rsidRPr="00242E88" w:rsidRDefault="00FB4A37" w:rsidP="00FB4A37">
      <w:pPr>
        <w:numPr>
          <w:ilvl w:val="0"/>
          <w:numId w:val="20"/>
        </w:numPr>
        <w:spacing w:before="60" w:after="0"/>
        <w:ind w:left="567" w:hanging="283"/>
      </w:pPr>
      <w:r w:rsidRPr="00242E88">
        <w:t xml:space="preserve">Demontáž dřev. </w:t>
      </w:r>
      <w:proofErr w:type="gramStart"/>
      <w:r w:rsidRPr="00242E88">
        <w:t>pražců</w:t>
      </w:r>
      <w:proofErr w:type="gramEnd"/>
      <w:r w:rsidRPr="00242E88">
        <w:t xml:space="preserve"> na uložišti</w:t>
      </w:r>
    </w:p>
    <w:p w:rsidR="00FB4A37" w:rsidRPr="00242E88" w:rsidRDefault="00FB4A37" w:rsidP="00FB4A37">
      <w:pPr>
        <w:numPr>
          <w:ilvl w:val="0"/>
          <w:numId w:val="20"/>
        </w:numPr>
        <w:spacing w:before="60" w:after="0"/>
        <w:ind w:left="567" w:hanging="283"/>
      </w:pPr>
      <w:r w:rsidRPr="00242E88">
        <w:t xml:space="preserve">2x </w:t>
      </w:r>
      <w:proofErr w:type="spellStart"/>
      <w:r w:rsidRPr="00242E88">
        <w:t>ASPv</w:t>
      </w:r>
      <w:proofErr w:type="spellEnd"/>
    </w:p>
    <w:p w:rsidR="00D94A1E" w:rsidRDefault="00FB4A37" w:rsidP="00D94A1E">
      <w:pPr>
        <w:numPr>
          <w:ilvl w:val="0"/>
          <w:numId w:val="19"/>
        </w:numPr>
        <w:spacing w:before="60" w:after="0"/>
        <w:ind w:left="567" w:hanging="283"/>
        <w:jc w:val="left"/>
      </w:pPr>
      <w:r w:rsidRPr="00242E88">
        <w:t>Dokončovací práce a seřízení výhybky</w:t>
      </w:r>
    </w:p>
    <w:p w:rsidR="00F924A5" w:rsidRDefault="00F924A5" w:rsidP="00F924A5">
      <w:pPr>
        <w:numPr>
          <w:ilvl w:val="0"/>
          <w:numId w:val="19"/>
        </w:numPr>
        <w:spacing w:before="60" w:after="0"/>
        <w:ind w:left="567" w:hanging="283"/>
        <w:jc w:val="left"/>
      </w:pPr>
      <w:r w:rsidRPr="00F924A5">
        <w:t>Úprava povrchu stezky rozprostřením štěrku (obsaženo v SO18)</w:t>
      </w:r>
    </w:p>
    <w:p w:rsidR="00D94A1E" w:rsidRDefault="00D94A1E" w:rsidP="00D94A1E">
      <w:pPr>
        <w:numPr>
          <w:ilvl w:val="0"/>
          <w:numId w:val="19"/>
        </w:numPr>
        <w:spacing w:before="60" w:after="0"/>
        <w:ind w:left="567" w:hanging="283"/>
        <w:jc w:val="left"/>
      </w:pPr>
      <w:r w:rsidRPr="00476D0B">
        <w:t>Ekologická likvidace</w:t>
      </w:r>
      <w:r>
        <w:t xml:space="preserve"> </w:t>
      </w:r>
      <w:r w:rsidRPr="00476D0B">
        <w:t>dřevěných pražců a plastových součástí s odvozem na oficiální skládku</w:t>
      </w:r>
    </w:p>
    <w:p w:rsidR="00840B4B" w:rsidRDefault="00D12B7A" w:rsidP="0076242F">
      <w:pPr>
        <w:spacing w:before="60" w:after="0"/>
        <w:jc w:val="left"/>
        <w:rPr>
          <w:rFonts w:ascii="Times New Roman" w:hAnsi="Times New Roman"/>
          <w:lang w:eastAsia="cs-CZ"/>
        </w:rPr>
      </w:pPr>
      <w:r>
        <w:fldChar w:fldCharType="begin"/>
      </w:r>
      <w:r>
        <w:instrText xml:space="preserve"> LINK </w:instrText>
      </w:r>
      <w:r w:rsidR="00B71C58">
        <w:instrText xml:space="preserve">Excel.Sheet.12 "C:\\Dokumenty\\Data_sdc\\Soutěže\\2018\\65418047_Opravné práce v žst. Ražice\\65418047_Počet pražců výhybky.xlsx" "RAŽICE 2018!R29C1:R54C11" </w:instrText>
      </w:r>
      <w:r>
        <w:instrText xml:space="preserve">\a \f 4 \h </w:instrText>
      </w:r>
      <w:r>
        <w:fldChar w:fldCharType="separate"/>
      </w:r>
    </w:p>
    <w:p w:rsidR="0076242F" w:rsidRDefault="00D12B7A" w:rsidP="0076242F">
      <w:pPr>
        <w:spacing w:before="60" w:after="0"/>
        <w:jc w:val="left"/>
      </w:pPr>
      <w:r>
        <w:fldChar w:fldCharType="end"/>
      </w:r>
    </w:p>
    <w:p w:rsidR="0076242F" w:rsidRDefault="00746702" w:rsidP="0076242F">
      <w:pPr>
        <w:spacing w:before="60" w:after="0"/>
        <w:jc w:val="left"/>
      </w:pPr>
      <w:r>
        <w:rPr>
          <w:noProof/>
          <w:lang w:eastAsia="cs-CZ"/>
        </w:rPr>
        <w:drawing>
          <wp:inline distT="0" distB="0" distL="0" distR="0" wp14:anchorId="4CADD798" wp14:editId="4434BEFB">
            <wp:extent cx="6108700" cy="4718050"/>
            <wp:effectExtent l="0" t="0" r="6350" b="6350"/>
            <wp:docPr id="21" name="obráze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08700" cy="4718050"/>
                    </a:xfrm>
                    <a:prstGeom prst="rect">
                      <a:avLst/>
                    </a:prstGeom>
                    <a:noFill/>
                    <a:ln>
                      <a:noFill/>
                    </a:ln>
                  </pic:spPr>
                </pic:pic>
              </a:graphicData>
            </a:graphic>
          </wp:inline>
        </w:drawing>
      </w:r>
    </w:p>
    <w:p w:rsidR="005131E7" w:rsidRDefault="005131E7" w:rsidP="0076242F">
      <w:pPr>
        <w:spacing w:before="60" w:after="0"/>
        <w:jc w:val="left"/>
      </w:pPr>
    </w:p>
    <w:p w:rsidR="00D12B7A" w:rsidRDefault="00D12B7A" w:rsidP="00D12B7A">
      <w:pPr>
        <w:pStyle w:val="Zkladntext"/>
        <w:spacing w:before="240"/>
        <w:jc w:val="both"/>
        <w:rPr>
          <w:rFonts w:ascii="Arial" w:hAnsi="Arial"/>
          <w:b/>
          <w:sz w:val="20"/>
          <w:szCs w:val="20"/>
        </w:rPr>
      </w:pPr>
      <w:r>
        <w:rPr>
          <w:rFonts w:ascii="Arial" w:hAnsi="Arial"/>
          <w:b/>
          <w:sz w:val="20"/>
          <w:szCs w:val="20"/>
        </w:rPr>
        <w:t>SO6</w:t>
      </w:r>
      <w:r w:rsidRPr="00476D0B">
        <w:rPr>
          <w:rFonts w:ascii="Arial" w:hAnsi="Arial"/>
          <w:b/>
          <w:sz w:val="20"/>
          <w:szCs w:val="20"/>
        </w:rPr>
        <w:t xml:space="preserve"> - </w:t>
      </w:r>
      <w:r w:rsidRPr="00F661DA">
        <w:rPr>
          <w:rFonts w:ascii="Arial" w:hAnsi="Arial"/>
          <w:b/>
          <w:sz w:val="20"/>
          <w:szCs w:val="20"/>
        </w:rPr>
        <w:t xml:space="preserve">SVP </w:t>
      </w:r>
      <w:proofErr w:type="spellStart"/>
      <w:r w:rsidRPr="00F661DA">
        <w:rPr>
          <w:rFonts w:ascii="Arial" w:hAnsi="Arial"/>
          <w:b/>
          <w:sz w:val="20"/>
          <w:szCs w:val="20"/>
        </w:rPr>
        <w:t>výh</w:t>
      </w:r>
      <w:proofErr w:type="spellEnd"/>
      <w:r w:rsidRPr="00F661DA">
        <w:rPr>
          <w:rFonts w:ascii="Arial" w:hAnsi="Arial"/>
          <w:b/>
          <w:sz w:val="20"/>
          <w:szCs w:val="20"/>
        </w:rPr>
        <w:t>. 1</w:t>
      </w:r>
      <w:r>
        <w:rPr>
          <w:rFonts w:ascii="Arial" w:hAnsi="Arial"/>
          <w:b/>
          <w:sz w:val="20"/>
          <w:szCs w:val="20"/>
        </w:rPr>
        <w:t xml:space="preserve">3 </w:t>
      </w:r>
      <w:r w:rsidRPr="00242E88">
        <w:rPr>
          <w:rFonts w:ascii="Arial" w:hAnsi="Arial"/>
          <w:b/>
          <w:sz w:val="20"/>
          <w:szCs w:val="20"/>
        </w:rPr>
        <w:t>(J S49 1:</w:t>
      </w:r>
      <w:r>
        <w:rPr>
          <w:rFonts w:ascii="Arial" w:hAnsi="Arial"/>
          <w:b/>
          <w:sz w:val="20"/>
          <w:szCs w:val="20"/>
        </w:rPr>
        <w:t>7,5</w:t>
      </w:r>
      <w:r w:rsidRPr="00242E88">
        <w:rPr>
          <w:rFonts w:ascii="Arial" w:hAnsi="Arial"/>
          <w:b/>
          <w:sz w:val="20"/>
          <w:szCs w:val="20"/>
        </w:rPr>
        <w:t xml:space="preserve"> - 190 </w:t>
      </w:r>
      <w:r>
        <w:rPr>
          <w:rFonts w:ascii="Arial" w:hAnsi="Arial"/>
          <w:b/>
          <w:sz w:val="20"/>
          <w:szCs w:val="20"/>
        </w:rPr>
        <w:t>L)</w:t>
      </w:r>
    </w:p>
    <w:p w:rsidR="00D12B7A" w:rsidRDefault="00D12B7A" w:rsidP="00D12B7A">
      <w:pPr>
        <w:pStyle w:val="Zkladntext"/>
        <w:jc w:val="both"/>
        <w:rPr>
          <w:rFonts w:ascii="Arial" w:hAnsi="Arial"/>
          <w:b/>
          <w:sz w:val="20"/>
          <w:szCs w:val="20"/>
        </w:rPr>
      </w:pPr>
    </w:p>
    <w:p w:rsidR="00D12B7A" w:rsidRPr="00242E88" w:rsidRDefault="00D12B7A" w:rsidP="001A27A9">
      <w:pPr>
        <w:numPr>
          <w:ilvl w:val="0"/>
          <w:numId w:val="20"/>
        </w:numPr>
        <w:spacing w:after="0"/>
        <w:ind w:left="567" w:hanging="283"/>
      </w:pPr>
      <w:r w:rsidRPr="00242E88">
        <w:t>Výhybka č. 1</w:t>
      </w:r>
      <w:r w:rsidR="00992343">
        <w:t>3</w:t>
      </w:r>
      <w:r w:rsidRPr="00242E88">
        <w:t xml:space="preserve"> (</w:t>
      </w:r>
      <w:r w:rsidR="001A27A9" w:rsidRPr="001A27A9">
        <w:t>J S49 1:7,5 - 190 L</w:t>
      </w:r>
      <w:r w:rsidRPr="00242E88">
        <w:t>) - souvislá výměna všech výhybkových pražců za nové dřevěné. Zůstávají podkladnice a upevnění. Nové budou vrtule, dvojité kroužky a PE</w:t>
      </w:r>
      <w:r>
        <w:t xml:space="preserve"> podl</w:t>
      </w:r>
      <w:r w:rsidRPr="00242E88">
        <w:t>ožky pod stávající podkladnice.</w:t>
      </w:r>
    </w:p>
    <w:p w:rsidR="00D12B7A" w:rsidRDefault="00D12B7A" w:rsidP="00D12B7A">
      <w:pPr>
        <w:numPr>
          <w:ilvl w:val="0"/>
          <w:numId w:val="20"/>
        </w:numPr>
        <w:spacing w:before="60" w:after="0"/>
        <w:ind w:left="567" w:hanging="283"/>
      </w:pPr>
      <w:r w:rsidRPr="00242E88">
        <w:t>Doplnění kolejového lože novým kamenivem</w:t>
      </w:r>
    </w:p>
    <w:p w:rsidR="00D12B7A" w:rsidRPr="00242E88" w:rsidRDefault="00D12B7A" w:rsidP="00D12B7A">
      <w:pPr>
        <w:numPr>
          <w:ilvl w:val="0"/>
          <w:numId w:val="20"/>
        </w:numPr>
        <w:spacing w:before="60" w:after="0"/>
        <w:ind w:left="567" w:hanging="283"/>
      </w:pPr>
      <w:r w:rsidRPr="00242E88">
        <w:t xml:space="preserve">Demontáž dřev. </w:t>
      </w:r>
      <w:proofErr w:type="gramStart"/>
      <w:r w:rsidRPr="00242E88">
        <w:t>pražců</w:t>
      </w:r>
      <w:proofErr w:type="gramEnd"/>
      <w:r w:rsidRPr="00242E88">
        <w:t xml:space="preserve"> na uložišti</w:t>
      </w:r>
    </w:p>
    <w:p w:rsidR="00D12B7A" w:rsidRPr="00242E88" w:rsidRDefault="00D12B7A" w:rsidP="00D12B7A">
      <w:pPr>
        <w:numPr>
          <w:ilvl w:val="0"/>
          <w:numId w:val="20"/>
        </w:numPr>
        <w:spacing w:before="60" w:after="0"/>
        <w:ind w:left="567" w:hanging="283"/>
      </w:pPr>
      <w:r w:rsidRPr="00242E88">
        <w:t xml:space="preserve">2x </w:t>
      </w:r>
      <w:proofErr w:type="spellStart"/>
      <w:r w:rsidRPr="00242E88">
        <w:t>ASPv</w:t>
      </w:r>
      <w:proofErr w:type="spellEnd"/>
    </w:p>
    <w:p w:rsidR="00D12B7A" w:rsidRDefault="00D12B7A" w:rsidP="00D12B7A">
      <w:pPr>
        <w:numPr>
          <w:ilvl w:val="0"/>
          <w:numId w:val="19"/>
        </w:numPr>
        <w:spacing w:before="60" w:after="0"/>
        <w:ind w:left="567" w:hanging="283"/>
        <w:jc w:val="left"/>
      </w:pPr>
      <w:r w:rsidRPr="00242E88">
        <w:t>Dokončovací práce a seřízení výhybky</w:t>
      </w:r>
    </w:p>
    <w:p w:rsidR="005E4BE7" w:rsidRDefault="005E4BE7" w:rsidP="005E4BE7">
      <w:pPr>
        <w:numPr>
          <w:ilvl w:val="0"/>
          <w:numId w:val="19"/>
        </w:numPr>
        <w:spacing w:before="60" w:after="0"/>
        <w:ind w:left="567" w:hanging="283"/>
        <w:jc w:val="left"/>
      </w:pPr>
      <w:r w:rsidRPr="005E4BE7">
        <w:t>Úprava povrchu stezky rozprostřením štěrku (obsaženo v SO18)</w:t>
      </w:r>
    </w:p>
    <w:p w:rsidR="00D12B7A" w:rsidRDefault="00D12B7A" w:rsidP="00D12B7A">
      <w:pPr>
        <w:numPr>
          <w:ilvl w:val="0"/>
          <w:numId w:val="19"/>
        </w:numPr>
        <w:spacing w:before="60" w:after="0"/>
        <w:ind w:left="567" w:hanging="283"/>
        <w:jc w:val="left"/>
      </w:pPr>
      <w:r w:rsidRPr="00476D0B">
        <w:t>Ekologická likvidace</w:t>
      </w:r>
      <w:r>
        <w:t xml:space="preserve"> </w:t>
      </w:r>
      <w:r w:rsidRPr="00476D0B">
        <w:t>dřevěných pražců a plastových součástí s odvozem na oficiální skládku</w:t>
      </w:r>
    </w:p>
    <w:p w:rsidR="008C3E8E" w:rsidRDefault="008C3E8E" w:rsidP="008C3E8E">
      <w:pPr>
        <w:spacing w:before="60" w:after="0"/>
        <w:ind w:left="567" w:firstLine="0"/>
        <w:jc w:val="left"/>
      </w:pPr>
    </w:p>
    <w:p w:rsidR="0076242F" w:rsidRDefault="0076242F" w:rsidP="0076242F">
      <w:pPr>
        <w:spacing w:before="60" w:after="0"/>
        <w:jc w:val="left"/>
      </w:pPr>
    </w:p>
    <w:p w:rsidR="009E2E9F" w:rsidRDefault="00746702" w:rsidP="0076242F">
      <w:pPr>
        <w:spacing w:before="60" w:after="0"/>
        <w:jc w:val="left"/>
      </w:pPr>
      <w:r>
        <w:rPr>
          <w:noProof/>
          <w:lang w:eastAsia="cs-CZ"/>
        </w:rPr>
        <w:drawing>
          <wp:anchor distT="0" distB="0" distL="114300" distR="114300" simplePos="0" relativeHeight="251661312" behindDoc="1" locked="0" layoutInCell="1" allowOverlap="1" wp14:anchorId="0F95AE63" wp14:editId="7C4FD4A4">
            <wp:simplePos x="0" y="0"/>
            <wp:positionH relativeFrom="column">
              <wp:posOffset>426085</wp:posOffset>
            </wp:positionH>
            <wp:positionV relativeFrom="paragraph">
              <wp:posOffset>45720</wp:posOffset>
            </wp:positionV>
            <wp:extent cx="6108700" cy="4552950"/>
            <wp:effectExtent l="0" t="0" r="6350" b="0"/>
            <wp:wrapTight wrapText="bothSides">
              <wp:wrapPolygon edited="0">
                <wp:start x="0" y="0"/>
                <wp:lineTo x="0" y="21510"/>
                <wp:lineTo x="21555" y="21510"/>
                <wp:lineTo x="21555" y="0"/>
                <wp:lineTo x="0" y="0"/>
              </wp:wrapPolygon>
            </wp:wrapTight>
            <wp:docPr id="22" name="obráze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08700" cy="455295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5131E7" w:rsidRDefault="005131E7" w:rsidP="0076242F">
      <w:pPr>
        <w:spacing w:before="60" w:after="0"/>
        <w:jc w:val="left"/>
      </w:pPr>
    </w:p>
    <w:p w:rsidR="005131E7" w:rsidRDefault="005131E7" w:rsidP="0076242F">
      <w:pPr>
        <w:spacing w:before="60" w:after="0"/>
        <w:jc w:val="left"/>
      </w:pPr>
    </w:p>
    <w:p w:rsidR="005131E7" w:rsidRDefault="005131E7" w:rsidP="0076242F">
      <w:pPr>
        <w:spacing w:before="60" w:after="0"/>
        <w:jc w:val="left"/>
      </w:pPr>
    </w:p>
    <w:p w:rsidR="005131E7" w:rsidRDefault="005131E7" w:rsidP="0076242F">
      <w:pPr>
        <w:spacing w:before="60" w:after="0"/>
        <w:jc w:val="left"/>
      </w:pPr>
    </w:p>
    <w:p w:rsidR="005131E7" w:rsidRDefault="005131E7" w:rsidP="0076242F">
      <w:pPr>
        <w:spacing w:before="60" w:after="0"/>
        <w:jc w:val="left"/>
      </w:pPr>
    </w:p>
    <w:p w:rsidR="005131E7" w:rsidRDefault="005131E7" w:rsidP="0076242F">
      <w:pPr>
        <w:spacing w:before="60" w:after="0"/>
        <w:jc w:val="left"/>
      </w:pPr>
    </w:p>
    <w:p w:rsidR="005131E7" w:rsidRDefault="005131E7" w:rsidP="0076242F">
      <w:pPr>
        <w:spacing w:before="60" w:after="0"/>
        <w:jc w:val="left"/>
      </w:pPr>
    </w:p>
    <w:p w:rsidR="005131E7" w:rsidRDefault="005131E7" w:rsidP="0076242F">
      <w:pPr>
        <w:spacing w:before="60" w:after="0"/>
        <w:jc w:val="left"/>
      </w:pPr>
    </w:p>
    <w:p w:rsidR="005131E7" w:rsidRDefault="005131E7" w:rsidP="0076242F">
      <w:pPr>
        <w:spacing w:before="60" w:after="0"/>
        <w:jc w:val="left"/>
      </w:pPr>
    </w:p>
    <w:p w:rsidR="005131E7" w:rsidRDefault="005131E7" w:rsidP="0076242F">
      <w:pPr>
        <w:spacing w:before="60" w:after="0"/>
        <w:jc w:val="left"/>
      </w:pPr>
    </w:p>
    <w:p w:rsidR="005131E7" w:rsidRDefault="005131E7" w:rsidP="0076242F">
      <w:pPr>
        <w:spacing w:before="60" w:after="0"/>
        <w:jc w:val="left"/>
      </w:pPr>
    </w:p>
    <w:p w:rsidR="005131E7" w:rsidRDefault="005131E7" w:rsidP="0076242F">
      <w:pPr>
        <w:spacing w:before="60" w:after="0"/>
        <w:jc w:val="left"/>
      </w:pPr>
    </w:p>
    <w:p w:rsidR="005131E7" w:rsidRDefault="005131E7" w:rsidP="0076242F">
      <w:pPr>
        <w:spacing w:before="60" w:after="0"/>
        <w:jc w:val="left"/>
      </w:pPr>
    </w:p>
    <w:p w:rsidR="005131E7" w:rsidRDefault="005131E7" w:rsidP="0076242F">
      <w:pPr>
        <w:spacing w:before="60" w:after="0"/>
        <w:jc w:val="left"/>
      </w:pPr>
    </w:p>
    <w:p w:rsidR="00A055FB" w:rsidRDefault="00A055FB" w:rsidP="002E1F17">
      <w:pPr>
        <w:pStyle w:val="Zkladntext"/>
        <w:spacing w:before="240"/>
        <w:jc w:val="both"/>
        <w:rPr>
          <w:rFonts w:ascii="Arial" w:hAnsi="Arial"/>
          <w:b/>
          <w:sz w:val="20"/>
          <w:szCs w:val="20"/>
        </w:rPr>
      </w:pPr>
    </w:p>
    <w:p w:rsidR="00A055FB" w:rsidRDefault="00A055FB" w:rsidP="002E1F17">
      <w:pPr>
        <w:pStyle w:val="Zkladntext"/>
        <w:spacing w:before="240"/>
        <w:jc w:val="both"/>
        <w:rPr>
          <w:rFonts w:ascii="Arial" w:hAnsi="Arial"/>
          <w:b/>
          <w:sz w:val="20"/>
          <w:szCs w:val="20"/>
        </w:rPr>
      </w:pPr>
    </w:p>
    <w:p w:rsidR="00A055FB" w:rsidRDefault="00A055FB" w:rsidP="002E1F17">
      <w:pPr>
        <w:pStyle w:val="Zkladntext"/>
        <w:spacing w:before="240"/>
        <w:jc w:val="both"/>
        <w:rPr>
          <w:rFonts w:ascii="Arial" w:hAnsi="Arial"/>
          <w:b/>
          <w:sz w:val="20"/>
          <w:szCs w:val="20"/>
        </w:rPr>
      </w:pPr>
    </w:p>
    <w:p w:rsidR="00A055FB" w:rsidRDefault="00A055FB" w:rsidP="002E1F17">
      <w:pPr>
        <w:pStyle w:val="Zkladntext"/>
        <w:spacing w:before="240"/>
        <w:jc w:val="both"/>
        <w:rPr>
          <w:rFonts w:ascii="Arial" w:hAnsi="Arial"/>
          <w:b/>
          <w:sz w:val="20"/>
          <w:szCs w:val="20"/>
        </w:rPr>
      </w:pPr>
    </w:p>
    <w:p w:rsidR="00A055FB" w:rsidRDefault="00A055FB" w:rsidP="002E1F17">
      <w:pPr>
        <w:pStyle w:val="Zkladntext"/>
        <w:spacing w:before="240"/>
        <w:jc w:val="both"/>
        <w:rPr>
          <w:rFonts w:ascii="Arial" w:hAnsi="Arial"/>
          <w:b/>
          <w:sz w:val="20"/>
          <w:szCs w:val="20"/>
        </w:rPr>
      </w:pPr>
    </w:p>
    <w:p w:rsidR="00A055FB" w:rsidRDefault="00A055FB" w:rsidP="002E1F17">
      <w:pPr>
        <w:pStyle w:val="Zkladntext"/>
        <w:spacing w:before="240"/>
        <w:jc w:val="both"/>
        <w:rPr>
          <w:rFonts w:ascii="Arial" w:hAnsi="Arial"/>
          <w:b/>
          <w:sz w:val="20"/>
          <w:szCs w:val="20"/>
        </w:rPr>
      </w:pPr>
    </w:p>
    <w:p w:rsidR="00746702" w:rsidRDefault="00746702" w:rsidP="002E1F17">
      <w:pPr>
        <w:pStyle w:val="Zkladntext"/>
        <w:spacing w:before="240"/>
        <w:jc w:val="both"/>
        <w:rPr>
          <w:rFonts w:ascii="Arial" w:hAnsi="Arial"/>
          <w:b/>
          <w:sz w:val="20"/>
          <w:szCs w:val="20"/>
        </w:rPr>
      </w:pPr>
    </w:p>
    <w:p w:rsidR="002E1F17" w:rsidRDefault="002E1F17" w:rsidP="002E1F17">
      <w:pPr>
        <w:pStyle w:val="Zkladntext"/>
        <w:spacing w:before="240"/>
        <w:jc w:val="both"/>
        <w:rPr>
          <w:rFonts w:ascii="Arial" w:hAnsi="Arial"/>
          <w:b/>
          <w:sz w:val="20"/>
          <w:szCs w:val="20"/>
        </w:rPr>
      </w:pPr>
      <w:r>
        <w:rPr>
          <w:rFonts w:ascii="Arial" w:hAnsi="Arial"/>
          <w:b/>
          <w:sz w:val="20"/>
          <w:szCs w:val="20"/>
        </w:rPr>
        <w:t>SO7</w:t>
      </w:r>
      <w:r w:rsidRPr="00476D0B">
        <w:rPr>
          <w:rFonts w:ascii="Arial" w:hAnsi="Arial"/>
          <w:b/>
          <w:sz w:val="20"/>
          <w:szCs w:val="20"/>
        </w:rPr>
        <w:t xml:space="preserve"> - </w:t>
      </w:r>
      <w:r w:rsidRPr="00F661DA">
        <w:rPr>
          <w:rFonts w:ascii="Arial" w:hAnsi="Arial"/>
          <w:b/>
          <w:sz w:val="20"/>
          <w:szCs w:val="20"/>
        </w:rPr>
        <w:t xml:space="preserve">SVP </w:t>
      </w:r>
      <w:proofErr w:type="spellStart"/>
      <w:r w:rsidRPr="00F661DA">
        <w:rPr>
          <w:rFonts w:ascii="Arial" w:hAnsi="Arial"/>
          <w:b/>
          <w:sz w:val="20"/>
          <w:szCs w:val="20"/>
        </w:rPr>
        <w:t>výh</w:t>
      </w:r>
      <w:proofErr w:type="spellEnd"/>
      <w:r w:rsidRPr="00F661DA">
        <w:rPr>
          <w:rFonts w:ascii="Arial" w:hAnsi="Arial"/>
          <w:b/>
          <w:sz w:val="20"/>
          <w:szCs w:val="20"/>
        </w:rPr>
        <w:t xml:space="preserve">. </w:t>
      </w:r>
      <w:r>
        <w:rPr>
          <w:rFonts w:ascii="Arial" w:hAnsi="Arial"/>
          <w:b/>
          <w:sz w:val="20"/>
          <w:szCs w:val="20"/>
        </w:rPr>
        <w:t xml:space="preserve">9 </w:t>
      </w:r>
      <w:r w:rsidRPr="00242E88">
        <w:rPr>
          <w:rFonts w:ascii="Arial" w:hAnsi="Arial"/>
          <w:b/>
          <w:sz w:val="20"/>
          <w:szCs w:val="20"/>
        </w:rPr>
        <w:t>(J S49 1:</w:t>
      </w:r>
      <w:r>
        <w:rPr>
          <w:rFonts w:ascii="Arial" w:hAnsi="Arial"/>
          <w:b/>
          <w:sz w:val="20"/>
          <w:szCs w:val="20"/>
        </w:rPr>
        <w:t>9</w:t>
      </w:r>
      <w:r w:rsidRPr="00242E88">
        <w:rPr>
          <w:rFonts w:ascii="Arial" w:hAnsi="Arial"/>
          <w:b/>
          <w:sz w:val="20"/>
          <w:szCs w:val="20"/>
        </w:rPr>
        <w:t xml:space="preserve"> - </w:t>
      </w:r>
      <w:r>
        <w:rPr>
          <w:rFonts w:ascii="Arial" w:hAnsi="Arial"/>
          <w:b/>
          <w:sz w:val="20"/>
          <w:szCs w:val="20"/>
        </w:rPr>
        <w:t>30</w:t>
      </w:r>
      <w:r w:rsidRPr="00242E88">
        <w:rPr>
          <w:rFonts w:ascii="Arial" w:hAnsi="Arial"/>
          <w:b/>
          <w:sz w:val="20"/>
          <w:szCs w:val="20"/>
        </w:rPr>
        <w:t xml:space="preserve">0 </w:t>
      </w:r>
      <w:r>
        <w:rPr>
          <w:rFonts w:ascii="Arial" w:hAnsi="Arial"/>
          <w:b/>
          <w:sz w:val="20"/>
          <w:szCs w:val="20"/>
        </w:rPr>
        <w:t>P)</w:t>
      </w:r>
    </w:p>
    <w:p w:rsidR="002E1F17" w:rsidRDefault="002E1F17" w:rsidP="002E1F17">
      <w:pPr>
        <w:pStyle w:val="Zkladntext"/>
        <w:jc w:val="both"/>
        <w:rPr>
          <w:rFonts w:ascii="Arial" w:hAnsi="Arial"/>
          <w:b/>
          <w:sz w:val="20"/>
          <w:szCs w:val="20"/>
        </w:rPr>
      </w:pPr>
    </w:p>
    <w:p w:rsidR="002E1F17" w:rsidRPr="00242E88" w:rsidRDefault="002E1F17" w:rsidP="00BB1720">
      <w:pPr>
        <w:numPr>
          <w:ilvl w:val="0"/>
          <w:numId w:val="20"/>
        </w:numPr>
        <w:spacing w:after="0"/>
        <w:ind w:left="567" w:hanging="283"/>
      </w:pPr>
      <w:r w:rsidRPr="00242E88">
        <w:t xml:space="preserve">Výhybka č. </w:t>
      </w:r>
      <w:r w:rsidR="00BB1720">
        <w:t>9</w:t>
      </w:r>
      <w:r w:rsidRPr="00242E88">
        <w:t xml:space="preserve"> (</w:t>
      </w:r>
      <w:r w:rsidR="00BB1720" w:rsidRPr="00BB1720">
        <w:t>J S49 1:9 - 300 P</w:t>
      </w:r>
      <w:r w:rsidRPr="00242E88">
        <w:t>) - souvislá výměna všech výhybkových pražců za nové dřevěné. Zůstávají podkladnice a upevnění. Nové budou vrtule, dvojité kroužky a PE</w:t>
      </w:r>
      <w:r>
        <w:t xml:space="preserve"> podl</w:t>
      </w:r>
      <w:r w:rsidRPr="00242E88">
        <w:t>ožky pod stávající podkladnice.</w:t>
      </w:r>
    </w:p>
    <w:p w:rsidR="006D4B90" w:rsidRDefault="00C5001E" w:rsidP="00C5001E">
      <w:pPr>
        <w:numPr>
          <w:ilvl w:val="0"/>
          <w:numId w:val="20"/>
        </w:numPr>
        <w:spacing w:before="60" w:after="0"/>
        <w:ind w:left="567" w:hanging="283"/>
      </w:pPr>
      <w:r w:rsidRPr="00C5001E">
        <w:t xml:space="preserve">Demontáž a zpětná montáž </w:t>
      </w:r>
      <w:proofErr w:type="spellStart"/>
      <w:r w:rsidRPr="00C5001E">
        <w:t>ukolejnění</w:t>
      </w:r>
      <w:proofErr w:type="spellEnd"/>
      <w:r w:rsidRPr="00C5001E">
        <w:t xml:space="preserve"> stožárů TV a osvětlení</w:t>
      </w:r>
    </w:p>
    <w:p w:rsidR="006D4B90" w:rsidRDefault="006D4B90" w:rsidP="006D4B90">
      <w:pPr>
        <w:numPr>
          <w:ilvl w:val="0"/>
          <w:numId w:val="20"/>
        </w:numPr>
        <w:spacing w:before="60" w:after="0"/>
        <w:ind w:left="567" w:hanging="283"/>
      </w:pPr>
      <w:r>
        <w:t>Demontáž a zpětná montáž počítacího bodu RSR 180</w:t>
      </w:r>
    </w:p>
    <w:p w:rsidR="00E2098F" w:rsidRDefault="00E2098F" w:rsidP="006D4B90">
      <w:pPr>
        <w:numPr>
          <w:ilvl w:val="0"/>
          <w:numId w:val="20"/>
        </w:numPr>
        <w:spacing w:before="60" w:after="0"/>
        <w:ind w:left="567" w:hanging="283"/>
      </w:pPr>
      <w:r>
        <w:t>Demontáž a zpětná montáž EOV</w:t>
      </w:r>
    </w:p>
    <w:p w:rsidR="002E1F17" w:rsidRDefault="002E1F17" w:rsidP="002E1F17">
      <w:pPr>
        <w:numPr>
          <w:ilvl w:val="0"/>
          <w:numId w:val="20"/>
        </w:numPr>
        <w:spacing w:before="60" w:after="0"/>
        <w:ind w:left="567" w:hanging="283"/>
      </w:pPr>
      <w:r w:rsidRPr="00242E88">
        <w:t>Doplnění kolejového lože novým kamenivem</w:t>
      </w:r>
    </w:p>
    <w:p w:rsidR="002E1F17" w:rsidRPr="00242E88" w:rsidRDefault="002E1F17" w:rsidP="002E1F17">
      <w:pPr>
        <w:numPr>
          <w:ilvl w:val="0"/>
          <w:numId w:val="20"/>
        </w:numPr>
        <w:spacing w:before="60" w:after="0"/>
        <w:ind w:left="567" w:hanging="283"/>
      </w:pPr>
      <w:r w:rsidRPr="00242E88">
        <w:t xml:space="preserve">Demontáž dřev. </w:t>
      </w:r>
      <w:proofErr w:type="gramStart"/>
      <w:r w:rsidRPr="00242E88">
        <w:t>pražců</w:t>
      </w:r>
      <w:proofErr w:type="gramEnd"/>
      <w:r w:rsidRPr="00242E88">
        <w:t xml:space="preserve"> na uložišti</w:t>
      </w:r>
    </w:p>
    <w:p w:rsidR="002E1F17" w:rsidRPr="00242E88" w:rsidRDefault="002E1F17" w:rsidP="002E1F17">
      <w:pPr>
        <w:numPr>
          <w:ilvl w:val="0"/>
          <w:numId w:val="20"/>
        </w:numPr>
        <w:spacing w:before="60" w:after="0"/>
        <w:ind w:left="567" w:hanging="283"/>
      </w:pPr>
      <w:r w:rsidRPr="00242E88">
        <w:t xml:space="preserve">2x </w:t>
      </w:r>
      <w:proofErr w:type="spellStart"/>
      <w:r w:rsidRPr="00242E88">
        <w:t>ASPv</w:t>
      </w:r>
      <w:proofErr w:type="spellEnd"/>
    </w:p>
    <w:p w:rsidR="002E1F17" w:rsidRDefault="002E1F17" w:rsidP="002E1F17">
      <w:pPr>
        <w:numPr>
          <w:ilvl w:val="0"/>
          <w:numId w:val="19"/>
        </w:numPr>
        <w:spacing w:before="60" w:after="0"/>
        <w:ind w:left="567" w:hanging="283"/>
        <w:jc w:val="left"/>
      </w:pPr>
      <w:r w:rsidRPr="00242E88">
        <w:t>Dokončovací práce a seřízení výhybky</w:t>
      </w:r>
    </w:p>
    <w:p w:rsidR="00487B42" w:rsidRDefault="00487B42" w:rsidP="00487B42">
      <w:pPr>
        <w:numPr>
          <w:ilvl w:val="0"/>
          <w:numId w:val="19"/>
        </w:numPr>
        <w:spacing w:before="60" w:after="0"/>
        <w:ind w:left="567" w:hanging="283"/>
        <w:jc w:val="left"/>
      </w:pPr>
      <w:r w:rsidRPr="00487B42">
        <w:t>Úprava povrchu stezky rozprostřením štěrku (obsaženo v SO18)</w:t>
      </w:r>
    </w:p>
    <w:p w:rsidR="002E1F17" w:rsidRDefault="002E1F17" w:rsidP="002E1F17">
      <w:pPr>
        <w:numPr>
          <w:ilvl w:val="0"/>
          <w:numId w:val="19"/>
        </w:numPr>
        <w:spacing w:before="60" w:after="0"/>
        <w:ind w:left="567" w:hanging="283"/>
        <w:jc w:val="left"/>
      </w:pPr>
      <w:r w:rsidRPr="00476D0B">
        <w:t>Ekologická likvidace</w:t>
      </w:r>
      <w:r>
        <w:t xml:space="preserve"> </w:t>
      </w:r>
      <w:r w:rsidRPr="00476D0B">
        <w:t>dřevěných pražců a plastových součástí s odvozem na oficiální skládku</w:t>
      </w:r>
    </w:p>
    <w:p w:rsidR="0076242F" w:rsidRDefault="00B22694" w:rsidP="0076242F">
      <w:pPr>
        <w:spacing w:before="60" w:after="0"/>
        <w:jc w:val="left"/>
      </w:pPr>
      <w:r>
        <w:rPr>
          <w:noProof/>
          <w:lang w:eastAsia="cs-CZ"/>
        </w:rPr>
        <w:lastRenderedPageBreak/>
        <w:drawing>
          <wp:anchor distT="0" distB="0" distL="114300" distR="114300" simplePos="0" relativeHeight="251657216" behindDoc="1" locked="0" layoutInCell="1" allowOverlap="1" wp14:anchorId="559D42F2" wp14:editId="0D1E155C">
            <wp:simplePos x="0" y="0"/>
            <wp:positionH relativeFrom="column">
              <wp:posOffset>273685</wp:posOffset>
            </wp:positionH>
            <wp:positionV relativeFrom="paragraph">
              <wp:posOffset>39370</wp:posOffset>
            </wp:positionV>
            <wp:extent cx="6108700" cy="4552950"/>
            <wp:effectExtent l="0" t="0" r="6350" b="0"/>
            <wp:wrapTight wrapText="bothSides">
              <wp:wrapPolygon edited="0">
                <wp:start x="0" y="0"/>
                <wp:lineTo x="0" y="21510"/>
                <wp:lineTo x="21555" y="21510"/>
                <wp:lineTo x="21555" y="0"/>
                <wp:lineTo x="0" y="0"/>
              </wp:wrapPolygon>
            </wp:wrapTight>
            <wp:docPr id="17" name="obráze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08700" cy="455295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5131E7" w:rsidRDefault="005131E7" w:rsidP="0076242F">
      <w:pPr>
        <w:spacing w:before="60" w:after="0"/>
        <w:jc w:val="left"/>
      </w:pPr>
    </w:p>
    <w:p w:rsidR="005131E7" w:rsidRDefault="005131E7" w:rsidP="0076242F">
      <w:pPr>
        <w:spacing w:before="60" w:after="0"/>
        <w:jc w:val="left"/>
      </w:pPr>
    </w:p>
    <w:p w:rsidR="005131E7" w:rsidRDefault="005131E7" w:rsidP="0076242F">
      <w:pPr>
        <w:spacing w:before="60" w:after="0"/>
        <w:jc w:val="left"/>
      </w:pPr>
    </w:p>
    <w:p w:rsidR="005131E7" w:rsidRDefault="005131E7" w:rsidP="0076242F">
      <w:pPr>
        <w:spacing w:before="60" w:after="0"/>
        <w:jc w:val="left"/>
      </w:pPr>
    </w:p>
    <w:p w:rsidR="005131E7" w:rsidRDefault="005131E7" w:rsidP="0076242F">
      <w:pPr>
        <w:spacing w:before="60" w:after="0"/>
        <w:jc w:val="left"/>
      </w:pPr>
    </w:p>
    <w:p w:rsidR="005131E7" w:rsidRDefault="005131E7" w:rsidP="0076242F">
      <w:pPr>
        <w:spacing w:before="60" w:after="0"/>
        <w:jc w:val="left"/>
      </w:pPr>
    </w:p>
    <w:p w:rsidR="005131E7" w:rsidRDefault="005131E7" w:rsidP="0076242F">
      <w:pPr>
        <w:spacing w:before="60" w:after="0"/>
        <w:jc w:val="left"/>
      </w:pPr>
    </w:p>
    <w:p w:rsidR="005131E7" w:rsidRDefault="005131E7" w:rsidP="0076242F">
      <w:pPr>
        <w:spacing w:before="60" w:after="0"/>
        <w:jc w:val="left"/>
      </w:pPr>
    </w:p>
    <w:p w:rsidR="005131E7" w:rsidRDefault="005131E7" w:rsidP="0076242F">
      <w:pPr>
        <w:spacing w:before="60" w:after="0"/>
        <w:jc w:val="left"/>
      </w:pPr>
    </w:p>
    <w:p w:rsidR="005131E7" w:rsidRDefault="005131E7" w:rsidP="0076242F">
      <w:pPr>
        <w:spacing w:before="60" w:after="0"/>
        <w:jc w:val="left"/>
      </w:pPr>
    </w:p>
    <w:p w:rsidR="005131E7" w:rsidRDefault="005131E7" w:rsidP="0076242F">
      <w:pPr>
        <w:spacing w:before="60" w:after="0"/>
        <w:jc w:val="left"/>
      </w:pPr>
    </w:p>
    <w:p w:rsidR="005131E7" w:rsidRDefault="005131E7" w:rsidP="0076242F">
      <w:pPr>
        <w:spacing w:before="60" w:after="0"/>
        <w:jc w:val="left"/>
      </w:pPr>
    </w:p>
    <w:p w:rsidR="000A3062" w:rsidRDefault="000A3062" w:rsidP="000A3062">
      <w:pPr>
        <w:pStyle w:val="Zkladntext"/>
        <w:spacing w:before="240"/>
        <w:jc w:val="both"/>
        <w:rPr>
          <w:rFonts w:ascii="Arial" w:hAnsi="Arial"/>
          <w:b/>
          <w:sz w:val="20"/>
          <w:szCs w:val="20"/>
        </w:rPr>
      </w:pPr>
      <w:r>
        <w:rPr>
          <w:rFonts w:ascii="Arial" w:hAnsi="Arial"/>
          <w:b/>
          <w:sz w:val="20"/>
          <w:szCs w:val="20"/>
        </w:rPr>
        <w:t>SO</w:t>
      </w:r>
      <w:r w:rsidR="00D55344">
        <w:rPr>
          <w:rFonts w:ascii="Arial" w:hAnsi="Arial"/>
          <w:b/>
          <w:sz w:val="20"/>
          <w:szCs w:val="20"/>
        </w:rPr>
        <w:t>8</w:t>
      </w:r>
      <w:r w:rsidRPr="00476D0B">
        <w:rPr>
          <w:rFonts w:ascii="Arial" w:hAnsi="Arial"/>
          <w:b/>
          <w:sz w:val="20"/>
          <w:szCs w:val="20"/>
        </w:rPr>
        <w:t xml:space="preserve"> - </w:t>
      </w:r>
      <w:r w:rsidRPr="00F661DA">
        <w:rPr>
          <w:rFonts w:ascii="Arial" w:hAnsi="Arial"/>
          <w:b/>
          <w:sz w:val="20"/>
          <w:szCs w:val="20"/>
        </w:rPr>
        <w:t xml:space="preserve">SVP </w:t>
      </w:r>
      <w:proofErr w:type="spellStart"/>
      <w:r w:rsidRPr="00F661DA">
        <w:rPr>
          <w:rFonts w:ascii="Arial" w:hAnsi="Arial"/>
          <w:b/>
          <w:sz w:val="20"/>
          <w:szCs w:val="20"/>
        </w:rPr>
        <w:t>výh</w:t>
      </w:r>
      <w:proofErr w:type="spellEnd"/>
      <w:r w:rsidRPr="00F661DA">
        <w:rPr>
          <w:rFonts w:ascii="Arial" w:hAnsi="Arial"/>
          <w:b/>
          <w:sz w:val="20"/>
          <w:szCs w:val="20"/>
        </w:rPr>
        <w:t xml:space="preserve">. </w:t>
      </w:r>
      <w:r w:rsidR="00D55344">
        <w:rPr>
          <w:rFonts w:ascii="Arial" w:hAnsi="Arial"/>
          <w:b/>
          <w:sz w:val="20"/>
          <w:szCs w:val="20"/>
        </w:rPr>
        <w:t>6</w:t>
      </w:r>
      <w:r>
        <w:rPr>
          <w:rFonts w:ascii="Arial" w:hAnsi="Arial"/>
          <w:b/>
          <w:sz w:val="20"/>
          <w:szCs w:val="20"/>
        </w:rPr>
        <w:t xml:space="preserve"> </w:t>
      </w:r>
      <w:r w:rsidRPr="00242E88">
        <w:rPr>
          <w:rFonts w:ascii="Arial" w:hAnsi="Arial"/>
          <w:b/>
          <w:sz w:val="20"/>
          <w:szCs w:val="20"/>
        </w:rPr>
        <w:t>(J S49 1:</w:t>
      </w:r>
      <w:r>
        <w:rPr>
          <w:rFonts w:ascii="Arial" w:hAnsi="Arial"/>
          <w:b/>
          <w:sz w:val="20"/>
          <w:szCs w:val="20"/>
        </w:rPr>
        <w:t>9</w:t>
      </w:r>
      <w:r w:rsidRPr="00242E88">
        <w:rPr>
          <w:rFonts w:ascii="Arial" w:hAnsi="Arial"/>
          <w:b/>
          <w:sz w:val="20"/>
          <w:szCs w:val="20"/>
        </w:rPr>
        <w:t xml:space="preserve"> - </w:t>
      </w:r>
      <w:r>
        <w:rPr>
          <w:rFonts w:ascii="Arial" w:hAnsi="Arial"/>
          <w:b/>
          <w:sz w:val="20"/>
          <w:szCs w:val="20"/>
        </w:rPr>
        <w:t>30</w:t>
      </w:r>
      <w:r w:rsidRPr="00242E88">
        <w:rPr>
          <w:rFonts w:ascii="Arial" w:hAnsi="Arial"/>
          <w:b/>
          <w:sz w:val="20"/>
          <w:szCs w:val="20"/>
        </w:rPr>
        <w:t xml:space="preserve">0 </w:t>
      </w:r>
      <w:r>
        <w:rPr>
          <w:rFonts w:ascii="Arial" w:hAnsi="Arial"/>
          <w:b/>
          <w:sz w:val="20"/>
          <w:szCs w:val="20"/>
        </w:rPr>
        <w:t>P)</w:t>
      </w:r>
    </w:p>
    <w:p w:rsidR="000A3062" w:rsidRDefault="000A3062" w:rsidP="000A3062">
      <w:pPr>
        <w:pStyle w:val="Zkladntext"/>
        <w:jc w:val="both"/>
        <w:rPr>
          <w:rFonts w:ascii="Arial" w:hAnsi="Arial"/>
          <w:b/>
          <w:sz w:val="20"/>
          <w:szCs w:val="20"/>
        </w:rPr>
      </w:pPr>
    </w:p>
    <w:p w:rsidR="000A3062" w:rsidRPr="00242E88" w:rsidRDefault="000A3062" w:rsidP="000A3062">
      <w:pPr>
        <w:numPr>
          <w:ilvl w:val="0"/>
          <w:numId w:val="20"/>
        </w:numPr>
        <w:spacing w:after="0"/>
        <w:ind w:left="567" w:hanging="283"/>
      </w:pPr>
      <w:r w:rsidRPr="00242E88">
        <w:t xml:space="preserve">Výhybka č. </w:t>
      </w:r>
      <w:r>
        <w:t>9</w:t>
      </w:r>
      <w:r w:rsidRPr="00242E88">
        <w:t xml:space="preserve"> (</w:t>
      </w:r>
      <w:r w:rsidRPr="00BB1720">
        <w:t>J S49 1:9 - 300 P</w:t>
      </w:r>
      <w:r w:rsidRPr="00242E88">
        <w:t>) - souvislá výměna všech výhybkových pražců za nové dřevěné. Zůstávají podkladnice a upevnění. Nové budou vrtule, dvojité kroužky a PE</w:t>
      </w:r>
      <w:r>
        <w:t xml:space="preserve"> podl</w:t>
      </w:r>
      <w:r w:rsidRPr="00242E88">
        <w:t>ožky pod stávající podkladnice.</w:t>
      </w:r>
    </w:p>
    <w:p w:rsidR="000A3062" w:rsidRDefault="000A3062" w:rsidP="000A3062">
      <w:pPr>
        <w:numPr>
          <w:ilvl w:val="0"/>
          <w:numId w:val="20"/>
        </w:numPr>
        <w:spacing w:before="60" w:after="0"/>
        <w:ind w:left="567" w:hanging="283"/>
      </w:pPr>
      <w:r w:rsidRPr="00C5001E">
        <w:t xml:space="preserve">Demontáž a zpětná montáž </w:t>
      </w:r>
      <w:proofErr w:type="spellStart"/>
      <w:r w:rsidRPr="00C5001E">
        <w:t>ukolejnění</w:t>
      </w:r>
      <w:proofErr w:type="spellEnd"/>
      <w:r w:rsidRPr="00C5001E">
        <w:t xml:space="preserve"> stožárů TV a osvětlení</w:t>
      </w:r>
    </w:p>
    <w:p w:rsidR="000A3062" w:rsidRDefault="000A3062" w:rsidP="000A3062">
      <w:pPr>
        <w:numPr>
          <w:ilvl w:val="0"/>
          <w:numId w:val="20"/>
        </w:numPr>
        <w:spacing w:before="60" w:after="0"/>
        <w:ind w:left="567" w:hanging="283"/>
      </w:pPr>
      <w:r>
        <w:t>Demontáž a zpětná montáž EOV</w:t>
      </w:r>
    </w:p>
    <w:p w:rsidR="000A3062" w:rsidRDefault="000A3062" w:rsidP="000A3062">
      <w:pPr>
        <w:numPr>
          <w:ilvl w:val="0"/>
          <w:numId w:val="20"/>
        </w:numPr>
        <w:spacing w:before="60" w:after="0"/>
        <w:ind w:left="567" w:hanging="283"/>
      </w:pPr>
      <w:r w:rsidRPr="00242E88">
        <w:t>Doplnění kolejového lože novým kamenivem</w:t>
      </w:r>
    </w:p>
    <w:p w:rsidR="000A3062" w:rsidRPr="00242E88" w:rsidRDefault="000A3062" w:rsidP="000A3062">
      <w:pPr>
        <w:numPr>
          <w:ilvl w:val="0"/>
          <w:numId w:val="20"/>
        </w:numPr>
        <w:spacing w:before="60" w:after="0"/>
        <w:ind w:left="567" w:hanging="283"/>
      </w:pPr>
      <w:r w:rsidRPr="00242E88">
        <w:t xml:space="preserve">Demontáž dřev. </w:t>
      </w:r>
      <w:proofErr w:type="gramStart"/>
      <w:r w:rsidRPr="00242E88">
        <w:t>pražců</w:t>
      </w:r>
      <w:proofErr w:type="gramEnd"/>
      <w:r w:rsidRPr="00242E88">
        <w:t xml:space="preserve"> na uložišti</w:t>
      </w:r>
    </w:p>
    <w:p w:rsidR="000A3062" w:rsidRPr="00242E88" w:rsidRDefault="000A3062" w:rsidP="000A3062">
      <w:pPr>
        <w:numPr>
          <w:ilvl w:val="0"/>
          <w:numId w:val="20"/>
        </w:numPr>
        <w:spacing w:before="60" w:after="0"/>
        <w:ind w:left="567" w:hanging="283"/>
      </w:pPr>
      <w:r w:rsidRPr="00242E88">
        <w:t xml:space="preserve">2x </w:t>
      </w:r>
      <w:proofErr w:type="spellStart"/>
      <w:r w:rsidRPr="00242E88">
        <w:t>ASPv</w:t>
      </w:r>
      <w:proofErr w:type="spellEnd"/>
    </w:p>
    <w:p w:rsidR="000A3062" w:rsidRDefault="000A3062" w:rsidP="000A3062">
      <w:pPr>
        <w:numPr>
          <w:ilvl w:val="0"/>
          <w:numId w:val="19"/>
        </w:numPr>
        <w:spacing w:before="60" w:after="0"/>
        <w:ind w:left="567" w:hanging="283"/>
        <w:jc w:val="left"/>
      </w:pPr>
      <w:r w:rsidRPr="00242E88">
        <w:t>Dokončovací práce a seřízení výhybky</w:t>
      </w:r>
    </w:p>
    <w:p w:rsidR="000A3062" w:rsidRDefault="000A3062" w:rsidP="000A3062">
      <w:pPr>
        <w:numPr>
          <w:ilvl w:val="0"/>
          <w:numId w:val="19"/>
        </w:numPr>
        <w:spacing w:before="60" w:after="0"/>
        <w:ind w:left="567" w:hanging="283"/>
        <w:jc w:val="left"/>
      </w:pPr>
      <w:r w:rsidRPr="00487B42">
        <w:t>Úprava povrchu stezky rozprostřením štěrku (obsaženo v SO18)</w:t>
      </w:r>
    </w:p>
    <w:p w:rsidR="000A3062" w:rsidRDefault="000A3062" w:rsidP="000A3062">
      <w:pPr>
        <w:numPr>
          <w:ilvl w:val="0"/>
          <w:numId w:val="19"/>
        </w:numPr>
        <w:spacing w:before="60" w:after="0"/>
        <w:ind w:left="567" w:hanging="283"/>
        <w:jc w:val="left"/>
      </w:pPr>
      <w:r w:rsidRPr="00476D0B">
        <w:t>Ekologická likvidace</w:t>
      </w:r>
      <w:r>
        <w:t xml:space="preserve"> </w:t>
      </w:r>
      <w:r w:rsidRPr="00476D0B">
        <w:t>dřevěných pražců a plastových součástí s odvozem na oficiální skládku</w:t>
      </w:r>
    </w:p>
    <w:p w:rsidR="0076242F" w:rsidRDefault="0076242F" w:rsidP="000A3062">
      <w:pPr>
        <w:spacing w:before="60" w:after="0"/>
        <w:jc w:val="left"/>
      </w:pPr>
    </w:p>
    <w:p w:rsidR="005131E7" w:rsidRDefault="00B22694" w:rsidP="000A3062">
      <w:pPr>
        <w:spacing w:before="60" w:after="0"/>
        <w:jc w:val="left"/>
      </w:pPr>
      <w:r>
        <w:rPr>
          <w:noProof/>
          <w:lang w:eastAsia="cs-CZ"/>
        </w:rPr>
        <w:lastRenderedPageBreak/>
        <w:drawing>
          <wp:anchor distT="0" distB="0" distL="114300" distR="114300" simplePos="0" relativeHeight="251656192" behindDoc="1" locked="0" layoutInCell="1" allowOverlap="1">
            <wp:simplePos x="0" y="0"/>
            <wp:positionH relativeFrom="column">
              <wp:posOffset>273685</wp:posOffset>
            </wp:positionH>
            <wp:positionV relativeFrom="paragraph">
              <wp:posOffset>39370</wp:posOffset>
            </wp:positionV>
            <wp:extent cx="6108700" cy="4552950"/>
            <wp:effectExtent l="0" t="0" r="6350" b="0"/>
            <wp:wrapTight wrapText="bothSides">
              <wp:wrapPolygon edited="0">
                <wp:start x="0" y="0"/>
                <wp:lineTo x="0" y="21510"/>
                <wp:lineTo x="21555" y="21510"/>
                <wp:lineTo x="21555" y="0"/>
                <wp:lineTo x="0" y="0"/>
              </wp:wrapPolygon>
            </wp:wrapTight>
            <wp:docPr id="16" name="obráze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08700" cy="455295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76242F" w:rsidRDefault="0076242F" w:rsidP="0076242F">
      <w:pPr>
        <w:spacing w:before="60" w:after="0"/>
        <w:jc w:val="left"/>
      </w:pPr>
    </w:p>
    <w:p w:rsidR="0076242F" w:rsidRDefault="0076242F" w:rsidP="0076242F">
      <w:pPr>
        <w:spacing w:before="60" w:after="0"/>
        <w:jc w:val="left"/>
      </w:pPr>
    </w:p>
    <w:p w:rsidR="0076242F" w:rsidRDefault="0076242F" w:rsidP="0076242F">
      <w:pPr>
        <w:spacing w:before="60" w:after="0"/>
        <w:jc w:val="left"/>
      </w:pPr>
    </w:p>
    <w:p w:rsidR="00E74ED2" w:rsidRDefault="00E74ED2" w:rsidP="0076242F">
      <w:pPr>
        <w:spacing w:before="60" w:after="0"/>
        <w:jc w:val="left"/>
      </w:pPr>
    </w:p>
    <w:p w:rsidR="00E74ED2" w:rsidRDefault="00E74ED2" w:rsidP="0076242F">
      <w:pPr>
        <w:spacing w:before="60" w:after="0"/>
        <w:jc w:val="left"/>
      </w:pPr>
    </w:p>
    <w:p w:rsidR="00E74ED2" w:rsidRDefault="00E74ED2" w:rsidP="0076242F">
      <w:pPr>
        <w:spacing w:before="60" w:after="0"/>
        <w:jc w:val="left"/>
      </w:pPr>
    </w:p>
    <w:p w:rsidR="00E74ED2" w:rsidRDefault="00E74ED2" w:rsidP="0076242F">
      <w:pPr>
        <w:spacing w:before="60" w:after="0"/>
        <w:jc w:val="left"/>
      </w:pPr>
    </w:p>
    <w:p w:rsidR="00E74ED2" w:rsidRDefault="00E74ED2" w:rsidP="0076242F">
      <w:pPr>
        <w:spacing w:before="60" w:after="0"/>
        <w:jc w:val="left"/>
      </w:pPr>
    </w:p>
    <w:p w:rsidR="00E74ED2" w:rsidRDefault="00E74ED2" w:rsidP="0076242F">
      <w:pPr>
        <w:spacing w:before="60" w:after="0"/>
        <w:jc w:val="left"/>
      </w:pPr>
    </w:p>
    <w:p w:rsidR="00E74ED2" w:rsidRDefault="00E74ED2" w:rsidP="0076242F">
      <w:pPr>
        <w:spacing w:before="60" w:after="0"/>
        <w:jc w:val="left"/>
      </w:pPr>
    </w:p>
    <w:p w:rsidR="00E74ED2" w:rsidRDefault="00E74ED2" w:rsidP="0076242F">
      <w:pPr>
        <w:spacing w:before="60" w:after="0"/>
        <w:jc w:val="left"/>
      </w:pPr>
    </w:p>
    <w:p w:rsidR="00E74ED2" w:rsidRDefault="00E74ED2" w:rsidP="0076242F">
      <w:pPr>
        <w:spacing w:before="60" w:after="0"/>
        <w:jc w:val="left"/>
      </w:pPr>
    </w:p>
    <w:p w:rsidR="00E74ED2" w:rsidRDefault="00E74ED2" w:rsidP="0076242F">
      <w:pPr>
        <w:spacing w:before="60" w:after="0"/>
        <w:jc w:val="left"/>
      </w:pPr>
    </w:p>
    <w:p w:rsidR="00E74ED2" w:rsidRDefault="00E74ED2" w:rsidP="0076242F">
      <w:pPr>
        <w:spacing w:before="60" w:after="0"/>
        <w:jc w:val="left"/>
      </w:pPr>
    </w:p>
    <w:p w:rsidR="0014566E" w:rsidRDefault="0014566E" w:rsidP="0014566E">
      <w:pPr>
        <w:pStyle w:val="Zkladntext"/>
        <w:spacing w:before="240"/>
        <w:jc w:val="both"/>
        <w:rPr>
          <w:rFonts w:ascii="Arial" w:hAnsi="Arial"/>
          <w:b/>
          <w:sz w:val="20"/>
          <w:szCs w:val="20"/>
        </w:rPr>
      </w:pPr>
      <w:r>
        <w:rPr>
          <w:rFonts w:ascii="Arial" w:hAnsi="Arial"/>
          <w:b/>
          <w:sz w:val="20"/>
          <w:szCs w:val="20"/>
        </w:rPr>
        <w:t>SO9</w:t>
      </w:r>
      <w:r w:rsidRPr="00476D0B">
        <w:rPr>
          <w:rFonts w:ascii="Arial" w:hAnsi="Arial"/>
          <w:b/>
          <w:sz w:val="20"/>
          <w:szCs w:val="20"/>
        </w:rPr>
        <w:t xml:space="preserve"> - </w:t>
      </w:r>
      <w:r w:rsidRPr="00F661DA">
        <w:rPr>
          <w:rFonts w:ascii="Arial" w:hAnsi="Arial"/>
          <w:b/>
          <w:sz w:val="20"/>
          <w:szCs w:val="20"/>
        </w:rPr>
        <w:t xml:space="preserve">SVP </w:t>
      </w:r>
      <w:proofErr w:type="spellStart"/>
      <w:r w:rsidRPr="00F661DA">
        <w:rPr>
          <w:rFonts w:ascii="Arial" w:hAnsi="Arial"/>
          <w:b/>
          <w:sz w:val="20"/>
          <w:szCs w:val="20"/>
        </w:rPr>
        <w:t>výh</w:t>
      </w:r>
      <w:proofErr w:type="spellEnd"/>
      <w:r w:rsidRPr="00F661DA">
        <w:rPr>
          <w:rFonts w:ascii="Arial" w:hAnsi="Arial"/>
          <w:b/>
          <w:sz w:val="20"/>
          <w:szCs w:val="20"/>
        </w:rPr>
        <w:t xml:space="preserve">. </w:t>
      </w:r>
      <w:r>
        <w:rPr>
          <w:rFonts w:ascii="Arial" w:hAnsi="Arial"/>
          <w:b/>
          <w:sz w:val="20"/>
          <w:szCs w:val="20"/>
        </w:rPr>
        <w:t xml:space="preserve">5 </w:t>
      </w:r>
      <w:r w:rsidRPr="00242E88">
        <w:rPr>
          <w:rFonts w:ascii="Arial" w:hAnsi="Arial"/>
          <w:b/>
          <w:sz w:val="20"/>
          <w:szCs w:val="20"/>
        </w:rPr>
        <w:t>(J S49 1:</w:t>
      </w:r>
      <w:r w:rsidR="003F5466">
        <w:rPr>
          <w:rFonts w:ascii="Arial" w:hAnsi="Arial"/>
          <w:b/>
          <w:sz w:val="20"/>
          <w:szCs w:val="20"/>
        </w:rPr>
        <w:t>11</w:t>
      </w:r>
      <w:r w:rsidRPr="00242E88">
        <w:rPr>
          <w:rFonts w:ascii="Arial" w:hAnsi="Arial"/>
          <w:b/>
          <w:sz w:val="20"/>
          <w:szCs w:val="20"/>
        </w:rPr>
        <w:t xml:space="preserve"> - </w:t>
      </w:r>
      <w:r>
        <w:rPr>
          <w:rFonts w:ascii="Arial" w:hAnsi="Arial"/>
          <w:b/>
          <w:sz w:val="20"/>
          <w:szCs w:val="20"/>
        </w:rPr>
        <w:t>30</w:t>
      </w:r>
      <w:r w:rsidRPr="00242E88">
        <w:rPr>
          <w:rFonts w:ascii="Arial" w:hAnsi="Arial"/>
          <w:b/>
          <w:sz w:val="20"/>
          <w:szCs w:val="20"/>
        </w:rPr>
        <w:t xml:space="preserve">0 </w:t>
      </w:r>
      <w:r>
        <w:rPr>
          <w:rFonts w:ascii="Arial" w:hAnsi="Arial"/>
          <w:b/>
          <w:sz w:val="20"/>
          <w:szCs w:val="20"/>
        </w:rPr>
        <w:t>P)</w:t>
      </w:r>
    </w:p>
    <w:p w:rsidR="0014566E" w:rsidRDefault="0014566E" w:rsidP="0014566E">
      <w:pPr>
        <w:pStyle w:val="Zkladntext"/>
        <w:jc w:val="both"/>
        <w:rPr>
          <w:rFonts w:ascii="Arial" w:hAnsi="Arial"/>
          <w:b/>
          <w:sz w:val="20"/>
          <w:szCs w:val="20"/>
        </w:rPr>
      </w:pPr>
    </w:p>
    <w:p w:rsidR="0014566E" w:rsidRPr="00242E88" w:rsidRDefault="0014566E" w:rsidP="0014566E">
      <w:pPr>
        <w:numPr>
          <w:ilvl w:val="0"/>
          <w:numId w:val="20"/>
        </w:numPr>
        <w:spacing w:after="0"/>
        <w:ind w:left="567" w:hanging="283"/>
      </w:pPr>
      <w:r w:rsidRPr="00242E88">
        <w:t xml:space="preserve">Výhybka č. </w:t>
      </w:r>
      <w:r>
        <w:t>5</w:t>
      </w:r>
      <w:r w:rsidRPr="00242E88">
        <w:t xml:space="preserve"> (</w:t>
      </w:r>
      <w:r w:rsidRPr="00BB1720">
        <w:t>J S49 1:</w:t>
      </w:r>
      <w:r w:rsidR="003F5466">
        <w:t>11</w:t>
      </w:r>
      <w:r w:rsidRPr="00BB1720">
        <w:t xml:space="preserve"> - 300 P</w:t>
      </w:r>
      <w:r w:rsidRPr="00242E88">
        <w:t>) - souvislá výměna všech výhybkových pražců za nové dřevěné. Zůstávají podkladnice a upevnění. Nové budou vrtule, dvojité kroužky a PE</w:t>
      </w:r>
      <w:r>
        <w:t xml:space="preserve"> podl</w:t>
      </w:r>
      <w:r w:rsidRPr="00242E88">
        <w:t>ožky pod stávající podkladnice.</w:t>
      </w:r>
    </w:p>
    <w:p w:rsidR="0014566E" w:rsidRDefault="0014566E" w:rsidP="0014566E">
      <w:pPr>
        <w:numPr>
          <w:ilvl w:val="0"/>
          <w:numId w:val="20"/>
        </w:numPr>
        <w:spacing w:before="60" w:after="0"/>
        <w:ind w:left="567" w:hanging="283"/>
      </w:pPr>
      <w:r>
        <w:t>Demontáž a zpětná montáž EOV</w:t>
      </w:r>
    </w:p>
    <w:p w:rsidR="0014566E" w:rsidRDefault="0014566E" w:rsidP="0014566E">
      <w:pPr>
        <w:numPr>
          <w:ilvl w:val="0"/>
          <w:numId w:val="20"/>
        </w:numPr>
        <w:spacing w:before="60" w:after="0"/>
        <w:ind w:left="567" w:hanging="283"/>
      </w:pPr>
      <w:r w:rsidRPr="00242E88">
        <w:t>Doplnění kolejového lože novým kamenivem</w:t>
      </w:r>
    </w:p>
    <w:p w:rsidR="0014566E" w:rsidRPr="00242E88" w:rsidRDefault="0014566E" w:rsidP="0014566E">
      <w:pPr>
        <w:numPr>
          <w:ilvl w:val="0"/>
          <w:numId w:val="20"/>
        </w:numPr>
        <w:spacing w:before="60" w:after="0"/>
        <w:ind w:left="567" w:hanging="283"/>
      </w:pPr>
      <w:r w:rsidRPr="00242E88">
        <w:t xml:space="preserve">Demontáž dřev. </w:t>
      </w:r>
      <w:proofErr w:type="gramStart"/>
      <w:r w:rsidRPr="00242E88">
        <w:t>pražců</w:t>
      </w:r>
      <w:proofErr w:type="gramEnd"/>
      <w:r w:rsidRPr="00242E88">
        <w:t xml:space="preserve"> na uložišti</w:t>
      </w:r>
    </w:p>
    <w:p w:rsidR="0014566E" w:rsidRPr="00242E88" w:rsidRDefault="0014566E" w:rsidP="0014566E">
      <w:pPr>
        <w:numPr>
          <w:ilvl w:val="0"/>
          <w:numId w:val="20"/>
        </w:numPr>
        <w:spacing w:before="60" w:after="0"/>
        <w:ind w:left="567" w:hanging="283"/>
      </w:pPr>
      <w:r w:rsidRPr="00242E88">
        <w:t xml:space="preserve">2x </w:t>
      </w:r>
      <w:proofErr w:type="spellStart"/>
      <w:r w:rsidRPr="00242E88">
        <w:t>ASPv</w:t>
      </w:r>
      <w:proofErr w:type="spellEnd"/>
    </w:p>
    <w:p w:rsidR="0014566E" w:rsidRDefault="0014566E" w:rsidP="0014566E">
      <w:pPr>
        <w:numPr>
          <w:ilvl w:val="0"/>
          <w:numId w:val="19"/>
        </w:numPr>
        <w:spacing w:before="60" w:after="0"/>
        <w:ind w:left="567" w:hanging="283"/>
        <w:jc w:val="left"/>
      </w:pPr>
      <w:r w:rsidRPr="00242E88">
        <w:t>Dokončovací práce a seřízení výhybky</w:t>
      </w:r>
    </w:p>
    <w:p w:rsidR="0014566E" w:rsidRDefault="0014566E" w:rsidP="0014566E">
      <w:pPr>
        <w:numPr>
          <w:ilvl w:val="0"/>
          <w:numId w:val="19"/>
        </w:numPr>
        <w:spacing w:before="60" w:after="0"/>
        <w:ind w:left="567" w:hanging="283"/>
        <w:jc w:val="left"/>
      </w:pPr>
      <w:r w:rsidRPr="00487B42">
        <w:t>Úprava povrchu stezky rozprostřením štěrku (obsaženo v SO18)</w:t>
      </w:r>
    </w:p>
    <w:p w:rsidR="00BD7D92" w:rsidRDefault="00BD7D92" w:rsidP="0014566E">
      <w:pPr>
        <w:numPr>
          <w:ilvl w:val="0"/>
          <w:numId w:val="19"/>
        </w:numPr>
        <w:spacing w:before="60" w:after="0"/>
        <w:ind w:left="567" w:hanging="283"/>
        <w:jc w:val="left"/>
      </w:pPr>
      <w:r w:rsidRPr="00476D0B">
        <w:t>Ekologická likvidace</w:t>
      </w:r>
      <w:r>
        <w:t xml:space="preserve"> </w:t>
      </w:r>
      <w:r w:rsidRPr="00476D0B">
        <w:t>dřevěných pražců a plastových součástí s odvozem na oficiální skládku</w:t>
      </w:r>
    </w:p>
    <w:p w:rsidR="00E74ED2" w:rsidRDefault="00B22694" w:rsidP="0014566E">
      <w:pPr>
        <w:spacing w:before="60" w:after="0"/>
        <w:jc w:val="left"/>
      </w:pPr>
      <w:r>
        <w:rPr>
          <w:noProof/>
          <w:lang w:eastAsia="cs-CZ"/>
        </w:rPr>
        <w:lastRenderedPageBreak/>
        <w:drawing>
          <wp:anchor distT="0" distB="0" distL="114300" distR="114300" simplePos="0" relativeHeight="251659264" behindDoc="1" locked="0" layoutInCell="1" allowOverlap="0">
            <wp:simplePos x="0" y="0"/>
            <wp:positionH relativeFrom="column">
              <wp:posOffset>273685</wp:posOffset>
            </wp:positionH>
            <wp:positionV relativeFrom="paragraph">
              <wp:posOffset>39370</wp:posOffset>
            </wp:positionV>
            <wp:extent cx="6108700" cy="4552950"/>
            <wp:effectExtent l="0" t="0" r="6350" b="0"/>
            <wp:wrapSquare wrapText="bothSides"/>
            <wp:docPr id="15" name="obrázek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108700" cy="455295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65459F" w:rsidRPr="00476D0B" w:rsidRDefault="0065459F" w:rsidP="00DD2D81">
      <w:pPr>
        <w:pStyle w:val="Zkladntext"/>
        <w:spacing w:before="120"/>
        <w:jc w:val="both"/>
        <w:rPr>
          <w:rFonts w:ascii="Arial" w:hAnsi="Arial"/>
          <w:b/>
          <w:sz w:val="20"/>
          <w:szCs w:val="20"/>
        </w:rPr>
      </w:pPr>
      <w:r>
        <w:rPr>
          <w:rFonts w:ascii="Arial" w:hAnsi="Arial"/>
          <w:b/>
          <w:sz w:val="20"/>
          <w:szCs w:val="20"/>
        </w:rPr>
        <w:t>SO10</w:t>
      </w:r>
      <w:r w:rsidRPr="00476D0B">
        <w:rPr>
          <w:rFonts w:ascii="Arial" w:hAnsi="Arial"/>
          <w:b/>
          <w:sz w:val="20"/>
          <w:szCs w:val="20"/>
        </w:rPr>
        <w:t xml:space="preserve"> - </w:t>
      </w:r>
      <w:r w:rsidRPr="0065459F">
        <w:rPr>
          <w:rFonts w:ascii="Arial" w:hAnsi="Arial"/>
          <w:b/>
          <w:sz w:val="20"/>
          <w:szCs w:val="20"/>
        </w:rPr>
        <w:t xml:space="preserve">OVP pole mezi </w:t>
      </w:r>
      <w:proofErr w:type="spellStart"/>
      <w:r w:rsidRPr="0065459F">
        <w:rPr>
          <w:rFonts w:ascii="Arial" w:hAnsi="Arial"/>
          <w:b/>
          <w:sz w:val="20"/>
          <w:szCs w:val="20"/>
        </w:rPr>
        <w:t>výh</w:t>
      </w:r>
      <w:proofErr w:type="spellEnd"/>
      <w:r w:rsidRPr="0065459F">
        <w:rPr>
          <w:rFonts w:ascii="Arial" w:hAnsi="Arial"/>
          <w:b/>
          <w:sz w:val="20"/>
          <w:szCs w:val="20"/>
        </w:rPr>
        <w:t>. 6 a 9</w:t>
      </w:r>
    </w:p>
    <w:p w:rsidR="0065459F" w:rsidRDefault="00AB2417" w:rsidP="0065459F">
      <w:pPr>
        <w:numPr>
          <w:ilvl w:val="0"/>
          <w:numId w:val="19"/>
        </w:numPr>
        <w:tabs>
          <w:tab w:val="left" w:pos="709"/>
          <w:tab w:val="decimal" w:pos="1701"/>
          <w:tab w:val="decimal" w:pos="2694"/>
          <w:tab w:val="left" w:pos="3261"/>
          <w:tab w:val="right" w:pos="5103"/>
          <w:tab w:val="left" w:pos="5245"/>
        </w:tabs>
        <w:spacing w:before="120" w:after="0"/>
        <w:ind w:left="709" w:hanging="284"/>
      </w:pPr>
      <w:r>
        <w:t xml:space="preserve">Ojedinělá výměna </w:t>
      </w:r>
      <w:r w:rsidR="00844D9C">
        <w:t xml:space="preserve">5 ks </w:t>
      </w:r>
      <w:r>
        <w:t>pr</w:t>
      </w:r>
      <w:r w:rsidR="00844D9C">
        <w:t>a</w:t>
      </w:r>
      <w:r>
        <w:t>ž</w:t>
      </w:r>
      <w:r w:rsidR="00844D9C">
        <w:t>ců</w:t>
      </w:r>
      <w:r>
        <w:t xml:space="preserve"> m</w:t>
      </w:r>
      <w:r w:rsidR="0065459F">
        <w:t>ezi</w:t>
      </w:r>
      <w:r w:rsidR="0065459F" w:rsidRPr="00476D0B">
        <w:t> </w:t>
      </w:r>
      <w:proofErr w:type="spellStart"/>
      <w:r w:rsidR="0065459F">
        <w:t>výh</w:t>
      </w:r>
      <w:proofErr w:type="spellEnd"/>
      <w:r w:rsidR="0065459F">
        <w:t>. č.</w:t>
      </w:r>
      <w:r w:rsidR="0065459F" w:rsidRPr="00476D0B">
        <w:t xml:space="preserve"> </w:t>
      </w:r>
      <w:r>
        <w:t>6</w:t>
      </w:r>
      <w:r w:rsidR="0065459F">
        <w:t xml:space="preserve"> a </w:t>
      </w:r>
      <w:proofErr w:type="spellStart"/>
      <w:r w:rsidR="0065459F">
        <w:t>výh</w:t>
      </w:r>
      <w:proofErr w:type="spellEnd"/>
      <w:r w:rsidR="0065459F">
        <w:t xml:space="preserve">. č. </w:t>
      </w:r>
      <w:r>
        <w:t>9</w:t>
      </w:r>
      <w:r w:rsidR="00844D9C">
        <w:t xml:space="preserve">, </w:t>
      </w:r>
      <w:proofErr w:type="spellStart"/>
      <w:r w:rsidR="00844D9C">
        <w:t>stáv</w:t>
      </w:r>
      <w:proofErr w:type="spellEnd"/>
      <w:r w:rsidR="00844D9C">
        <w:t>.</w:t>
      </w:r>
      <w:r w:rsidR="0065459F">
        <w:t xml:space="preserve"> dřev.</w:t>
      </w:r>
      <w:r w:rsidR="0065459F" w:rsidRPr="00476D0B">
        <w:t xml:space="preserve"> </w:t>
      </w:r>
      <w:proofErr w:type="gramStart"/>
      <w:r w:rsidR="0065459F" w:rsidRPr="00476D0B">
        <w:t>pražc</w:t>
      </w:r>
      <w:r w:rsidR="0065459F">
        <w:t>e</w:t>
      </w:r>
      <w:proofErr w:type="gramEnd"/>
      <w:r w:rsidR="000950D7">
        <w:t xml:space="preserve"> s upevněním</w:t>
      </w:r>
      <w:r w:rsidR="0065459F">
        <w:t xml:space="preserve"> T5, za </w:t>
      </w:r>
      <w:r w:rsidR="00844D9C">
        <w:t>nové dřevěné</w:t>
      </w:r>
      <w:r w:rsidR="0065459F" w:rsidRPr="00951A5F">
        <w:t xml:space="preserve">, </w:t>
      </w:r>
      <w:r w:rsidR="00177039">
        <w:t xml:space="preserve">komplet nové upevnění </w:t>
      </w:r>
      <w:r w:rsidR="0065459F" w:rsidRPr="00951A5F">
        <w:t>ŽS4</w:t>
      </w:r>
      <w:r w:rsidR="00177039">
        <w:t>, podkladnice, vrtule, pružné</w:t>
      </w:r>
      <w:r w:rsidR="000950D7">
        <w:t xml:space="preserve"> kroužky, </w:t>
      </w:r>
      <w:r w:rsidR="00177039">
        <w:t>PE podložky pod podkladnice, pryžové podložky pod kolejnici</w:t>
      </w:r>
    </w:p>
    <w:p w:rsidR="00177039" w:rsidRPr="00476D0B" w:rsidRDefault="00177039" w:rsidP="00177039">
      <w:pPr>
        <w:numPr>
          <w:ilvl w:val="0"/>
          <w:numId w:val="19"/>
        </w:numPr>
        <w:tabs>
          <w:tab w:val="left" w:pos="709"/>
          <w:tab w:val="decimal" w:pos="1701"/>
          <w:tab w:val="decimal" w:pos="2694"/>
          <w:tab w:val="left" w:pos="3261"/>
          <w:tab w:val="right" w:pos="5103"/>
          <w:tab w:val="left" w:pos="5245"/>
        </w:tabs>
        <w:spacing w:before="60" w:after="0"/>
        <w:ind w:left="709" w:hanging="284"/>
      </w:pPr>
      <w:r>
        <w:t xml:space="preserve">Vystrojení dřev. </w:t>
      </w:r>
      <w:proofErr w:type="gramStart"/>
      <w:r>
        <w:t>pražce</w:t>
      </w:r>
      <w:proofErr w:type="gramEnd"/>
    </w:p>
    <w:p w:rsidR="0065459F" w:rsidRPr="00476D0B" w:rsidRDefault="0065459F" w:rsidP="0065459F">
      <w:pPr>
        <w:numPr>
          <w:ilvl w:val="0"/>
          <w:numId w:val="19"/>
        </w:numPr>
        <w:tabs>
          <w:tab w:val="left" w:pos="709"/>
          <w:tab w:val="decimal" w:pos="1701"/>
          <w:tab w:val="left" w:pos="2268"/>
          <w:tab w:val="decimal" w:pos="2694"/>
          <w:tab w:val="left" w:pos="3261"/>
          <w:tab w:val="left" w:pos="5245"/>
        </w:tabs>
        <w:spacing w:before="60" w:after="0"/>
        <w:jc w:val="left"/>
      </w:pPr>
      <w:r w:rsidRPr="00476D0B">
        <w:t>Doplnění kolejového lože novým kamenivem</w:t>
      </w:r>
    </w:p>
    <w:p w:rsidR="0065459F" w:rsidRDefault="00BB616A" w:rsidP="0065459F">
      <w:pPr>
        <w:numPr>
          <w:ilvl w:val="0"/>
          <w:numId w:val="19"/>
        </w:numPr>
        <w:tabs>
          <w:tab w:val="left" w:pos="709"/>
          <w:tab w:val="decimal" w:pos="1701"/>
          <w:tab w:val="left" w:pos="2268"/>
          <w:tab w:val="decimal" w:pos="2694"/>
          <w:tab w:val="left" w:pos="3261"/>
          <w:tab w:val="left" w:pos="5245"/>
        </w:tabs>
        <w:spacing w:before="60" w:after="0"/>
      </w:pPr>
      <w:r>
        <w:t>S</w:t>
      </w:r>
      <w:r w:rsidR="0065459F">
        <w:t>trojní podbití ASP</w:t>
      </w:r>
    </w:p>
    <w:p w:rsidR="0065459F" w:rsidRDefault="0065459F" w:rsidP="0065459F">
      <w:pPr>
        <w:numPr>
          <w:ilvl w:val="0"/>
          <w:numId w:val="19"/>
        </w:numPr>
        <w:tabs>
          <w:tab w:val="left" w:pos="709"/>
          <w:tab w:val="decimal" w:pos="1701"/>
          <w:tab w:val="left" w:pos="2268"/>
          <w:tab w:val="decimal" w:pos="2694"/>
          <w:tab w:val="left" w:pos="3261"/>
          <w:tab w:val="left" w:pos="5245"/>
        </w:tabs>
        <w:spacing w:before="60" w:after="0"/>
      </w:pPr>
      <w:r w:rsidRPr="00476D0B">
        <w:t>Úprava povrchu</w:t>
      </w:r>
      <w:r>
        <w:t xml:space="preserve"> stezky rozprostřením štěrku (obsaženo v SO18)</w:t>
      </w:r>
    </w:p>
    <w:p w:rsidR="0065459F" w:rsidRDefault="0065459F" w:rsidP="0065459F">
      <w:pPr>
        <w:numPr>
          <w:ilvl w:val="0"/>
          <w:numId w:val="19"/>
        </w:numPr>
        <w:tabs>
          <w:tab w:val="left" w:pos="709"/>
          <w:tab w:val="decimal" w:pos="1701"/>
          <w:tab w:val="left" w:pos="2268"/>
          <w:tab w:val="decimal" w:pos="2694"/>
          <w:tab w:val="left" w:pos="3261"/>
          <w:tab w:val="left" w:pos="5245"/>
        </w:tabs>
        <w:spacing w:before="60" w:after="0"/>
      </w:pPr>
      <w:r w:rsidRPr="0025059C">
        <w:t>Dokončovací práce</w:t>
      </w:r>
    </w:p>
    <w:p w:rsidR="0065459F" w:rsidRDefault="0065459F" w:rsidP="0065459F">
      <w:pPr>
        <w:numPr>
          <w:ilvl w:val="0"/>
          <w:numId w:val="19"/>
        </w:numPr>
        <w:tabs>
          <w:tab w:val="left" w:pos="709"/>
          <w:tab w:val="decimal" w:pos="1701"/>
          <w:tab w:val="left" w:pos="2268"/>
          <w:tab w:val="decimal" w:pos="2694"/>
          <w:tab w:val="left" w:pos="3261"/>
          <w:tab w:val="right" w:pos="5103"/>
          <w:tab w:val="left" w:pos="5245"/>
        </w:tabs>
        <w:spacing w:before="60" w:after="0"/>
        <w:jc w:val="left"/>
      </w:pPr>
      <w:r w:rsidRPr="00476D0B">
        <w:t>Demontáž dřevěných pražců na uložišti</w:t>
      </w:r>
    </w:p>
    <w:p w:rsidR="0065459F" w:rsidRDefault="0065459F" w:rsidP="0065459F">
      <w:pPr>
        <w:numPr>
          <w:ilvl w:val="0"/>
          <w:numId w:val="19"/>
        </w:numPr>
        <w:spacing w:before="60" w:after="0"/>
        <w:ind w:left="709" w:hanging="283"/>
        <w:jc w:val="left"/>
      </w:pPr>
      <w:r w:rsidRPr="00476D0B">
        <w:t>Ekologická likvidace</w:t>
      </w:r>
      <w:r>
        <w:t xml:space="preserve"> </w:t>
      </w:r>
      <w:r w:rsidRPr="00476D0B">
        <w:t>dřevěných pražců a plastových součástí s odvozem na oficiální skládku</w:t>
      </w:r>
    </w:p>
    <w:p w:rsidR="000246AC" w:rsidRDefault="000246AC" w:rsidP="00D409CC">
      <w:pPr>
        <w:spacing w:before="60" w:after="0"/>
        <w:jc w:val="left"/>
      </w:pPr>
    </w:p>
    <w:p w:rsidR="00A055FB" w:rsidRDefault="00A055FB" w:rsidP="00DD2D81">
      <w:pPr>
        <w:pStyle w:val="Zkladntext"/>
        <w:jc w:val="both"/>
        <w:rPr>
          <w:rFonts w:ascii="Arial" w:hAnsi="Arial"/>
          <w:b/>
          <w:sz w:val="20"/>
          <w:szCs w:val="20"/>
        </w:rPr>
      </w:pPr>
      <w:r>
        <w:rPr>
          <w:rFonts w:ascii="Arial" w:hAnsi="Arial"/>
          <w:b/>
          <w:sz w:val="20"/>
          <w:szCs w:val="20"/>
        </w:rPr>
        <w:t>SO11</w:t>
      </w:r>
      <w:r w:rsidRPr="00476D0B">
        <w:rPr>
          <w:rFonts w:ascii="Arial" w:hAnsi="Arial"/>
          <w:b/>
          <w:sz w:val="20"/>
          <w:szCs w:val="20"/>
        </w:rPr>
        <w:t xml:space="preserve"> - </w:t>
      </w:r>
      <w:r w:rsidRPr="00F661DA">
        <w:rPr>
          <w:rFonts w:ascii="Arial" w:hAnsi="Arial"/>
          <w:b/>
          <w:sz w:val="20"/>
          <w:szCs w:val="20"/>
        </w:rPr>
        <w:t xml:space="preserve">SVP </w:t>
      </w:r>
      <w:proofErr w:type="spellStart"/>
      <w:r w:rsidRPr="00F661DA">
        <w:rPr>
          <w:rFonts w:ascii="Arial" w:hAnsi="Arial"/>
          <w:b/>
          <w:sz w:val="20"/>
          <w:szCs w:val="20"/>
        </w:rPr>
        <w:t>výh</w:t>
      </w:r>
      <w:proofErr w:type="spellEnd"/>
      <w:r w:rsidRPr="00F661DA">
        <w:rPr>
          <w:rFonts w:ascii="Arial" w:hAnsi="Arial"/>
          <w:b/>
          <w:sz w:val="20"/>
          <w:szCs w:val="20"/>
        </w:rPr>
        <w:t xml:space="preserve">. </w:t>
      </w:r>
      <w:r>
        <w:rPr>
          <w:rFonts w:ascii="Arial" w:hAnsi="Arial"/>
          <w:b/>
          <w:sz w:val="20"/>
          <w:szCs w:val="20"/>
        </w:rPr>
        <w:t xml:space="preserve">23 </w:t>
      </w:r>
      <w:r w:rsidRPr="00242E88">
        <w:rPr>
          <w:rFonts w:ascii="Arial" w:hAnsi="Arial"/>
          <w:b/>
          <w:sz w:val="20"/>
          <w:szCs w:val="20"/>
        </w:rPr>
        <w:t>(J S49 1:</w:t>
      </w:r>
      <w:r>
        <w:rPr>
          <w:rFonts w:ascii="Arial" w:hAnsi="Arial"/>
          <w:b/>
          <w:sz w:val="20"/>
          <w:szCs w:val="20"/>
        </w:rPr>
        <w:t>11</w:t>
      </w:r>
      <w:r w:rsidRPr="00242E88">
        <w:rPr>
          <w:rFonts w:ascii="Arial" w:hAnsi="Arial"/>
          <w:b/>
          <w:sz w:val="20"/>
          <w:szCs w:val="20"/>
        </w:rPr>
        <w:t xml:space="preserve"> - </w:t>
      </w:r>
      <w:r>
        <w:rPr>
          <w:rFonts w:ascii="Arial" w:hAnsi="Arial"/>
          <w:b/>
          <w:sz w:val="20"/>
          <w:szCs w:val="20"/>
        </w:rPr>
        <w:t>30</w:t>
      </w:r>
      <w:r w:rsidRPr="00242E88">
        <w:rPr>
          <w:rFonts w:ascii="Arial" w:hAnsi="Arial"/>
          <w:b/>
          <w:sz w:val="20"/>
          <w:szCs w:val="20"/>
        </w:rPr>
        <w:t xml:space="preserve">0 </w:t>
      </w:r>
      <w:r w:rsidR="008D5783">
        <w:rPr>
          <w:rFonts w:ascii="Arial" w:hAnsi="Arial"/>
          <w:b/>
          <w:sz w:val="20"/>
          <w:szCs w:val="20"/>
        </w:rPr>
        <w:t>L</w:t>
      </w:r>
      <w:r>
        <w:rPr>
          <w:rFonts w:ascii="Arial" w:hAnsi="Arial"/>
          <w:b/>
          <w:sz w:val="20"/>
          <w:szCs w:val="20"/>
        </w:rPr>
        <w:t>)</w:t>
      </w:r>
    </w:p>
    <w:p w:rsidR="00A055FB" w:rsidRDefault="00A055FB" w:rsidP="00A055FB">
      <w:pPr>
        <w:pStyle w:val="Zkladntext"/>
        <w:jc w:val="both"/>
        <w:rPr>
          <w:rFonts w:ascii="Arial" w:hAnsi="Arial"/>
          <w:b/>
          <w:sz w:val="20"/>
          <w:szCs w:val="20"/>
        </w:rPr>
      </w:pPr>
    </w:p>
    <w:p w:rsidR="00A055FB" w:rsidRPr="008D5783" w:rsidRDefault="00A055FB" w:rsidP="00A055FB">
      <w:pPr>
        <w:numPr>
          <w:ilvl w:val="0"/>
          <w:numId w:val="20"/>
        </w:numPr>
        <w:spacing w:after="0"/>
        <w:ind w:left="567" w:hanging="283"/>
      </w:pPr>
      <w:r w:rsidRPr="008D5783">
        <w:t xml:space="preserve">Výhybka č. 23 (J S49 1:11 - 300 </w:t>
      </w:r>
      <w:r w:rsidR="008D5783" w:rsidRPr="008D5783">
        <w:t>L</w:t>
      </w:r>
      <w:r w:rsidRPr="008D5783">
        <w:t>) - souvislá výměna všech výhybkových pražců za nové dřevěné. Zůstávají podkladnice a upevnění. Nové budou vrtule, dvojité kroužky a PE podložky pod stávající podkladnice.</w:t>
      </w:r>
    </w:p>
    <w:p w:rsidR="00A055FB" w:rsidRDefault="00A055FB" w:rsidP="00A055FB">
      <w:pPr>
        <w:numPr>
          <w:ilvl w:val="0"/>
          <w:numId w:val="20"/>
        </w:numPr>
        <w:spacing w:before="60" w:after="0"/>
        <w:ind w:left="567" w:hanging="283"/>
      </w:pPr>
      <w:r w:rsidRPr="00C7185D">
        <w:t>Demontáž a zpětná montáž EOV</w:t>
      </w:r>
    </w:p>
    <w:p w:rsidR="006102B3" w:rsidRDefault="006102B3" w:rsidP="006102B3">
      <w:pPr>
        <w:numPr>
          <w:ilvl w:val="0"/>
          <w:numId w:val="20"/>
        </w:numPr>
        <w:spacing w:before="60" w:after="0"/>
        <w:ind w:left="567" w:hanging="283"/>
      </w:pPr>
      <w:r w:rsidRPr="00C7185D">
        <w:t xml:space="preserve">Demontáž a zpětná montáž </w:t>
      </w:r>
      <w:r w:rsidRPr="006102B3">
        <w:t>z paty kolejnice (bez p</w:t>
      </w:r>
      <w:r w:rsidR="009D4AA5">
        <w:t>ř</w:t>
      </w:r>
      <w:r w:rsidRPr="006102B3">
        <w:t>erušení kabelu) - Smyčka pro liniový vlakový zabezpečovač</w:t>
      </w:r>
    </w:p>
    <w:p w:rsidR="006102B3" w:rsidRDefault="006102B3" w:rsidP="006102B3">
      <w:pPr>
        <w:numPr>
          <w:ilvl w:val="0"/>
          <w:numId w:val="20"/>
        </w:numPr>
        <w:spacing w:before="60" w:after="0"/>
        <w:ind w:left="567" w:hanging="283"/>
      </w:pPr>
      <w:r w:rsidRPr="00C7185D">
        <w:t xml:space="preserve">Demontáž a zpětná montáž </w:t>
      </w:r>
      <w:proofErr w:type="spellStart"/>
      <w:r w:rsidRPr="00C7185D">
        <w:t>ukolejnění</w:t>
      </w:r>
      <w:proofErr w:type="spellEnd"/>
      <w:r w:rsidRPr="00C7185D">
        <w:t xml:space="preserve"> stožárů TV a osvětlení</w:t>
      </w:r>
    </w:p>
    <w:p w:rsidR="00D571A8" w:rsidRDefault="00D571A8" w:rsidP="00D571A8">
      <w:pPr>
        <w:numPr>
          <w:ilvl w:val="0"/>
          <w:numId w:val="20"/>
        </w:numPr>
        <w:spacing w:before="60" w:after="0"/>
        <w:ind w:left="567" w:hanging="283"/>
        <w:jc w:val="left"/>
      </w:pPr>
      <w:r w:rsidRPr="00D571A8">
        <w:t xml:space="preserve">Ojedinělé </w:t>
      </w:r>
      <w:r>
        <w:t xml:space="preserve">ruční </w:t>
      </w:r>
      <w:r w:rsidRPr="00D571A8">
        <w:t>čištění KL mimo lavičku lože zapuštěné</w:t>
      </w:r>
    </w:p>
    <w:p w:rsidR="00D571A8" w:rsidRDefault="00D571A8" w:rsidP="00D571A8">
      <w:pPr>
        <w:spacing w:before="60" w:after="0"/>
        <w:ind w:left="785" w:firstLine="0"/>
        <w:jc w:val="left"/>
      </w:pPr>
      <w:r>
        <w:t xml:space="preserve">25 "oken" od P1157 směrem do výhybky č. 23 </w:t>
      </w:r>
    </w:p>
    <w:p w:rsidR="00D571A8" w:rsidRDefault="00D571A8" w:rsidP="00D571A8">
      <w:pPr>
        <w:spacing w:before="60" w:after="0"/>
        <w:ind w:left="785" w:firstLine="0"/>
        <w:jc w:val="left"/>
      </w:pPr>
      <w:r>
        <w:t>(mimo lavičku do hloubky 0,10 m pod ložnou plochu pražce)</w:t>
      </w:r>
    </w:p>
    <w:p w:rsidR="00A055FB" w:rsidRPr="00C7185D" w:rsidRDefault="00A055FB" w:rsidP="00A055FB">
      <w:pPr>
        <w:numPr>
          <w:ilvl w:val="0"/>
          <w:numId w:val="20"/>
        </w:numPr>
        <w:spacing w:before="60" w:after="0"/>
        <w:ind w:left="567" w:hanging="283"/>
      </w:pPr>
      <w:r w:rsidRPr="00C7185D">
        <w:t>Doplnění kolejového lože novým kamenivem</w:t>
      </w:r>
    </w:p>
    <w:p w:rsidR="00A055FB" w:rsidRPr="00C7185D" w:rsidRDefault="00A055FB" w:rsidP="00A055FB">
      <w:pPr>
        <w:numPr>
          <w:ilvl w:val="0"/>
          <w:numId w:val="20"/>
        </w:numPr>
        <w:spacing w:before="60" w:after="0"/>
        <w:ind w:left="567" w:hanging="283"/>
      </w:pPr>
      <w:r w:rsidRPr="00C7185D">
        <w:t xml:space="preserve">Demontáž dřev. </w:t>
      </w:r>
      <w:proofErr w:type="gramStart"/>
      <w:r w:rsidRPr="00C7185D">
        <w:t>pražců</w:t>
      </w:r>
      <w:proofErr w:type="gramEnd"/>
      <w:r w:rsidRPr="00C7185D">
        <w:t xml:space="preserve"> na uložišti</w:t>
      </w:r>
    </w:p>
    <w:p w:rsidR="00A055FB" w:rsidRPr="00C7185D" w:rsidRDefault="00A055FB" w:rsidP="00A055FB">
      <w:pPr>
        <w:numPr>
          <w:ilvl w:val="0"/>
          <w:numId w:val="20"/>
        </w:numPr>
        <w:spacing w:before="60" w:after="0"/>
        <w:ind w:left="567" w:hanging="283"/>
      </w:pPr>
      <w:r w:rsidRPr="00C7185D">
        <w:t xml:space="preserve">2x </w:t>
      </w:r>
      <w:proofErr w:type="spellStart"/>
      <w:r w:rsidRPr="00C7185D">
        <w:t>ASPv</w:t>
      </w:r>
      <w:proofErr w:type="spellEnd"/>
    </w:p>
    <w:p w:rsidR="00A055FB" w:rsidRDefault="00A055FB" w:rsidP="00A055FB">
      <w:pPr>
        <w:numPr>
          <w:ilvl w:val="0"/>
          <w:numId w:val="19"/>
        </w:numPr>
        <w:spacing w:before="60" w:after="0"/>
        <w:ind w:left="567" w:hanging="283"/>
        <w:jc w:val="left"/>
      </w:pPr>
      <w:r w:rsidRPr="00C7185D">
        <w:lastRenderedPageBreak/>
        <w:t>Dokončovací práce a seřízení výhybky</w:t>
      </w:r>
    </w:p>
    <w:p w:rsidR="00A055FB" w:rsidRPr="00C7185D" w:rsidRDefault="00A055FB" w:rsidP="00A055FB">
      <w:pPr>
        <w:numPr>
          <w:ilvl w:val="0"/>
          <w:numId w:val="19"/>
        </w:numPr>
        <w:spacing w:before="60" w:after="0"/>
        <w:ind w:left="567" w:hanging="283"/>
        <w:jc w:val="left"/>
      </w:pPr>
      <w:r w:rsidRPr="00C7185D">
        <w:t>Úprava povrchu stezky rozprostřením štěrku (obsaženo v SO18)</w:t>
      </w:r>
    </w:p>
    <w:p w:rsidR="000246AC" w:rsidRDefault="000246AC" w:rsidP="00A055FB">
      <w:pPr>
        <w:numPr>
          <w:ilvl w:val="0"/>
          <w:numId w:val="19"/>
        </w:numPr>
        <w:spacing w:before="60" w:after="0"/>
        <w:ind w:left="567" w:hanging="283"/>
        <w:jc w:val="left"/>
      </w:pPr>
      <w:r w:rsidRPr="00C7185D">
        <w:t xml:space="preserve">Ekologická likvidace </w:t>
      </w:r>
      <w:r w:rsidR="00D571A8">
        <w:t xml:space="preserve">štěrku, </w:t>
      </w:r>
      <w:r w:rsidRPr="00C7185D">
        <w:t>dřevěných pražců a plastových součástí s odvozem na oficiální skládku</w:t>
      </w:r>
    </w:p>
    <w:p w:rsidR="00D571A8" w:rsidRPr="00C7185D" w:rsidRDefault="00D571A8" w:rsidP="00D571A8">
      <w:pPr>
        <w:spacing w:before="60" w:after="0"/>
        <w:ind w:left="567" w:firstLine="0"/>
        <w:jc w:val="left"/>
      </w:pPr>
    </w:p>
    <w:p w:rsidR="00B02657" w:rsidRDefault="00B22694" w:rsidP="00A055FB">
      <w:pPr>
        <w:spacing w:before="60" w:after="0"/>
        <w:jc w:val="left"/>
      </w:pPr>
      <w:r>
        <w:rPr>
          <w:noProof/>
          <w:lang w:eastAsia="cs-CZ"/>
        </w:rPr>
        <w:drawing>
          <wp:inline distT="0" distB="0" distL="0" distR="0">
            <wp:extent cx="6108700" cy="4552950"/>
            <wp:effectExtent l="0" t="0" r="6350" b="0"/>
            <wp:docPr id="4" name="obráze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108700" cy="4552950"/>
                    </a:xfrm>
                    <a:prstGeom prst="rect">
                      <a:avLst/>
                    </a:prstGeom>
                    <a:noFill/>
                    <a:ln>
                      <a:noFill/>
                    </a:ln>
                  </pic:spPr>
                </pic:pic>
              </a:graphicData>
            </a:graphic>
          </wp:inline>
        </w:drawing>
      </w:r>
    </w:p>
    <w:p w:rsidR="00B02657" w:rsidRDefault="00B02657" w:rsidP="00D409CC">
      <w:pPr>
        <w:spacing w:before="60" w:after="0"/>
        <w:jc w:val="left"/>
      </w:pPr>
    </w:p>
    <w:p w:rsidR="00507E3E" w:rsidRPr="00476D0B" w:rsidRDefault="00507E3E" w:rsidP="00507E3E">
      <w:pPr>
        <w:pStyle w:val="Zkladntext"/>
        <w:spacing w:before="120"/>
        <w:jc w:val="both"/>
        <w:rPr>
          <w:rFonts w:ascii="Arial" w:hAnsi="Arial"/>
          <w:b/>
          <w:sz w:val="20"/>
          <w:szCs w:val="20"/>
        </w:rPr>
      </w:pPr>
      <w:r>
        <w:rPr>
          <w:rFonts w:ascii="Arial" w:hAnsi="Arial"/>
          <w:b/>
          <w:sz w:val="20"/>
          <w:szCs w:val="20"/>
        </w:rPr>
        <w:t>SO12</w:t>
      </w:r>
      <w:r w:rsidRPr="00476D0B">
        <w:rPr>
          <w:rFonts w:ascii="Arial" w:hAnsi="Arial"/>
          <w:b/>
          <w:sz w:val="20"/>
          <w:szCs w:val="20"/>
        </w:rPr>
        <w:t xml:space="preserve"> - </w:t>
      </w:r>
      <w:r>
        <w:rPr>
          <w:rFonts w:ascii="Arial" w:hAnsi="Arial"/>
          <w:b/>
          <w:sz w:val="20"/>
          <w:szCs w:val="20"/>
        </w:rPr>
        <w:t xml:space="preserve">SK 1 Y mezi </w:t>
      </w:r>
      <w:proofErr w:type="spellStart"/>
      <w:r>
        <w:rPr>
          <w:rFonts w:ascii="Arial" w:hAnsi="Arial"/>
          <w:b/>
          <w:sz w:val="20"/>
          <w:szCs w:val="20"/>
        </w:rPr>
        <w:t>výh</w:t>
      </w:r>
      <w:proofErr w:type="spellEnd"/>
      <w:r>
        <w:rPr>
          <w:rFonts w:ascii="Arial" w:hAnsi="Arial"/>
          <w:b/>
          <w:sz w:val="20"/>
          <w:szCs w:val="20"/>
        </w:rPr>
        <w:t>.</w:t>
      </w:r>
      <w:r w:rsidR="004057EB">
        <w:rPr>
          <w:rFonts w:ascii="Arial" w:hAnsi="Arial"/>
          <w:b/>
          <w:sz w:val="20"/>
          <w:szCs w:val="20"/>
        </w:rPr>
        <w:t xml:space="preserve"> 21 a 23</w:t>
      </w:r>
      <w:r>
        <w:rPr>
          <w:rFonts w:ascii="Arial" w:hAnsi="Arial"/>
          <w:b/>
          <w:sz w:val="20"/>
          <w:szCs w:val="20"/>
        </w:rPr>
        <w:t xml:space="preserve"> </w:t>
      </w:r>
    </w:p>
    <w:p w:rsidR="005A249E" w:rsidRDefault="009D6B6F" w:rsidP="009D6B6F">
      <w:pPr>
        <w:numPr>
          <w:ilvl w:val="0"/>
          <w:numId w:val="19"/>
        </w:numPr>
        <w:tabs>
          <w:tab w:val="left" w:pos="709"/>
          <w:tab w:val="decimal" w:pos="1701"/>
          <w:tab w:val="decimal" w:pos="2694"/>
          <w:tab w:val="left" w:pos="3261"/>
          <w:tab w:val="right" w:pos="5103"/>
          <w:tab w:val="left" w:pos="5245"/>
        </w:tabs>
        <w:spacing w:before="120" w:after="0"/>
        <w:ind w:left="709" w:hanging="284"/>
      </w:pPr>
      <w:r>
        <w:t>V SK</w:t>
      </w:r>
      <w:r w:rsidRPr="009D6B6F">
        <w:t xml:space="preserve"> 1 Y mezi </w:t>
      </w:r>
      <w:proofErr w:type="spellStart"/>
      <w:r w:rsidRPr="009D6B6F">
        <w:t>výh</w:t>
      </w:r>
      <w:proofErr w:type="spellEnd"/>
      <w:r w:rsidRPr="009D6B6F">
        <w:t xml:space="preserve">. 21 a 23 </w:t>
      </w:r>
      <w:r>
        <w:t>s</w:t>
      </w:r>
      <w:r w:rsidR="005A249E" w:rsidRPr="005A249E">
        <w:t>ouvislá výměna stávajících dřevěných pražců za nové dřevěné, komplet nové upevnění ŽS4, podkladnice, vrtule, pružné kroužky, PE podložky pod podkladnice, pryžové podložky pod kolejnici současně s výměnou stávajících kolejnic 49 E1 za nové 49 E1</w:t>
      </w:r>
      <w:r w:rsidR="005A249E">
        <w:t>, svařování.</w:t>
      </w:r>
    </w:p>
    <w:p w:rsidR="009D6B6F" w:rsidRDefault="009D6B6F" w:rsidP="005A249E">
      <w:pPr>
        <w:numPr>
          <w:ilvl w:val="0"/>
          <w:numId w:val="19"/>
        </w:numPr>
        <w:tabs>
          <w:tab w:val="left" w:pos="709"/>
          <w:tab w:val="decimal" w:pos="1701"/>
          <w:tab w:val="decimal" w:pos="2694"/>
          <w:tab w:val="left" w:pos="3261"/>
          <w:tab w:val="right" w:pos="5103"/>
          <w:tab w:val="left" w:pos="5245"/>
        </w:tabs>
        <w:spacing w:before="60" w:after="0"/>
        <w:ind w:left="709" w:hanging="284"/>
      </w:pPr>
      <w:r w:rsidRPr="005A249E">
        <w:t xml:space="preserve">Vystrojení dřev. </w:t>
      </w:r>
      <w:proofErr w:type="gramStart"/>
      <w:r w:rsidRPr="005A249E">
        <w:t>pražce</w:t>
      </w:r>
      <w:proofErr w:type="gramEnd"/>
    </w:p>
    <w:p w:rsidR="005A249E" w:rsidRDefault="005A249E" w:rsidP="005A249E">
      <w:pPr>
        <w:numPr>
          <w:ilvl w:val="0"/>
          <w:numId w:val="19"/>
        </w:numPr>
        <w:tabs>
          <w:tab w:val="left" w:pos="709"/>
          <w:tab w:val="decimal" w:pos="1701"/>
          <w:tab w:val="decimal" w:pos="2694"/>
          <w:tab w:val="left" w:pos="3261"/>
          <w:tab w:val="right" w:pos="5103"/>
          <w:tab w:val="left" w:pos="5245"/>
        </w:tabs>
        <w:spacing w:before="60" w:after="0"/>
      </w:pPr>
      <w:r w:rsidRPr="005A249E">
        <w:t xml:space="preserve">Demontáž a zpětná montáž </w:t>
      </w:r>
      <w:proofErr w:type="spellStart"/>
      <w:r w:rsidRPr="005A249E">
        <w:t>ukolejnění</w:t>
      </w:r>
      <w:proofErr w:type="spellEnd"/>
      <w:r w:rsidRPr="005A249E">
        <w:t xml:space="preserve"> stožárů TV a osvětlení</w:t>
      </w:r>
    </w:p>
    <w:p w:rsidR="009D6B6F" w:rsidRDefault="009D6B6F" w:rsidP="009D6B6F">
      <w:pPr>
        <w:numPr>
          <w:ilvl w:val="0"/>
          <w:numId w:val="19"/>
        </w:numPr>
        <w:tabs>
          <w:tab w:val="left" w:pos="709"/>
          <w:tab w:val="decimal" w:pos="1701"/>
          <w:tab w:val="decimal" w:pos="2694"/>
          <w:tab w:val="left" w:pos="3261"/>
          <w:tab w:val="right" w:pos="5103"/>
          <w:tab w:val="left" w:pos="5245"/>
        </w:tabs>
        <w:spacing w:before="60" w:after="0"/>
        <w:ind w:left="709" w:hanging="284"/>
      </w:pPr>
      <w:r w:rsidRPr="009D6B6F">
        <w:t>Demontáž a zpětná montáž z paty kolejnice (bez přerušení kabelu) - Smyčka pro liniový vlakový zabezpečovač</w:t>
      </w:r>
    </w:p>
    <w:p w:rsidR="00507E3E" w:rsidRPr="00476D0B" w:rsidRDefault="00507E3E" w:rsidP="00507E3E">
      <w:pPr>
        <w:numPr>
          <w:ilvl w:val="0"/>
          <w:numId w:val="19"/>
        </w:numPr>
        <w:tabs>
          <w:tab w:val="left" w:pos="709"/>
          <w:tab w:val="decimal" w:pos="1701"/>
          <w:tab w:val="left" w:pos="2268"/>
          <w:tab w:val="decimal" w:pos="2694"/>
          <w:tab w:val="left" w:pos="3261"/>
          <w:tab w:val="left" w:pos="5245"/>
        </w:tabs>
        <w:spacing w:before="60" w:after="0"/>
        <w:jc w:val="left"/>
      </w:pPr>
      <w:r w:rsidRPr="00476D0B">
        <w:t>Doplnění kolejového lože novým kamenivem</w:t>
      </w:r>
    </w:p>
    <w:p w:rsidR="00507E3E" w:rsidRDefault="00507E3E" w:rsidP="00507E3E">
      <w:pPr>
        <w:numPr>
          <w:ilvl w:val="0"/>
          <w:numId w:val="19"/>
        </w:numPr>
        <w:tabs>
          <w:tab w:val="left" w:pos="709"/>
          <w:tab w:val="decimal" w:pos="1701"/>
          <w:tab w:val="left" w:pos="2268"/>
          <w:tab w:val="decimal" w:pos="2694"/>
          <w:tab w:val="left" w:pos="3261"/>
          <w:tab w:val="left" w:pos="5245"/>
        </w:tabs>
        <w:spacing w:before="60" w:after="0"/>
      </w:pPr>
      <w:r>
        <w:t>Strojní podbití ASP</w:t>
      </w:r>
    </w:p>
    <w:p w:rsidR="00507E3E" w:rsidRDefault="00507E3E" w:rsidP="00507E3E">
      <w:pPr>
        <w:numPr>
          <w:ilvl w:val="0"/>
          <w:numId w:val="19"/>
        </w:numPr>
        <w:tabs>
          <w:tab w:val="left" w:pos="709"/>
          <w:tab w:val="decimal" w:pos="1701"/>
          <w:tab w:val="left" w:pos="2268"/>
          <w:tab w:val="decimal" w:pos="2694"/>
          <w:tab w:val="left" w:pos="3261"/>
          <w:tab w:val="left" w:pos="5245"/>
        </w:tabs>
        <w:spacing w:before="60" w:after="0"/>
      </w:pPr>
      <w:r w:rsidRPr="00476D0B">
        <w:t>Úprava povrchu</w:t>
      </w:r>
      <w:r>
        <w:t xml:space="preserve"> stezky rozprostřením štěrku (obsaženo v SO18)</w:t>
      </w:r>
    </w:p>
    <w:p w:rsidR="00507E3E" w:rsidRDefault="00507E3E" w:rsidP="00507E3E">
      <w:pPr>
        <w:numPr>
          <w:ilvl w:val="0"/>
          <w:numId w:val="19"/>
        </w:numPr>
        <w:tabs>
          <w:tab w:val="left" w:pos="709"/>
          <w:tab w:val="decimal" w:pos="1701"/>
          <w:tab w:val="left" w:pos="2268"/>
          <w:tab w:val="decimal" w:pos="2694"/>
          <w:tab w:val="left" w:pos="3261"/>
          <w:tab w:val="left" w:pos="5245"/>
        </w:tabs>
        <w:spacing w:before="60" w:after="0"/>
      </w:pPr>
      <w:r w:rsidRPr="0025059C">
        <w:t>Dokončovací práce</w:t>
      </w:r>
    </w:p>
    <w:p w:rsidR="00507E3E" w:rsidRDefault="00507E3E" w:rsidP="00507E3E">
      <w:pPr>
        <w:numPr>
          <w:ilvl w:val="0"/>
          <w:numId w:val="19"/>
        </w:numPr>
        <w:tabs>
          <w:tab w:val="left" w:pos="709"/>
          <w:tab w:val="decimal" w:pos="1701"/>
          <w:tab w:val="left" w:pos="2268"/>
          <w:tab w:val="decimal" w:pos="2694"/>
          <w:tab w:val="left" w:pos="3261"/>
          <w:tab w:val="right" w:pos="5103"/>
          <w:tab w:val="left" w:pos="5245"/>
        </w:tabs>
        <w:spacing w:before="60" w:after="0"/>
        <w:jc w:val="left"/>
      </w:pPr>
      <w:r w:rsidRPr="00476D0B">
        <w:t>Demontáž dřevěných pražců na uložišti</w:t>
      </w:r>
    </w:p>
    <w:p w:rsidR="00507E3E" w:rsidRDefault="00507E3E" w:rsidP="00507E3E">
      <w:pPr>
        <w:numPr>
          <w:ilvl w:val="0"/>
          <w:numId w:val="19"/>
        </w:numPr>
        <w:tabs>
          <w:tab w:val="left" w:pos="709"/>
          <w:tab w:val="decimal" w:pos="1701"/>
          <w:tab w:val="left" w:pos="2268"/>
          <w:tab w:val="decimal" w:pos="2694"/>
          <w:tab w:val="left" w:pos="3261"/>
          <w:tab w:val="right" w:pos="5103"/>
          <w:tab w:val="left" w:pos="5245"/>
        </w:tabs>
        <w:spacing w:before="60" w:after="0"/>
        <w:jc w:val="left"/>
      </w:pPr>
      <w:r w:rsidRPr="00476D0B">
        <w:t>Ekologická likvidace</w:t>
      </w:r>
      <w:r>
        <w:t xml:space="preserve"> </w:t>
      </w:r>
      <w:r w:rsidRPr="00476D0B">
        <w:t>dřevěných pražců a plastových součástí s odvozem na oficiální skládku</w:t>
      </w:r>
    </w:p>
    <w:p w:rsidR="00A055FB" w:rsidRDefault="00A055FB" w:rsidP="00507E3E">
      <w:pPr>
        <w:spacing w:before="60" w:after="0"/>
        <w:jc w:val="left"/>
      </w:pPr>
    </w:p>
    <w:p w:rsidR="00734769" w:rsidRDefault="00734769" w:rsidP="009B7695">
      <w:pPr>
        <w:pStyle w:val="Zkladntext"/>
        <w:spacing w:before="120"/>
        <w:jc w:val="both"/>
        <w:rPr>
          <w:rFonts w:ascii="Arial" w:hAnsi="Arial"/>
          <w:b/>
          <w:sz w:val="20"/>
          <w:szCs w:val="20"/>
        </w:rPr>
      </w:pPr>
      <w:r>
        <w:rPr>
          <w:rFonts w:ascii="Arial" w:hAnsi="Arial"/>
          <w:b/>
          <w:sz w:val="20"/>
          <w:szCs w:val="20"/>
        </w:rPr>
        <w:t>SO</w:t>
      </w:r>
      <w:r w:rsidR="00540EA0">
        <w:rPr>
          <w:rFonts w:ascii="Arial" w:hAnsi="Arial"/>
          <w:b/>
          <w:sz w:val="20"/>
          <w:szCs w:val="20"/>
        </w:rPr>
        <w:t>13</w:t>
      </w:r>
      <w:r w:rsidRPr="00476D0B">
        <w:rPr>
          <w:rFonts w:ascii="Arial" w:hAnsi="Arial"/>
          <w:b/>
          <w:sz w:val="20"/>
          <w:szCs w:val="20"/>
        </w:rPr>
        <w:t xml:space="preserve"> - </w:t>
      </w:r>
      <w:r w:rsidRPr="00F661DA">
        <w:rPr>
          <w:rFonts w:ascii="Arial" w:hAnsi="Arial"/>
          <w:b/>
          <w:sz w:val="20"/>
          <w:szCs w:val="20"/>
        </w:rPr>
        <w:t xml:space="preserve">SVP </w:t>
      </w:r>
      <w:proofErr w:type="spellStart"/>
      <w:r w:rsidRPr="00F661DA">
        <w:rPr>
          <w:rFonts w:ascii="Arial" w:hAnsi="Arial"/>
          <w:b/>
          <w:sz w:val="20"/>
          <w:szCs w:val="20"/>
        </w:rPr>
        <w:t>výh</w:t>
      </w:r>
      <w:proofErr w:type="spellEnd"/>
      <w:r w:rsidRPr="00F661DA">
        <w:rPr>
          <w:rFonts w:ascii="Arial" w:hAnsi="Arial"/>
          <w:b/>
          <w:sz w:val="20"/>
          <w:szCs w:val="20"/>
        </w:rPr>
        <w:t xml:space="preserve">. </w:t>
      </w:r>
      <w:r w:rsidR="00540EA0">
        <w:rPr>
          <w:rFonts w:ascii="Arial" w:hAnsi="Arial"/>
          <w:b/>
          <w:sz w:val="20"/>
          <w:szCs w:val="20"/>
        </w:rPr>
        <w:t>22</w:t>
      </w:r>
      <w:r>
        <w:rPr>
          <w:rFonts w:ascii="Arial" w:hAnsi="Arial"/>
          <w:b/>
          <w:sz w:val="20"/>
          <w:szCs w:val="20"/>
        </w:rPr>
        <w:t xml:space="preserve"> </w:t>
      </w:r>
      <w:r w:rsidRPr="00242E88">
        <w:rPr>
          <w:rFonts w:ascii="Arial" w:hAnsi="Arial"/>
          <w:b/>
          <w:sz w:val="20"/>
          <w:szCs w:val="20"/>
        </w:rPr>
        <w:t xml:space="preserve">(J S49 1:9 - 190 </w:t>
      </w:r>
      <w:r w:rsidR="00540EA0">
        <w:rPr>
          <w:rFonts w:ascii="Arial" w:hAnsi="Arial"/>
          <w:b/>
          <w:sz w:val="20"/>
          <w:szCs w:val="20"/>
        </w:rPr>
        <w:t>L</w:t>
      </w:r>
      <w:r>
        <w:rPr>
          <w:rFonts w:ascii="Arial" w:hAnsi="Arial"/>
          <w:b/>
          <w:sz w:val="20"/>
          <w:szCs w:val="20"/>
        </w:rPr>
        <w:t>)</w:t>
      </w:r>
    </w:p>
    <w:p w:rsidR="00734769" w:rsidRDefault="00734769" w:rsidP="00734769">
      <w:pPr>
        <w:pStyle w:val="Zkladntext"/>
        <w:jc w:val="both"/>
        <w:rPr>
          <w:rFonts w:ascii="Arial" w:hAnsi="Arial"/>
          <w:b/>
          <w:sz w:val="20"/>
          <w:szCs w:val="20"/>
        </w:rPr>
      </w:pPr>
    </w:p>
    <w:p w:rsidR="00734769" w:rsidRPr="00242E88" w:rsidRDefault="00734769" w:rsidP="00734769">
      <w:pPr>
        <w:numPr>
          <w:ilvl w:val="0"/>
          <w:numId w:val="20"/>
        </w:numPr>
        <w:spacing w:after="0"/>
        <w:ind w:left="567" w:hanging="283"/>
      </w:pPr>
      <w:r w:rsidRPr="00242E88">
        <w:t xml:space="preserve">Výhybka č. </w:t>
      </w:r>
      <w:r w:rsidR="00540EA0">
        <w:t>22</w:t>
      </w:r>
      <w:r w:rsidRPr="00242E88">
        <w:t xml:space="preserve"> (J S49 1:9 - 190 </w:t>
      </w:r>
      <w:r w:rsidR="00540EA0">
        <w:t>L</w:t>
      </w:r>
      <w:r w:rsidRPr="00242E88">
        <w:t>) - souvislá výměna všech výhybkových pražců za nové dřevěné. Zůstávají podkladnice a upevnění. Nové budou vrtule, dvojité kroužky a PE</w:t>
      </w:r>
      <w:r>
        <w:t xml:space="preserve"> podl</w:t>
      </w:r>
      <w:r w:rsidRPr="00242E88">
        <w:t>ožky pod stávající podkladnice.</w:t>
      </w:r>
    </w:p>
    <w:p w:rsidR="00734769" w:rsidRDefault="00540EA0" w:rsidP="00540EA0">
      <w:pPr>
        <w:numPr>
          <w:ilvl w:val="0"/>
          <w:numId w:val="20"/>
        </w:numPr>
        <w:spacing w:before="60" w:after="0"/>
        <w:ind w:left="567" w:hanging="283"/>
      </w:pPr>
      <w:r w:rsidRPr="00540EA0">
        <w:t>Demontáž a zpětná montáž EOV</w:t>
      </w:r>
    </w:p>
    <w:p w:rsidR="00B13277" w:rsidRDefault="00B13277" w:rsidP="00B13277">
      <w:pPr>
        <w:numPr>
          <w:ilvl w:val="0"/>
          <w:numId w:val="20"/>
        </w:numPr>
        <w:spacing w:before="60" w:after="0"/>
        <w:ind w:left="567" w:hanging="283"/>
      </w:pPr>
      <w:r w:rsidRPr="00B13277">
        <w:t>Demontáž a zpětná montáž z paty kolejnice (bez přerušení kabelu) - Smyčka pro liniový vlakový zabezpečovač</w:t>
      </w:r>
    </w:p>
    <w:p w:rsidR="00540EA0" w:rsidRDefault="00540EA0" w:rsidP="00734769">
      <w:pPr>
        <w:numPr>
          <w:ilvl w:val="0"/>
          <w:numId w:val="20"/>
        </w:numPr>
        <w:spacing w:before="60" w:after="0"/>
        <w:ind w:left="567" w:hanging="283"/>
      </w:pPr>
      <w:r w:rsidRPr="00242E88">
        <w:lastRenderedPageBreak/>
        <w:t>Doplnění kolejového lože novým kamenivem</w:t>
      </w:r>
    </w:p>
    <w:p w:rsidR="00734769" w:rsidRDefault="00734769" w:rsidP="00734769">
      <w:pPr>
        <w:numPr>
          <w:ilvl w:val="0"/>
          <w:numId w:val="19"/>
        </w:numPr>
        <w:tabs>
          <w:tab w:val="left" w:pos="567"/>
          <w:tab w:val="decimal" w:pos="1701"/>
          <w:tab w:val="left" w:pos="2268"/>
          <w:tab w:val="decimal" w:pos="2694"/>
          <w:tab w:val="left" w:pos="3261"/>
          <w:tab w:val="right" w:pos="5103"/>
          <w:tab w:val="left" w:pos="5245"/>
        </w:tabs>
        <w:spacing w:before="60" w:after="0"/>
        <w:ind w:hanging="501"/>
        <w:jc w:val="left"/>
      </w:pPr>
      <w:r>
        <w:t xml:space="preserve">Demontáž a zpětná montáž </w:t>
      </w:r>
      <w:proofErr w:type="spellStart"/>
      <w:r>
        <w:t>ukolejnění</w:t>
      </w:r>
      <w:proofErr w:type="spellEnd"/>
      <w:r>
        <w:t xml:space="preserve"> stožárů TV a osvětlení</w:t>
      </w:r>
    </w:p>
    <w:p w:rsidR="00734769" w:rsidRPr="00242E88" w:rsidRDefault="00734769" w:rsidP="00734769">
      <w:pPr>
        <w:numPr>
          <w:ilvl w:val="0"/>
          <w:numId w:val="20"/>
        </w:numPr>
        <w:spacing w:before="60" w:after="0"/>
        <w:ind w:left="567" w:hanging="283"/>
      </w:pPr>
      <w:r w:rsidRPr="00242E88">
        <w:t xml:space="preserve">Demontáž dřev. </w:t>
      </w:r>
      <w:proofErr w:type="gramStart"/>
      <w:r w:rsidRPr="00242E88">
        <w:t>pražců</w:t>
      </w:r>
      <w:proofErr w:type="gramEnd"/>
      <w:r w:rsidRPr="00242E88">
        <w:t xml:space="preserve"> na uložišti</w:t>
      </w:r>
    </w:p>
    <w:p w:rsidR="00734769" w:rsidRPr="00242E88" w:rsidRDefault="00734769" w:rsidP="00734769">
      <w:pPr>
        <w:numPr>
          <w:ilvl w:val="0"/>
          <w:numId w:val="20"/>
        </w:numPr>
        <w:spacing w:before="60" w:after="0"/>
        <w:ind w:left="567" w:hanging="283"/>
      </w:pPr>
      <w:r w:rsidRPr="00242E88">
        <w:t xml:space="preserve">2x </w:t>
      </w:r>
      <w:proofErr w:type="spellStart"/>
      <w:r w:rsidRPr="00242E88">
        <w:t>ASPv</w:t>
      </w:r>
      <w:proofErr w:type="spellEnd"/>
    </w:p>
    <w:p w:rsidR="00734769" w:rsidRDefault="00734769" w:rsidP="00734769">
      <w:pPr>
        <w:numPr>
          <w:ilvl w:val="0"/>
          <w:numId w:val="19"/>
        </w:numPr>
        <w:spacing w:before="60" w:after="0"/>
        <w:ind w:left="567" w:hanging="283"/>
        <w:jc w:val="left"/>
      </w:pPr>
      <w:r w:rsidRPr="00242E88">
        <w:t>Dokončovací práce a seřízení výhybky</w:t>
      </w:r>
    </w:p>
    <w:p w:rsidR="00734769" w:rsidRDefault="00734769" w:rsidP="00734769">
      <w:pPr>
        <w:numPr>
          <w:ilvl w:val="0"/>
          <w:numId w:val="19"/>
        </w:numPr>
        <w:spacing w:before="60" w:after="0"/>
        <w:ind w:left="567" w:hanging="283"/>
        <w:jc w:val="left"/>
      </w:pPr>
      <w:r w:rsidRPr="00F924A5">
        <w:t>Úprava povrchu stezky rozprostřením štěrku (obsaženo v SO18)</w:t>
      </w:r>
    </w:p>
    <w:p w:rsidR="00734769" w:rsidRDefault="00734769" w:rsidP="00734769">
      <w:pPr>
        <w:numPr>
          <w:ilvl w:val="0"/>
          <w:numId w:val="19"/>
        </w:numPr>
        <w:spacing w:before="60" w:after="0"/>
        <w:ind w:left="567" w:hanging="283"/>
        <w:jc w:val="left"/>
      </w:pPr>
      <w:r w:rsidRPr="00476D0B">
        <w:t>Ekologická likvidace</w:t>
      </w:r>
      <w:r>
        <w:t xml:space="preserve"> </w:t>
      </w:r>
      <w:r w:rsidRPr="00476D0B">
        <w:t>dřevěných pražců a plastových součástí s odvozem na oficiální skládku</w:t>
      </w:r>
    </w:p>
    <w:p w:rsidR="006C51DE" w:rsidRDefault="006C51DE" w:rsidP="006C51DE">
      <w:pPr>
        <w:spacing w:before="60" w:after="0"/>
        <w:ind w:left="567" w:firstLine="0"/>
        <w:jc w:val="left"/>
      </w:pPr>
    </w:p>
    <w:p w:rsidR="00FC3CE4" w:rsidRDefault="00B22694" w:rsidP="00FC3CE4">
      <w:pPr>
        <w:spacing w:before="60" w:after="0"/>
        <w:ind w:left="567" w:firstLine="0"/>
        <w:jc w:val="left"/>
      </w:pPr>
      <w:r>
        <w:rPr>
          <w:noProof/>
          <w:lang w:eastAsia="cs-CZ"/>
        </w:rPr>
        <w:drawing>
          <wp:inline distT="0" distB="0" distL="0" distR="0">
            <wp:extent cx="6108700" cy="4718050"/>
            <wp:effectExtent l="0" t="0" r="6350" b="6350"/>
            <wp:docPr id="5" name="obráze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108700" cy="4718050"/>
                    </a:xfrm>
                    <a:prstGeom prst="rect">
                      <a:avLst/>
                    </a:prstGeom>
                    <a:noFill/>
                    <a:ln>
                      <a:noFill/>
                    </a:ln>
                  </pic:spPr>
                </pic:pic>
              </a:graphicData>
            </a:graphic>
          </wp:inline>
        </w:drawing>
      </w:r>
    </w:p>
    <w:p w:rsidR="00A055FB" w:rsidRDefault="00A055FB" w:rsidP="00734769">
      <w:pPr>
        <w:spacing w:before="60" w:after="0"/>
        <w:jc w:val="left"/>
      </w:pPr>
    </w:p>
    <w:p w:rsidR="005A02F9" w:rsidRPr="00476D0B" w:rsidRDefault="005A02F9" w:rsidP="005A02F9">
      <w:pPr>
        <w:pStyle w:val="Zkladntext"/>
        <w:spacing w:before="120"/>
        <w:jc w:val="both"/>
        <w:rPr>
          <w:rFonts w:ascii="Arial" w:hAnsi="Arial"/>
          <w:b/>
          <w:sz w:val="20"/>
          <w:szCs w:val="20"/>
        </w:rPr>
      </w:pPr>
      <w:r>
        <w:rPr>
          <w:rFonts w:ascii="Arial" w:hAnsi="Arial"/>
          <w:b/>
          <w:sz w:val="20"/>
          <w:szCs w:val="20"/>
        </w:rPr>
        <w:t>SO14</w:t>
      </w:r>
      <w:r w:rsidRPr="00476D0B">
        <w:rPr>
          <w:rFonts w:ascii="Arial" w:hAnsi="Arial"/>
          <w:b/>
          <w:sz w:val="20"/>
          <w:szCs w:val="20"/>
        </w:rPr>
        <w:t xml:space="preserve"> - </w:t>
      </w:r>
      <w:r w:rsidRPr="005A02F9">
        <w:rPr>
          <w:rFonts w:ascii="Arial" w:hAnsi="Arial"/>
          <w:b/>
          <w:sz w:val="20"/>
          <w:szCs w:val="20"/>
        </w:rPr>
        <w:t xml:space="preserve">SVP </w:t>
      </w:r>
      <w:proofErr w:type="spellStart"/>
      <w:r w:rsidRPr="005A02F9">
        <w:rPr>
          <w:rFonts w:ascii="Arial" w:hAnsi="Arial"/>
          <w:b/>
          <w:sz w:val="20"/>
          <w:szCs w:val="20"/>
        </w:rPr>
        <w:t>výh</w:t>
      </w:r>
      <w:proofErr w:type="spellEnd"/>
      <w:r w:rsidRPr="005A02F9">
        <w:rPr>
          <w:rFonts w:ascii="Arial" w:hAnsi="Arial"/>
          <w:b/>
          <w:sz w:val="20"/>
          <w:szCs w:val="20"/>
        </w:rPr>
        <w:t>. 21 + LIS</w:t>
      </w:r>
      <w:r>
        <w:rPr>
          <w:rFonts w:ascii="Arial" w:hAnsi="Arial"/>
          <w:b/>
          <w:sz w:val="20"/>
          <w:szCs w:val="20"/>
        </w:rPr>
        <w:t xml:space="preserve"> </w:t>
      </w:r>
    </w:p>
    <w:p w:rsidR="005A02F9" w:rsidRPr="00242E88" w:rsidRDefault="005A02F9" w:rsidP="005A02F9">
      <w:pPr>
        <w:numPr>
          <w:ilvl w:val="0"/>
          <w:numId w:val="20"/>
        </w:numPr>
        <w:spacing w:before="120" w:after="0"/>
        <w:ind w:left="567" w:hanging="283"/>
      </w:pPr>
      <w:r w:rsidRPr="00242E88">
        <w:t xml:space="preserve">Výhybka č. </w:t>
      </w:r>
      <w:r>
        <w:t>2</w:t>
      </w:r>
      <w:r w:rsidR="00A36E4F">
        <w:t>1</w:t>
      </w:r>
      <w:r w:rsidRPr="00242E88">
        <w:t xml:space="preserve"> (J S49 1:</w:t>
      </w:r>
      <w:r w:rsidR="00A36E4F">
        <w:t>11</w:t>
      </w:r>
      <w:r w:rsidRPr="00242E88">
        <w:t xml:space="preserve"> - </w:t>
      </w:r>
      <w:r w:rsidR="00A36E4F">
        <w:t>30</w:t>
      </w:r>
      <w:r w:rsidRPr="00242E88">
        <w:t xml:space="preserve">0 </w:t>
      </w:r>
      <w:r w:rsidR="00A36E4F">
        <w:t>P</w:t>
      </w:r>
      <w:r w:rsidRPr="00242E88">
        <w:t>) - souvislá výměna všech výhybkových pražců za nové dřevěné. Zůstávají podkladnice a upevnění. Nové budou vrtule, dvojité kroužky a PE</w:t>
      </w:r>
      <w:r>
        <w:t xml:space="preserve"> podl</w:t>
      </w:r>
      <w:r w:rsidRPr="00242E88">
        <w:t>ožky pod stávající podkladnice.</w:t>
      </w:r>
    </w:p>
    <w:p w:rsidR="005A02F9" w:rsidRDefault="005A02F9" w:rsidP="005A02F9">
      <w:pPr>
        <w:numPr>
          <w:ilvl w:val="0"/>
          <w:numId w:val="20"/>
        </w:numPr>
        <w:spacing w:before="60" w:after="0"/>
        <w:ind w:left="567" w:hanging="283"/>
      </w:pPr>
      <w:r w:rsidRPr="00540EA0">
        <w:t>Demontáž a zpětná montáž EOV</w:t>
      </w:r>
    </w:p>
    <w:p w:rsidR="005A02F9" w:rsidRDefault="005A02F9" w:rsidP="005A02F9">
      <w:pPr>
        <w:numPr>
          <w:ilvl w:val="0"/>
          <w:numId w:val="20"/>
        </w:numPr>
        <w:spacing w:before="60" w:after="0"/>
        <w:ind w:left="567" w:hanging="283"/>
      </w:pPr>
      <w:r w:rsidRPr="00B13277">
        <w:t>Demontáž a zpětná montáž z paty kolejnice (bez přerušení kabelu) - Smyčka pro liniový vlakový zabezpečovač</w:t>
      </w:r>
    </w:p>
    <w:p w:rsidR="005A02F9" w:rsidRDefault="005A02F9" w:rsidP="005A02F9">
      <w:pPr>
        <w:numPr>
          <w:ilvl w:val="0"/>
          <w:numId w:val="19"/>
        </w:numPr>
        <w:tabs>
          <w:tab w:val="left" w:pos="567"/>
          <w:tab w:val="decimal" w:pos="1701"/>
          <w:tab w:val="left" w:pos="2268"/>
          <w:tab w:val="decimal" w:pos="2694"/>
          <w:tab w:val="left" w:pos="3261"/>
          <w:tab w:val="right" w:pos="5103"/>
          <w:tab w:val="left" w:pos="5245"/>
        </w:tabs>
        <w:spacing w:before="60" w:after="0"/>
        <w:ind w:hanging="501"/>
        <w:jc w:val="left"/>
      </w:pPr>
      <w:r>
        <w:t xml:space="preserve">Demontáž a zpětná montáž </w:t>
      </w:r>
      <w:proofErr w:type="spellStart"/>
      <w:r>
        <w:t>ukolejnění</w:t>
      </w:r>
      <w:proofErr w:type="spellEnd"/>
      <w:r>
        <w:t xml:space="preserve"> stožárů TV a osvětlení</w:t>
      </w:r>
    </w:p>
    <w:p w:rsidR="00CB5990" w:rsidRDefault="00CB5990" w:rsidP="00CB5990">
      <w:pPr>
        <w:numPr>
          <w:ilvl w:val="0"/>
          <w:numId w:val="19"/>
        </w:numPr>
        <w:tabs>
          <w:tab w:val="left" w:pos="567"/>
          <w:tab w:val="decimal" w:pos="1701"/>
          <w:tab w:val="left" w:pos="2268"/>
          <w:tab w:val="decimal" w:pos="2694"/>
          <w:tab w:val="left" w:pos="3261"/>
          <w:tab w:val="right" w:pos="5103"/>
          <w:tab w:val="left" w:pos="5245"/>
        </w:tabs>
        <w:spacing w:before="60" w:after="0"/>
        <w:ind w:hanging="501"/>
        <w:jc w:val="left"/>
      </w:pPr>
      <w:r w:rsidRPr="00CB5990">
        <w:t>Demontáž a zpětná montáž počítacího bodu RSR 180</w:t>
      </w:r>
    </w:p>
    <w:p w:rsidR="006043C5" w:rsidRDefault="006043C5" w:rsidP="00CB5990">
      <w:pPr>
        <w:numPr>
          <w:ilvl w:val="0"/>
          <w:numId w:val="19"/>
        </w:numPr>
        <w:tabs>
          <w:tab w:val="left" w:pos="567"/>
          <w:tab w:val="decimal" w:pos="1701"/>
          <w:tab w:val="left" w:pos="2268"/>
          <w:tab w:val="decimal" w:pos="2694"/>
          <w:tab w:val="left" w:pos="3261"/>
          <w:tab w:val="right" w:pos="5103"/>
          <w:tab w:val="left" w:pos="5245"/>
        </w:tabs>
        <w:spacing w:before="60" w:after="0"/>
        <w:ind w:hanging="501"/>
        <w:jc w:val="left"/>
      </w:pPr>
      <w:r>
        <w:t xml:space="preserve">Výměna 2x LIS 3,6 m u návěstidla L1 </w:t>
      </w:r>
    </w:p>
    <w:p w:rsidR="005A02F9" w:rsidRDefault="005A02F9" w:rsidP="005A02F9">
      <w:pPr>
        <w:numPr>
          <w:ilvl w:val="0"/>
          <w:numId w:val="20"/>
        </w:numPr>
        <w:spacing w:before="60" w:after="0"/>
        <w:ind w:left="567" w:hanging="283"/>
      </w:pPr>
      <w:r w:rsidRPr="00242E88">
        <w:t xml:space="preserve">Demontáž dřev. </w:t>
      </w:r>
      <w:proofErr w:type="gramStart"/>
      <w:r w:rsidRPr="00242E88">
        <w:t>pražců</w:t>
      </w:r>
      <w:proofErr w:type="gramEnd"/>
      <w:r w:rsidRPr="00242E88">
        <w:t xml:space="preserve"> na uložišti</w:t>
      </w:r>
    </w:p>
    <w:p w:rsidR="00651FD7" w:rsidRPr="00242E88" w:rsidRDefault="00651FD7" w:rsidP="005A02F9">
      <w:pPr>
        <w:numPr>
          <w:ilvl w:val="0"/>
          <w:numId w:val="20"/>
        </w:numPr>
        <w:spacing w:before="60" w:after="0"/>
        <w:ind w:left="567" w:hanging="283"/>
      </w:pPr>
      <w:r w:rsidRPr="00242E88">
        <w:t>Doplnění kolejového lože novým kamenivem</w:t>
      </w:r>
    </w:p>
    <w:p w:rsidR="005A02F9" w:rsidRPr="00242E88" w:rsidRDefault="005A02F9" w:rsidP="005A02F9">
      <w:pPr>
        <w:numPr>
          <w:ilvl w:val="0"/>
          <w:numId w:val="20"/>
        </w:numPr>
        <w:spacing w:before="60" w:after="0"/>
        <w:ind w:left="567" w:hanging="283"/>
      </w:pPr>
      <w:r w:rsidRPr="00242E88">
        <w:t xml:space="preserve">2x </w:t>
      </w:r>
      <w:proofErr w:type="spellStart"/>
      <w:r w:rsidRPr="00242E88">
        <w:t>ASPv</w:t>
      </w:r>
      <w:proofErr w:type="spellEnd"/>
    </w:p>
    <w:p w:rsidR="005A02F9" w:rsidRDefault="005A02F9" w:rsidP="005A02F9">
      <w:pPr>
        <w:numPr>
          <w:ilvl w:val="0"/>
          <w:numId w:val="19"/>
        </w:numPr>
        <w:spacing w:before="60" w:after="0"/>
        <w:ind w:left="567" w:hanging="283"/>
        <w:jc w:val="left"/>
      </w:pPr>
      <w:r w:rsidRPr="00242E88">
        <w:t>Dokončovací práce a seřízení výhybky</w:t>
      </w:r>
    </w:p>
    <w:p w:rsidR="005A02F9" w:rsidRDefault="005A02F9" w:rsidP="005A02F9">
      <w:pPr>
        <w:numPr>
          <w:ilvl w:val="0"/>
          <w:numId w:val="19"/>
        </w:numPr>
        <w:spacing w:before="60" w:after="0"/>
        <w:ind w:left="567" w:hanging="283"/>
        <w:jc w:val="left"/>
      </w:pPr>
      <w:r w:rsidRPr="00F924A5">
        <w:t>Úprava povrchu stezky rozprostřením štěrku (obsaženo v SO18)</w:t>
      </w:r>
    </w:p>
    <w:p w:rsidR="005A02F9" w:rsidRDefault="005A02F9" w:rsidP="005A02F9">
      <w:pPr>
        <w:numPr>
          <w:ilvl w:val="0"/>
          <w:numId w:val="19"/>
        </w:numPr>
        <w:spacing w:before="60" w:after="0"/>
        <w:ind w:left="567" w:hanging="283"/>
        <w:jc w:val="left"/>
      </w:pPr>
      <w:r w:rsidRPr="00476D0B">
        <w:t>Ekologická likvidace</w:t>
      </w:r>
      <w:r>
        <w:t xml:space="preserve"> </w:t>
      </w:r>
      <w:r w:rsidRPr="00476D0B">
        <w:t>dřevěných pražců a plastových součástí s odvozem na oficiální skládku</w:t>
      </w:r>
    </w:p>
    <w:p w:rsidR="00336583" w:rsidRDefault="00336583" w:rsidP="00D409CC">
      <w:pPr>
        <w:spacing w:before="60" w:after="0"/>
        <w:jc w:val="left"/>
      </w:pPr>
    </w:p>
    <w:p w:rsidR="00A055FB" w:rsidRDefault="00B22694" w:rsidP="00D409CC">
      <w:pPr>
        <w:spacing w:before="60" w:after="0"/>
        <w:jc w:val="left"/>
      </w:pPr>
      <w:r>
        <w:rPr>
          <w:noProof/>
          <w:lang w:eastAsia="cs-CZ"/>
        </w:rPr>
        <w:drawing>
          <wp:inline distT="0" distB="0" distL="0" distR="0">
            <wp:extent cx="6108700" cy="4552950"/>
            <wp:effectExtent l="0" t="0" r="6350" b="0"/>
            <wp:docPr id="6" name="obráze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108700" cy="4552950"/>
                    </a:xfrm>
                    <a:prstGeom prst="rect">
                      <a:avLst/>
                    </a:prstGeom>
                    <a:noFill/>
                    <a:ln>
                      <a:noFill/>
                    </a:ln>
                  </pic:spPr>
                </pic:pic>
              </a:graphicData>
            </a:graphic>
          </wp:inline>
        </w:drawing>
      </w:r>
    </w:p>
    <w:p w:rsidR="00D409CC" w:rsidRDefault="00D409CC" w:rsidP="00D409CC">
      <w:pPr>
        <w:spacing w:before="60" w:after="0"/>
        <w:jc w:val="left"/>
      </w:pPr>
    </w:p>
    <w:p w:rsidR="00B711BF" w:rsidRDefault="00B711BF" w:rsidP="00B711BF">
      <w:pPr>
        <w:pStyle w:val="Zkladntext"/>
        <w:spacing w:before="240"/>
        <w:jc w:val="both"/>
        <w:rPr>
          <w:rFonts w:ascii="Arial" w:hAnsi="Arial"/>
          <w:b/>
          <w:sz w:val="20"/>
          <w:szCs w:val="20"/>
        </w:rPr>
      </w:pPr>
      <w:r>
        <w:rPr>
          <w:rFonts w:ascii="Arial" w:hAnsi="Arial"/>
          <w:b/>
          <w:sz w:val="20"/>
          <w:szCs w:val="20"/>
        </w:rPr>
        <w:t>SO15</w:t>
      </w:r>
      <w:r w:rsidRPr="00476D0B">
        <w:rPr>
          <w:rFonts w:ascii="Arial" w:hAnsi="Arial"/>
          <w:b/>
          <w:sz w:val="20"/>
          <w:szCs w:val="20"/>
        </w:rPr>
        <w:t xml:space="preserve"> - </w:t>
      </w:r>
      <w:r w:rsidRPr="00F661DA">
        <w:rPr>
          <w:rFonts w:ascii="Arial" w:hAnsi="Arial"/>
          <w:b/>
          <w:sz w:val="20"/>
          <w:szCs w:val="20"/>
        </w:rPr>
        <w:t xml:space="preserve">SVP </w:t>
      </w:r>
      <w:proofErr w:type="spellStart"/>
      <w:r w:rsidRPr="00F661DA">
        <w:rPr>
          <w:rFonts w:ascii="Arial" w:hAnsi="Arial"/>
          <w:b/>
          <w:sz w:val="20"/>
          <w:szCs w:val="20"/>
        </w:rPr>
        <w:t>výh</w:t>
      </w:r>
      <w:proofErr w:type="spellEnd"/>
      <w:r w:rsidRPr="00F661DA">
        <w:rPr>
          <w:rFonts w:ascii="Arial" w:hAnsi="Arial"/>
          <w:b/>
          <w:sz w:val="20"/>
          <w:szCs w:val="20"/>
        </w:rPr>
        <w:t>. 1</w:t>
      </w:r>
      <w:r>
        <w:rPr>
          <w:rFonts w:ascii="Arial" w:hAnsi="Arial"/>
          <w:b/>
          <w:sz w:val="20"/>
          <w:szCs w:val="20"/>
        </w:rPr>
        <w:t xml:space="preserve">9 </w:t>
      </w:r>
      <w:r w:rsidRPr="00242E88">
        <w:rPr>
          <w:rFonts w:ascii="Arial" w:hAnsi="Arial"/>
          <w:b/>
          <w:sz w:val="20"/>
          <w:szCs w:val="20"/>
        </w:rPr>
        <w:t>(</w:t>
      </w:r>
      <w:proofErr w:type="spellStart"/>
      <w:r>
        <w:rPr>
          <w:rFonts w:ascii="Arial" w:hAnsi="Arial"/>
          <w:b/>
          <w:sz w:val="20"/>
          <w:szCs w:val="20"/>
        </w:rPr>
        <w:t>Obl</w:t>
      </w:r>
      <w:proofErr w:type="spellEnd"/>
      <w:r>
        <w:rPr>
          <w:rFonts w:ascii="Arial" w:hAnsi="Arial"/>
          <w:b/>
          <w:sz w:val="20"/>
          <w:szCs w:val="20"/>
        </w:rPr>
        <w:t xml:space="preserve"> </w:t>
      </w:r>
      <w:r w:rsidRPr="00242E88">
        <w:rPr>
          <w:rFonts w:ascii="Arial" w:hAnsi="Arial"/>
          <w:b/>
          <w:sz w:val="20"/>
          <w:szCs w:val="20"/>
        </w:rPr>
        <w:t>J S49 1:</w:t>
      </w:r>
      <w:r>
        <w:rPr>
          <w:rFonts w:ascii="Arial" w:hAnsi="Arial"/>
          <w:b/>
          <w:sz w:val="20"/>
          <w:szCs w:val="20"/>
        </w:rPr>
        <w:t>7,5</w:t>
      </w:r>
      <w:r w:rsidRPr="00242E88">
        <w:rPr>
          <w:rFonts w:ascii="Arial" w:hAnsi="Arial"/>
          <w:b/>
          <w:sz w:val="20"/>
          <w:szCs w:val="20"/>
        </w:rPr>
        <w:t xml:space="preserve"> - 190 </w:t>
      </w:r>
      <w:r>
        <w:rPr>
          <w:rFonts w:ascii="Arial" w:hAnsi="Arial"/>
          <w:b/>
          <w:sz w:val="20"/>
          <w:szCs w:val="20"/>
        </w:rPr>
        <w:t>L)</w:t>
      </w:r>
    </w:p>
    <w:p w:rsidR="00B711BF" w:rsidRDefault="00B711BF" w:rsidP="00B711BF">
      <w:pPr>
        <w:pStyle w:val="Zkladntext"/>
        <w:jc w:val="both"/>
        <w:rPr>
          <w:rFonts w:ascii="Arial" w:hAnsi="Arial"/>
          <w:b/>
          <w:sz w:val="20"/>
          <w:szCs w:val="20"/>
        </w:rPr>
      </w:pPr>
    </w:p>
    <w:p w:rsidR="00B711BF" w:rsidRDefault="00B711BF" w:rsidP="00B711BF">
      <w:pPr>
        <w:numPr>
          <w:ilvl w:val="0"/>
          <w:numId w:val="20"/>
        </w:numPr>
        <w:spacing w:after="0"/>
        <w:ind w:left="567" w:hanging="283"/>
      </w:pPr>
      <w:r w:rsidRPr="00242E88">
        <w:t>Výhybka č. 1</w:t>
      </w:r>
      <w:r w:rsidR="00DC79E8">
        <w:t>9</w:t>
      </w:r>
      <w:r w:rsidRPr="00242E88">
        <w:t xml:space="preserve"> (</w:t>
      </w:r>
      <w:proofErr w:type="spellStart"/>
      <w:r w:rsidR="00DC79E8">
        <w:t>Obl</w:t>
      </w:r>
      <w:proofErr w:type="spellEnd"/>
      <w:r w:rsidR="00DC79E8">
        <w:t xml:space="preserve"> </w:t>
      </w:r>
      <w:r w:rsidRPr="001A27A9">
        <w:t>J S49 1:7,5 - 190 L</w:t>
      </w:r>
      <w:r w:rsidRPr="00242E88">
        <w:t>) - souvislá výměna všech výhybkových pražců za nové dřevěné. Zůstávají podkladnice a upevnění. Nové budou vrtule, dvojité kroužky a PE</w:t>
      </w:r>
      <w:r>
        <w:t xml:space="preserve"> podl</w:t>
      </w:r>
      <w:r w:rsidRPr="00242E88">
        <w:t>ožky pod stávající podkladnice.</w:t>
      </w:r>
    </w:p>
    <w:p w:rsidR="00D4787C" w:rsidRDefault="00D4787C" w:rsidP="00D4787C">
      <w:pPr>
        <w:numPr>
          <w:ilvl w:val="0"/>
          <w:numId w:val="20"/>
        </w:numPr>
        <w:spacing w:after="0"/>
        <w:ind w:left="567" w:hanging="283"/>
      </w:pPr>
      <w:r w:rsidRPr="00D4787C">
        <w:t>Demontáž a zpětná montáž EOV</w:t>
      </w:r>
    </w:p>
    <w:p w:rsidR="00D4787C" w:rsidRPr="00242E88" w:rsidRDefault="00D4787C" w:rsidP="001D5645">
      <w:pPr>
        <w:numPr>
          <w:ilvl w:val="0"/>
          <w:numId w:val="20"/>
        </w:numPr>
        <w:spacing w:before="60" w:after="0"/>
        <w:ind w:left="567" w:hanging="283"/>
      </w:pPr>
      <w:r w:rsidRPr="00D4787C">
        <w:t xml:space="preserve">Demontáž a zpětná montáž </w:t>
      </w:r>
      <w:proofErr w:type="spellStart"/>
      <w:r w:rsidRPr="00D4787C">
        <w:t>ukolejnění</w:t>
      </w:r>
      <w:proofErr w:type="spellEnd"/>
      <w:r w:rsidRPr="00D4787C">
        <w:t xml:space="preserve"> stožárů TV a osvětlení</w:t>
      </w:r>
    </w:p>
    <w:p w:rsidR="00B711BF" w:rsidRDefault="00B711BF" w:rsidP="00B711BF">
      <w:pPr>
        <w:numPr>
          <w:ilvl w:val="0"/>
          <w:numId w:val="20"/>
        </w:numPr>
        <w:spacing w:before="60" w:after="0"/>
        <w:ind w:left="567" w:hanging="283"/>
      </w:pPr>
      <w:r w:rsidRPr="00242E88">
        <w:t>Doplnění kolejového lože novým kamenivem</w:t>
      </w:r>
    </w:p>
    <w:p w:rsidR="00B711BF" w:rsidRPr="00242E88" w:rsidRDefault="00B711BF" w:rsidP="00B711BF">
      <w:pPr>
        <w:numPr>
          <w:ilvl w:val="0"/>
          <w:numId w:val="20"/>
        </w:numPr>
        <w:spacing w:before="60" w:after="0"/>
        <w:ind w:left="567" w:hanging="283"/>
      </w:pPr>
      <w:r w:rsidRPr="00242E88">
        <w:t xml:space="preserve">Demontáž dřev. </w:t>
      </w:r>
      <w:proofErr w:type="gramStart"/>
      <w:r w:rsidRPr="00242E88">
        <w:t>pražců</w:t>
      </w:r>
      <w:proofErr w:type="gramEnd"/>
      <w:r w:rsidRPr="00242E88">
        <w:t xml:space="preserve"> na uložišti</w:t>
      </w:r>
    </w:p>
    <w:p w:rsidR="00B711BF" w:rsidRPr="00242E88" w:rsidRDefault="00B711BF" w:rsidP="00B711BF">
      <w:pPr>
        <w:numPr>
          <w:ilvl w:val="0"/>
          <w:numId w:val="20"/>
        </w:numPr>
        <w:spacing w:before="60" w:after="0"/>
        <w:ind w:left="567" w:hanging="283"/>
      </w:pPr>
      <w:r w:rsidRPr="00242E88">
        <w:t xml:space="preserve">2x </w:t>
      </w:r>
      <w:proofErr w:type="spellStart"/>
      <w:r w:rsidRPr="00242E88">
        <w:t>ASPv</w:t>
      </w:r>
      <w:proofErr w:type="spellEnd"/>
    </w:p>
    <w:p w:rsidR="00B711BF" w:rsidRDefault="00B711BF" w:rsidP="00B711BF">
      <w:pPr>
        <w:numPr>
          <w:ilvl w:val="0"/>
          <w:numId w:val="19"/>
        </w:numPr>
        <w:spacing w:before="60" w:after="0"/>
        <w:ind w:left="567" w:hanging="283"/>
        <w:jc w:val="left"/>
      </w:pPr>
      <w:r w:rsidRPr="00242E88">
        <w:t>Dokončovací práce a seřízení výhybky</w:t>
      </w:r>
    </w:p>
    <w:p w:rsidR="00B711BF" w:rsidRDefault="00B711BF" w:rsidP="00B711BF">
      <w:pPr>
        <w:numPr>
          <w:ilvl w:val="0"/>
          <w:numId w:val="19"/>
        </w:numPr>
        <w:spacing w:before="60" w:after="0"/>
        <w:ind w:left="567" w:hanging="283"/>
        <w:jc w:val="left"/>
      </w:pPr>
      <w:r w:rsidRPr="005E4BE7">
        <w:t>Úprava povrchu stezky rozprostřením štěrku (obsaženo v SO18)</w:t>
      </w:r>
    </w:p>
    <w:p w:rsidR="00B711BF" w:rsidRDefault="00B711BF" w:rsidP="00B711BF">
      <w:pPr>
        <w:numPr>
          <w:ilvl w:val="0"/>
          <w:numId w:val="19"/>
        </w:numPr>
        <w:spacing w:before="60" w:after="0"/>
        <w:ind w:left="567" w:hanging="283"/>
        <w:jc w:val="left"/>
      </w:pPr>
      <w:r w:rsidRPr="00476D0B">
        <w:t>Ekologická likvidace</w:t>
      </w:r>
      <w:r>
        <w:t xml:space="preserve"> </w:t>
      </w:r>
      <w:r w:rsidRPr="00476D0B">
        <w:t>dřevěných pražců a plastových součástí s odvozem na oficiální skládku</w:t>
      </w:r>
    </w:p>
    <w:p w:rsidR="00D409CC" w:rsidRDefault="00D409CC" w:rsidP="00D409CC">
      <w:pPr>
        <w:spacing w:before="60" w:after="0"/>
        <w:jc w:val="left"/>
      </w:pPr>
    </w:p>
    <w:p w:rsidR="00D409CC" w:rsidRPr="00476D0B" w:rsidRDefault="00B22694" w:rsidP="00D409CC">
      <w:pPr>
        <w:spacing w:before="60" w:after="0"/>
        <w:jc w:val="left"/>
      </w:pPr>
      <w:r>
        <w:rPr>
          <w:noProof/>
          <w:lang w:eastAsia="cs-CZ"/>
        </w:rPr>
        <w:lastRenderedPageBreak/>
        <w:drawing>
          <wp:inline distT="0" distB="0" distL="0" distR="0">
            <wp:extent cx="6108700" cy="4394200"/>
            <wp:effectExtent l="0" t="0" r="6350" b="6350"/>
            <wp:docPr id="7" name="obráze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108700" cy="4394200"/>
                    </a:xfrm>
                    <a:prstGeom prst="rect">
                      <a:avLst/>
                    </a:prstGeom>
                    <a:noFill/>
                    <a:ln>
                      <a:noFill/>
                    </a:ln>
                  </pic:spPr>
                </pic:pic>
              </a:graphicData>
            </a:graphic>
          </wp:inline>
        </w:drawing>
      </w:r>
    </w:p>
    <w:p w:rsidR="00F31FDD" w:rsidRDefault="00F31FDD" w:rsidP="000C45A8">
      <w:pPr>
        <w:pStyle w:val="Zkladntext"/>
        <w:tabs>
          <w:tab w:val="decimal" w:pos="1701"/>
          <w:tab w:val="left" w:pos="2268"/>
          <w:tab w:val="decimal" w:pos="2694"/>
          <w:tab w:val="left" w:pos="3261"/>
          <w:tab w:val="right" w:pos="4678"/>
          <w:tab w:val="left" w:pos="4820"/>
        </w:tabs>
        <w:spacing w:before="60"/>
        <w:jc w:val="both"/>
        <w:rPr>
          <w:rFonts w:ascii="Arial" w:hAnsi="Arial"/>
          <w:b/>
          <w:sz w:val="20"/>
          <w:szCs w:val="20"/>
        </w:rPr>
      </w:pPr>
    </w:p>
    <w:p w:rsidR="00F8435F" w:rsidRDefault="00F8435F" w:rsidP="00F8435F">
      <w:pPr>
        <w:pStyle w:val="Zkladntext"/>
        <w:spacing w:before="240"/>
        <w:jc w:val="both"/>
        <w:rPr>
          <w:rFonts w:ascii="Arial" w:hAnsi="Arial"/>
          <w:b/>
          <w:sz w:val="20"/>
          <w:szCs w:val="20"/>
        </w:rPr>
      </w:pPr>
      <w:r>
        <w:rPr>
          <w:rFonts w:ascii="Arial" w:hAnsi="Arial"/>
          <w:b/>
          <w:sz w:val="20"/>
          <w:szCs w:val="20"/>
        </w:rPr>
        <w:t>SO16</w:t>
      </w:r>
      <w:r w:rsidRPr="00476D0B">
        <w:rPr>
          <w:rFonts w:ascii="Arial" w:hAnsi="Arial"/>
          <w:b/>
          <w:sz w:val="20"/>
          <w:szCs w:val="20"/>
        </w:rPr>
        <w:t xml:space="preserve"> - </w:t>
      </w:r>
      <w:r w:rsidRPr="00F661DA">
        <w:rPr>
          <w:rFonts w:ascii="Arial" w:hAnsi="Arial"/>
          <w:b/>
          <w:sz w:val="20"/>
          <w:szCs w:val="20"/>
        </w:rPr>
        <w:t xml:space="preserve">SVP </w:t>
      </w:r>
      <w:proofErr w:type="spellStart"/>
      <w:r w:rsidRPr="00F661DA">
        <w:rPr>
          <w:rFonts w:ascii="Arial" w:hAnsi="Arial"/>
          <w:b/>
          <w:sz w:val="20"/>
          <w:szCs w:val="20"/>
        </w:rPr>
        <w:t>výh</w:t>
      </w:r>
      <w:proofErr w:type="spellEnd"/>
      <w:r w:rsidRPr="00F661DA">
        <w:rPr>
          <w:rFonts w:ascii="Arial" w:hAnsi="Arial"/>
          <w:b/>
          <w:sz w:val="20"/>
          <w:szCs w:val="20"/>
        </w:rPr>
        <w:t xml:space="preserve">. </w:t>
      </w:r>
      <w:r>
        <w:rPr>
          <w:rFonts w:ascii="Arial" w:hAnsi="Arial"/>
          <w:b/>
          <w:sz w:val="20"/>
          <w:szCs w:val="20"/>
        </w:rPr>
        <w:t xml:space="preserve">20 </w:t>
      </w:r>
      <w:r w:rsidRPr="00242E88">
        <w:rPr>
          <w:rFonts w:ascii="Arial" w:hAnsi="Arial"/>
          <w:b/>
          <w:sz w:val="20"/>
          <w:szCs w:val="20"/>
        </w:rPr>
        <w:t>(J S49 1:</w:t>
      </w:r>
      <w:r>
        <w:rPr>
          <w:rFonts w:ascii="Arial" w:hAnsi="Arial"/>
          <w:b/>
          <w:sz w:val="20"/>
          <w:szCs w:val="20"/>
        </w:rPr>
        <w:t>7,5</w:t>
      </w:r>
      <w:r w:rsidRPr="00242E88">
        <w:rPr>
          <w:rFonts w:ascii="Arial" w:hAnsi="Arial"/>
          <w:b/>
          <w:sz w:val="20"/>
          <w:szCs w:val="20"/>
        </w:rPr>
        <w:t xml:space="preserve"> - 190 </w:t>
      </w:r>
      <w:r>
        <w:rPr>
          <w:rFonts w:ascii="Arial" w:hAnsi="Arial"/>
          <w:b/>
          <w:sz w:val="20"/>
          <w:szCs w:val="20"/>
        </w:rPr>
        <w:t>P)</w:t>
      </w:r>
    </w:p>
    <w:p w:rsidR="00F8435F" w:rsidRDefault="00F8435F" w:rsidP="00F8435F">
      <w:pPr>
        <w:pStyle w:val="Zkladntext"/>
        <w:jc w:val="both"/>
        <w:rPr>
          <w:rFonts w:ascii="Arial" w:hAnsi="Arial"/>
          <w:b/>
          <w:sz w:val="20"/>
          <w:szCs w:val="20"/>
        </w:rPr>
      </w:pPr>
    </w:p>
    <w:p w:rsidR="00F8435F" w:rsidRDefault="00F8435F" w:rsidP="00F8435F">
      <w:pPr>
        <w:numPr>
          <w:ilvl w:val="0"/>
          <w:numId w:val="20"/>
        </w:numPr>
        <w:spacing w:after="0"/>
        <w:ind w:left="567" w:hanging="283"/>
      </w:pPr>
      <w:r w:rsidRPr="00242E88">
        <w:t xml:space="preserve">Výhybka č. </w:t>
      </w:r>
      <w:r>
        <w:t>20</w:t>
      </w:r>
      <w:r w:rsidRPr="00242E88">
        <w:t xml:space="preserve"> (</w:t>
      </w:r>
      <w:proofErr w:type="spellStart"/>
      <w:r>
        <w:t>Obl</w:t>
      </w:r>
      <w:proofErr w:type="spellEnd"/>
      <w:r>
        <w:t xml:space="preserve"> </w:t>
      </w:r>
      <w:r w:rsidRPr="001A27A9">
        <w:t xml:space="preserve">J S49 1:7,5 - 190 </w:t>
      </w:r>
      <w:r>
        <w:t>P</w:t>
      </w:r>
      <w:r w:rsidRPr="00242E88">
        <w:t>) - souvislá výměna všech výhybkových pražců za nové dřevěné. Zůstávají podkladnice a upevnění. Nové budou vrtule, dvojité kroužky a PE</w:t>
      </w:r>
      <w:r>
        <w:t xml:space="preserve"> podl</w:t>
      </w:r>
      <w:r w:rsidRPr="00242E88">
        <w:t>ožky pod stávající podkladnice.</w:t>
      </w:r>
    </w:p>
    <w:p w:rsidR="00F8435F" w:rsidRPr="00242E88" w:rsidRDefault="00F8435F" w:rsidP="00F8435F">
      <w:pPr>
        <w:numPr>
          <w:ilvl w:val="0"/>
          <w:numId w:val="20"/>
        </w:numPr>
        <w:spacing w:before="60" w:after="0"/>
        <w:ind w:left="567" w:hanging="283"/>
      </w:pPr>
      <w:r w:rsidRPr="00D4787C">
        <w:t xml:space="preserve">Demontáž a zpětná montáž </w:t>
      </w:r>
      <w:proofErr w:type="spellStart"/>
      <w:r w:rsidRPr="00D4787C">
        <w:t>ukolejnění</w:t>
      </w:r>
      <w:proofErr w:type="spellEnd"/>
      <w:r w:rsidRPr="00D4787C">
        <w:t xml:space="preserve"> stožárů TV a osvětlení</w:t>
      </w:r>
    </w:p>
    <w:p w:rsidR="00F8435F" w:rsidRDefault="00F8435F" w:rsidP="00F8435F">
      <w:pPr>
        <w:numPr>
          <w:ilvl w:val="0"/>
          <w:numId w:val="20"/>
        </w:numPr>
        <w:spacing w:before="60" w:after="0"/>
        <w:ind w:left="567" w:hanging="283"/>
      </w:pPr>
      <w:r w:rsidRPr="00242E88">
        <w:t>Doplnění kolejového lože novým kamenivem</w:t>
      </w:r>
    </w:p>
    <w:p w:rsidR="00F8435F" w:rsidRPr="00242E88" w:rsidRDefault="00F8435F" w:rsidP="00F8435F">
      <w:pPr>
        <w:numPr>
          <w:ilvl w:val="0"/>
          <w:numId w:val="20"/>
        </w:numPr>
        <w:spacing w:before="60" w:after="0"/>
        <w:ind w:left="567" w:hanging="283"/>
      </w:pPr>
      <w:r w:rsidRPr="00242E88">
        <w:t xml:space="preserve">Demontáž dřev. </w:t>
      </w:r>
      <w:proofErr w:type="gramStart"/>
      <w:r w:rsidRPr="00242E88">
        <w:t>pražců</w:t>
      </w:r>
      <w:proofErr w:type="gramEnd"/>
      <w:r w:rsidRPr="00242E88">
        <w:t xml:space="preserve"> na uložišti</w:t>
      </w:r>
    </w:p>
    <w:p w:rsidR="00F8435F" w:rsidRPr="00242E88" w:rsidRDefault="00F8435F" w:rsidP="00F8435F">
      <w:pPr>
        <w:numPr>
          <w:ilvl w:val="0"/>
          <w:numId w:val="20"/>
        </w:numPr>
        <w:spacing w:before="60" w:after="0"/>
        <w:ind w:left="567" w:hanging="283"/>
      </w:pPr>
      <w:r w:rsidRPr="00242E88">
        <w:t xml:space="preserve">2x </w:t>
      </w:r>
      <w:proofErr w:type="spellStart"/>
      <w:r w:rsidRPr="00242E88">
        <w:t>ASPv</w:t>
      </w:r>
      <w:proofErr w:type="spellEnd"/>
    </w:p>
    <w:p w:rsidR="00F8435F" w:rsidRDefault="00F8435F" w:rsidP="00F8435F">
      <w:pPr>
        <w:numPr>
          <w:ilvl w:val="0"/>
          <w:numId w:val="19"/>
        </w:numPr>
        <w:spacing w:before="60" w:after="0"/>
        <w:ind w:left="567" w:hanging="283"/>
        <w:jc w:val="left"/>
      </w:pPr>
      <w:r w:rsidRPr="00242E88">
        <w:t>Dokončovací práce a seřízení výhybky</w:t>
      </w:r>
    </w:p>
    <w:p w:rsidR="00F8435F" w:rsidRDefault="00F8435F" w:rsidP="00F8435F">
      <w:pPr>
        <w:numPr>
          <w:ilvl w:val="0"/>
          <w:numId w:val="19"/>
        </w:numPr>
        <w:spacing w:before="60" w:after="0"/>
        <w:ind w:left="567" w:hanging="283"/>
        <w:jc w:val="left"/>
      </w:pPr>
      <w:r w:rsidRPr="005E4BE7">
        <w:t>Úprava povrchu stezky rozprostřením štěrku (obsaženo v SO18)</w:t>
      </w:r>
    </w:p>
    <w:p w:rsidR="00F8435F" w:rsidRDefault="00F8435F" w:rsidP="00F8435F">
      <w:pPr>
        <w:numPr>
          <w:ilvl w:val="0"/>
          <w:numId w:val="19"/>
        </w:numPr>
        <w:spacing w:before="60" w:after="0"/>
        <w:ind w:left="567" w:hanging="283"/>
        <w:jc w:val="left"/>
      </w:pPr>
      <w:r w:rsidRPr="00476D0B">
        <w:t>Ekologická likvidace</w:t>
      </w:r>
      <w:r>
        <w:t xml:space="preserve"> </w:t>
      </w:r>
      <w:r w:rsidRPr="00476D0B">
        <w:t>dřevěných pražců a plastových součástí s odvozem na oficiální skládku</w:t>
      </w:r>
    </w:p>
    <w:p w:rsidR="005A5F64" w:rsidRDefault="005A5F64" w:rsidP="00F023BC">
      <w:pPr>
        <w:tabs>
          <w:tab w:val="left" w:pos="709"/>
          <w:tab w:val="decimal" w:pos="1701"/>
          <w:tab w:val="left" w:pos="2268"/>
          <w:tab w:val="decimal" w:pos="2694"/>
          <w:tab w:val="left" w:pos="3261"/>
          <w:tab w:val="right" w:pos="4678"/>
          <w:tab w:val="left" w:pos="4820"/>
        </w:tabs>
        <w:spacing w:after="0"/>
        <w:ind w:hanging="1"/>
        <w:rPr>
          <w:b/>
        </w:rPr>
      </w:pPr>
    </w:p>
    <w:p w:rsidR="005A5F64" w:rsidRDefault="00B22694" w:rsidP="00F023BC">
      <w:pPr>
        <w:tabs>
          <w:tab w:val="left" w:pos="709"/>
          <w:tab w:val="decimal" w:pos="1701"/>
          <w:tab w:val="left" w:pos="2268"/>
          <w:tab w:val="decimal" w:pos="2694"/>
          <w:tab w:val="left" w:pos="3261"/>
          <w:tab w:val="right" w:pos="4678"/>
          <w:tab w:val="left" w:pos="4820"/>
        </w:tabs>
        <w:spacing w:after="0"/>
        <w:ind w:hanging="1"/>
        <w:rPr>
          <w:b/>
        </w:rPr>
      </w:pPr>
      <w:r>
        <w:rPr>
          <w:noProof/>
          <w:lang w:eastAsia="cs-CZ"/>
        </w:rPr>
        <w:lastRenderedPageBreak/>
        <w:drawing>
          <wp:inline distT="0" distB="0" distL="0" distR="0">
            <wp:extent cx="6108700" cy="4552950"/>
            <wp:effectExtent l="0" t="0" r="6350" b="0"/>
            <wp:docPr id="3" name="obrázek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6108700" cy="4552950"/>
                    </a:xfrm>
                    <a:prstGeom prst="rect">
                      <a:avLst/>
                    </a:prstGeom>
                    <a:noFill/>
                    <a:ln>
                      <a:noFill/>
                    </a:ln>
                  </pic:spPr>
                </pic:pic>
              </a:graphicData>
            </a:graphic>
          </wp:inline>
        </w:drawing>
      </w:r>
    </w:p>
    <w:p w:rsidR="005A5F64" w:rsidRDefault="005A5F64" w:rsidP="00F023BC">
      <w:pPr>
        <w:tabs>
          <w:tab w:val="left" w:pos="709"/>
          <w:tab w:val="decimal" w:pos="1701"/>
          <w:tab w:val="left" w:pos="2268"/>
          <w:tab w:val="decimal" w:pos="2694"/>
          <w:tab w:val="left" w:pos="3261"/>
          <w:tab w:val="right" w:pos="4678"/>
          <w:tab w:val="left" w:pos="4820"/>
        </w:tabs>
        <w:spacing w:after="0"/>
        <w:ind w:hanging="1"/>
        <w:rPr>
          <w:b/>
        </w:rPr>
      </w:pPr>
    </w:p>
    <w:p w:rsidR="005A5F64" w:rsidRDefault="005A5F64" w:rsidP="00F023BC">
      <w:pPr>
        <w:tabs>
          <w:tab w:val="left" w:pos="709"/>
          <w:tab w:val="decimal" w:pos="1701"/>
          <w:tab w:val="left" w:pos="2268"/>
          <w:tab w:val="decimal" w:pos="2694"/>
          <w:tab w:val="left" w:pos="3261"/>
          <w:tab w:val="right" w:pos="4678"/>
          <w:tab w:val="left" w:pos="4820"/>
        </w:tabs>
        <w:spacing w:after="0"/>
        <w:ind w:hanging="1"/>
        <w:rPr>
          <w:b/>
        </w:rPr>
      </w:pPr>
    </w:p>
    <w:p w:rsidR="008E1EAF" w:rsidRDefault="008E1EAF" w:rsidP="00294027">
      <w:pPr>
        <w:pStyle w:val="Zkladntext"/>
        <w:spacing w:before="120"/>
        <w:jc w:val="both"/>
        <w:rPr>
          <w:rFonts w:ascii="Arial" w:hAnsi="Arial"/>
          <w:b/>
          <w:sz w:val="20"/>
          <w:szCs w:val="20"/>
        </w:rPr>
      </w:pPr>
    </w:p>
    <w:p w:rsidR="00294027" w:rsidRPr="00476D0B" w:rsidRDefault="00294027" w:rsidP="00294027">
      <w:pPr>
        <w:pStyle w:val="Zkladntext"/>
        <w:spacing w:before="120"/>
        <w:jc w:val="both"/>
        <w:rPr>
          <w:rFonts w:ascii="Arial" w:hAnsi="Arial"/>
          <w:b/>
          <w:sz w:val="20"/>
          <w:szCs w:val="20"/>
        </w:rPr>
      </w:pPr>
      <w:r>
        <w:rPr>
          <w:rFonts w:ascii="Arial" w:hAnsi="Arial"/>
          <w:b/>
          <w:sz w:val="20"/>
          <w:szCs w:val="20"/>
        </w:rPr>
        <w:t>SO17</w:t>
      </w:r>
      <w:r w:rsidRPr="00476D0B">
        <w:rPr>
          <w:rFonts w:ascii="Arial" w:hAnsi="Arial"/>
          <w:b/>
          <w:sz w:val="20"/>
          <w:szCs w:val="20"/>
        </w:rPr>
        <w:t xml:space="preserve"> - </w:t>
      </w:r>
      <w:r w:rsidRPr="00294027">
        <w:rPr>
          <w:rFonts w:ascii="Arial" w:hAnsi="Arial"/>
          <w:b/>
          <w:sz w:val="20"/>
          <w:szCs w:val="20"/>
        </w:rPr>
        <w:t xml:space="preserve">SVP Část SK 2 + před </w:t>
      </w:r>
      <w:proofErr w:type="spellStart"/>
      <w:r w:rsidRPr="00294027">
        <w:rPr>
          <w:rFonts w:ascii="Arial" w:hAnsi="Arial"/>
          <w:b/>
          <w:sz w:val="20"/>
          <w:szCs w:val="20"/>
        </w:rPr>
        <w:t>výh</w:t>
      </w:r>
      <w:proofErr w:type="spellEnd"/>
      <w:r w:rsidRPr="00294027">
        <w:rPr>
          <w:rFonts w:ascii="Arial" w:hAnsi="Arial"/>
          <w:b/>
          <w:sz w:val="20"/>
          <w:szCs w:val="20"/>
        </w:rPr>
        <w:t>. 22</w:t>
      </w:r>
      <w:r>
        <w:rPr>
          <w:rFonts w:ascii="Arial" w:hAnsi="Arial"/>
          <w:b/>
          <w:sz w:val="20"/>
          <w:szCs w:val="20"/>
        </w:rPr>
        <w:t xml:space="preserve"> </w:t>
      </w:r>
    </w:p>
    <w:p w:rsidR="00294027" w:rsidRDefault="00E97B89" w:rsidP="00294027">
      <w:pPr>
        <w:numPr>
          <w:ilvl w:val="0"/>
          <w:numId w:val="19"/>
        </w:numPr>
        <w:tabs>
          <w:tab w:val="left" w:pos="709"/>
          <w:tab w:val="decimal" w:pos="1701"/>
          <w:tab w:val="decimal" w:pos="2694"/>
          <w:tab w:val="left" w:pos="3261"/>
          <w:tab w:val="right" w:pos="5103"/>
          <w:tab w:val="left" w:pos="5245"/>
        </w:tabs>
        <w:spacing w:before="120" w:after="0"/>
        <w:ind w:left="709" w:hanging="284"/>
      </w:pPr>
      <w:r>
        <w:t>SK 2 - od km 258,385</w:t>
      </w:r>
      <w:r w:rsidR="00294027" w:rsidRPr="009D6B6F">
        <w:t xml:space="preserve"> </w:t>
      </w:r>
      <w:r>
        <w:t xml:space="preserve">do km 258,415 </w:t>
      </w:r>
      <w:r w:rsidR="00294027" w:rsidRPr="005A249E">
        <w:t xml:space="preserve">výměna stávajících </w:t>
      </w:r>
      <w:r>
        <w:t xml:space="preserve">50 ks </w:t>
      </w:r>
      <w:r w:rsidR="00294027" w:rsidRPr="005A249E">
        <w:t>dřevěných pražců za nové dřevěné</w:t>
      </w:r>
      <w:r>
        <w:t xml:space="preserve"> (dodává objednatel SŽDC)</w:t>
      </w:r>
      <w:r w:rsidR="00294027" w:rsidRPr="005A249E">
        <w:t xml:space="preserve">, komplet nové upevnění ŽS4, podkladnice, vrtule, pružné kroužky, PE podložky pod podkladnice, pryžové podložky pod kolejnici </w:t>
      </w:r>
      <w:r>
        <w:t>- dodává zhotovitel</w:t>
      </w:r>
      <w:r w:rsidR="00294027">
        <w:t>.</w:t>
      </w:r>
    </w:p>
    <w:p w:rsidR="00E97B89" w:rsidRDefault="00E97B89" w:rsidP="00E97B89">
      <w:pPr>
        <w:numPr>
          <w:ilvl w:val="0"/>
          <w:numId w:val="19"/>
        </w:numPr>
        <w:tabs>
          <w:tab w:val="left" w:pos="709"/>
          <w:tab w:val="decimal" w:pos="1701"/>
          <w:tab w:val="decimal" w:pos="2694"/>
          <w:tab w:val="left" w:pos="3261"/>
          <w:tab w:val="right" w:pos="5103"/>
          <w:tab w:val="left" w:pos="5245"/>
        </w:tabs>
        <w:spacing w:before="120" w:after="0"/>
        <w:ind w:left="709" w:hanging="284"/>
      </w:pPr>
      <w:r>
        <w:t xml:space="preserve">SK 2 - od km 258,415 </w:t>
      </w:r>
      <w:r w:rsidRPr="005A249E">
        <w:t xml:space="preserve">výměna stávajících </w:t>
      </w:r>
      <w:r>
        <w:t xml:space="preserve">28 ks </w:t>
      </w:r>
      <w:r w:rsidRPr="005A249E">
        <w:t xml:space="preserve">dřevěných pražců za </w:t>
      </w:r>
      <w:r>
        <w:t>užité</w:t>
      </w:r>
      <w:r w:rsidRPr="005A249E">
        <w:t xml:space="preserve"> </w:t>
      </w:r>
      <w:r>
        <w:t>SB8 vystrojené (dodává objednatel SŽDC)</w:t>
      </w:r>
      <w:r w:rsidRPr="005A249E">
        <w:t>, komplet nové upevnění ŽS4</w:t>
      </w:r>
      <w:r>
        <w:t xml:space="preserve"> -</w:t>
      </w:r>
      <w:r w:rsidRPr="005A249E">
        <w:t xml:space="preserve"> </w:t>
      </w:r>
      <w:r>
        <w:t xml:space="preserve"> dodává zhotovitel.</w:t>
      </w:r>
    </w:p>
    <w:p w:rsidR="00E97B89" w:rsidRDefault="00E97B89" w:rsidP="00294027">
      <w:pPr>
        <w:numPr>
          <w:ilvl w:val="0"/>
          <w:numId w:val="19"/>
        </w:numPr>
        <w:tabs>
          <w:tab w:val="left" w:pos="709"/>
          <w:tab w:val="decimal" w:pos="1701"/>
          <w:tab w:val="decimal" w:pos="2694"/>
          <w:tab w:val="left" w:pos="3261"/>
          <w:tab w:val="right" w:pos="5103"/>
          <w:tab w:val="left" w:pos="5245"/>
        </w:tabs>
        <w:spacing w:before="120" w:after="0"/>
        <w:ind w:left="709" w:hanging="284"/>
      </w:pPr>
      <w:r>
        <w:t>SK 2 - před výhybkou č. 22 výměna</w:t>
      </w:r>
      <w:r w:rsidRPr="00E97B89">
        <w:t xml:space="preserve"> </w:t>
      </w:r>
      <w:r w:rsidRPr="005A249E">
        <w:t xml:space="preserve">stávajících </w:t>
      </w:r>
      <w:r>
        <w:t xml:space="preserve">7 ks </w:t>
      </w:r>
      <w:r w:rsidRPr="005A249E">
        <w:t>dřevěných pražců za nové dřevěné</w:t>
      </w:r>
      <w:r>
        <w:t xml:space="preserve"> (dodává objednatel SŽDC)</w:t>
      </w:r>
      <w:r w:rsidRPr="005A249E">
        <w:t xml:space="preserve">, komplet nové upevnění ŽS4, podkladnice, vrtule, pružné kroužky, PE podložky pod podkladnice, pryžové podložky pod kolejnici </w:t>
      </w:r>
      <w:r>
        <w:t>- dodává zhotovitel.</w:t>
      </w:r>
    </w:p>
    <w:p w:rsidR="00294027" w:rsidRDefault="00294027" w:rsidP="00294027">
      <w:pPr>
        <w:numPr>
          <w:ilvl w:val="0"/>
          <w:numId w:val="19"/>
        </w:numPr>
        <w:tabs>
          <w:tab w:val="left" w:pos="709"/>
          <w:tab w:val="decimal" w:pos="1701"/>
          <w:tab w:val="decimal" w:pos="2694"/>
          <w:tab w:val="left" w:pos="3261"/>
          <w:tab w:val="right" w:pos="5103"/>
          <w:tab w:val="left" w:pos="5245"/>
        </w:tabs>
        <w:spacing w:before="60" w:after="0"/>
        <w:ind w:left="709" w:hanging="284"/>
      </w:pPr>
      <w:r w:rsidRPr="005A249E">
        <w:t xml:space="preserve">Vystrojení dřev. </w:t>
      </w:r>
      <w:proofErr w:type="gramStart"/>
      <w:r w:rsidRPr="005A249E">
        <w:t>pražce</w:t>
      </w:r>
      <w:proofErr w:type="gramEnd"/>
    </w:p>
    <w:p w:rsidR="00294027" w:rsidRPr="00476D0B" w:rsidRDefault="00294027" w:rsidP="00294027">
      <w:pPr>
        <w:numPr>
          <w:ilvl w:val="0"/>
          <w:numId w:val="19"/>
        </w:numPr>
        <w:tabs>
          <w:tab w:val="left" w:pos="709"/>
          <w:tab w:val="decimal" w:pos="1701"/>
          <w:tab w:val="left" w:pos="2268"/>
          <w:tab w:val="decimal" w:pos="2694"/>
          <w:tab w:val="left" w:pos="3261"/>
          <w:tab w:val="left" w:pos="5245"/>
        </w:tabs>
        <w:spacing w:before="60" w:after="0"/>
        <w:jc w:val="left"/>
      </w:pPr>
      <w:r w:rsidRPr="00476D0B">
        <w:t>Doplnění kolejového lože novým kamenivem</w:t>
      </w:r>
    </w:p>
    <w:p w:rsidR="00294027" w:rsidRDefault="00294027" w:rsidP="00294027">
      <w:pPr>
        <w:numPr>
          <w:ilvl w:val="0"/>
          <w:numId w:val="19"/>
        </w:numPr>
        <w:tabs>
          <w:tab w:val="left" w:pos="709"/>
          <w:tab w:val="decimal" w:pos="1701"/>
          <w:tab w:val="left" w:pos="2268"/>
          <w:tab w:val="decimal" w:pos="2694"/>
          <w:tab w:val="left" w:pos="3261"/>
          <w:tab w:val="left" w:pos="5245"/>
        </w:tabs>
        <w:spacing w:before="60" w:after="0"/>
      </w:pPr>
      <w:r>
        <w:t>Strojní podbití ASP</w:t>
      </w:r>
      <w:r w:rsidR="002F37E6">
        <w:t xml:space="preserve"> (je součástí položek výměny pražců)</w:t>
      </w:r>
    </w:p>
    <w:p w:rsidR="00294027" w:rsidRDefault="00294027" w:rsidP="00294027">
      <w:pPr>
        <w:numPr>
          <w:ilvl w:val="0"/>
          <w:numId w:val="19"/>
        </w:numPr>
        <w:tabs>
          <w:tab w:val="left" w:pos="709"/>
          <w:tab w:val="decimal" w:pos="1701"/>
          <w:tab w:val="left" w:pos="2268"/>
          <w:tab w:val="decimal" w:pos="2694"/>
          <w:tab w:val="left" w:pos="3261"/>
          <w:tab w:val="left" w:pos="5245"/>
        </w:tabs>
        <w:spacing w:before="60" w:after="0"/>
      </w:pPr>
      <w:r w:rsidRPr="00476D0B">
        <w:t>Úprava povrchu</w:t>
      </w:r>
      <w:r>
        <w:t xml:space="preserve"> stezky rozprostřením štěrku (obsaženo v SO18)</w:t>
      </w:r>
    </w:p>
    <w:p w:rsidR="00294027" w:rsidRDefault="00294027" w:rsidP="00294027">
      <w:pPr>
        <w:numPr>
          <w:ilvl w:val="0"/>
          <w:numId w:val="19"/>
        </w:numPr>
        <w:tabs>
          <w:tab w:val="left" w:pos="709"/>
          <w:tab w:val="decimal" w:pos="1701"/>
          <w:tab w:val="left" w:pos="2268"/>
          <w:tab w:val="decimal" w:pos="2694"/>
          <w:tab w:val="left" w:pos="3261"/>
          <w:tab w:val="left" w:pos="5245"/>
        </w:tabs>
        <w:spacing w:before="60" w:after="0"/>
      </w:pPr>
      <w:r w:rsidRPr="0025059C">
        <w:t>Dokončovací práce</w:t>
      </w:r>
    </w:p>
    <w:p w:rsidR="00294027" w:rsidRDefault="00294027" w:rsidP="00294027">
      <w:pPr>
        <w:numPr>
          <w:ilvl w:val="0"/>
          <w:numId w:val="19"/>
        </w:numPr>
        <w:tabs>
          <w:tab w:val="left" w:pos="709"/>
          <w:tab w:val="decimal" w:pos="1701"/>
          <w:tab w:val="left" w:pos="2268"/>
          <w:tab w:val="decimal" w:pos="2694"/>
          <w:tab w:val="left" w:pos="3261"/>
          <w:tab w:val="right" w:pos="5103"/>
          <w:tab w:val="left" w:pos="5245"/>
        </w:tabs>
        <w:spacing w:before="60" w:after="0"/>
        <w:jc w:val="left"/>
      </w:pPr>
      <w:r w:rsidRPr="00476D0B">
        <w:t>Demontáž dřevěných pražců na uložišti</w:t>
      </w:r>
    </w:p>
    <w:p w:rsidR="00294027" w:rsidRDefault="00294027" w:rsidP="00294027">
      <w:pPr>
        <w:numPr>
          <w:ilvl w:val="0"/>
          <w:numId w:val="19"/>
        </w:numPr>
        <w:tabs>
          <w:tab w:val="left" w:pos="709"/>
          <w:tab w:val="decimal" w:pos="1701"/>
          <w:tab w:val="left" w:pos="2268"/>
          <w:tab w:val="decimal" w:pos="2694"/>
          <w:tab w:val="left" w:pos="3261"/>
          <w:tab w:val="right" w:pos="5103"/>
          <w:tab w:val="left" w:pos="5245"/>
        </w:tabs>
        <w:spacing w:before="60" w:after="0"/>
        <w:jc w:val="left"/>
      </w:pPr>
      <w:r w:rsidRPr="00476D0B">
        <w:t>Ekologická likvidace</w:t>
      </w:r>
      <w:r>
        <w:t xml:space="preserve"> </w:t>
      </w:r>
      <w:r w:rsidRPr="00476D0B">
        <w:t>dřevěných pražců a plastových součástí s odvozem na oficiální skládku</w:t>
      </w:r>
    </w:p>
    <w:p w:rsidR="005A5F64" w:rsidRDefault="005A5F64" w:rsidP="00F023BC">
      <w:pPr>
        <w:tabs>
          <w:tab w:val="left" w:pos="709"/>
          <w:tab w:val="decimal" w:pos="1701"/>
          <w:tab w:val="left" w:pos="2268"/>
          <w:tab w:val="decimal" w:pos="2694"/>
          <w:tab w:val="left" w:pos="3261"/>
          <w:tab w:val="right" w:pos="4678"/>
          <w:tab w:val="left" w:pos="4820"/>
        </w:tabs>
        <w:spacing w:after="0"/>
        <w:ind w:hanging="1"/>
        <w:rPr>
          <w:b/>
        </w:rPr>
      </w:pPr>
    </w:p>
    <w:p w:rsidR="008E1EAF" w:rsidRDefault="008E1EAF" w:rsidP="00837395">
      <w:pPr>
        <w:pStyle w:val="Zkladntext"/>
        <w:spacing w:before="120"/>
        <w:jc w:val="both"/>
        <w:rPr>
          <w:rFonts w:ascii="Arial" w:hAnsi="Arial"/>
          <w:b/>
          <w:sz w:val="20"/>
          <w:szCs w:val="20"/>
        </w:rPr>
      </w:pPr>
    </w:p>
    <w:p w:rsidR="00837395" w:rsidRPr="00476D0B" w:rsidRDefault="00837395" w:rsidP="00837395">
      <w:pPr>
        <w:pStyle w:val="Zkladntext"/>
        <w:spacing w:before="120"/>
        <w:jc w:val="both"/>
        <w:rPr>
          <w:rFonts w:ascii="Arial" w:hAnsi="Arial"/>
          <w:b/>
          <w:sz w:val="20"/>
          <w:szCs w:val="20"/>
        </w:rPr>
      </w:pPr>
      <w:r>
        <w:rPr>
          <w:rFonts w:ascii="Arial" w:hAnsi="Arial"/>
          <w:b/>
          <w:sz w:val="20"/>
          <w:szCs w:val="20"/>
        </w:rPr>
        <w:t>SO18</w:t>
      </w:r>
      <w:r w:rsidRPr="00476D0B">
        <w:rPr>
          <w:rFonts w:ascii="Arial" w:hAnsi="Arial"/>
          <w:b/>
          <w:sz w:val="20"/>
          <w:szCs w:val="20"/>
        </w:rPr>
        <w:t xml:space="preserve"> - </w:t>
      </w:r>
      <w:r w:rsidRPr="00837395">
        <w:rPr>
          <w:rFonts w:ascii="Arial" w:hAnsi="Arial"/>
          <w:b/>
          <w:sz w:val="20"/>
          <w:szCs w:val="20"/>
        </w:rPr>
        <w:t>Úprava stezek</w:t>
      </w:r>
      <w:r>
        <w:rPr>
          <w:rFonts w:ascii="Arial" w:hAnsi="Arial"/>
          <w:b/>
          <w:sz w:val="20"/>
          <w:szCs w:val="20"/>
        </w:rPr>
        <w:t xml:space="preserve"> </w:t>
      </w:r>
    </w:p>
    <w:p w:rsidR="00837395" w:rsidRDefault="00837395" w:rsidP="00837395">
      <w:pPr>
        <w:numPr>
          <w:ilvl w:val="0"/>
          <w:numId w:val="19"/>
        </w:numPr>
        <w:tabs>
          <w:tab w:val="left" w:pos="709"/>
          <w:tab w:val="decimal" w:pos="1701"/>
          <w:tab w:val="decimal" w:pos="2694"/>
          <w:tab w:val="left" w:pos="3261"/>
          <w:tab w:val="right" w:pos="5103"/>
          <w:tab w:val="left" w:pos="5245"/>
        </w:tabs>
        <w:spacing w:before="120" w:after="0"/>
      </w:pPr>
      <w:r>
        <w:t>Po výměně pražců ve výhybkách a výměně KP - d</w:t>
      </w:r>
      <w:r w:rsidRPr="00837395">
        <w:t xml:space="preserve">oplnění </w:t>
      </w:r>
      <w:r>
        <w:t xml:space="preserve">a úprava všech příslušných </w:t>
      </w:r>
      <w:r w:rsidRPr="00837395">
        <w:t>stez</w:t>
      </w:r>
      <w:r>
        <w:t>ek</w:t>
      </w:r>
      <w:r w:rsidRPr="00837395">
        <w:t xml:space="preserve"> </w:t>
      </w:r>
      <w:proofErr w:type="spellStart"/>
      <w:r w:rsidRPr="00837395">
        <w:t>štěrkodrtí</w:t>
      </w:r>
      <w:proofErr w:type="spellEnd"/>
      <w:r>
        <w:t xml:space="preserve"> 4/8</w:t>
      </w:r>
    </w:p>
    <w:p w:rsidR="005A5F64" w:rsidRDefault="005A5F64" w:rsidP="00F023BC">
      <w:pPr>
        <w:tabs>
          <w:tab w:val="left" w:pos="709"/>
          <w:tab w:val="decimal" w:pos="1701"/>
          <w:tab w:val="left" w:pos="2268"/>
          <w:tab w:val="decimal" w:pos="2694"/>
          <w:tab w:val="left" w:pos="3261"/>
          <w:tab w:val="right" w:pos="4678"/>
          <w:tab w:val="left" w:pos="4820"/>
        </w:tabs>
        <w:spacing w:after="0"/>
        <w:ind w:hanging="1"/>
        <w:rPr>
          <w:b/>
        </w:rPr>
      </w:pPr>
    </w:p>
    <w:p w:rsidR="008E1EAF" w:rsidRDefault="008E1EAF" w:rsidP="00F023BC">
      <w:pPr>
        <w:tabs>
          <w:tab w:val="left" w:pos="709"/>
          <w:tab w:val="decimal" w:pos="1701"/>
          <w:tab w:val="left" w:pos="2268"/>
          <w:tab w:val="decimal" w:pos="2694"/>
          <w:tab w:val="left" w:pos="3261"/>
          <w:tab w:val="right" w:pos="4678"/>
          <w:tab w:val="left" w:pos="4820"/>
        </w:tabs>
        <w:spacing w:after="0"/>
        <w:ind w:hanging="1"/>
        <w:rPr>
          <w:b/>
        </w:rPr>
      </w:pPr>
    </w:p>
    <w:p w:rsidR="008E1EAF" w:rsidRDefault="008E1EAF" w:rsidP="00F023BC">
      <w:pPr>
        <w:tabs>
          <w:tab w:val="left" w:pos="709"/>
          <w:tab w:val="decimal" w:pos="1701"/>
          <w:tab w:val="left" w:pos="2268"/>
          <w:tab w:val="decimal" w:pos="2694"/>
          <w:tab w:val="left" w:pos="3261"/>
          <w:tab w:val="right" w:pos="4678"/>
          <w:tab w:val="left" w:pos="4820"/>
        </w:tabs>
        <w:spacing w:after="0"/>
        <w:ind w:hanging="1"/>
        <w:rPr>
          <w:b/>
        </w:rPr>
      </w:pPr>
    </w:p>
    <w:p w:rsidR="0075689B" w:rsidRPr="00476D0B" w:rsidRDefault="0075689B" w:rsidP="0075689B">
      <w:pPr>
        <w:pStyle w:val="Zkladntext"/>
        <w:spacing w:before="240"/>
        <w:jc w:val="both"/>
        <w:rPr>
          <w:rFonts w:ascii="Arial" w:hAnsi="Arial"/>
          <w:b/>
          <w:sz w:val="20"/>
          <w:szCs w:val="20"/>
        </w:rPr>
      </w:pPr>
      <w:r>
        <w:rPr>
          <w:rFonts w:ascii="Arial" w:hAnsi="Arial"/>
          <w:b/>
          <w:sz w:val="20"/>
          <w:szCs w:val="20"/>
        </w:rPr>
        <w:lastRenderedPageBreak/>
        <w:t>SO19</w:t>
      </w:r>
      <w:r w:rsidRPr="00476D0B">
        <w:rPr>
          <w:rFonts w:ascii="Arial" w:hAnsi="Arial"/>
          <w:b/>
          <w:sz w:val="20"/>
          <w:szCs w:val="20"/>
        </w:rPr>
        <w:t xml:space="preserve"> - </w:t>
      </w:r>
      <w:r w:rsidRPr="0075689B">
        <w:rPr>
          <w:rFonts w:ascii="Arial" w:hAnsi="Arial"/>
          <w:b/>
          <w:sz w:val="20"/>
          <w:szCs w:val="20"/>
        </w:rPr>
        <w:t>SVP a SVK od km 258,635 do km 259,108</w:t>
      </w:r>
    </w:p>
    <w:p w:rsidR="0075689B" w:rsidRPr="00476D0B" w:rsidRDefault="0075689B" w:rsidP="0075689B">
      <w:pPr>
        <w:numPr>
          <w:ilvl w:val="0"/>
          <w:numId w:val="19"/>
        </w:numPr>
        <w:tabs>
          <w:tab w:val="left" w:pos="709"/>
          <w:tab w:val="decimal" w:pos="1701"/>
          <w:tab w:val="decimal" w:pos="2694"/>
          <w:tab w:val="left" w:pos="3261"/>
          <w:tab w:val="right" w:pos="5103"/>
          <w:tab w:val="left" w:pos="5245"/>
        </w:tabs>
        <w:spacing w:before="120" w:after="0"/>
        <w:ind w:left="709" w:hanging="284"/>
      </w:pPr>
      <w:r>
        <w:t>V celé délce 4</w:t>
      </w:r>
      <w:r w:rsidR="008E1EAF">
        <w:t>73</w:t>
      </w:r>
      <w:r>
        <w:t xml:space="preserve"> m </w:t>
      </w:r>
      <w:r w:rsidR="008E1EAF">
        <w:t>od km 258,635 do km 259,108</w:t>
      </w:r>
      <w:r>
        <w:t xml:space="preserve"> </w:t>
      </w:r>
      <w:r w:rsidRPr="00476D0B">
        <w:t xml:space="preserve">souvislá výměna </w:t>
      </w:r>
      <w:proofErr w:type="spellStart"/>
      <w:r w:rsidRPr="00476D0B">
        <w:t>stáv</w:t>
      </w:r>
      <w:proofErr w:type="spellEnd"/>
      <w:r>
        <w:t>.</w:t>
      </w:r>
      <w:r w:rsidRPr="00476D0B">
        <w:t xml:space="preserve"> </w:t>
      </w:r>
      <w:r>
        <w:t>KP, tvar S49, dřev.</w:t>
      </w:r>
      <w:r w:rsidRPr="00476D0B">
        <w:t xml:space="preserve"> </w:t>
      </w:r>
      <w:proofErr w:type="gramStart"/>
      <w:r w:rsidRPr="00476D0B">
        <w:t>pražc</w:t>
      </w:r>
      <w:r>
        <w:t>e</w:t>
      </w:r>
      <w:proofErr w:type="gramEnd"/>
      <w:r>
        <w:t>, T5, rozdělení „c“ za užité</w:t>
      </w:r>
      <w:r w:rsidRPr="00476D0B">
        <w:t xml:space="preserve"> </w:t>
      </w:r>
      <w:r w:rsidRPr="00951A5F">
        <w:t xml:space="preserve">KP tvar S49, SB8, ŽS4, </w:t>
      </w:r>
      <w:r>
        <w:t xml:space="preserve">nové rozdělení </w:t>
      </w:r>
      <w:r w:rsidRPr="00951A5F">
        <w:t>„e“</w:t>
      </w:r>
    </w:p>
    <w:p w:rsidR="0075689B" w:rsidRDefault="0075689B" w:rsidP="0075689B">
      <w:pPr>
        <w:numPr>
          <w:ilvl w:val="0"/>
          <w:numId w:val="19"/>
        </w:numPr>
        <w:tabs>
          <w:tab w:val="left" w:pos="709"/>
          <w:tab w:val="decimal" w:pos="1701"/>
          <w:tab w:val="left" w:pos="2268"/>
          <w:tab w:val="decimal" w:pos="2694"/>
          <w:tab w:val="left" w:pos="3261"/>
          <w:tab w:val="right" w:pos="5103"/>
          <w:tab w:val="left" w:pos="5245"/>
        </w:tabs>
        <w:spacing w:before="60" w:after="0"/>
        <w:ind w:left="709" w:hanging="284"/>
      </w:pPr>
      <w:r w:rsidRPr="00476D0B">
        <w:t xml:space="preserve">Štěrkové lože bude odtěženo (sníženo) do hloubky 20 cm pod ložnou plochu </w:t>
      </w:r>
      <w:proofErr w:type="spellStart"/>
      <w:r w:rsidRPr="00476D0B">
        <w:t>stáv</w:t>
      </w:r>
      <w:proofErr w:type="spellEnd"/>
      <w:r w:rsidRPr="00476D0B">
        <w:t xml:space="preserve">. dřev. </w:t>
      </w:r>
      <w:proofErr w:type="gramStart"/>
      <w:r w:rsidRPr="00476D0B">
        <w:t>pražců</w:t>
      </w:r>
      <w:proofErr w:type="gramEnd"/>
    </w:p>
    <w:p w:rsidR="0075689B" w:rsidRDefault="0075689B" w:rsidP="0075689B">
      <w:pPr>
        <w:numPr>
          <w:ilvl w:val="0"/>
          <w:numId w:val="19"/>
        </w:numPr>
        <w:tabs>
          <w:tab w:val="left" w:pos="709"/>
          <w:tab w:val="decimal" w:pos="1701"/>
          <w:tab w:val="left" w:pos="2268"/>
          <w:tab w:val="decimal" w:pos="2694"/>
          <w:tab w:val="left" w:pos="3261"/>
          <w:tab w:val="right" w:pos="5103"/>
          <w:tab w:val="left" w:pos="5245"/>
        </w:tabs>
        <w:spacing w:before="60" w:after="0"/>
        <w:ind w:left="709" w:hanging="284"/>
      </w:pPr>
      <w:r>
        <w:t xml:space="preserve">U všech pražců užit. KP </w:t>
      </w:r>
      <w:r w:rsidRPr="00951A5F">
        <w:t xml:space="preserve">tvar S49, SB8, ŽS4, </w:t>
      </w:r>
      <w:r>
        <w:t xml:space="preserve">nové rozdělení </w:t>
      </w:r>
      <w:r w:rsidRPr="00951A5F">
        <w:t>„e“</w:t>
      </w:r>
      <w:r>
        <w:t xml:space="preserve">, budou vyměněné pryžové podložky pod patou kolejnice a bude provedena případná oprava rozdělení bet. </w:t>
      </w:r>
      <w:proofErr w:type="gramStart"/>
      <w:r>
        <w:t>pražců</w:t>
      </w:r>
      <w:proofErr w:type="gramEnd"/>
      <w:r>
        <w:t xml:space="preserve"> na rozdělení „e“.</w:t>
      </w:r>
    </w:p>
    <w:p w:rsidR="0075689B" w:rsidRDefault="0075689B" w:rsidP="0075689B">
      <w:pPr>
        <w:numPr>
          <w:ilvl w:val="0"/>
          <w:numId w:val="19"/>
        </w:numPr>
        <w:tabs>
          <w:tab w:val="left" w:pos="709"/>
          <w:tab w:val="decimal" w:pos="1701"/>
          <w:tab w:val="left" w:pos="2268"/>
          <w:tab w:val="decimal" w:pos="2694"/>
          <w:tab w:val="left" w:pos="3261"/>
          <w:tab w:val="left" w:pos="5245"/>
        </w:tabs>
        <w:spacing w:before="60" w:after="0"/>
        <w:jc w:val="left"/>
      </w:pPr>
      <w:r w:rsidRPr="00476D0B">
        <w:t>Doplnění kolejového lože novým kamenivem</w:t>
      </w:r>
    </w:p>
    <w:p w:rsidR="008E1EAF" w:rsidRDefault="008E1EAF" w:rsidP="0075689B">
      <w:pPr>
        <w:numPr>
          <w:ilvl w:val="0"/>
          <w:numId w:val="19"/>
        </w:numPr>
        <w:tabs>
          <w:tab w:val="left" w:pos="709"/>
          <w:tab w:val="decimal" w:pos="1701"/>
          <w:tab w:val="left" w:pos="2268"/>
          <w:tab w:val="decimal" w:pos="2694"/>
          <w:tab w:val="left" w:pos="3261"/>
          <w:tab w:val="left" w:pos="5245"/>
        </w:tabs>
        <w:spacing w:before="60" w:after="0"/>
        <w:jc w:val="left"/>
      </w:pPr>
      <w:r>
        <w:t>V km 258,952 bude demontován a zpětně namontován 2x LIS 3,7 na SB8</w:t>
      </w:r>
    </w:p>
    <w:p w:rsidR="008E1EAF" w:rsidRPr="00476D0B" w:rsidRDefault="008E1EAF" w:rsidP="008E1EAF">
      <w:pPr>
        <w:numPr>
          <w:ilvl w:val="0"/>
          <w:numId w:val="19"/>
        </w:numPr>
        <w:tabs>
          <w:tab w:val="left" w:pos="709"/>
          <w:tab w:val="decimal" w:pos="1701"/>
          <w:tab w:val="left" w:pos="2268"/>
          <w:tab w:val="decimal" w:pos="2694"/>
          <w:tab w:val="left" w:pos="3261"/>
          <w:tab w:val="right" w:pos="5103"/>
          <w:tab w:val="left" w:pos="5245"/>
        </w:tabs>
        <w:spacing w:before="60" w:after="0"/>
        <w:ind w:left="709" w:hanging="284"/>
      </w:pPr>
      <w:r w:rsidRPr="00476D0B">
        <w:t>Zřízení BK</w:t>
      </w:r>
    </w:p>
    <w:p w:rsidR="0075689B" w:rsidRDefault="0075689B" w:rsidP="0075689B">
      <w:pPr>
        <w:numPr>
          <w:ilvl w:val="0"/>
          <w:numId w:val="19"/>
        </w:numPr>
        <w:tabs>
          <w:tab w:val="left" w:pos="709"/>
          <w:tab w:val="decimal" w:pos="1701"/>
          <w:tab w:val="left" w:pos="2268"/>
          <w:tab w:val="decimal" w:pos="2694"/>
          <w:tab w:val="left" w:pos="3261"/>
          <w:tab w:val="left" w:pos="5245"/>
        </w:tabs>
        <w:spacing w:before="60" w:after="0"/>
      </w:pPr>
      <w:r>
        <w:t>2x strojní podbití ASP</w:t>
      </w:r>
    </w:p>
    <w:p w:rsidR="0075689B" w:rsidRDefault="0075689B" w:rsidP="0075689B">
      <w:pPr>
        <w:numPr>
          <w:ilvl w:val="0"/>
          <w:numId w:val="19"/>
        </w:numPr>
        <w:tabs>
          <w:tab w:val="left" w:pos="709"/>
          <w:tab w:val="decimal" w:pos="1701"/>
          <w:tab w:val="left" w:pos="2268"/>
          <w:tab w:val="decimal" w:pos="2694"/>
          <w:tab w:val="left" w:pos="3261"/>
          <w:tab w:val="left" w:pos="5245"/>
        </w:tabs>
        <w:spacing w:before="60" w:after="0"/>
      </w:pPr>
      <w:r w:rsidRPr="0025059C">
        <w:t>Dokončovací práce</w:t>
      </w:r>
    </w:p>
    <w:p w:rsidR="0075689B" w:rsidRDefault="0075689B" w:rsidP="0075689B">
      <w:pPr>
        <w:numPr>
          <w:ilvl w:val="0"/>
          <w:numId w:val="19"/>
        </w:numPr>
        <w:tabs>
          <w:tab w:val="left" w:pos="709"/>
          <w:tab w:val="decimal" w:pos="1701"/>
          <w:tab w:val="left" w:pos="2268"/>
          <w:tab w:val="decimal" w:pos="2694"/>
          <w:tab w:val="left" w:pos="3261"/>
          <w:tab w:val="right" w:pos="5103"/>
          <w:tab w:val="left" w:pos="5245"/>
        </w:tabs>
        <w:spacing w:before="60" w:after="0"/>
        <w:jc w:val="left"/>
      </w:pPr>
      <w:r w:rsidRPr="00476D0B">
        <w:t>Demontáž dřevěných pražců na uložišti</w:t>
      </w:r>
    </w:p>
    <w:p w:rsidR="0075689B" w:rsidRDefault="0075689B" w:rsidP="0075689B">
      <w:pPr>
        <w:numPr>
          <w:ilvl w:val="0"/>
          <w:numId w:val="19"/>
        </w:numPr>
        <w:tabs>
          <w:tab w:val="left" w:pos="709"/>
          <w:tab w:val="decimal" w:pos="1701"/>
          <w:tab w:val="left" w:pos="2268"/>
          <w:tab w:val="decimal" w:pos="2694"/>
          <w:tab w:val="left" w:pos="3261"/>
          <w:tab w:val="right" w:pos="5103"/>
          <w:tab w:val="left" w:pos="5245"/>
        </w:tabs>
        <w:spacing w:before="60" w:after="0"/>
        <w:jc w:val="left"/>
      </w:pPr>
      <w:r>
        <w:t>Demontáž a zpětná montáž počítacího bodu RSR 180</w:t>
      </w:r>
    </w:p>
    <w:p w:rsidR="0075689B" w:rsidRDefault="0075689B" w:rsidP="0075689B">
      <w:pPr>
        <w:numPr>
          <w:ilvl w:val="0"/>
          <w:numId w:val="19"/>
        </w:numPr>
        <w:tabs>
          <w:tab w:val="left" w:pos="709"/>
          <w:tab w:val="decimal" w:pos="1701"/>
          <w:tab w:val="left" w:pos="2268"/>
          <w:tab w:val="decimal" w:pos="2694"/>
          <w:tab w:val="left" w:pos="3261"/>
          <w:tab w:val="right" w:pos="5103"/>
          <w:tab w:val="left" w:pos="5245"/>
        </w:tabs>
        <w:spacing w:before="60" w:after="0"/>
        <w:jc w:val="left"/>
      </w:pPr>
      <w:r>
        <w:t xml:space="preserve">Demontáž a zpětná montáž </w:t>
      </w:r>
      <w:proofErr w:type="spellStart"/>
      <w:r>
        <w:t>ukolejnění</w:t>
      </w:r>
      <w:proofErr w:type="spellEnd"/>
      <w:r>
        <w:t xml:space="preserve"> stožárů TV a osvětlení</w:t>
      </w:r>
    </w:p>
    <w:p w:rsidR="0075689B" w:rsidRPr="00D409CC" w:rsidRDefault="0075689B" w:rsidP="0075689B">
      <w:pPr>
        <w:numPr>
          <w:ilvl w:val="0"/>
          <w:numId w:val="19"/>
        </w:numPr>
        <w:spacing w:before="60" w:after="0"/>
        <w:ind w:left="709" w:hanging="284"/>
      </w:pPr>
      <w:r w:rsidRPr="00D409CC">
        <w:t xml:space="preserve">Geodetické práce – 3x měření vozíkem APK, výměna zajišťovacích </w:t>
      </w:r>
      <w:r>
        <w:t xml:space="preserve">konzolových </w:t>
      </w:r>
      <w:r w:rsidRPr="00D409CC">
        <w:t xml:space="preserve">značek, zaměření </w:t>
      </w:r>
      <w:proofErr w:type="spellStart"/>
      <w:r w:rsidRPr="00D409CC">
        <w:t>zajišť</w:t>
      </w:r>
      <w:proofErr w:type="spellEnd"/>
      <w:r w:rsidRPr="00D409CC">
        <w:t xml:space="preserve">. značek vč. vyhotovení </w:t>
      </w:r>
      <w:proofErr w:type="spellStart"/>
      <w:r w:rsidRPr="00D409CC">
        <w:t>tech</w:t>
      </w:r>
      <w:proofErr w:type="spellEnd"/>
      <w:r w:rsidRPr="00D409CC">
        <w:t>. projektu zajištěni PPK</w:t>
      </w:r>
    </w:p>
    <w:p w:rsidR="0075689B" w:rsidRDefault="0075689B" w:rsidP="0075689B">
      <w:pPr>
        <w:numPr>
          <w:ilvl w:val="0"/>
          <w:numId w:val="19"/>
        </w:numPr>
        <w:spacing w:before="60" w:after="0"/>
        <w:ind w:left="709" w:hanging="283"/>
        <w:jc w:val="left"/>
      </w:pPr>
      <w:r w:rsidRPr="00476D0B">
        <w:t>Ekologická likvidace</w:t>
      </w:r>
      <w:r>
        <w:t xml:space="preserve"> štěrku, </w:t>
      </w:r>
      <w:r w:rsidRPr="00476D0B">
        <w:t>dřevěných pražců a plastových součástí s odvozem na oficiální skládku</w:t>
      </w:r>
    </w:p>
    <w:p w:rsidR="005A5F64" w:rsidRDefault="005A5F64" w:rsidP="00F023BC">
      <w:pPr>
        <w:tabs>
          <w:tab w:val="left" w:pos="709"/>
          <w:tab w:val="decimal" w:pos="1701"/>
          <w:tab w:val="left" w:pos="2268"/>
          <w:tab w:val="decimal" w:pos="2694"/>
          <w:tab w:val="left" w:pos="3261"/>
          <w:tab w:val="right" w:pos="4678"/>
          <w:tab w:val="left" w:pos="4820"/>
        </w:tabs>
        <w:spacing w:after="0"/>
        <w:ind w:hanging="1"/>
        <w:rPr>
          <w:b/>
        </w:rPr>
      </w:pPr>
    </w:p>
    <w:p w:rsidR="005A5F64" w:rsidRDefault="005A5F64" w:rsidP="00F023BC">
      <w:pPr>
        <w:tabs>
          <w:tab w:val="left" w:pos="709"/>
          <w:tab w:val="decimal" w:pos="1701"/>
          <w:tab w:val="left" w:pos="2268"/>
          <w:tab w:val="decimal" w:pos="2694"/>
          <w:tab w:val="left" w:pos="3261"/>
          <w:tab w:val="right" w:pos="4678"/>
          <w:tab w:val="left" w:pos="4820"/>
        </w:tabs>
        <w:spacing w:after="0"/>
        <w:ind w:hanging="1"/>
        <w:rPr>
          <w:b/>
        </w:rPr>
      </w:pPr>
    </w:p>
    <w:p w:rsidR="00A54694" w:rsidRPr="00476D0B" w:rsidRDefault="00A54694" w:rsidP="00F023BC">
      <w:pPr>
        <w:tabs>
          <w:tab w:val="left" w:pos="709"/>
          <w:tab w:val="decimal" w:pos="1701"/>
          <w:tab w:val="left" w:pos="2268"/>
          <w:tab w:val="decimal" w:pos="2694"/>
          <w:tab w:val="left" w:pos="3261"/>
          <w:tab w:val="right" w:pos="4678"/>
          <w:tab w:val="left" w:pos="4820"/>
        </w:tabs>
        <w:spacing w:after="0"/>
        <w:ind w:hanging="1"/>
        <w:rPr>
          <w:b/>
        </w:rPr>
      </w:pPr>
      <w:proofErr w:type="spellStart"/>
      <w:r w:rsidRPr="00476D0B">
        <w:rPr>
          <w:b/>
        </w:rPr>
        <w:t>Výzisk</w:t>
      </w:r>
      <w:proofErr w:type="spellEnd"/>
      <w:r w:rsidRPr="00476D0B">
        <w:rPr>
          <w:b/>
        </w:rPr>
        <w:t xml:space="preserve"> </w:t>
      </w:r>
      <w:r w:rsidR="00656FD0" w:rsidRPr="00476D0B">
        <w:rPr>
          <w:b/>
        </w:rPr>
        <w:t xml:space="preserve">užitého </w:t>
      </w:r>
      <w:r w:rsidRPr="00476D0B">
        <w:rPr>
          <w:b/>
        </w:rPr>
        <w:t>materiálu</w:t>
      </w:r>
      <w:r w:rsidR="00656FD0" w:rsidRPr="00476D0B">
        <w:rPr>
          <w:b/>
        </w:rPr>
        <w:t xml:space="preserve"> zadavatele:</w:t>
      </w:r>
    </w:p>
    <w:p w:rsidR="002F67D3" w:rsidRPr="00476D0B" w:rsidRDefault="005F16EE" w:rsidP="002F67D3">
      <w:pPr>
        <w:numPr>
          <w:ilvl w:val="0"/>
          <w:numId w:val="16"/>
        </w:numPr>
        <w:tabs>
          <w:tab w:val="left" w:pos="709"/>
          <w:tab w:val="left" w:pos="6946"/>
        </w:tabs>
        <w:spacing w:before="120" w:after="0"/>
        <w:ind w:hanging="218"/>
      </w:pPr>
      <w:r>
        <w:t>nepředpokládá se</w:t>
      </w:r>
    </w:p>
    <w:p w:rsidR="00304021" w:rsidRPr="00476D0B" w:rsidRDefault="00304021" w:rsidP="00F023BC">
      <w:pPr>
        <w:spacing w:before="60" w:after="0"/>
        <w:jc w:val="left"/>
      </w:pPr>
    </w:p>
    <w:p w:rsidR="00124B16" w:rsidRPr="00476D0B" w:rsidRDefault="00124B16" w:rsidP="004C3002">
      <w:pPr>
        <w:spacing w:after="0"/>
        <w:ind w:firstLine="0"/>
        <w:rPr>
          <w:b/>
        </w:rPr>
      </w:pPr>
      <w:r w:rsidRPr="00476D0B">
        <w:rPr>
          <w:b/>
        </w:rPr>
        <w:t xml:space="preserve">Zadavatel si vyhrazuje </w:t>
      </w:r>
      <w:r w:rsidR="00635AEC" w:rsidRPr="00476D0B">
        <w:rPr>
          <w:b/>
        </w:rPr>
        <w:t>dodávku</w:t>
      </w:r>
      <w:r w:rsidRPr="00476D0B">
        <w:rPr>
          <w:b/>
        </w:rPr>
        <w:t xml:space="preserve"> následujícího materiálu:</w:t>
      </w:r>
    </w:p>
    <w:p w:rsidR="006C51DE" w:rsidRDefault="006C51DE" w:rsidP="00F37DF2">
      <w:pPr>
        <w:numPr>
          <w:ilvl w:val="0"/>
          <w:numId w:val="14"/>
        </w:numPr>
        <w:tabs>
          <w:tab w:val="left" w:pos="709"/>
          <w:tab w:val="left" w:pos="6946"/>
        </w:tabs>
        <w:spacing w:before="120" w:after="0"/>
        <w:ind w:hanging="218"/>
      </w:pPr>
      <w:r w:rsidRPr="00F37DF2">
        <w:t xml:space="preserve">Kolejové pole tvaru S49 užité pražce betonové rozdělení "e" … </w:t>
      </w:r>
      <w:r w:rsidR="00F37DF2" w:rsidRPr="00F37DF2">
        <w:t>52 ks KP délky 25 m</w:t>
      </w:r>
    </w:p>
    <w:p w:rsidR="00F37DF2" w:rsidRDefault="009D3955" w:rsidP="009D3955">
      <w:pPr>
        <w:numPr>
          <w:ilvl w:val="0"/>
          <w:numId w:val="14"/>
        </w:numPr>
        <w:tabs>
          <w:tab w:val="left" w:pos="709"/>
          <w:tab w:val="left" w:pos="6946"/>
        </w:tabs>
        <w:spacing w:before="60" w:after="0"/>
        <w:ind w:hanging="218"/>
      </w:pPr>
      <w:r w:rsidRPr="009D3955">
        <w:t xml:space="preserve">Pražec betonový příčný </w:t>
      </w:r>
      <w:proofErr w:type="gramStart"/>
      <w:r w:rsidRPr="009D3955">
        <w:t>vystrojený  užitý</w:t>
      </w:r>
      <w:proofErr w:type="gramEnd"/>
      <w:r w:rsidRPr="009D3955">
        <w:t xml:space="preserve"> </w:t>
      </w:r>
      <w:proofErr w:type="spellStart"/>
      <w:r w:rsidRPr="009D3955">
        <w:t>tv</w:t>
      </w:r>
      <w:proofErr w:type="spellEnd"/>
      <w:r w:rsidRPr="009D3955">
        <w:t>. SB 8</w:t>
      </w:r>
      <w:r>
        <w:t xml:space="preserve"> … 28 ks</w:t>
      </w:r>
    </w:p>
    <w:p w:rsidR="009D3955" w:rsidRDefault="009D3955" w:rsidP="009D3955">
      <w:pPr>
        <w:numPr>
          <w:ilvl w:val="0"/>
          <w:numId w:val="14"/>
        </w:numPr>
        <w:tabs>
          <w:tab w:val="left" w:pos="709"/>
          <w:tab w:val="left" w:pos="6946"/>
        </w:tabs>
        <w:spacing w:before="60" w:after="0"/>
        <w:ind w:hanging="218"/>
      </w:pPr>
      <w:r w:rsidRPr="009D3955">
        <w:t>Pražec dřevěný příčný nevystrojený dub 2600x260x160 mm</w:t>
      </w:r>
      <w:r>
        <w:t xml:space="preserve"> … 57 ks</w:t>
      </w:r>
    </w:p>
    <w:p w:rsidR="009F0A1D" w:rsidRPr="00476D0B" w:rsidRDefault="009F0A1D" w:rsidP="001F5C0F">
      <w:pPr>
        <w:tabs>
          <w:tab w:val="left" w:pos="6946"/>
        </w:tabs>
        <w:spacing w:before="60" w:after="0"/>
        <w:ind w:left="993" w:hanging="284"/>
      </w:pPr>
    </w:p>
    <w:p w:rsidR="00715EE4" w:rsidRPr="00476D0B" w:rsidRDefault="00715EE4" w:rsidP="006D340B">
      <w:pPr>
        <w:tabs>
          <w:tab w:val="left" w:pos="709"/>
          <w:tab w:val="decimal" w:pos="1701"/>
          <w:tab w:val="left" w:pos="2268"/>
          <w:tab w:val="decimal" w:pos="2694"/>
          <w:tab w:val="left" w:pos="3261"/>
          <w:tab w:val="right" w:pos="4678"/>
          <w:tab w:val="left" w:pos="4820"/>
        </w:tabs>
        <w:spacing w:after="0"/>
        <w:ind w:hanging="1"/>
        <w:rPr>
          <w:b/>
        </w:rPr>
      </w:pPr>
      <w:r w:rsidRPr="00476D0B">
        <w:rPr>
          <w:b/>
        </w:rPr>
        <w:t>Uzavírka komunikace:</w:t>
      </w:r>
    </w:p>
    <w:p w:rsidR="00715EE4" w:rsidRDefault="007467E2" w:rsidP="007467E2">
      <w:pPr>
        <w:tabs>
          <w:tab w:val="left" w:pos="709"/>
          <w:tab w:val="decimal" w:pos="1701"/>
          <w:tab w:val="left" w:pos="2268"/>
          <w:tab w:val="decimal" w:pos="2694"/>
          <w:tab w:val="left" w:pos="3261"/>
          <w:tab w:val="right" w:pos="4678"/>
          <w:tab w:val="left" w:pos="4820"/>
        </w:tabs>
        <w:spacing w:before="120" w:after="0"/>
        <w:ind w:left="426" w:hanging="1"/>
      </w:pPr>
      <w:r>
        <w:t>-</w:t>
      </w:r>
      <w:r>
        <w:tab/>
        <w:t>nepředpokládá se</w:t>
      </w:r>
    </w:p>
    <w:p w:rsidR="00A77972" w:rsidRPr="00476D0B" w:rsidRDefault="00A77972" w:rsidP="00826F5C">
      <w:pPr>
        <w:tabs>
          <w:tab w:val="left" w:pos="709"/>
          <w:tab w:val="decimal" w:pos="1701"/>
          <w:tab w:val="left" w:pos="2268"/>
          <w:tab w:val="decimal" w:pos="2694"/>
          <w:tab w:val="left" w:pos="3261"/>
          <w:tab w:val="right" w:pos="4678"/>
          <w:tab w:val="left" w:pos="4820"/>
        </w:tabs>
        <w:spacing w:after="0"/>
        <w:ind w:hanging="1"/>
        <w:rPr>
          <w:b/>
        </w:rPr>
      </w:pPr>
    </w:p>
    <w:p w:rsidR="00826F5C" w:rsidRPr="00476D0B" w:rsidRDefault="00826F5C" w:rsidP="00826F5C">
      <w:pPr>
        <w:tabs>
          <w:tab w:val="left" w:pos="709"/>
          <w:tab w:val="decimal" w:pos="1701"/>
          <w:tab w:val="left" w:pos="2268"/>
          <w:tab w:val="decimal" w:pos="2694"/>
          <w:tab w:val="left" w:pos="3261"/>
          <w:tab w:val="right" w:pos="4678"/>
          <w:tab w:val="left" w:pos="4820"/>
        </w:tabs>
        <w:spacing w:after="0"/>
        <w:ind w:hanging="1"/>
        <w:rPr>
          <w:b/>
        </w:rPr>
      </w:pPr>
      <w:r w:rsidRPr="00476D0B">
        <w:rPr>
          <w:b/>
        </w:rPr>
        <w:t>Inženýrské sítě:</w:t>
      </w:r>
    </w:p>
    <w:p w:rsidR="00826F5C" w:rsidRPr="00476D0B" w:rsidRDefault="00826F5C" w:rsidP="00826F5C">
      <w:pPr>
        <w:tabs>
          <w:tab w:val="left" w:pos="709"/>
          <w:tab w:val="decimal" w:pos="1701"/>
          <w:tab w:val="left" w:pos="2268"/>
          <w:tab w:val="decimal" w:pos="2694"/>
          <w:tab w:val="left" w:pos="3261"/>
          <w:tab w:val="right" w:pos="4678"/>
          <w:tab w:val="left" w:pos="4820"/>
        </w:tabs>
        <w:spacing w:before="120" w:after="0"/>
        <w:ind w:left="426" w:hanging="1"/>
      </w:pPr>
      <w:r w:rsidRPr="00476D0B">
        <w:t>Sítě ve správě jednotek SŽDC, s. o. – vytýčení tras zajistí na požádání zhotovitele bezúplatně zadavatel.</w:t>
      </w:r>
    </w:p>
    <w:p w:rsidR="00826F5C" w:rsidRPr="00476D0B" w:rsidRDefault="00826F5C" w:rsidP="00826F5C">
      <w:pPr>
        <w:tabs>
          <w:tab w:val="left" w:pos="709"/>
          <w:tab w:val="decimal" w:pos="1701"/>
          <w:tab w:val="left" w:pos="2268"/>
          <w:tab w:val="decimal" w:pos="2694"/>
          <w:tab w:val="left" w:pos="3261"/>
          <w:tab w:val="right" w:pos="4678"/>
          <w:tab w:val="left" w:pos="4820"/>
        </w:tabs>
        <w:spacing w:before="120" w:after="0"/>
        <w:ind w:left="426" w:hanging="1"/>
      </w:pPr>
      <w:r w:rsidRPr="00476D0B">
        <w:t>Sítě ve správě jednotek ČD - Telematika, a. s. – vytýčení tras zajistí na objednávku zhotovitele</w:t>
      </w:r>
      <w:r w:rsidRPr="00476D0B">
        <w:br/>
        <w:t>ČD - Telematika, a. s.</w:t>
      </w:r>
    </w:p>
    <w:p w:rsidR="00826F5C" w:rsidRPr="00476D0B" w:rsidRDefault="00826F5C" w:rsidP="009D7270">
      <w:pPr>
        <w:tabs>
          <w:tab w:val="left" w:pos="426"/>
          <w:tab w:val="left" w:pos="4320"/>
        </w:tabs>
        <w:spacing w:after="0"/>
        <w:ind w:left="426" w:hanging="426"/>
        <w:rPr>
          <w:b/>
        </w:rPr>
      </w:pPr>
    </w:p>
    <w:p w:rsidR="00C50CF0" w:rsidRPr="00476D0B" w:rsidRDefault="009D7270" w:rsidP="009D7270">
      <w:pPr>
        <w:tabs>
          <w:tab w:val="left" w:pos="426"/>
          <w:tab w:val="left" w:pos="4320"/>
        </w:tabs>
        <w:spacing w:after="0"/>
        <w:ind w:left="426" w:hanging="426"/>
        <w:rPr>
          <w:b/>
        </w:rPr>
      </w:pPr>
      <w:r w:rsidRPr="00476D0B">
        <w:rPr>
          <w:b/>
        </w:rPr>
        <w:t>Veškeré informace o stavbě</w:t>
      </w:r>
      <w:r w:rsidR="00EB17DA" w:rsidRPr="00476D0B">
        <w:rPr>
          <w:b/>
        </w:rPr>
        <w:t xml:space="preserve"> podá</w:t>
      </w:r>
      <w:r w:rsidR="00BF30A4" w:rsidRPr="00476D0B">
        <w:rPr>
          <w:b/>
        </w:rPr>
        <w:t>:</w:t>
      </w:r>
    </w:p>
    <w:p w:rsidR="00C50CF0" w:rsidRDefault="00C50CF0" w:rsidP="00627501">
      <w:pPr>
        <w:tabs>
          <w:tab w:val="left" w:pos="426"/>
        </w:tabs>
        <w:spacing w:before="120" w:after="0"/>
        <w:ind w:left="426" w:firstLine="0"/>
      </w:pPr>
      <w:r w:rsidRPr="00476D0B">
        <w:t xml:space="preserve">za </w:t>
      </w:r>
      <w:r w:rsidR="00EB17DA" w:rsidRPr="00476D0B">
        <w:t xml:space="preserve">část </w:t>
      </w:r>
      <w:r w:rsidRPr="00476D0B">
        <w:t xml:space="preserve">TH </w:t>
      </w:r>
      <w:r w:rsidR="00EB17DA" w:rsidRPr="00476D0B">
        <w:t xml:space="preserve">- </w:t>
      </w:r>
      <w:r w:rsidR="009D7270" w:rsidRPr="00476D0B">
        <w:t xml:space="preserve">VM </w:t>
      </w:r>
      <w:r w:rsidR="00D3073C" w:rsidRPr="00D3073C">
        <w:t>PS Strakonice, Petr Šídlo, tel.: 606 155</w:t>
      </w:r>
      <w:r w:rsidR="00D3073C">
        <w:t> </w:t>
      </w:r>
      <w:r w:rsidR="00D3073C" w:rsidRPr="00D3073C">
        <w:t>327</w:t>
      </w:r>
    </w:p>
    <w:p w:rsidR="00D3073C" w:rsidRDefault="00D3073C" w:rsidP="00D3073C">
      <w:pPr>
        <w:tabs>
          <w:tab w:val="left" w:pos="426"/>
        </w:tabs>
        <w:spacing w:after="0"/>
        <w:ind w:left="426" w:firstLine="0"/>
      </w:pPr>
      <w:r w:rsidRPr="00D3073C">
        <w:t>za část SSZT - Jaroslav Babák, tel.: 725 821 485</w:t>
      </w:r>
    </w:p>
    <w:p w:rsidR="00EB17DA" w:rsidRPr="00476D0B" w:rsidRDefault="001B73EF" w:rsidP="00EB17DA">
      <w:pPr>
        <w:spacing w:before="240" w:after="0"/>
        <w:ind w:left="360" w:hanging="360"/>
        <w:rPr>
          <w:b/>
        </w:rPr>
      </w:pPr>
      <w:r w:rsidRPr="00476D0B">
        <w:rPr>
          <w:b/>
        </w:rPr>
        <w:t>Předpokládaný objem prací a materiálu</w:t>
      </w:r>
      <w:r w:rsidR="00222ABD" w:rsidRPr="00476D0B">
        <w:rPr>
          <w:b/>
        </w:rPr>
        <w:t>:</w:t>
      </w:r>
      <w:bookmarkStart w:id="1" w:name="OLE_LINK1"/>
    </w:p>
    <w:p w:rsidR="00785C4C" w:rsidRDefault="00EB17DA" w:rsidP="00697282">
      <w:pPr>
        <w:spacing w:before="120" w:after="0"/>
        <w:ind w:left="360" w:hanging="360"/>
      </w:pPr>
      <w:r w:rsidRPr="00476D0B">
        <w:rPr>
          <w:b/>
        </w:rPr>
        <w:tab/>
      </w:r>
      <w:bookmarkEnd w:id="1"/>
      <w:r w:rsidRPr="00476D0B">
        <w:t xml:space="preserve">viz </w:t>
      </w:r>
      <w:r w:rsidR="00396947" w:rsidRPr="00476D0B">
        <w:t>p</w:t>
      </w:r>
      <w:r w:rsidRPr="00476D0B">
        <w:t>říloha</w:t>
      </w:r>
      <w:r w:rsidR="00610590" w:rsidRPr="00476D0B">
        <w:t xml:space="preserve"> č. </w:t>
      </w:r>
      <w:r w:rsidR="006D1E0B" w:rsidRPr="00476D0B">
        <w:t>2</w:t>
      </w:r>
      <w:r w:rsidRPr="00476D0B">
        <w:t xml:space="preserve"> „</w:t>
      </w:r>
      <w:r w:rsidR="00396947" w:rsidRPr="00476D0B">
        <w:t xml:space="preserve"> Soupis prací k ocenění [zadání]</w:t>
      </w:r>
      <w:r w:rsidR="00222ABD" w:rsidRPr="00476D0B">
        <w:t>.</w:t>
      </w:r>
      <w:r w:rsidRPr="00476D0B">
        <w:t xml:space="preserve"> “</w:t>
      </w:r>
    </w:p>
    <w:p w:rsidR="00697282" w:rsidRPr="00476D0B" w:rsidRDefault="00697282" w:rsidP="00697282">
      <w:pPr>
        <w:tabs>
          <w:tab w:val="left" w:pos="709"/>
          <w:tab w:val="decimal" w:pos="1701"/>
          <w:tab w:val="left" w:pos="2268"/>
          <w:tab w:val="decimal" w:pos="2694"/>
          <w:tab w:val="left" w:pos="3261"/>
          <w:tab w:val="right" w:pos="4678"/>
          <w:tab w:val="left" w:pos="4820"/>
        </w:tabs>
        <w:spacing w:after="0"/>
        <w:ind w:hanging="1"/>
        <w:rPr>
          <w:b/>
        </w:rPr>
      </w:pPr>
    </w:p>
    <w:p w:rsidR="00697282" w:rsidRPr="00476D0B" w:rsidRDefault="00697282" w:rsidP="00697282">
      <w:pPr>
        <w:tabs>
          <w:tab w:val="left" w:pos="709"/>
          <w:tab w:val="decimal" w:pos="1701"/>
          <w:tab w:val="left" w:pos="2268"/>
          <w:tab w:val="decimal" w:pos="2694"/>
          <w:tab w:val="left" w:pos="3261"/>
          <w:tab w:val="right" w:pos="4678"/>
          <w:tab w:val="left" w:pos="4820"/>
        </w:tabs>
        <w:spacing w:before="60" w:after="0"/>
        <w:ind w:hanging="1"/>
        <w:rPr>
          <w:b/>
        </w:rPr>
      </w:pPr>
      <w:r w:rsidRPr="00476D0B">
        <w:rPr>
          <w:b/>
        </w:rPr>
        <w:t>Důležité upozornění k oceňování položek dodávaného nového materiálu</w:t>
      </w:r>
      <w:r w:rsidR="00125E96" w:rsidRPr="00476D0B">
        <w:rPr>
          <w:b/>
        </w:rPr>
        <w:t xml:space="preserve"> v</w:t>
      </w:r>
      <w:r w:rsidR="008048DF" w:rsidRPr="00476D0B">
        <w:rPr>
          <w:b/>
        </w:rPr>
        <w:t> soupisu prací</w:t>
      </w:r>
      <w:r w:rsidRPr="00476D0B">
        <w:rPr>
          <w:b/>
        </w:rPr>
        <w:t>:</w:t>
      </w:r>
    </w:p>
    <w:p w:rsidR="00697282" w:rsidRPr="00476D0B" w:rsidRDefault="00697282" w:rsidP="00697282">
      <w:pPr>
        <w:tabs>
          <w:tab w:val="left" w:pos="426"/>
          <w:tab w:val="decimal" w:pos="1701"/>
          <w:tab w:val="left" w:pos="2268"/>
          <w:tab w:val="decimal" w:pos="2694"/>
          <w:tab w:val="left" w:pos="3261"/>
          <w:tab w:val="right" w:pos="4678"/>
          <w:tab w:val="left" w:pos="4820"/>
        </w:tabs>
        <w:spacing w:before="60" w:after="0"/>
        <w:ind w:left="426" w:hanging="1"/>
      </w:pPr>
      <w:r w:rsidRPr="00476D0B">
        <w:tab/>
      </w:r>
      <w:r w:rsidRPr="00476D0B">
        <w:tab/>
        <w:t xml:space="preserve">Při oceňování položek materiálu týkajících se dodávek nového materiálu (např.: kolejnic, pražců </w:t>
      </w:r>
      <w:r w:rsidRPr="00476D0B">
        <w:tab/>
        <w:t xml:space="preserve">apod.) zhotovitelem stavby, je </w:t>
      </w:r>
      <w:r w:rsidRPr="00476D0B">
        <w:tab/>
        <w:t>cena za jejich dopravu d</w:t>
      </w:r>
      <w:r w:rsidR="00950C9B" w:rsidRPr="00476D0B">
        <w:t>o</w:t>
      </w:r>
      <w:r w:rsidRPr="00476D0B">
        <w:t xml:space="preserve"> </w:t>
      </w:r>
      <w:proofErr w:type="spellStart"/>
      <w:r w:rsidR="00950C9B" w:rsidRPr="00476D0B">
        <w:t>žkm</w:t>
      </w:r>
      <w:proofErr w:type="spellEnd"/>
      <w:r w:rsidR="00950C9B" w:rsidRPr="00476D0B">
        <w:t xml:space="preserve"> stavby</w:t>
      </w:r>
      <w:r w:rsidRPr="00476D0B">
        <w:t xml:space="preserve"> uvedena ve zvláštní samostatné položce s názvem </w:t>
      </w:r>
      <w:r w:rsidRPr="00476D0B">
        <w:rPr>
          <w:b/>
        </w:rPr>
        <w:t>doprava dodávek</w:t>
      </w:r>
      <w:r w:rsidRPr="00476D0B">
        <w:t xml:space="preserve"> s uvedenou poznámkou, kterého materiálu se příslušná položka dopravy týká!</w:t>
      </w:r>
    </w:p>
    <w:p w:rsidR="00697282" w:rsidRPr="00476D0B" w:rsidRDefault="00697282" w:rsidP="00003DA6">
      <w:pPr>
        <w:spacing w:after="0"/>
        <w:ind w:left="360" w:hanging="360"/>
      </w:pPr>
    </w:p>
    <w:p w:rsidR="00333085" w:rsidRPr="00476D0B" w:rsidRDefault="00333085" w:rsidP="00BC41AD">
      <w:pPr>
        <w:spacing w:after="0"/>
        <w:ind w:firstLine="3"/>
        <w:rPr>
          <w:b/>
        </w:rPr>
      </w:pPr>
      <w:r w:rsidRPr="00476D0B">
        <w:rPr>
          <w:b/>
        </w:rPr>
        <w:t>Podmínky plnění</w:t>
      </w:r>
    </w:p>
    <w:p w:rsidR="00333085" w:rsidRDefault="00333085" w:rsidP="00A61E9A">
      <w:pPr>
        <w:spacing w:before="120" w:after="0"/>
        <w:ind w:left="426" w:hanging="63"/>
      </w:pPr>
      <w:r w:rsidRPr="00476D0B">
        <w:tab/>
        <w:t>Objednatel vyžaduje po zhotoviteli, z důvodu objemu prací a rozsahu výluk, schopnost nasazen</w:t>
      </w:r>
      <w:r w:rsidR="00F84FF3" w:rsidRPr="00476D0B">
        <w:t xml:space="preserve">í dostatečného </w:t>
      </w:r>
      <w:r w:rsidR="009A0A44" w:rsidRPr="00476D0B">
        <w:t xml:space="preserve">výkonné </w:t>
      </w:r>
      <w:r w:rsidR="00F32376" w:rsidRPr="00476D0B">
        <w:t>mechanizace</w:t>
      </w:r>
      <w:r w:rsidR="009A0A44" w:rsidRPr="00476D0B">
        <w:t xml:space="preserve"> a počtu pracovníků.</w:t>
      </w:r>
    </w:p>
    <w:p w:rsidR="00DD062D" w:rsidRDefault="00DD062D" w:rsidP="00A61E9A">
      <w:pPr>
        <w:spacing w:before="120" w:after="0"/>
        <w:ind w:left="426" w:hanging="63"/>
      </w:pPr>
    </w:p>
    <w:p w:rsidR="00DD062D" w:rsidRDefault="00DD062D" w:rsidP="00A61E9A">
      <w:pPr>
        <w:spacing w:before="120" w:after="0"/>
        <w:ind w:left="426" w:hanging="63"/>
      </w:pPr>
    </w:p>
    <w:p w:rsidR="00DD062D" w:rsidRPr="00476D0B" w:rsidRDefault="00DD062D" w:rsidP="00A61E9A">
      <w:pPr>
        <w:spacing w:before="120" w:after="0"/>
        <w:ind w:left="426" w:hanging="63"/>
      </w:pPr>
    </w:p>
    <w:p w:rsidR="009D1C79" w:rsidRPr="00476D0B" w:rsidRDefault="009D1C79" w:rsidP="00F457E9">
      <w:pPr>
        <w:spacing w:before="240" w:after="0"/>
        <w:ind w:firstLine="0"/>
        <w:rPr>
          <w:b/>
        </w:rPr>
      </w:pPr>
      <w:r w:rsidRPr="00476D0B">
        <w:rPr>
          <w:b/>
        </w:rPr>
        <w:lastRenderedPageBreak/>
        <w:t>Zhotovitelé</w:t>
      </w:r>
      <w:r w:rsidR="001A4173" w:rsidRPr="00476D0B">
        <w:rPr>
          <w:b/>
        </w:rPr>
        <w:t xml:space="preserve"> </w:t>
      </w:r>
      <w:r w:rsidR="0033469C" w:rsidRPr="00476D0B">
        <w:rPr>
          <w:b/>
        </w:rPr>
        <w:t>pra</w:t>
      </w:r>
      <w:r w:rsidR="00D85FD2" w:rsidRPr="00476D0B">
        <w:rPr>
          <w:b/>
        </w:rPr>
        <w:t>cí pro Oblastní ředitelství v Plzni</w:t>
      </w:r>
    </w:p>
    <w:p w:rsidR="0033469C" w:rsidRPr="00476D0B" w:rsidRDefault="0033469C" w:rsidP="00A61E9A">
      <w:pPr>
        <w:spacing w:before="120" w:after="0"/>
        <w:ind w:left="426" w:hanging="246"/>
      </w:pPr>
      <w:r w:rsidRPr="00476D0B">
        <w:tab/>
      </w:r>
      <w:r w:rsidR="00E5247A" w:rsidRPr="00476D0B">
        <w:t>Odpovídají za kvalitu prováděných prací a dodržování platných vyhlášek, předpisů, norem, výnosů a opatření SŽDC, s. o., schválených postupů a návodů pro použité technologie, plnění TKP staveb státních drah - kapitola 8 v platném znění</w:t>
      </w:r>
    </w:p>
    <w:p w:rsidR="003F01D0" w:rsidRPr="00476D0B" w:rsidRDefault="003F01D0" w:rsidP="00F457E9">
      <w:pPr>
        <w:spacing w:before="240" w:after="0"/>
        <w:ind w:firstLine="0"/>
        <w:rPr>
          <w:b/>
        </w:rPr>
      </w:pPr>
      <w:r w:rsidRPr="00476D0B">
        <w:rPr>
          <w:b/>
        </w:rPr>
        <w:t>Způsob přebírání prací</w:t>
      </w:r>
      <w:r w:rsidR="00A72054" w:rsidRPr="00476D0B">
        <w:rPr>
          <w:b/>
        </w:rPr>
        <w:t>:</w:t>
      </w:r>
    </w:p>
    <w:p w:rsidR="003F01D0" w:rsidRPr="00476D0B" w:rsidRDefault="0033469C" w:rsidP="00A61E9A">
      <w:pPr>
        <w:spacing w:before="120" w:after="0"/>
        <w:ind w:left="426" w:hanging="426"/>
      </w:pPr>
      <w:r w:rsidRPr="00476D0B">
        <w:t xml:space="preserve"> </w:t>
      </w:r>
      <w:r w:rsidR="003F01D0" w:rsidRPr="00476D0B">
        <w:tab/>
      </w:r>
      <w:r w:rsidR="00E5247A" w:rsidRPr="00476D0B">
        <w:t>Práce bude kontrolovat a přebírat místně příslušný vrchní mistr, vedoucí provozního střediska nebo jeho zástupce, případně vedoucí provozu infrastruktury (VPI) nebo pověřený pracovník</w:t>
      </w:r>
      <w:r w:rsidR="001B2A22" w:rsidRPr="00476D0B">
        <w:br/>
      </w:r>
      <w:r w:rsidR="00E5247A" w:rsidRPr="00476D0B">
        <w:t>ST Strakonice.</w:t>
      </w:r>
    </w:p>
    <w:p w:rsidR="001F0C67" w:rsidRPr="00476D0B" w:rsidRDefault="001F0C67" w:rsidP="009918AE">
      <w:pPr>
        <w:tabs>
          <w:tab w:val="left" w:pos="2520"/>
        </w:tabs>
        <w:spacing w:after="0"/>
        <w:ind w:left="180" w:firstLine="0"/>
        <w:jc w:val="left"/>
      </w:pPr>
    </w:p>
    <w:p w:rsidR="00CF485F" w:rsidRPr="00476D0B" w:rsidRDefault="00CF485F" w:rsidP="00D52914">
      <w:pPr>
        <w:tabs>
          <w:tab w:val="left" w:pos="2520"/>
        </w:tabs>
        <w:spacing w:after="0"/>
        <w:ind w:left="180" w:firstLine="0"/>
        <w:jc w:val="left"/>
      </w:pPr>
    </w:p>
    <w:p w:rsidR="00CF485F" w:rsidRPr="00476D0B" w:rsidRDefault="00CF485F" w:rsidP="00D52914">
      <w:pPr>
        <w:tabs>
          <w:tab w:val="left" w:pos="2520"/>
        </w:tabs>
        <w:spacing w:after="0"/>
        <w:ind w:left="180" w:firstLine="0"/>
        <w:jc w:val="left"/>
      </w:pPr>
      <w:r w:rsidRPr="00476D0B">
        <w:t>Zpracoval: Libor Brabenec</w:t>
      </w:r>
    </w:p>
    <w:p w:rsidR="00CF485F" w:rsidRPr="00476D0B" w:rsidRDefault="00CF485F" w:rsidP="00D52914">
      <w:pPr>
        <w:tabs>
          <w:tab w:val="left" w:pos="2520"/>
        </w:tabs>
        <w:spacing w:after="0"/>
        <w:ind w:left="180" w:firstLine="0"/>
        <w:jc w:val="left"/>
      </w:pPr>
    </w:p>
    <w:p w:rsidR="007240E9" w:rsidRPr="00476D0B" w:rsidRDefault="007240E9" w:rsidP="00BC6AB6">
      <w:pPr>
        <w:tabs>
          <w:tab w:val="left" w:pos="2520"/>
        </w:tabs>
        <w:spacing w:after="0"/>
        <w:ind w:left="180" w:firstLine="0"/>
        <w:jc w:val="left"/>
      </w:pPr>
    </w:p>
    <w:p w:rsidR="00E755C8" w:rsidRPr="00476D0B" w:rsidRDefault="00CD22FD" w:rsidP="00BC6AB6">
      <w:pPr>
        <w:tabs>
          <w:tab w:val="left" w:pos="2520"/>
        </w:tabs>
        <w:spacing w:after="0"/>
        <w:ind w:left="180" w:firstLine="0"/>
        <w:jc w:val="left"/>
      </w:pPr>
      <w:r w:rsidRPr="00476D0B">
        <w:t>Ve Strakonicích</w:t>
      </w:r>
      <w:r w:rsidR="00E755C8" w:rsidRPr="00476D0B">
        <w:t xml:space="preserve"> dne</w:t>
      </w:r>
      <w:r w:rsidR="00320F75" w:rsidRPr="00476D0B">
        <w:t xml:space="preserve"> </w:t>
      </w:r>
      <w:r w:rsidR="008C1B11">
        <w:t>14</w:t>
      </w:r>
      <w:r w:rsidR="00E755C8" w:rsidRPr="00476D0B">
        <w:t xml:space="preserve">. </w:t>
      </w:r>
      <w:r w:rsidR="008C1B11">
        <w:t>5</w:t>
      </w:r>
      <w:r w:rsidR="004959CE" w:rsidRPr="00476D0B">
        <w:t>. 201</w:t>
      </w:r>
      <w:r w:rsidR="004B44AD" w:rsidRPr="00476D0B">
        <w:t>8</w:t>
      </w:r>
      <w:r w:rsidR="00477DDE" w:rsidRPr="00476D0B">
        <w:t xml:space="preserve">                                                                                 </w:t>
      </w:r>
    </w:p>
    <w:p w:rsidR="00C53967" w:rsidRPr="00476D0B" w:rsidRDefault="00C53967" w:rsidP="00D52914">
      <w:pPr>
        <w:tabs>
          <w:tab w:val="left" w:pos="2520"/>
        </w:tabs>
        <w:spacing w:after="0"/>
        <w:ind w:left="180" w:firstLine="0"/>
        <w:jc w:val="left"/>
      </w:pPr>
    </w:p>
    <w:p w:rsidR="00307E9A" w:rsidRPr="00476D0B" w:rsidRDefault="00307E9A" w:rsidP="00D52914">
      <w:pPr>
        <w:tabs>
          <w:tab w:val="left" w:pos="2520"/>
        </w:tabs>
        <w:spacing w:after="0"/>
        <w:ind w:left="180" w:firstLine="0"/>
        <w:jc w:val="left"/>
      </w:pPr>
    </w:p>
    <w:p w:rsidR="00C53967" w:rsidRPr="00476D0B" w:rsidRDefault="00C53967" w:rsidP="00C53967">
      <w:pPr>
        <w:tabs>
          <w:tab w:val="left" w:pos="1134"/>
          <w:tab w:val="left" w:pos="1701"/>
        </w:tabs>
        <w:spacing w:after="0"/>
        <w:ind w:left="180" w:firstLine="0"/>
        <w:jc w:val="left"/>
      </w:pPr>
      <w:r w:rsidRPr="00476D0B">
        <w:t>Přílohy:</w:t>
      </w:r>
      <w:r w:rsidRPr="00476D0B">
        <w:tab/>
        <w:t>č. 1</w:t>
      </w:r>
      <w:r w:rsidRPr="00476D0B">
        <w:tab/>
        <w:t>stávající stav</w:t>
      </w:r>
    </w:p>
    <w:p w:rsidR="00C53967" w:rsidRDefault="00C53967" w:rsidP="00307E9A">
      <w:pPr>
        <w:tabs>
          <w:tab w:val="left" w:pos="1134"/>
          <w:tab w:val="left" w:pos="1701"/>
        </w:tabs>
        <w:spacing w:after="0"/>
        <w:ind w:left="180" w:firstLine="0"/>
        <w:jc w:val="left"/>
      </w:pPr>
      <w:r w:rsidRPr="00476D0B">
        <w:tab/>
      </w:r>
      <w:proofErr w:type="gramStart"/>
      <w:r w:rsidR="00810DC9" w:rsidRPr="00476D0B">
        <w:t xml:space="preserve">č. </w:t>
      </w:r>
      <w:r w:rsidR="009578F8" w:rsidRPr="00476D0B">
        <w:t>2</w:t>
      </w:r>
      <w:r w:rsidR="00810DC9" w:rsidRPr="00476D0B">
        <w:t xml:space="preserve"> </w:t>
      </w:r>
      <w:r w:rsidR="00810DC9" w:rsidRPr="00476D0B">
        <w:tab/>
      </w:r>
      <w:r w:rsidR="008F3F1B" w:rsidRPr="00476D0B">
        <w:t>soupis</w:t>
      </w:r>
      <w:proofErr w:type="gramEnd"/>
      <w:r w:rsidR="008F3F1B" w:rsidRPr="00476D0B">
        <w:t xml:space="preserve"> prací k ocenění [zadání]</w:t>
      </w:r>
    </w:p>
    <w:p w:rsidR="00DC4DE0" w:rsidRPr="00476D0B" w:rsidRDefault="00DC4DE0" w:rsidP="00307E9A">
      <w:pPr>
        <w:tabs>
          <w:tab w:val="left" w:pos="1134"/>
          <w:tab w:val="left" w:pos="1701"/>
        </w:tabs>
        <w:spacing w:after="0"/>
        <w:ind w:left="180" w:firstLine="0"/>
        <w:jc w:val="left"/>
        <w:rPr>
          <w:b/>
        </w:rPr>
      </w:pPr>
      <w:r>
        <w:tab/>
      </w:r>
      <w:proofErr w:type="gramStart"/>
      <w:r>
        <w:t>č. 3</w:t>
      </w:r>
      <w:r>
        <w:tab/>
        <w:t>výpis</w:t>
      </w:r>
      <w:proofErr w:type="gramEnd"/>
      <w:r>
        <w:t xml:space="preserve"> výhybek v </w:t>
      </w:r>
      <w:proofErr w:type="spellStart"/>
      <w:r>
        <w:t>žst</w:t>
      </w:r>
      <w:proofErr w:type="spellEnd"/>
      <w:r>
        <w:t xml:space="preserve"> Ražice</w:t>
      </w:r>
    </w:p>
    <w:sectPr w:rsidR="00DC4DE0" w:rsidRPr="00476D0B" w:rsidSect="00C660D5">
      <w:headerReference w:type="default" r:id="rId22"/>
      <w:footerReference w:type="default" r:id="rId23"/>
      <w:headerReference w:type="first" r:id="rId24"/>
      <w:footerReference w:type="first" r:id="rId25"/>
      <w:pgSz w:w="11906" w:h="16838"/>
      <w:pgMar w:top="851" w:right="851" w:bottom="851" w:left="851" w:header="567" w:footer="346" w:gutter="0"/>
      <w:pgBorders w:offsetFrom="page">
        <w:bottom w:val="single" w:sz="2" w:space="24" w:color="000000"/>
      </w:pgBorders>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56C52" w:rsidRDefault="00556C52" w:rsidP="00242053">
      <w:r>
        <w:separator/>
      </w:r>
    </w:p>
  </w:endnote>
  <w:endnote w:type="continuationSeparator" w:id="0">
    <w:p w:rsidR="00556C52" w:rsidRDefault="00556C52" w:rsidP="002420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Lucida Sans Unicode">
    <w:panose1 w:val="020B0602030504020204"/>
    <w:charset w:val="EE"/>
    <w:family w:val="swiss"/>
    <w:pitch w:val="variable"/>
    <w:sig w:usb0="80000AFF" w:usb1="0000396B" w:usb2="00000000" w:usb3="00000000" w:csb0="000000B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639" w:type="dxa"/>
      <w:tblLayout w:type="fixed"/>
      <w:tblCellMar>
        <w:left w:w="0" w:type="dxa"/>
        <w:right w:w="0" w:type="dxa"/>
      </w:tblCellMar>
      <w:tblLook w:val="0000" w:firstRow="0" w:lastRow="0" w:firstColumn="0" w:lastColumn="0" w:noHBand="0" w:noVBand="0"/>
    </w:tblPr>
    <w:tblGrid>
      <w:gridCol w:w="5529"/>
      <w:gridCol w:w="4110"/>
    </w:tblGrid>
    <w:tr w:rsidR="00472A74" w:rsidRPr="00582178">
      <w:trPr>
        <w:trHeight w:val="267"/>
      </w:trPr>
      <w:tc>
        <w:tcPr>
          <w:tcW w:w="5529" w:type="dxa"/>
          <w:tcBorders>
            <w:top w:val="single" w:sz="4" w:space="0" w:color="006BAF"/>
            <w:left w:val="nil"/>
            <w:bottom w:val="nil"/>
            <w:right w:val="nil"/>
          </w:tcBorders>
          <w:vAlign w:val="center"/>
        </w:tcPr>
        <w:p w:rsidR="00472A74" w:rsidRPr="00582178" w:rsidRDefault="00472A74" w:rsidP="00340FDB">
          <w:pPr>
            <w:pStyle w:val="Zpat"/>
            <w:ind w:left="28"/>
            <w:rPr>
              <w:rFonts w:cs="Arial"/>
              <w:color w:val="006BAF"/>
              <w:sz w:val="14"/>
              <w:szCs w:val="14"/>
              <w:lang w:eastAsia="en-US"/>
            </w:rPr>
          </w:pPr>
        </w:p>
      </w:tc>
      <w:tc>
        <w:tcPr>
          <w:tcW w:w="4110" w:type="dxa"/>
          <w:tcBorders>
            <w:top w:val="single" w:sz="4" w:space="0" w:color="006BAF"/>
            <w:left w:val="nil"/>
            <w:bottom w:val="nil"/>
            <w:right w:val="nil"/>
          </w:tcBorders>
          <w:vAlign w:val="center"/>
        </w:tcPr>
        <w:p w:rsidR="00472A74" w:rsidRPr="00582178" w:rsidRDefault="00472A74" w:rsidP="00340FDB">
          <w:pPr>
            <w:pStyle w:val="Zpat"/>
            <w:tabs>
              <w:tab w:val="clear" w:pos="4536"/>
              <w:tab w:val="clear" w:pos="9072"/>
            </w:tabs>
            <w:ind w:right="-284"/>
            <w:rPr>
              <w:rFonts w:cs="Arial"/>
              <w:color w:val="006BAF"/>
              <w:sz w:val="14"/>
              <w:szCs w:val="14"/>
              <w:lang w:eastAsia="en-US"/>
            </w:rPr>
          </w:pPr>
        </w:p>
      </w:tc>
    </w:tr>
    <w:tr w:rsidR="00472A74" w:rsidRPr="00582178">
      <w:trPr>
        <w:trHeight w:val="267"/>
      </w:trPr>
      <w:tc>
        <w:tcPr>
          <w:tcW w:w="5529" w:type="dxa"/>
          <w:tcBorders>
            <w:top w:val="nil"/>
            <w:left w:val="nil"/>
            <w:bottom w:val="nil"/>
            <w:right w:val="nil"/>
          </w:tcBorders>
          <w:vAlign w:val="center"/>
        </w:tcPr>
        <w:p w:rsidR="00472A74" w:rsidRPr="00582178" w:rsidRDefault="00472A74" w:rsidP="00340FDB">
          <w:pPr>
            <w:pStyle w:val="Zpat"/>
            <w:ind w:left="28"/>
            <w:rPr>
              <w:rFonts w:cs="Arial"/>
              <w:color w:val="006BAF"/>
              <w:sz w:val="14"/>
              <w:szCs w:val="14"/>
              <w:lang w:eastAsia="en-US"/>
            </w:rPr>
          </w:pPr>
        </w:p>
      </w:tc>
      <w:tc>
        <w:tcPr>
          <w:tcW w:w="4110" w:type="dxa"/>
          <w:tcBorders>
            <w:top w:val="nil"/>
            <w:left w:val="nil"/>
            <w:bottom w:val="nil"/>
            <w:right w:val="nil"/>
          </w:tcBorders>
          <w:vAlign w:val="center"/>
        </w:tcPr>
        <w:p w:rsidR="00472A74" w:rsidRPr="00582178" w:rsidRDefault="00472A74" w:rsidP="00340FDB">
          <w:pPr>
            <w:pStyle w:val="Zpat"/>
            <w:tabs>
              <w:tab w:val="clear" w:pos="4536"/>
              <w:tab w:val="clear" w:pos="9072"/>
              <w:tab w:val="right" w:pos="4110"/>
            </w:tabs>
            <w:rPr>
              <w:rFonts w:cs="Arial"/>
              <w:color w:val="006BAF"/>
              <w:sz w:val="14"/>
              <w:szCs w:val="14"/>
              <w:lang w:eastAsia="en-US"/>
            </w:rPr>
          </w:pPr>
          <w:r w:rsidRPr="00582178">
            <w:rPr>
              <w:rFonts w:cs="Arial"/>
              <w:color w:val="006BAF"/>
              <w:sz w:val="14"/>
              <w:szCs w:val="14"/>
              <w:lang w:eastAsia="en-US"/>
            </w:rPr>
            <w:tab/>
          </w:r>
          <w:r w:rsidR="00842673" w:rsidRPr="00582178">
            <w:rPr>
              <w:rFonts w:cs="Arial"/>
              <w:color w:val="006BAF"/>
              <w:sz w:val="16"/>
              <w:szCs w:val="16"/>
              <w:lang w:eastAsia="en-US"/>
            </w:rPr>
            <w:fldChar w:fldCharType="begin"/>
          </w:r>
          <w:r w:rsidRPr="00582178">
            <w:rPr>
              <w:rFonts w:cs="Arial"/>
              <w:color w:val="006BAF"/>
              <w:sz w:val="16"/>
              <w:szCs w:val="16"/>
              <w:lang w:eastAsia="en-US"/>
            </w:rPr>
            <w:instrText xml:space="preserve"> PAGE   \* MERGEFORMAT </w:instrText>
          </w:r>
          <w:r w:rsidR="00842673" w:rsidRPr="00582178">
            <w:rPr>
              <w:rFonts w:cs="Arial"/>
              <w:color w:val="006BAF"/>
              <w:sz w:val="16"/>
              <w:szCs w:val="16"/>
              <w:lang w:eastAsia="en-US"/>
            </w:rPr>
            <w:fldChar w:fldCharType="separate"/>
          </w:r>
          <w:r w:rsidR="00B71C58">
            <w:rPr>
              <w:rFonts w:cs="Arial"/>
              <w:noProof/>
              <w:color w:val="006BAF"/>
              <w:sz w:val="16"/>
              <w:szCs w:val="16"/>
              <w:lang w:eastAsia="en-US"/>
            </w:rPr>
            <w:t>16</w:t>
          </w:r>
          <w:r w:rsidR="00842673" w:rsidRPr="00582178">
            <w:rPr>
              <w:rFonts w:cs="Arial"/>
              <w:color w:val="006BAF"/>
              <w:sz w:val="16"/>
              <w:szCs w:val="16"/>
              <w:lang w:eastAsia="en-US"/>
            </w:rPr>
            <w:fldChar w:fldCharType="end"/>
          </w:r>
          <w:r w:rsidRPr="00582178">
            <w:rPr>
              <w:rFonts w:cs="Arial"/>
              <w:color w:val="006BAF"/>
              <w:sz w:val="16"/>
              <w:szCs w:val="16"/>
              <w:lang w:eastAsia="en-US"/>
            </w:rPr>
            <w:t>/</w:t>
          </w:r>
          <w:fldSimple w:instr=" NUMPAGES   \* MERGEFORMAT ">
            <w:r w:rsidR="00B71C58" w:rsidRPr="00B71C58">
              <w:rPr>
                <w:rFonts w:cs="Arial"/>
                <w:noProof/>
                <w:color w:val="006BAF"/>
                <w:sz w:val="16"/>
                <w:szCs w:val="16"/>
                <w:lang w:eastAsia="en-US"/>
              </w:rPr>
              <w:t>16</w:t>
            </w:r>
          </w:fldSimple>
        </w:p>
      </w:tc>
    </w:tr>
  </w:tbl>
  <w:p w:rsidR="00472A74" w:rsidRDefault="00472A74">
    <w:pPr>
      <w:pStyle w:val="Zpa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639" w:type="dxa"/>
      <w:tblLayout w:type="fixed"/>
      <w:tblCellMar>
        <w:left w:w="0" w:type="dxa"/>
        <w:right w:w="0" w:type="dxa"/>
      </w:tblCellMar>
      <w:tblLook w:val="0000" w:firstRow="0" w:lastRow="0" w:firstColumn="0" w:lastColumn="0" w:noHBand="0" w:noVBand="0"/>
    </w:tblPr>
    <w:tblGrid>
      <w:gridCol w:w="5529"/>
      <w:gridCol w:w="4110"/>
    </w:tblGrid>
    <w:tr w:rsidR="00472A74" w:rsidRPr="00582178">
      <w:trPr>
        <w:trHeight w:val="267"/>
      </w:trPr>
      <w:tc>
        <w:tcPr>
          <w:tcW w:w="5529" w:type="dxa"/>
          <w:tcBorders>
            <w:top w:val="single" w:sz="4" w:space="0" w:color="006BAF"/>
            <w:left w:val="nil"/>
            <w:bottom w:val="nil"/>
            <w:right w:val="nil"/>
          </w:tcBorders>
          <w:vAlign w:val="center"/>
        </w:tcPr>
        <w:p w:rsidR="00472A74" w:rsidRPr="00582178" w:rsidRDefault="00472A74" w:rsidP="00340FDB">
          <w:pPr>
            <w:pStyle w:val="Zpat"/>
            <w:ind w:left="28"/>
            <w:rPr>
              <w:rFonts w:cs="Arial"/>
              <w:color w:val="006BAF"/>
              <w:sz w:val="14"/>
              <w:szCs w:val="14"/>
              <w:lang w:eastAsia="en-US"/>
            </w:rPr>
          </w:pPr>
          <w:r w:rsidRPr="00582178">
            <w:rPr>
              <w:rFonts w:cs="Arial"/>
              <w:color w:val="006BAF"/>
              <w:sz w:val="14"/>
              <w:szCs w:val="14"/>
              <w:lang w:eastAsia="en-US"/>
            </w:rPr>
            <w:t>Správa železniční dopravní cesty, státní organizace</w:t>
          </w:r>
        </w:p>
      </w:tc>
      <w:tc>
        <w:tcPr>
          <w:tcW w:w="4110" w:type="dxa"/>
          <w:tcBorders>
            <w:top w:val="single" w:sz="4" w:space="0" w:color="006BAF"/>
            <w:left w:val="nil"/>
            <w:bottom w:val="nil"/>
            <w:right w:val="nil"/>
          </w:tcBorders>
          <w:vAlign w:val="center"/>
        </w:tcPr>
        <w:p w:rsidR="00472A74" w:rsidRPr="00582178" w:rsidRDefault="00472A74" w:rsidP="00340FDB">
          <w:pPr>
            <w:pStyle w:val="Zpat"/>
            <w:tabs>
              <w:tab w:val="clear" w:pos="4536"/>
              <w:tab w:val="clear" w:pos="9072"/>
            </w:tabs>
            <w:ind w:right="-284"/>
            <w:rPr>
              <w:rFonts w:cs="Arial"/>
              <w:color w:val="006BAF"/>
              <w:sz w:val="14"/>
              <w:szCs w:val="14"/>
              <w:lang w:eastAsia="en-US"/>
            </w:rPr>
          </w:pPr>
          <w:r w:rsidRPr="00582178">
            <w:rPr>
              <w:rFonts w:cs="Arial"/>
              <w:color w:val="006BAF"/>
              <w:sz w:val="14"/>
              <w:szCs w:val="14"/>
              <w:lang w:eastAsia="en-US"/>
            </w:rPr>
            <w:t>Sídlo: Dlážděná 1003/7, Praha 1  110 00</w:t>
          </w:r>
        </w:p>
      </w:tc>
    </w:tr>
    <w:tr w:rsidR="00472A74" w:rsidRPr="00582178">
      <w:trPr>
        <w:trHeight w:val="267"/>
      </w:trPr>
      <w:tc>
        <w:tcPr>
          <w:tcW w:w="5529" w:type="dxa"/>
          <w:tcBorders>
            <w:top w:val="nil"/>
            <w:left w:val="nil"/>
            <w:bottom w:val="nil"/>
            <w:right w:val="nil"/>
          </w:tcBorders>
          <w:vAlign w:val="center"/>
        </w:tcPr>
        <w:p w:rsidR="00472A74" w:rsidRPr="00582178" w:rsidRDefault="00472A74" w:rsidP="00340FDB">
          <w:pPr>
            <w:pStyle w:val="Zpat"/>
            <w:ind w:left="28"/>
            <w:rPr>
              <w:rFonts w:cs="Arial"/>
              <w:color w:val="006BAF"/>
              <w:sz w:val="14"/>
              <w:szCs w:val="14"/>
              <w:lang w:eastAsia="en-US"/>
            </w:rPr>
          </w:pPr>
          <w:r w:rsidRPr="00582178">
            <w:rPr>
              <w:rFonts w:cs="Arial"/>
              <w:color w:val="006BAF"/>
              <w:sz w:val="14"/>
              <w:szCs w:val="14"/>
              <w:lang w:eastAsia="en-US"/>
            </w:rPr>
            <w:t>zapsaná v obchodním rejstříku u Městského soudu v Praze, oddíl A, vložka 48384</w:t>
          </w:r>
        </w:p>
      </w:tc>
      <w:tc>
        <w:tcPr>
          <w:tcW w:w="4110" w:type="dxa"/>
          <w:tcBorders>
            <w:top w:val="nil"/>
            <w:left w:val="nil"/>
            <w:bottom w:val="nil"/>
            <w:right w:val="nil"/>
          </w:tcBorders>
          <w:vAlign w:val="center"/>
        </w:tcPr>
        <w:p w:rsidR="00472A74" w:rsidRPr="00582178" w:rsidRDefault="00472A74" w:rsidP="00340FDB">
          <w:pPr>
            <w:pStyle w:val="Zpat"/>
            <w:tabs>
              <w:tab w:val="clear" w:pos="4536"/>
              <w:tab w:val="clear" w:pos="9072"/>
              <w:tab w:val="center" w:pos="1842"/>
              <w:tab w:val="right" w:pos="3543"/>
            </w:tabs>
            <w:rPr>
              <w:rFonts w:cs="Arial"/>
              <w:color w:val="006BAF"/>
              <w:sz w:val="14"/>
              <w:szCs w:val="14"/>
              <w:lang w:eastAsia="en-US"/>
            </w:rPr>
          </w:pPr>
          <w:r w:rsidRPr="00582178">
            <w:rPr>
              <w:rFonts w:cs="Arial"/>
              <w:color w:val="006BAF"/>
              <w:sz w:val="14"/>
              <w:szCs w:val="14"/>
              <w:lang w:eastAsia="en-US"/>
            </w:rPr>
            <w:t>IČ: 709 94 234</w:t>
          </w:r>
          <w:r w:rsidRPr="00582178">
            <w:rPr>
              <w:rFonts w:cs="Arial"/>
              <w:color w:val="006BAF"/>
              <w:sz w:val="14"/>
              <w:szCs w:val="14"/>
              <w:lang w:eastAsia="en-US"/>
            </w:rPr>
            <w:tab/>
          </w:r>
          <w:r w:rsidRPr="00582178">
            <w:rPr>
              <w:rFonts w:cs="Arial"/>
              <w:bCs/>
              <w:color w:val="006BAF"/>
              <w:sz w:val="14"/>
              <w:szCs w:val="14"/>
              <w:lang w:eastAsia="en-US"/>
            </w:rPr>
            <w:t>DIČ: CZ 709 94 234</w:t>
          </w:r>
          <w:r w:rsidRPr="00582178">
            <w:rPr>
              <w:rFonts w:cs="Arial"/>
              <w:bCs/>
              <w:color w:val="006BAF"/>
              <w:sz w:val="14"/>
              <w:szCs w:val="14"/>
              <w:lang w:eastAsia="en-US"/>
            </w:rPr>
            <w:tab/>
          </w:r>
        </w:p>
      </w:tc>
    </w:tr>
    <w:tr w:rsidR="00472A74" w:rsidRPr="00F13BEA">
      <w:trPr>
        <w:trHeight w:val="267"/>
      </w:trPr>
      <w:tc>
        <w:tcPr>
          <w:tcW w:w="5529" w:type="dxa"/>
          <w:tcBorders>
            <w:top w:val="nil"/>
            <w:left w:val="nil"/>
            <w:bottom w:val="nil"/>
            <w:right w:val="nil"/>
          </w:tcBorders>
          <w:vAlign w:val="center"/>
        </w:tcPr>
        <w:p w:rsidR="00472A74" w:rsidRPr="00E92F41" w:rsidRDefault="00E92F41" w:rsidP="00340FDB">
          <w:pPr>
            <w:pStyle w:val="Zpat"/>
            <w:ind w:left="28"/>
            <w:rPr>
              <w:sz w:val="14"/>
              <w:szCs w:val="14"/>
            </w:rPr>
          </w:pPr>
          <w:r>
            <w:rPr>
              <w:rFonts w:cs="Arial"/>
              <w:color w:val="006BAF"/>
              <w:sz w:val="14"/>
              <w:szCs w:val="14"/>
              <w:lang w:eastAsia="en-US"/>
            </w:rPr>
            <w:t>www.szdc.cz</w:t>
          </w:r>
        </w:p>
      </w:tc>
      <w:tc>
        <w:tcPr>
          <w:tcW w:w="4110" w:type="dxa"/>
          <w:tcBorders>
            <w:top w:val="nil"/>
            <w:left w:val="nil"/>
            <w:bottom w:val="nil"/>
            <w:right w:val="nil"/>
          </w:tcBorders>
          <w:vAlign w:val="center"/>
        </w:tcPr>
        <w:p w:rsidR="00472A74" w:rsidRPr="00F13BEA" w:rsidRDefault="00472A74" w:rsidP="00340FDB">
          <w:pPr>
            <w:pStyle w:val="Zpat"/>
            <w:tabs>
              <w:tab w:val="clear" w:pos="4536"/>
              <w:tab w:val="clear" w:pos="9072"/>
              <w:tab w:val="right" w:pos="4110"/>
            </w:tabs>
            <w:rPr>
              <w:color w:val="006BAF"/>
              <w:sz w:val="14"/>
              <w:szCs w:val="14"/>
            </w:rPr>
          </w:pPr>
          <w:r w:rsidRPr="00F13BEA">
            <w:rPr>
              <w:rFonts w:cs="Arial"/>
              <w:color w:val="006BAF"/>
              <w:sz w:val="14"/>
              <w:szCs w:val="14"/>
              <w:lang w:eastAsia="en-US"/>
            </w:rPr>
            <w:tab/>
          </w:r>
          <w:r w:rsidR="00842673" w:rsidRPr="00F13BEA">
            <w:rPr>
              <w:rFonts w:cs="Arial"/>
              <w:color w:val="006BAF"/>
              <w:sz w:val="14"/>
              <w:szCs w:val="14"/>
              <w:lang w:eastAsia="en-US"/>
            </w:rPr>
            <w:fldChar w:fldCharType="begin"/>
          </w:r>
          <w:r w:rsidRPr="00F13BEA">
            <w:rPr>
              <w:rFonts w:cs="Arial"/>
              <w:color w:val="006BAF"/>
              <w:sz w:val="14"/>
              <w:szCs w:val="14"/>
              <w:lang w:eastAsia="en-US"/>
            </w:rPr>
            <w:instrText xml:space="preserve"> PAGE   \* MERGEFORMAT </w:instrText>
          </w:r>
          <w:r w:rsidR="00842673" w:rsidRPr="00F13BEA">
            <w:rPr>
              <w:rFonts w:cs="Arial"/>
              <w:color w:val="006BAF"/>
              <w:sz w:val="14"/>
              <w:szCs w:val="14"/>
              <w:lang w:eastAsia="en-US"/>
            </w:rPr>
            <w:fldChar w:fldCharType="separate"/>
          </w:r>
          <w:r w:rsidR="00B71C58">
            <w:rPr>
              <w:rFonts w:cs="Arial"/>
              <w:noProof/>
              <w:color w:val="006BAF"/>
              <w:sz w:val="14"/>
              <w:szCs w:val="14"/>
              <w:lang w:eastAsia="en-US"/>
            </w:rPr>
            <w:t>1</w:t>
          </w:r>
          <w:r w:rsidR="00842673" w:rsidRPr="00F13BEA">
            <w:rPr>
              <w:rFonts w:cs="Arial"/>
              <w:color w:val="006BAF"/>
              <w:sz w:val="14"/>
              <w:szCs w:val="14"/>
              <w:lang w:eastAsia="en-US"/>
            </w:rPr>
            <w:fldChar w:fldCharType="end"/>
          </w:r>
          <w:r w:rsidRPr="00F13BEA">
            <w:rPr>
              <w:rFonts w:cs="Arial"/>
              <w:color w:val="006BAF"/>
              <w:sz w:val="14"/>
              <w:szCs w:val="14"/>
              <w:lang w:eastAsia="en-US"/>
            </w:rPr>
            <w:t>/</w:t>
          </w:r>
          <w:r w:rsidR="00842673" w:rsidRPr="00F13BEA">
            <w:rPr>
              <w:rFonts w:cs="Arial"/>
              <w:color w:val="006BAF"/>
              <w:sz w:val="14"/>
              <w:szCs w:val="14"/>
              <w:lang w:eastAsia="en-US"/>
            </w:rPr>
            <w:fldChar w:fldCharType="begin"/>
          </w:r>
          <w:r w:rsidR="00842673" w:rsidRPr="00F13BEA">
            <w:rPr>
              <w:color w:val="006BAF"/>
              <w:sz w:val="14"/>
              <w:szCs w:val="14"/>
            </w:rPr>
            <w:instrText xml:space="preserve"> NUMPAGES   \* MERGEFORMAT </w:instrText>
          </w:r>
          <w:r w:rsidR="00842673" w:rsidRPr="00F13BEA">
            <w:rPr>
              <w:color w:val="006BAF"/>
              <w:sz w:val="14"/>
              <w:szCs w:val="14"/>
            </w:rPr>
            <w:fldChar w:fldCharType="separate"/>
          </w:r>
          <w:r w:rsidR="00B71C58">
            <w:rPr>
              <w:noProof/>
              <w:color w:val="006BAF"/>
              <w:sz w:val="14"/>
              <w:szCs w:val="14"/>
            </w:rPr>
            <w:t>16</w:t>
          </w:r>
          <w:r w:rsidR="00842673" w:rsidRPr="00F13BEA">
            <w:rPr>
              <w:color w:val="006BAF"/>
              <w:sz w:val="14"/>
              <w:szCs w:val="14"/>
            </w:rPr>
            <w:fldChar w:fldCharType="end"/>
          </w:r>
        </w:p>
      </w:tc>
    </w:tr>
  </w:tbl>
  <w:p w:rsidR="00472A74" w:rsidRDefault="00472A74">
    <w:pPr>
      <w:pStyle w:val="Zp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56C52" w:rsidRDefault="00556C52" w:rsidP="00242053">
      <w:r>
        <w:separator/>
      </w:r>
    </w:p>
  </w:footnote>
  <w:footnote w:type="continuationSeparator" w:id="0">
    <w:p w:rsidR="00556C52" w:rsidRDefault="00556C52" w:rsidP="0024205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72A74" w:rsidRDefault="00B22694">
    <w:pPr>
      <w:pStyle w:val="Zhlav"/>
    </w:pPr>
    <w:r>
      <w:rPr>
        <w:noProof/>
      </w:rPr>
      <mc:AlternateContent>
        <mc:Choice Requires="wps">
          <w:drawing>
            <wp:anchor distT="4294967295" distB="4294967295" distL="114300" distR="114300" simplePos="0" relativeHeight="251658240" behindDoc="0" locked="0" layoutInCell="1" allowOverlap="1">
              <wp:simplePos x="0" y="0"/>
              <wp:positionH relativeFrom="column">
                <wp:posOffset>-450215</wp:posOffset>
              </wp:positionH>
              <wp:positionV relativeFrom="page">
                <wp:posOffset>7129144</wp:posOffset>
              </wp:positionV>
              <wp:extent cx="144145" cy="0"/>
              <wp:effectExtent l="0" t="0" r="27305" b="19050"/>
              <wp:wrapNone/>
              <wp:docPr id="8" name="Přímá spojnice 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44145" cy="0"/>
                      </a:xfrm>
                      <a:prstGeom prst="line">
                        <a:avLst/>
                      </a:prstGeom>
                      <a:noFill/>
                      <a:ln w="9525" cap="flat" cmpd="sng" algn="ctr">
                        <a:solidFill>
                          <a:sysClr val="windowText" lastClr="000000">
                            <a:lumMod val="50000"/>
                            <a:lumOff val="50000"/>
                          </a:sysClr>
                        </a:solidFill>
                        <a:prstDash val="solid"/>
                      </a:ln>
                      <a:effectLst/>
                    </wps:spPr>
                    <wps:bodyPr/>
                  </wps:wsp>
                </a:graphicData>
              </a:graphic>
              <wp14:sizeRelH relativeFrom="margin">
                <wp14:pctWidth>0</wp14:pctWidth>
              </wp14:sizeRelH>
              <wp14:sizeRelV relativeFrom="page">
                <wp14:pctHeight>0</wp14:pctHeight>
              </wp14:sizeRelV>
            </wp:anchor>
          </w:drawing>
        </mc:Choice>
        <mc:Fallback>
          <w:pict>
            <v:line id="Přímá spojnice 8"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page;mso-width-percent:0;mso-height-percent:0;mso-width-relative:margin;mso-height-relative:page" from="-35.45pt,561.35pt" to="-24.1pt,56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" strokecolor="#7f7f7f">
              <o:lock v:ext="edit" shapetype="f"/>
              <w10:wrap anchory="page"/>
            </v:line>
          </w:pict>
        </mc:Fallback>
      </mc:AlternateContent>
    </w:r>
    <w:r>
      <w:rPr>
        <w:noProof/>
      </w:rPr>
      <mc:AlternateContent>
        <mc:Choice Requires="wps">
          <w:drawing>
            <wp:anchor distT="4294967295" distB="4294967295" distL="114300" distR="114300" simplePos="0" relativeHeight="251657216" behindDoc="0" locked="0" layoutInCell="1" allowOverlap="1">
              <wp:simplePos x="0" y="0"/>
              <wp:positionH relativeFrom="column">
                <wp:posOffset>-450215</wp:posOffset>
              </wp:positionH>
              <wp:positionV relativeFrom="page">
                <wp:posOffset>5346699</wp:posOffset>
              </wp:positionV>
              <wp:extent cx="144145" cy="0"/>
              <wp:effectExtent l="0" t="0" r="27305" b="19050"/>
              <wp:wrapNone/>
              <wp:docPr id="9" name="Přímá spojnice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44145" cy="0"/>
                      </a:xfrm>
                      <a:prstGeom prst="line">
                        <a:avLst/>
                      </a:prstGeom>
                      <a:noFill/>
                      <a:ln w="9525" cap="flat" cmpd="sng" algn="ctr">
                        <a:solidFill>
                          <a:sysClr val="windowText" lastClr="000000">
                            <a:lumMod val="50000"/>
                            <a:lumOff val="50000"/>
                          </a:sysClr>
                        </a:solidFill>
                        <a:prstDash val="solid"/>
                      </a:ln>
                      <a:effectLst/>
                    </wps:spPr>
                    <wps:bodyPr/>
                  </wps:wsp>
                </a:graphicData>
              </a:graphic>
              <wp14:sizeRelH relativeFrom="margin">
                <wp14:pctWidth>0</wp14:pctWidth>
              </wp14:sizeRelH>
              <wp14:sizeRelV relativeFrom="page">
                <wp14:pctHeight>0</wp14:pctHeight>
              </wp14:sizeRelV>
            </wp:anchor>
          </w:drawing>
        </mc:Choice>
        <mc:Fallback>
          <w:pict>
            <v:line id="Přímá spojnice 9" o:spid="_x0000_s1026" style="position:absolute;z-index:251657216;visibility:visible;mso-wrap-style:square;mso-width-percent:0;mso-height-percent:0;mso-wrap-distance-left:9pt;mso-wrap-distance-top:-3e-5mm;mso-wrap-distance-right:9pt;mso-wrap-distance-bottom:-3e-5mm;mso-position-horizontal:absolute;mso-position-horizontal-relative:text;mso-position-vertical:absolute;mso-position-vertical-relative:page;mso-width-percent:0;mso-height-percent:0;mso-width-relative:margin;mso-height-relative:page" from="-35.45pt,421pt" to="-24.1pt,4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" strokecolor="#7f7f7f">
              <o:lock v:ext="edit" shapetype="f"/>
              <w10:wrap anchory="page"/>
            </v:line>
          </w:pict>
        </mc:Fallback>
      </mc:AlternateContent>
    </w:r>
    <w:r>
      <w:rPr>
        <w:noProof/>
      </w:rPr>
      <mc:AlternateContent>
        <mc:Choice Requires="wps">
          <w:drawing>
            <wp:anchor distT="4294967295" distB="4294967295" distL="114300" distR="114300" simplePos="0" relativeHeight="251656192" behindDoc="0" locked="0" layoutInCell="1" allowOverlap="1">
              <wp:simplePos x="0" y="0"/>
              <wp:positionH relativeFrom="column">
                <wp:posOffset>-450215</wp:posOffset>
              </wp:positionH>
              <wp:positionV relativeFrom="page">
                <wp:posOffset>3564254</wp:posOffset>
              </wp:positionV>
              <wp:extent cx="144145" cy="0"/>
              <wp:effectExtent l="0" t="0" r="27305" b="19050"/>
              <wp:wrapNone/>
              <wp:docPr id="10" name="Přímá spojnic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44145" cy="0"/>
                      </a:xfrm>
                      <a:prstGeom prst="line">
                        <a:avLst/>
                      </a:prstGeom>
                      <a:noFill/>
                      <a:ln w="9525" cap="flat" cmpd="sng" algn="ctr">
                        <a:solidFill>
                          <a:sysClr val="windowText" lastClr="000000">
                            <a:lumMod val="50000"/>
                            <a:lumOff val="50000"/>
                          </a:sysClr>
                        </a:solidFill>
                        <a:prstDash val="solid"/>
                      </a:ln>
                      <a:effectLst/>
                    </wps:spPr>
                    <wps:bodyPr/>
                  </wps:wsp>
                </a:graphicData>
              </a:graphic>
              <wp14:sizeRelH relativeFrom="margin">
                <wp14:pctWidth>0</wp14:pctWidth>
              </wp14:sizeRelH>
              <wp14:sizeRelV relativeFrom="page">
                <wp14:pctHeight>0</wp14:pctHeight>
              </wp14:sizeRelV>
            </wp:anchor>
          </w:drawing>
        </mc:Choice>
        <mc:Fallback>
          <w:pict>
            <v:line id="Přímá spojnice 10" o:spid="_x0000_s1026" style="position:absolute;z-index:251656192;visibility:visible;mso-wrap-style:square;mso-width-percent:0;mso-height-percent:0;mso-wrap-distance-left:9pt;mso-wrap-distance-top:-3e-5mm;mso-wrap-distance-right:9pt;mso-wrap-distance-bottom:-3e-5mm;mso-position-horizontal:absolute;mso-position-horizontal-relative:text;mso-position-vertical:absolute;mso-position-vertical-relative:page;mso-width-percent:0;mso-height-percent:0;mso-width-relative:margin;mso-height-relative:page" from="-35.45pt,280.65pt" to="-24.1pt,28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" strokecolor="#7f7f7f">
              <o:lock v:ext="edit" shapetype="f"/>
              <w10:wrap anchory="page"/>
            </v:line>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72A74" w:rsidRPr="00915611" w:rsidRDefault="00B22694" w:rsidP="003B29FA">
    <w:pPr>
      <w:pStyle w:val="Zhlav"/>
      <w:tabs>
        <w:tab w:val="clear" w:pos="4536"/>
      </w:tabs>
      <w:spacing w:after="80"/>
      <w:ind w:left="2410"/>
      <w:rPr>
        <w:rFonts w:cs="Arial"/>
        <w:b/>
        <w:color w:val="006BAF"/>
        <w:sz w:val="22"/>
        <w:szCs w:val="22"/>
      </w:rPr>
    </w:pPr>
    <w:r>
      <w:rPr>
        <w:noProof/>
      </w:rPr>
      <w:drawing>
        <wp:anchor distT="0" distB="0" distL="114300" distR="114300" simplePos="0" relativeHeight="251661312" behindDoc="1" locked="0" layoutInCell="1" allowOverlap="1">
          <wp:simplePos x="0" y="0"/>
          <wp:positionH relativeFrom="column">
            <wp:posOffset>-3175</wp:posOffset>
          </wp:positionH>
          <wp:positionV relativeFrom="paragraph">
            <wp:posOffset>2540</wp:posOffset>
          </wp:positionV>
          <wp:extent cx="1343025" cy="723900"/>
          <wp:effectExtent l="0" t="0" r="9525" b="0"/>
          <wp:wrapNone/>
          <wp:docPr id="12" name="obrázek 12" descr="szcd_barva_cmyk_po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szcd_barva_cmyk_poz"/>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43025" cy="723900"/>
                  </a:xfrm>
                  <a:prstGeom prst="rect">
                    <a:avLst/>
                  </a:prstGeom>
                  <a:noFill/>
                </pic:spPr>
              </pic:pic>
            </a:graphicData>
          </a:graphic>
          <wp14:sizeRelH relativeFrom="page">
            <wp14:pctWidth>0</wp14:pctWidth>
          </wp14:sizeRelH>
          <wp14:sizeRelV relativeFrom="page">
            <wp14:pctHeight>0</wp14:pctHeight>
          </wp14:sizeRelV>
        </wp:anchor>
      </w:drawing>
    </w:r>
    <w:r w:rsidR="00472A74" w:rsidRPr="00915611">
      <w:rPr>
        <w:rFonts w:cs="Arial"/>
        <w:b/>
        <w:color w:val="006BAF"/>
        <w:sz w:val="22"/>
        <w:szCs w:val="22"/>
      </w:rPr>
      <w:t>Správa železniční dopravní cesty, státní organizace</w:t>
    </w:r>
  </w:p>
  <w:p w:rsidR="00634979" w:rsidRDefault="00D85FD2" w:rsidP="00634979">
    <w:pPr>
      <w:pStyle w:val="Zhlav"/>
      <w:tabs>
        <w:tab w:val="clear" w:pos="4536"/>
      </w:tabs>
      <w:spacing w:before="100" w:after="120"/>
      <w:ind w:left="2410"/>
      <w:rPr>
        <w:rFonts w:cs="Arial"/>
        <w:color w:val="006BAF"/>
        <w:sz w:val="16"/>
        <w:szCs w:val="16"/>
      </w:rPr>
    </w:pPr>
    <w:r>
      <w:rPr>
        <w:rFonts w:cs="Arial"/>
        <w:color w:val="006BAF"/>
        <w:sz w:val="16"/>
        <w:szCs w:val="16"/>
      </w:rPr>
      <w:t>Oblastní ředitelství Plzeň</w:t>
    </w:r>
  </w:p>
  <w:p w:rsidR="00472A74" w:rsidRPr="00915611" w:rsidRDefault="00B22694" w:rsidP="00634979">
    <w:pPr>
      <w:pStyle w:val="Zhlav"/>
      <w:tabs>
        <w:tab w:val="clear" w:pos="4536"/>
      </w:tabs>
      <w:spacing w:before="100" w:after="120"/>
      <w:ind w:left="2410"/>
      <w:rPr>
        <w:rFonts w:cs="Arial"/>
        <w:color w:val="006BAF"/>
        <w:sz w:val="16"/>
        <w:szCs w:val="16"/>
      </w:rPr>
    </w:pPr>
    <w:r>
      <w:rPr>
        <w:rFonts w:cs="Arial"/>
        <w:noProof/>
        <w:color w:val="006BAF"/>
        <w:sz w:val="16"/>
        <w:szCs w:val="16"/>
      </w:rPr>
      <mc:AlternateContent>
        <mc:Choice Requires="wps">
          <w:drawing>
            <wp:anchor distT="4294967295" distB="4294967295" distL="114300" distR="114300" simplePos="0" relativeHeight="251659264" behindDoc="0" locked="0" layoutInCell="1" allowOverlap="1">
              <wp:simplePos x="0" y="0"/>
              <wp:positionH relativeFrom="column">
                <wp:posOffset>-450215</wp:posOffset>
              </wp:positionH>
              <wp:positionV relativeFrom="page">
                <wp:posOffset>7129144</wp:posOffset>
              </wp:positionV>
              <wp:extent cx="144145" cy="0"/>
              <wp:effectExtent l="0" t="0" r="27305" b="19050"/>
              <wp:wrapNone/>
              <wp:docPr id="2" name="Přímá spojnice 1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44145" cy="0"/>
                      </a:xfrm>
                      <a:prstGeom prst="line">
                        <a:avLst/>
                      </a:prstGeom>
                      <a:noFill/>
                      <a:ln w="9525" cap="flat" cmpd="sng" algn="ctr">
                        <a:solidFill>
                          <a:sysClr val="windowText" lastClr="000000">
                            <a:lumMod val="50000"/>
                            <a:lumOff val="50000"/>
                          </a:sysClr>
                        </a:solidFill>
                        <a:prstDash val="solid"/>
                      </a:ln>
                      <a:effectLst/>
                    </wps:spPr>
                    <wps:bodyPr/>
                  </wps:wsp>
                </a:graphicData>
              </a:graphic>
              <wp14:sizeRelH relativeFrom="margin">
                <wp14:pctWidth>0</wp14:pctWidth>
              </wp14:sizeRelH>
              <wp14:sizeRelV relativeFrom="page">
                <wp14:pctHeight>0</wp14:pctHeight>
              </wp14:sizeRelV>
            </wp:anchor>
          </w:drawing>
        </mc:Choice>
        <mc:Fallback>
          <w:pict>
            <v:line id="Přímá spojnice 18"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page;mso-width-percent:0;mso-height-percent:0;mso-width-relative:margin;mso-height-relative:page" from="-35.45pt,561.35pt" to="-24.1pt,56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" strokecolor="#7f7f7f">
              <o:lock v:ext="edit" shapetype="f"/>
              <w10:wrap anchory="page"/>
            </v:line>
          </w:pict>
        </mc:Fallback>
      </mc:AlternateContent>
    </w:r>
    <w:r w:rsidR="00531810">
      <w:rPr>
        <w:rFonts w:cs="Arial"/>
        <w:noProof/>
        <w:color w:val="006BAF"/>
        <w:sz w:val="16"/>
        <w:szCs w:val="16"/>
      </w:rPr>
      <w:t>Sušická 1168/</w:t>
    </w:r>
    <w:r w:rsidR="00210B10">
      <w:rPr>
        <w:rFonts w:cs="Arial"/>
        <w:noProof/>
        <w:color w:val="006BAF"/>
        <w:sz w:val="16"/>
        <w:szCs w:val="16"/>
      </w:rPr>
      <w:t>23</w:t>
    </w:r>
  </w:p>
  <w:p w:rsidR="007A146B" w:rsidRPr="007F5CEC" w:rsidRDefault="00B22694" w:rsidP="007F5CEC">
    <w:pPr>
      <w:pStyle w:val="Zhlav"/>
      <w:tabs>
        <w:tab w:val="clear" w:pos="4536"/>
      </w:tabs>
      <w:spacing w:after="400"/>
      <w:ind w:left="2410"/>
      <w:rPr>
        <w:rFonts w:cs="Arial"/>
        <w:color w:val="006BAF"/>
        <w:sz w:val="16"/>
        <w:szCs w:val="16"/>
      </w:rPr>
    </w:pPr>
    <w:r>
      <w:rPr>
        <w:rFonts w:cs="Arial"/>
        <w:noProof/>
        <w:color w:val="006BAF"/>
        <w:sz w:val="16"/>
        <w:szCs w:val="16"/>
      </w:rPr>
      <mc:AlternateContent>
        <mc:Choice Requires="wps">
          <w:drawing>
            <wp:anchor distT="0" distB="0" distL="114300" distR="114300" simplePos="0" relativeHeight="251660288" behindDoc="0" locked="0" layoutInCell="1" allowOverlap="1">
              <wp:simplePos x="0" y="0"/>
              <wp:positionH relativeFrom="column">
                <wp:posOffset>-3175</wp:posOffset>
              </wp:positionH>
              <wp:positionV relativeFrom="paragraph">
                <wp:posOffset>176530</wp:posOffset>
              </wp:positionV>
              <wp:extent cx="6112510" cy="0"/>
              <wp:effectExtent l="6350" t="5080" r="5715" b="13970"/>
              <wp:wrapNone/>
              <wp:docPr id="1" name="AutoShap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12510" cy="0"/>
                      </a:xfrm>
                      <a:prstGeom prst="straightConnector1">
                        <a:avLst/>
                      </a:prstGeom>
                      <a:noFill/>
                      <a:ln w="9525">
                        <a:solidFill>
                          <a:srgbClr val="006BA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9" o:spid="_x0000_s1026" type="#_x0000_t32" style="position:absolute;margin-left:-.25pt;margin-top:13.9pt;width:481.3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" strokecolor="#006baf"/>
          </w:pict>
        </mc:Fallback>
      </mc:AlternateContent>
    </w:r>
    <w:proofErr w:type="gramStart"/>
    <w:r w:rsidR="00210B10">
      <w:rPr>
        <w:rFonts w:cs="Arial"/>
        <w:color w:val="006BAF"/>
        <w:sz w:val="16"/>
        <w:szCs w:val="16"/>
      </w:rPr>
      <w:t>326 00  PLZEŇ</w:t>
    </w:r>
    <w:proofErr w:type="gramEnd"/>
    <w:r>
      <w:rPr>
        <w:noProof/>
      </w:rPr>
      <mc:AlternateContent>
        <mc:Choice Requires="wps">
          <w:drawing>
            <wp:anchor distT="4294967295" distB="4294967295" distL="114300" distR="114300" simplePos="0" relativeHeight="251655168" behindDoc="0" locked="0" layoutInCell="1" allowOverlap="1">
              <wp:simplePos x="0" y="0"/>
              <wp:positionH relativeFrom="column">
                <wp:posOffset>-450215</wp:posOffset>
              </wp:positionH>
              <wp:positionV relativeFrom="page">
                <wp:posOffset>5346699</wp:posOffset>
              </wp:positionV>
              <wp:extent cx="144145" cy="0"/>
              <wp:effectExtent l="0" t="0" r="27305" b="19050"/>
              <wp:wrapNone/>
              <wp:docPr id="18" name="Přímá spojnice 1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44145" cy="0"/>
                      </a:xfrm>
                      <a:prstGeom prst="line">
                        <a:avLst/>
                      </a:prstGeom>
                      <a:noFill/>
                      <a:ln w="9525" cap="flat" cmpd="sng" algn="ctr">
                        <a:solidFill>
                          <a:sysClr val="windowText" lastClr="000000">
                            <a:lumMod val="50000"/>
                            <a:lumOff val="50000"/>
                          </a:sysClr>
                        </a:solidFill>
                        <a:prstDash val="solid"/>
                      </a:ln>
                      <a:effectLst/>
                    </wps:spPr>
                    <wps:bodyPr/>
                  </wps:wsp>
                </a:graphicData>
              </a:graphic>
              <wp14:sizeRelH relativeFrom="margin">
                <wp14:pctWidth>0</wp14:pctWidth>
              </wp14:sizeRelH>
              <wp14:sizeRelV relativeFrom="page">
                <wp14:pctHeight>0</wp14:pctHeight>
              </wp14:sizeRelV>
            </wp:anchor>
          </w:drawing>
        </mc:Choice>
        <mc:Fallback>
          <w:pict>
            <v:line id="Přímá spojnice 18" o:spid="_x0000_s1026" style="position:absolute;z-index:251655168;visibility:visible;mso-wrap-style:square;mso-width-percent:0;mso-height-percent:0;mso-wrap-distance-left:9pt;mso-wrap-distance-top:-3e-5mm;mso-wrap-distance-right:9pt;mso-wrap-distance-bottom:-3e-5mm;mso-position-horizontal:absolute;mso-position-horizontal-relative:text;mso-position-vertical:absolute;mso-position-vertical-relative:page;mso-width-percent:0;mso-height-percent:0;mso-width-relative:margin;mso-height-relative:page" from="-35.45pt,421pt" to="-24.1pt,4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" strokecolor="#7f7f7f">
              <o:lock v:ext="edit" shapetype="f"/>
              <w10:wrap anchory="page"/>
            </v:line>
          </w:pict>
        </mc:Fallback>
      </mc:AlternateContent>
    </w:r>
    <w:r>
      <w:rPr>
        <w:noProof/>
      </w:rPr>
      <mc:AlternateContent>
        <mc:Choice Requires="wps">
          <w:drawing>
            <wp:anchor distT="4294967295" distB="4294967295" distL="114300" distR="114300" simplePos="0" relativeHeight="251654144" behindDoc="0" locked="0" layoutInCell="1" allowOverlap="1">
              <wp:simplePos x="0" y="0"/>
              <wp:positionH relativeFrom="column">
                <wp:posOffset>-450215</wp:posOffset>
              </wp:positionH>
              <wp:positionV relativeFrom="page">
                <wp:posOffset>3564254</wp:posOffset>
              </wp:positionV>
              <wp:extent cx="144145" cy="0"/>
              <wp:effectExtent l="0" t="0" r="27305" b="19050"/>
              <wp:wrapNone/>
              <wp:docPr id="19" name="Přímá spojnice 1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44145" cy="0"/>
                      </a:xfrm>
                      <a:prstGeom prst="line">
                        <a:avLst/>
                      </a:prstGeom>
                      <a:noFill/>
                      <a:ln w="9525" cap="flat" cmpd="sng" algn="ctr">
                        <a:solidFill>
                          <a:sysClr val="windowText" lastClr="000000">
                            <a:lumMod val="50000"/>
                            <a:lumOff val="50000"/>
                          </a:sysClr>
                        </a:solidFill>
                        <a:prstDash val="solid"/>
                      </a:ln>
                      <a:effectLst/>
                    </wps:spPr>
                    <wps:bodyPr/>
                  </wps:wsp>
                </a:graphicData>
              </a:graphic>
              <wp14:sizeRelH relativeFrom="margin">
                <wp14:pctWidth>0</wp14:pctWidth>
              </wp14:sizeRelH>
              <wp14:sizeRelV relativeFrom="page">
                <wp14:pctHeight>0</wp14:pctHeight>
              </wp14:sizeRelV>
            </wp:anchor>
          </w:drawing>
        </mc:Choice>
        <mc:Fallback>
          <w:pict>
            <v:line id="Přímá spojnice 19" o:spid="_x0000_s1026" style="position:absolute;z-index:251654144;visibility:visible;mso-wrap-style:square;mso-width-percent:0;mso-height-percent:0;mso-wrap-distance-left:9pt;mso-wrap-distance-top:-3e-5mm;mso-wrap-distance-right:9pt;mso-wrap-distance-bottom:-3e-5mm;mso-position-horizontal:absolute;mso-position-horizontal-relative:text;mso-position-vertical:absolute;mso-position-vertical-relative:page;mso-width-percent:0;mso-height-percent:0;mso-width-relative:margin;mso-height-relative:page" from="-35.45pt,280.65pt" to="-24.1pt,28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" strokecolor="#7f7f7f">
              <o:lock v:ext="edit" shapetype="f"/>
              <w10:wrap anchory="page"/>
            </v:lin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895AAF7C"/>
    <w:lvl w:ilvl="0">
      <w:start w:val="1"/>
      <w:numFmt w:val="decimal"/>
      <w:lvlText w:val="%1."/>
      <w:lvlJc w:val="left"/>
      <w:pPr>
        <w:tabs>
          <w:tab w:val="num" w:pos="1492"/>
        </w:tabs>
        <w:ind w:left="1492" w:hanging="360"/>
      </w:pPr>
    </w:lvl>
  </w:abstractNum>
  <w:abstractNum w:abstractNumId="1">
    <w:nsid w:val="FFFFFF7D"/>
    <w:multiLevelType w:val="singleLevel"/>
    <w:tmpl w:val="67BCFB2C"/>
    <w:lvl w:ilvl="0">
      <w:start w:val="1"/>
      <w:numFmt w:val="decimal"/>
      <w:lvlText w:val="%1."/>
      <w:lvlJc w:val="left"/>
      <w:pPr>
        <w:tabs>
          <w:tab w:val="num" w:pos="1209"/>
        </w:tabs>
        <w:ind w:left="1209" w:hanging="360"/>
      </w:pPr>
    </w:lvl>
  </w:abstractNum>
  <w:abstractNum w:abstractNumId="2">
    <w:nsid w:val="FFFFFF7E"/>
    <w:multiLevelType w:val="singleLevel"/>
    <w:tmpl w:val="900E0BDE"/>
    <w:lvl w:ilvl="0">
      <w:start w:val="1"/>
      <w:numFmt w:val="decimal"/>
      <w:lvlText w:val="%1."/>
      <w:lvlJc w:val="left"/>
      <w:pPr>
        <w:tabs>
          <w:tab w:val="num" w:pos="926"/>
        </w:tabs>
        <w:ind w:left="926" w:hanging="360"/>
      </w:pPr>
    </w:lvl>
  </w:abstractNum>
  <w:abstractNum w:abstractNumId="3">
    <w:nsid w:val="FFFFFF7F"/>
    <w:multiLevelType w:val="singleLevel"/>
    <w:tmpl w:val="2A123DC2"/>
    <w:lvl w:ilvl="0">
      <w:start w:val="1"/>
      <w:numFmt w:val="decimal"/>
      <w:lvlText w:val="%1."/>
      <w:lvlJc w:val="left"/>
      <w:pPr>
        <w:tabs>
          <w:tab w:val="num" w:pos="643"/>
        </w:tabs>
        <w:ind w:left="643" w:hanging="360"/>
      </w:pPr>
    </w:lvl>
  </w:abstractNum>
  <w:abstractNum w:abstractNumId="4">
    <w:nsid w:val="FFFFFF80"/>
    <w:multiLevelType w:val="singleLevel"/>
    <w:tmpl w:val="179C34C8"/>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6844559E"/>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881AF4D2"/>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DD34ADB8"/>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AE52F7D0"/>
    <w:lvl w:ilvl="0">
      <w:start w:val="1"/>
      <w:numFmt w:val="decimal"/>
      <w:lvlText w:val="%1."/>
      <w:lvlJc w:val="left"/>
      <w:pPr>
        <w:tabs>
          <w:tab w:val="num" w:pos="360"/>
        </w:tabs>
        <w:ind w:left="360" w:hanging="360"/>
      </w:pPr>
    </w:lvl>
  </w:abstractNum>
  <w:abstractNum w:abstractNumId="9">
    <w:nsid w:val="FFFFFF89"/>
    <w:multiLevelType w:val="singleLevel"/>
    <w:tmpl w:val="E65E39A8"/>
    <w:lvl w:ilvl="0">
      <w:start w:val="1"/>
      <w:numFmt w:val="bullet"/>
      <w:lvlText w:val=""/>
      <w:lvlJc w:val="left"/>
      <w:pPr>
        <w:tabs>
          <w:tab w:val="num" w:pos="360"/>
        </w:tabs>
        <w:ind w:left="360" w:hanging="360"/>
      </w:pPr>
      <w:rPr>
        <w:rFonts w:ascii="Symbol" w:hAnsi="Symbol" w:hint="default"/>
      </w:rPr>
    </w:lvl>
  </w:abstractNum>
  <w:abstractNum w:abstractNumId="10">
    <w:nsid w:val="0E590CF2"/>
    <w:multiLevelType w:val="hybridMultilevel"/>
    <w:tmpl w:val="4B9883CC"/>
    <w:lvl w:ilvl="0" w:tplc="93D040E6">
      <w:numFmt w:val="bullet"/>
      <w:lvlText w:val="-"/>
      <w:lvlJc w:val="left"/>
      <w:pPr>
        <w:ind w:left="926" w:hanging="360"/>
      </w:pPr>
      <w:rPr>
        <w:rFonts w:ascii="Arial" w:eastAsia="Calibri" w:hAnsi="Arial" w:cs="Arial" w:hint="default"/>
      </w:rPr>
    </w:lvl>
    <w:lvl w:ilvl="1" w:tplc="04050003" w:tentative="1">
      <w:start w:val="1"/>
      <w:numFmt w:val="bullet"/>
      <w:lvlText w:val="o"/>
      <w:lvlJc w:val="left"/>
      <w:pPr>
        <w:ind w:left="1646" w:hanging="360"/>
      </w:pPr>
      <w:rPr>
        <w:rFonts w:ascii="Courier New" w:hAnsi="Courier New" w:cs="Courier New" w:hint="default"/>
      </w:rPr>
    </w:lvl>
    <w:lvl w:ilvl="2" w:tplc="04050005" w:tentative="1">
      <w:start w:val="1"/>
      <w:numFmt w:val="bullet"/>
      <w:lvlText w:val=""/>
      <w:lvlJc w:val="left"/>
      <w:pPr>
        <w:ind w:left="2366" w:hanging="360"/>
      </w:pPr>
      <w:rPr>
        <w:rFonts w:ascii="Wingdings" w:hAnsi="Wingdings" w:hint="default"/>
      </w:rPr>
    </w:lvl>
    <w:lvl w:ilvl="3" w:tplc="04050001" w:tentative="1">
      <w:start w:val="1"/>
      <w:numFmt w:val="bullet"/>
      <w:lvlText w:val=""/>
      <w:lvlJc w:val="left"/>
      <w:pPr>
        <w:ind w:left="3086" w:hanging="360"/>
      </w:pPr>
      <w:rPr>
        <w:rFonts w:ascii="Symbol" w:hAnsi="Symbol" w:hint="default"/>
      </w:rPr>
    </w:lvl>
    <w:lvl w:ilvl="4" w:tplc="04050003" w:tentative="1">
      <w:start w:val="1"/>
      <w:numFmt w:val="bullet"/>
      <w:lvlText w:val="o"/>
      <w:lvlJc w:val="left"/>
      <w:pPr>
        <w:ind w:left="3806" w:hanging="360"/>
      </w:pPr>
      <w:rPr>
        <w:rFonts w:ascii="Courier New" w:hAnsi="Courier New" w:cs="Courier New" w:hint="default"/>
      </w:rPr>
    </w:lvl>
    <w:lvl w:ilvl="5" w:tplc="04050005" w:tentative="1">
      <w:start w:val="1"/>
      <w:numFmt w:val="bullet"/>
      <w:lvlText w:val=""/>
      <w:lvlJc w:val="left"/>
      <w:pPr>
        <w:ind w:left="4526" w:hanging="360"/>
      </w:pPr>
      <w:rPr>
        <w:rFonts w:ascii="Wingdings" w:hAnsi="Wingdings" w:hint="default"/>
      </w:rPr>
    </w:lvl>
    <w:lvl w:ilvl="6" w:tplc="04050001" w:tentative="1">
      <w:start w:val="1"/>
      <w:numFmt w:val="bullet"/>
      <w:lvlText w:val=""/>
      <w:lvlJc w:val="left"/>
      <w:pPr>
        <w:ind w:left="5246" w:hanging="360"/>
      </w:pPr>
      <w:rPr>
        <w:rFonts w:ascii="Symbol" w:hAnsi="Symbol" w:hint="default"/>
      </w:rPr>
    </w:lvl>
    <w:lvl w:ilvl="7" w:tplc="04050003" w:tentative="1">
      <w:start w:val="1"/>
      <w:numFmt w:val="bullet"/>
      <w:lvlText w:val="o"/>
      <w:lvlJc w:val="left"/>
      <w:pPr>
        <w:ind w:left="5966" w:hanging="360"/>
      </w:pPr>
      <w:rPr>
        <w:rFonts w:ascii="Courier New" w:hAnsi="Courier New" w:cs="Courier New" w:hint="default"/>
      </w:rPr>
    </w:lvl>
    <w:lvl w:ilvl="8" w:tplc="04050005" w:tentative="1">
      <w:start w:val="1"/>
      <w:numFmt w:val="bullet"/>
      <w:lvlText w:val=""/>
      <w:lvlJc w:val="left"/>
      <w:pPr>
        <w:ind w:left="6686" w:hanging="360"/>
      </w:pPr>
      <w:rPr>
        <w:rFonts w:ascii="Wingdings" w:hAnsi="Wingdings" w:hint="default"/>
      </w:rPr>
    </w:lvl>
  </w:abstractNum>
  <w:abstractNum w:abstractNumId="11">
    <w:nsid w:val="176527C6"/>
    <w:multiLevelType w:val="hybridMultilevel"/>
    <w:tmpl w:val="893422EA"/>
    <w:lvl w:ilvl="0" w:tplc="EB2ED860">
      <w:numFmt w:val="bullet"/>
      <w:lvlText w:val="-"/>
      <w:lvlJc w:val="left"/>
      <w:pPr>
        <w:ind w:left="927" w:hanging="360"/>
      </w:pPr>
      <w:rPr>
        <w:rFonts w:ascii="Arial" w:eastAsia="Calibri" w:hAnsi="Arial" w:cs="Arial" w:hint="default"/>
      </w:rPr>
    </w:lvl>
    <w:lvl w:ilvl="1" w:tplc="04050003" w:tentative="1">
      <w:start w:val="1"/>
      <w:numFmt w:val="bullet"/>
      <w:lvlText w:val="o"/>
      <w:lvlJc w:val="left"/>
      <w:pPr>
        <w:ind w:left="1647" w:hanging="360"/>
      </w:pPr>
      <w:rPr>
        <w:rFonts w:ascii="Courier New" w:hAnsi="Courier New" w:cs="Courier New" w:hint="default"/>
      </w:rPr>
    </w:lvl>
    <w:lvl w:ilvl="2" w:tplc="04050005" w:tentative="1">
      <w:start w:val="1"/>
      <w:numFmt w:val="bullet"/>
      <w:lvlText w:val=""/>
      <w:lvlJc w:val="left"/>
      <w:pPr>
        <w:ind w:left="2367" w:hanging="360"/>
      </w:pPr>
      <w:rPr>
        <w:rFonts w:ascii="Wingdings" w:hAnsi="Wingdings" w:hint="default"/>
      </w:rPr>
    </w:lvl>
    <w:lvl w:ilvl="3" w:tplc="04050001" w:tentative="1">
      <w:start w:val="1"/>
      <w:numFmt w:val="bullet"/>
      <w:lvlText w:val=""/>
      <w:lvlJc w:val="left"/>
      <w:pPr>
        <w:ind w:left="3087" w:hanging="360"/>
      </w:pPr>
      <w:rPr>
        <w:rFonts w:ascii="Symbol" w:hAnsi="Symbol" w:hint="default"/>
      </w:rPr>
    </w:lvl>
    <w:lvl w:ilvl="4" w:tplc="04050003" w:tentative="1">
      <w:start w:val="1"/>
      <w:numFmt w:val="bullet"/>
      <w:lvlText w:val="o"/>
      <w:lvlJc w:val="left"/>
      <w:pPr>
        <w:ind w:left="3807" w:hanging="360"/>
      </w:pPr>
      <w:rPr>
        <w:rFonts w:ascii="Courier New" w:hAnsi="Courier New" w:cs="Courier New" w:hint="default"/>
      </w:rPr>
    </w:lvl>
    <w:lvl w:ilvl="5" w:tplc="04050005" w:tentative="1">
      <w:start w:val="1"/>
      <w:numFmt w:val="bullet"/>
      <w:lvlText w:val=""/>
      <w:lvlJc w:val="left"/>
      <w:pPr>
        <w:ind w:left="4527" w:hanging="360"/>
      </w:pPr>
      <w:rPr>
        <w:rFonts w:ascii="Wingdings" w:hAnsi="Wingdings" w:hint="default"/>
      </w:rPr>
    </w:lvl>
    <w:lvl w:ilvl="6" w:tplc="04050001" w:tentative="1">
      <w:start w:val="1"/>
      <w:numFmt w:val="bullet"/>
      <w:lvlText w:val=""/>
      <w:lvlJc w:val="left"/>
      <w:pPr>
        <w:ind w:left="5247" w:hanging="360"/>
      </w:pPr>
      <w:rPr>
        <w:rFonts w:ascii="Symbol" w:hAnsi="Symbol" w:hint="default"/>
      </w:rPr>
    </w:lvl>
    <w:lvl w:ilvl="7" w:tplc="04050003" w:tentative="1">
      <w:start w:val="1"/>
      <w:numFmt w:val="bullet"/>
      <w:lvlText w:val="o"/>
      <w:lvlJc w:val="left"/>
      <w:pPr>
        <w:ind w:left="5967" w:hanging="360"/>
      </w:pPr>
      <w:rPr>
        <w:rFonts w:ascii="Courier New" w:hAnsi="Courier New" w:cs="Courier New" w:hint="default"/>
      </w:rPr>
    </w:lvl>
    <w:lvl w:ilvl="8" w:tplc="04050005" w:tentative="1">
      <w:start w:val="1"/>
      <w:numFmt w:val="bullet"/>
      <w:lvlText w:val=""/>
      <w:lvlJc w:val="left"/>
      <w:pPr>
        <w:ind w:left="6687" w:hanging="360"/>
      </w:pPr>
      <w:rPr>
        <w:rFonts w:ascii="Wingdings" w:hAnsi="Wingdings" w:hint="default"/>
      </w:rPr>
    </w:lvl>
  </w:abstractNum>
  <w:abstractNum w:abstractNumId="12">
    <w:nsid w:val="196D0FB4"/>
    <w:multiLevelType w:val="hybridMultilevel"/>
    <w:tmpl w:val="5394D0D2"/>
    <w:lvl w:ilvl="0" w:tplc="3FCE3616">
      <w:numFmt w:val="bullet"/>
      <w:lvlText w:val="-"/>
      <w:lvlJc w:val="left"/>
      <w:pPr>
        <w:ind w:left="1080" w:hanging="360"/>
      </w:pPr>
      <w:rPr>
        <w:rFonts w:ascii="Arial" w:eastAsia="Calibri" w:hAnsi="Arial" w:cs="Arial" w:hint="default"/>
      </w:rPr>
    </w:lvl>
    <w:lvl w:ilvl="1" w:tplc="04050003" w:tentative="1">
      <w:start w:val="1"/>
      <w:numFmt w:val="bullet"/>
      <w:lvlText w:val="o"/>
      <w:lvlJc w:val="left"/>
      <w:pPr>
        <w:ind w:left="1800" w:hanging="360"/>
      </w:pPr>
      <w:rPr>
        <w:rFonts w:ascii="Courier New" w:hAnsi="Courier New" w:cs="Courier New" w:hint="default"/>
      </w:rPr>
    </w:lvl>
    <w:lvl w:ilvl="2" w:tplc="04050005" w:tentative="1">
      <w:start w:val="1"/>
      <w:numFmt w:val="bullet"/>
      <w:lvlText w:val=""/>
      <w:lvlJc w:val="left"/>
      <w:pPr>
        <w:ind w:left="2520" w:hanging="360"/>
      </w:pPr>
      <w:rPr>
        <w:rFonts w:ascii="Wingdings" w:hAnsi="Wingdings" w:hint="default"/>
      </w:rPr>
    </w:lvl>
    <w:lvl w:ilvl="3" w:tplc="04050001" w:tentative="1">
      <w:start w:val="1"/>
      <w:numFmt w:val="bullet"/>
      <w:lvlText w:val=""/>
      <w:lvlJc w:val="left"/>
      <w:pPr>
        <w:ind w:left="3240" w:hanging="360"/>
      </w:pPr>
      <w:rPr>
        <w:rFonts w:ascii="Symbol" w:hAnsi="Symbol" w:hint="default"/>
      </w:rPr>
    </w:lvl>
    <w:lvl w:ilvl="4" w:tplc="04050003" w:tentative="1">
      <w:start w:val="1"/>
      <w:numFmt w:val="bullet"/>
      <w:lvlText w:val="o"/>
      <w:lvlJc w:val="left"/>
      <w:pPr>
        <w:ind w:left="3960" w:hanging="360"/>
      </w:pPr>
      <w:rPr>
        <w:rFonts w:ascii="Courier New" w:hAnsi="Courier New" w:cs="Courier New" w:hint="default"/>
      </w:rPr>
    </w:lvl>
    <w:lvl w:ilvl="5" w:tplc="04050005" w:tentative="1">
      <w:start w:val="1"/>
      <w:numFmt w:val="bullet"/>
      <w:lvlText w:val=""/>
      <w:lvlJc w:val="left"/>
      <w:pPr>
        <w:ind w:left="4680" w:hanging="360"/>
      </w:pPr>
      <w:rPr>
        <w:rFonts w:ascii="Wingdings" w:hAnsi="Wingdings" w:hint="default"/>
      </w:rPr>
    </w:lvl>
    <w:lvl w:ilvl="6" w:tplc="04050001" w:tentative="1">
      <w:start w:val="1"/>
      <w:numFmt w:val="bullet"/>
      <w:lvlText w:val=""/>
      <w:lvlJc w:val="left"/>
      <w:pPr>
        <w:ind w:left="5400" w:hanging="360"/>
      </w:pPr>
      <w:rPr>
        <w:rFonts w:ascii="Symbol" w:hAnsi="Symbol" w:hint="default"/>
      </w:rPr>
    </w:lvl>
    <w:lvl w:ilvl="7" w:tplc="04050003" w:tentative="1">
      <w:start w:val="1"/>
      <w:numFmt w:val="bullet"/>
      <w:lvlText w:val="o"/>
      <w:lvlJc w:val="left"/>
      <w:pPr>
        <w:ind w:left="6120" w:hanging="360"/>
      </w:pPr>
      <w:rPr>
        <w:rFonts w:ascii="Courier New" w:hAnsi="Courier New" w:cs="Courier New" w:hint="default"/>
      </w:rPr>
    </w:lvl>
    <w:lvl w:ilvl="8" w:tplc="04050005" w:tentative="1">
      <w:start w:val="1"/>
      <w:numFmt w:val="bullet"/>
      <w:lvlText w:val=""/>
      <w:lvlJc w:val="left"/>
      <w:pPr>
        <w:ind w:left="6840" w:hanging="360"/>
      </w:pPr>
      <w:rPr>
        <w:rFonts w:ascii="Wingdings" w:hAnsi="Wingdings" w:hint="default"/>
      </w:rPr>
    </w:lvl>
  </w:abstractNum>
  <w:abstractNum w:abstractNumId="13">
    <w:nsid w:val="2A5B2CA5"/>
    <w:multiLevelType w:val="hybridMultilevel"/>
    <w:tmpl w:val="C136AB00"/>
    <w:lvl w:ilvl="0" w:tplc="03205922">
      <w:start w:val="2"/>
      <w:numFmt w:val="bullet"/>
      <w:lvlText w:val="-"/>
      <w:lvlJc w:val="left"/>
      <w:pPr>
        <w:ind w:left="785" w:hanging="360"/>
      </w:pPr>
      <w:rPr>
        <w:rFonts w:ascii="Arial" w:eastAsia="Calibri" w:hAnsi="Arial" w:cs="Arial" w:hint="default"/>
      </w:rPr>
    </w:lvl>
    <w:lvl w:ilvl="1" w:tplc="04050003" w:tentative="1">
      <w:start w:val="1"/>
      <w:numFmt w:val="bullet"/>
      <w:lvlText w:val="o"/>
      <w:lvlJc w:val="left"/>
      <w:pPr>
        <w:ind w:left="1505" w:hanging="360"/>
      </w:pPr>
      <w:rPr>
        <w:rFonts w:ascii="Courier New" w:hAnsi="Courier New" w:cs="Courier New" w:hint="default"/>
      </w:rPr>
    </w:lvl>
    <w:lvl w:ilvl="2" w:tplc="04050005" w:tentative="1">
      <w:start w:val="1"/>
      <w:numFmt w:val="bullet"/>
      <w:lvlText w:val=""/>
      <w:lvlJc w:val="left"/>
      <w:pPr>
        <w:ind w:left="2225" w:hanging="360"/>
      </w:pPr>
      <w:rPr>
        <w:rFonts w:ascii="Wingdings" w:hAnsi="Wingdings" w:hint="default"/>
      </w:rPr>
    </w:lvl>
    <w:lvl w:ilvl="3" w:tplc="04050001" w:tentative="1">
      <w:start w:val="1"/>
      <w:numFmt w:val="bullet"/>
      <w:lvlText w:val=""/>
      <w:lvlJc w:val="left"/>
      <w:pPr>
        <w:ind w:left="2945" w:hanging="360"/>
      </w:pPr>
      <w:rPr>
        <w:rFonts w:ascii="Symbol" w:hAnsi="Symbol" w:hint="default"/>
      </w:rPr>
    </w:lvl>
    <w:lvl w:ilvl="4" w:tplc="04050003" w:tentative="1">
      <w:start w:val="1"/>
      <w:numFmt w:val="bullet"/>
      <w:lvlText w:val="o"/>
      <w:lvlJc w:val="left"/>
      <w:pPr>
        <w:ind w:left="3665" w:hanging="360"/>
      </w:pPr>
      <w:rPr>
        <w:rFonts w:ascii="Courier New" w:hAnsi="Courier New" w:cs="Courier New" w:hint="default"/>
      </w:rPr>
    </w:lvl>
    <w:lvl w:ilvl="5" w:tplc="04050005" w:tentative="1">
      <w:start w:val="1"/>
      <w:numFmt w:val="bullet"/>
      <w:lvlText w:val=""/>
      <w:lvlJc w:val="left"/>
      <w:pPr>
        <w:ind w:left="4385" w:hanging="360"/>
      </w:pPr>
      <w:rPr>
        <w:rFonts w:ascii="Wingdings" w:hAnsi="Wingdings" w:hint="default"/>
      </w:rPr>
    </w:lvl>
    <w:lvl w:ilvl="6" w:tplc="04050001" w:tentative="1">
      <w:start w:val="1"/>
      <w:numFmt w:val="bullet"/>
      <w:lvlText w:val=""/>
      <w:lvlJc w:val="left"/>
      <w:pPr>
        <w:ind w:left="5105" w:hanging="360"/>
      </w:pPr>
      <w:rPr>
        <w:rFonts w:ascii="Symbol" w:hAnsi="Symbol" w:hint="default"/>
      </w:rPr>
    </w:lvl>
    <w:lvl w:ilvl="7" w:tplc="04050003" w:tentative="1">
      <w:start w:val="1"/>
      <w:numFmt w:val="bullet"/>
      <w:lvlText w:val="o"/>
      <w:lvlJc w:val="left"/>
      <w:pPr>
        <w:ind w:left="5825" w:hanging="360"/>
      </w:pPr>
      <w:rPr>
        <w:rFonts w:ascii="Courier New" w:hAnsi="Courier New" w:cs="Courier New" w:hint="default"/>
      </w:rPr>
    </w:lvl>
    <w:lvl w:ilvl="8" w:tplc="04050005" w:tentative="1">
      <w:start w:val="1"/>
      <w:numFmt w:val="bullet"/>
      <w:lvlText w:val=""/>
      <w:lvlJc w:val="left"/>
      <w:pPr>
        <w:ind w:left="6545" w:hanging="360"/>
      </w:pPr>
      <w:rPr>
        <w:rFonts w:ascii="Wingdings" w:hAnsi="Wingdings" w:hint="default"/>
      </w:rPr>
    </w:lvl>
  </w:abstractNum>
  <w:abstractNum w:abstractNumId="14">
    <w:nsid w:val="45C56946"/>
    <w:multiLevelType w:val="hybridMultilevel"/>
    <w:tmpl w:val="362CA552"/>
    <w:lvl w:ilvl="0" w:tplc="D1F8AABA">
      <w:start w:val="326"/>
      <w:numFmt w:val="bullet"/>
      <w:lvlText w:val="-"/>
      <w:lvlJc w:val="left"/>
      <w:pPr>
        <w:tabs>
          <w:tab w:val="num" w:pos="900"/>
        </w:tabs>
        <w:ind w:left="900" w:hanging="360"/>
      </w:pPr>
      <w:rPr>
        <w:rFonts w:ascii="Arial" w:eastAsia="Calibri" w:hAnsi="Arial" w:cs="Arial" w:hint="default"/>
      </w:rPr>
    </w:lvl>
    <w:lvl w:ilvl="1" w:tplc="04050003" w:tentative="1">
      <w:start w:val="1"/>
      <w:numFmt w:val="bullet"/>
      <w:lvlText w:val="o"/>
      <w:lvlJc w:val="left"/>
      <w:pPr>
        <w:tabs>
          <w:tab w:val="num" w:pos="1620"/>
        </w:tabs>
        <w:ind w:left="1620" w:hanging="360"/>
      </w:pPr>
      <w:rPr>
        <w:rFonts w:ascii="Courier New" w:hAnsi="Courier New" w:cs="Courier New" w:hint="default"/>
      </w:rPr>
    </w:lvl>
    <w:lvl w:ilvl="2" w:tplc="04050005" w:tentative="1">
      <w:start w:val="1"/>
      <w:numFmt w:val="bullet"/>
      <w:lvlText w:val=""/>
      <w:lvlJc w:val="left"/>
      <w:pPr>
        <w:tabs>
          <w:tab w:val="num" w:pos="2340"/>
        </w:tabs>
        <w:ind w:left="2340" w:hanging="360"/>
      </w:pPr>
      <w:rPr>
        <w:rFonts w:ascii="Wingdings" w:hAnsi="Wingdings" w:hint="default"/>
      </w:rPr>
    </w:lvl>
    <w:lvl w:ilvl="3" w:tplc="04050001" w:tentative="1">
      <w:start w:val="1"/>
      <w:numFmt w:val="bullet"/>
      <w:lvlText w:val=""/>
      <w:lvlJc w:val="left"/>
      <w:pPr>
        <w:tabs>
          <w:tab w:val="num" w:pos="3060"/>
        </w:tabs>
        <w:ind w:left="3060" w:hanging="360"/>
      </w:pPr>
      <w:rPr>
        <w:rFonts w:ascii="Symbol" w:hAnsi="Symbol" w:hint="default"/>
      </w:rPr>
    </w:lvl>
    <w:lvl w:ilvl="4" w:tplc="04050003" w:tentative="1">
      <w:start w:val="1"/>
      <w:numFmt w:val="bullet"/>
      <w:lvlText w:val="o"/>
      <w:lvlJc w:val="left"/>
      <w:pPr>
        <w:tabs>
          <w:tab w:val="num" w:pos="3780"/>
        </w:tabs>
        <w:ind w:left="3780" w:hanging="360"/>
      </w:pPr>
      <w:rPr>
        <w:rFonts w:ascii="Courier New" w:hAnsi="Courier New" w:cs="Courier New" w:hint="default"/>
      </w:rPr>
    </w:lvl>
    <w:lvl w:ilvl="5" w:tplc="04050005" w:tentative="1">
      <w:start w:val="1"/>
      <w:numFmt w:val="bullet"/>
      <w:lvlText w:val=""/>
      <w:lvlJc w:val="left"/>
      <w:pPr>
        <w:tabs>
          <w:tab w:val="num" w:pos="4500"/>
        </w:tabs>
        <w:ind w:left="4500" w:hanging="360"/>
      </w:pPr>
      <w:rPr>
        <w:rFonts w:ascii="Wingdings" w:hAnsi="Wingdings" w:hint="default"/>
      </w:rPr>
    </w:lvl>
    <w:lvl w:ilvl="6" w:tplc="04050001" w:tentative="1">
      <w:start w:val="1"/>
      <w:numFmt w:val="bullet"/>
      <w:lvlText w:val=""/>
      <w:lvlJc w:val="left"/>
      <w:pPr>
        <w:tabs>
          <w:tab w:val="num" w:pos="5220"/>
        </w:tabs>
        <w:ind w:left="5220" w:hanging="360"/>
      </w:pPr>
      <w:rPr>
        <w:rFonts w:ascii="Symbol" w:hAnsi="Symbol" w:hint="default"/>
      </w:rPr>
    </w:lvl>
    <w:lvl w:ilvl="7" w:tplc="04050003" w:tentative="1">
      <w:start w:val="1"/>
      <w:numFmt w:val="bullet"/>
      <w:lvlText w:val="o"/>
      <w:lvlJc w:val="left"/>
      <w:pPr>
        <w:tabs>
          <w:tab w:val="num" w:pos="5940"/>
        </w:tabs>
        <w:ind w:left="5940" w:hanging="360"/>
      </w:pPr>
      <w:rPr>
        <w:rFonts w:ascii="Courier New" w:hAnsi="Courier New" w:cs="Courier New" w:hint="default"/>
      </w:rPr>
    </w:lvl>
    <w:lvl w:ilvl="8" w:tplc="04050005" w:tentative="1">
      <w:start w:val="1"/>
      <w:numFmt w:val="bullet"/>
      <w:lvlText w:val=""/>
      <w:lvlJc w:val="left"/>
      <w:pPr>
        <w:tabs>
          <w:tab w:val="num" w:pos="6660"/>
        </w:tabs>
        <w:ind w:left="6660" w:hanging="360"/>
      </w:pPr>
      <w:rPr>
        <w:rFonts w:ascii="Wingdings" w:hAnsi="Wingdings" w:hint="default"/>
      </w:rPr>
    </w:lvl>
  </w:abstractNum>
  <w:abstractNum w:abstractNumId="15">
    <w:nsid w:val="5B813E3A"/>
    <w:multiLevelType w:val="hybridMultilevel"/>
    <w:tmpl w:val="48044CF6"/>
    <w:lvl w:ilvl="0" w:tplc="67D00AF2">
      <w:start w:val="15"/>
      <w:numFmt w:val="bullet"/>
      <w:lvlText w:val="-"/>
      <w:lvlJc w:val="left"/>
      <w:pPr>
        <w:ind w:left="644" w:hanging="360"/>
      </w:pPr>
      <w:rPr>
        <w:rFonts w:ascii="Arial" w:eastAsia="Calibri" w:hAnsi="Arial" w:cs="Arial" w:hint="default"/>
      </w:rPr>
    </w:lvl>
    <w:lvl w:ilvl="1" w:tplc="04050003" w:tentative="1">
      <w:start w:val="1"/>
      <w:numFmt w:val="bullet"/>
      <w:lvlText w:val="o"/>
      <w:lvlJc w:val="left"/>
      <w:pPr>
        <w:ind w:left="1364" w:hanging="360"/>
      </w:pPr>
      <w:rPr>
        <w:rFonts w:ascii="Courier New" w:hAnsi="Courier New" w:cs="Courier New" w:hint="default"/>
      </w:rPr>
    </w:lvl>
    <w:lvl w:ilvl="2" w:tplc="04050005" w:tentative="1">
      <w:start w:val="1"/>
      <w:numFmt w:val="bullet"/>
      <w:lvlText w:val=""/>
      <w:lvlJc w:val="left"/>
      <w:pPr>
        <w:ind w:left="2084" w:hanging="360"/>
      </w:pPr>
      <w:rPr>
        <w:rFonts w:ascii="Wingdings" w:hAnsi="Wingdings" w:hint="default"/>
      </w:rPr>
    </w:lvl>
    <w:lvl w:ilvl="3" w:tplc="04050001" w:tentative="1">
      <w:start w:val="1"/>
      <w:numFmt w:val="bullet"/>
      <w:lvlText w:val=""/>
      <w:lvlJc w:val="left"/>
      <w:pPr>
        <w:ind w:left="2804" w:hanging="360"/>
      </w:pPr>
      <w:rPr>
        <w:rFonts w:ascii="Symbol" w:hAnsi="Symbol" w:hint="default"/>
      </w:rPr>
    </w:lvl>
    <w:lvl w:ilvl="4" w:tplc="04050003" w:tentative="1">
      <w:start w:val="1"/>
      <w:numFmt w:val="bullet"/>
      <w:lvlText w:val="o"/>
      <w:lvlJc w:val="left"/>
      <w:pPr>
        <w:ind w:left="3524" w:hanging="360"/>
      </w:pPr>
      <w:rPr>
        <w:rFonts w:ascii="Courier New" w:hAnsi="Courier New" w:cs="Courier New" w:hint="default"/>
      </w:rPr>
    </w:lvl>
    <w:lvl w:ilvl="5" w:tplc="04050005" w:tentative="1">
      <w:start w:val="1"/>
      <w:numFmt w:val="bullet"/>
      <w:lvlText w:val=""/>
      <w:lvlJc w:val="left"/>
      <w:pPr>
        <w:ind w:left="4244" w:hanging="360"/>
      </w:pPr>
      <w:rPr>
        <w:rFonts w:ascii="Wingdings" w:hAnsi="Wingdings" w:hint="default"/>
      </w:rPr>
    </w:lvl>
    <w:lvl w:ilvl="6" w:tplc="04050001" w:tentative="1">
      <w:start w:val="1"/>
      <w:numFmt w:val="bullet"/>
      <w:lvlText w:val=""/>
      <w:lvlJc w:val="left"/>
      <w:pPr>
        <w:ind w:left="4964" w:hanging="360"/>
      </w:pPr>
      <w:rPr>
        <w:rFonts w:ascii="Symbol" w:hAnsi="Symbol" w:hint="default"/>
      </w:rPr>
    </w:lvl>
    <w:lvl w:ilvl="7" w:tplc="04050003" w:tentative="1">
      <w:start w:val="1"/>
      <w:numFmt w:val="bullet"/>
      <w:lvlText w:val="o"/>
      <w:lvlJc w:val="left"/>
      <w:pPr>
        <w:ind w:left="5684" w:hanging="360"/>
      </w:pPr>
      <w:rPr>
        <w:rFonts w:ascii="Courier New" w:hAnsi="Courier New" w:cs="Courier New" w:hint="default"/>
      </w:rPr>
    </w:lvl>
    <w:lvl w:ilvl="8" w:tplc="04050005" w:tentative="1">
      <w:start w:val="1"/>
      <w:numFmt w:val="bullet"/>
      <w:lvlText w:val=""/>
      <w:lvlJc w:val="left"/>
      <w:pPr>
        <w:ind w:left="6404" w:hanging="360"/>
      </w:pPr>
      <w:rPr>
        <w:rFonts w:ascii="Wingdings" w:hAnsi="Wingdings" w:hint="default"/>
      </w:rPr>
    </w:lvl>
  </w:abstractNum>
  <w:abstractNum w:abstractNumId="16">
    <w:nsid w:val="5D3D3F83"/>
    <w:multiLevelType w:val="hybridMultilevel"/>
    <w:tmpl w:val="DCB21264"/>
    <w:lvl w:ilvl="0" w:tplc="009474B6">
      <w:start w:val="15"/>
      <w:numFmt w:val="bullet"/>
      <w:lvlText w:val="-"/>
      <w:lvlJc w:val="left"/>
      <w:pPr>
        <w:ind w:left="644" w:hanging="360"/>
      </w:pPr>
      <w:rPr>
        <w:rFonts w:ascii="Arial" w:eastAsia="Calibri" w:hAnsi="Arial" w:cs="Arial" w:hint="default"/>
      </w:rPr>
    </w:lvl>
    <w:lvl w:ilvl="1" w:tplc="04050003" w:tentative="1">
      <w:start w:val="1"/>
      <w:numFmt w:val="bullet"/>
      <w:lvlText w:val="o"/>
      <w:lvlJc w:val="left"/>
      <w:pPr>
        <w:ind w:left="1365" w:hanging="360"/>
      </w:pPr>
      <w:rPr>
        <w:rFonts w:ascii="Courier New" w:hAnsi="Courier New" w:cs="Courier New" w:hint="default"/>
      </w:rPr>
    </w:lvl>
    <w:lvl w:ilvl="2" w:tplc="04050005" w:tentative="1">
      <w:start w:val="1"/>
      <w:numFmt w:val="bullet"/>
      <w:lvlText w:val=""/>
      <w:lvlJc w:val="left"/>
      <w:pPr>
        <w:ind w:left="2085" w:hanging="360"/>
      </w:pPr>
      <w:rPr>
        <w:rFonts w:ascii="Wingdings" w:hAnsi="Wingdings" w:hint="default"/>
      </w:rPr>
    </w:lvl>
    <w:lvl w:ilvl="3" w:tplc="04050001" w:tentative="1">
      <w:start w:val="1"/>
      <w:numFmt w:val="bullet"/>
      <w:lvlText w:val=""/>
      <w:lvlJc w:val="left"/>
      <w:pPr>
        <w:ind w:left="2805" w:hanging="360"/>
      </w:pPr>
      <w:rPr>
        <w:rFonts w:ascii="Symbol" w:hAnsi="Symbol" w:hint="default"/>
      </w:rPr>
    </w:lvl>
    <w:lvl w:ilvl="4" w:tplc="04050003" w:tentative="1">
      <w:start w:val="1"/>
      <w:numFmt w:val="bullet"/>
      <w:lvlText w:val="o"/>
      <w:lvlJc w:val="left"/>
      <w:pPr>
        <w:ind w:left="3525" w:hanging="360"/>
      </w:pPr>
      <w:rPr>
        <w:rFonts w:ascii="Courier New" w:hAnsi="Courier New" w:cs="Courier New" w:hint="default"/>
      </w:rPr>
    </w:lvl>
    <w:lvl w:ilvl="5" w:tplc="04050005" w:tentative="1">
      <w:start w:val="1"/>
      <w:numFmt w:val="bullet"/>
      <w:lvlText w:val=""/>
      <w:lvlJc w:val="left"/>
      <w:pPr>
        <w:ind w:left="4245" w:hanging="360"/>
      </w:pPr>
      <w:rPr>
        <w:rFonts w:ascii="Wingdings" w:hAnsi="Wingdings" w:hint="default"/>
      </w:rPr>
    </w:lvl>
    <w:lvl w:ilvl="6" w:tplc="04050001" w:tentative="1">
      <w:start w:val="1"/>
      <w:numFmt w:val="bullet"/>
      <w:lvlText w:val=""/>
      <w:lvlJc w:val="left"/>
      <w:pPr>
        <w:ind w:left="4965" w:hanging="360"/>
      </w:pPr>
      <w:rPr>
        <w:rFonts w:ascii="Symbol" w:hAnsi="Symbol" w:hint="default"/>
      </w:rPr>
    </w:lvl>
    <w:lvl w:ilvl="7" w:tplc="04050003" w:tentative="1">
      <w:start w:val="1"/>
      <w:numFmt w:val="bullet"/>
      <w:lvlText w:val="o"/>
      <w:lvlJc w:val="left"/>
      <w:pPr>
        <w:ind w:left="5685" w:hanging="360"/>
      </w:pPr>
      <w:rPr>
        <w:rFonts w:ascii="Courier New" w:hAnsi="Courier New" w:cs="Courier New" w:hint="default"/>
      </w:rPr>
    </w:lvl>
    <w:lvl w:ilvl="8" w:tplc="04050005" w:tentative="1">
      <w:start w:val="1"/>
      <w:numFmt w:val="bullet"/>
      <w:lvlText w:val=""/>
      <w:lvlJc w:val="left"/>
      <w:pPr>
        <w:ind w:left="6405" w:hanging="360"/>
      </w:pPr>
      <w:rPr>
        <w:rFonts w:ascii="Wingdings" w:hAnsi="Wingdings" w:hint="default"/>
      </w:rPr>
    </w:lvl>
  </w:abstractNum>
  <w:abstractNum w:abstractNumId="17">
    <w:nsid w:val="62732CDD"/>
    <w:multiLevelType w:val="hybridMultilevel"/>
    <w:tmpl w:val="76AC2036"/>
    <w:lvl w:ilvl="0" w:tplc="6CD8FAC8">
      <w:numFmt w:val="bullet"/>
      <w:lvlText w:val="-"/>
      <w:lvlJc w:val="left"/>
      <w:pPr>
        <w:ind w:left="720" w:hanging="360"/>
      </w:pPr>
      <w:rPr>
        <w:rFonts w:ascii="Arial" w:eastAsia="Calibri"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8">
    <w:nsid w:val="65040C59"/>
    <w:multiLevelType w:val="hybridMultilevel"/>
    <w:tmpl w:val="2626E4E2"/>
    <w:lvl w:ilvl="0" w:tplc="DBDAB870">
      <w:numFmt w:val="bullet"/>
      <w:lvlText w:val="-"/>
      <w:lvlJc w:val="left"/>
      <w:pPr>
        <w:ind w:left="644" w:hanging="360"/>
      </w:pPr>
      <w:rPr>
        <w:rFonts w:ascii="Arial" w:eastAsia="Calibri" w:hAnsi="Arial" w:cs="Arial" w:hint="default"/>
      </w:rPr>
    </w:lvl>
    <w:lvl w:ilvl="1" w:tplc="04050003" w:tentative="1">
      <w:start w:val="1"/>
      <w:numFmt w:val="bullet"/>
      <w:lvlText w:val="o"/>
      <w:lvlJc w:val="left"/>
      <w:pPr>
        <w:ind w:left="1364" w:hanging="360"/>
      </w:pPr>
      <w:rPr>
        <w:rFonts w:ascii="Courier New" w:hAnsi="Courier New" w:cs="Courier New" w:hint="default"/>
      </w:rPr>
    </w:lvl>
    <w:lvl w:ilvl="2" w:tplc="04050005" w:tentative="1">
      <w:start w:val="1"/>
      <w:numFmt w:val="bullet"/>
      <w:lvlText w:val=""/>
      <w:lvlJc w:val="left"/>
      <w:pPr>
        <w:ind w:left="2084" w:hanging="360"/>
      </w:pPr>
      <w:rPr>
        <w:rFonts w:ascii="Wingdings" w:hAnsi="Wingdings" w:hint="default"/>
      </w:rPr>
    </w:lvl>
    <w:lvl w:ilvl="3" w:tplc="04050001" w:tentative="1">
      <w:start w:val="1"/>
      <w:numFmt w:val="bullet"/>
      <w:lvlText w:val=""/>
      <w:lvlJc w:val="left"/>
      <w:pPr>
        <w:ind w:left="2804" w:hanging="360"/>
      </w:pPr>
      <w:rPr>
        <w:rFonts w:ascii="Symbol" w:hAnsi="Symbol" w:hint="default"/>
      </w:rPr>
    </w:lvl>
    <w:lvl w:ilvl="4" w:tplc="04050003" w:tentative="1">
      <w:start w:val="1"/>
      <w:numFmt w:val="bullet"/>
      <w:lvlText w:val="o"/>
      <w:lvlJc w:val="left"/>
      <w:pPr>
        <w:ind w:left="3524" w:hanging="360"/>
      </w:pPr>
      <w:rPr>
        <w:rFonts w:ascii="Courier New" w:hAnsi="Courier New" w:cs="Courier New" w:hint="default"/>
      </w:rPr>
    </w:lvl>
    <w:lvl w:ilvl="5" w:tplc="04050005" w:tentative="1">
      <w:start w:val="1"/>
      <w:numFmt w:val="bullet"/>
      <w:lvlText w:val=""/>
      <w:lvlJc w:val="left"/>
      <w:pPr>
        <w:ind w:left="4244" w:hanging="360"/>
      </w:pPr>
      <w:rPr>
        <w:rFonts w:ascii="Wingdings" w:hAnsi="Wingdings" w:hint="default"/>
      </w:rPr>
    </w:lvl>
    <w:lvl w:ilvl="6" w:tplc="04050001" w:tentative="1">
      <w:start w:val="1"/>
      <w:numFmt w:val="bullet"/>
      <w:lvlText w:val=""/>
      <w:lvlJc w:val="left"/>
      <w:pPr>
        <w:ind w:left="4964" w:hanging="360"/>
      </w:pPr>
      <w:rPr>
        <w:rFonts w:ascii="Symbol" w:hAnsi="Symbol" w:hint="default"/>
      </w:rPr>
    </w:lvl>
    <w:lvl w:ilvl="7" w:tplc="04050003" w:tentative="1">
      <w:start w:val="1"/>
      <w:numFmt w:val="bullet"/>
      <w:lvlText w:val="o"/>
      <w:lvlJc w:val="left"/>
      <w:pPr>
        <w:ind w:left="5684" w:hanging="360"/>
      </w:pPr>
      <w:rPr>
        <w:rFonts w:ascii="Courier New" w:hAnsi="Courier New" w:cs="Courier New" w:hint="default"/>
      </w:rPr>
    </w:lvl>
    <w:lvl w:ilvl="8" w:tplc="04050005" w:tentative="1">
      <w:start w:val="1"/>
      <w:numFmt w:val="bullet"/>
      <w:lvlText w:val=""/>
      <w:lvlJc w:val="left"/>
      <w:pPr>
        <w:ind w:left="6404" w:hanging="360"/>
      </w:pPr>
      <w:rPr>
        <w:rFonts w:ascii="Wingdings" w:hAnsi="Wingdings" w:hint="default"/>
      </w:rPr>
    </w:lvl>
  </w:abstractNum>
  <w:abstractNum w:abstractNumId="19">
    <w:nsid w:val="69245C2D"/>
    <w:multiLevelType w:val="hybridMultilevel"/>
    <w:tmpl w:val="272AD6A4"/>
    <w:lvl w:ilvl="0" w:tplc="753CF4AC">
      <w:numFmt w:val="bullet"/>
      <w:lvlText w:val="-"/>
      <w:lvlJc w:val="left"/>
      <w:pPr>
        <w:ind w:left="1145" w:hanging="360"/>
      </w:pPr>
      <w:rPr>
        <w:rFonts w:ascii="Arial" w:eastAsia="Calibri" w:hAnsi="Arial" w:cs="Arial" w:hint="default"/>
      </w:rPr>
    </w:lvl>
    <w:lvl w:ilvl="1" w:tplc="04050003" w:tentative="1">
      <w:start w:val="1"/>
      <w:numFmt w:val="bullet"/>
      <w:lvlText w:val="o"/>
      <w:lvlJc w:val="left"/>
      <w:pPr>
        <w:ind w:left="1865" w:hanging="360"/>
      </w:pPr>
      <w:rPr>
        <w:rFonts w:ascii="Courier New" w:hAnsi="Courier New" w:cs="Courier New" w:hint="default"/>
      </w:rPr>
    </w:lvl>
    <w:lvl w:ilvl="2" w:tplc="04050005" w:tentative="1">
      <w:start w:val="1"/>
      <w:numFmt w:val="bullet"/>
      <w:lvlText w:val=""/>
      <w:lvlJc w:val="left"/>
      <w:pPr>
        <w:ind w:left="2585" w:hanging="360"/>
      </w:pPr>
      <w:rPr>
        <w:rFonts w:ascii="Wingdings" w:hAnsi="Wingdings" w:hint="default"/>
      </w:rPr>
    </w:lvl>
    <w:lvl w:ilvl="3" w:tplc="04050001" w:tentative="1">
      <w:start w:val="1"/>
      <w:numFmt w:val="bullet"/>
      <w:lvlText w:val=""/>
      <w:lvlJc w:val="left"/>
      <w:pPr>
        <w:ind w:left="3305" w:hanging="360"/>
      </w:pPr>
      <w:rPr>
        <w:rFonts w:ascii="Symbol" w:hAnsi="Symbol" w:hint="default"/>
      </w:rPr>
    </w:lvl>
    <w:lvl w:ilvl="4" w:tplc="04050003" w:tentative="1">
      <w:start w:val="1"/>
      <w:numFmt w:val="bullet"/>
      <w:lvlText w:val="o"/>
      <w:lvlJc w:val="left"/>
      <w:pPr>
        <w:ind w:left="4025" w:hanging="360"/>
      </w:pPr>
      <w:rPr>
        <w:rFonts w:ascii="Courier New" w:hAnsi="Courier New" w:cs="Courier New" w:hint="default"/>
      </w:rPr>
    </w:lvl>
    <w:lvl w:ilvl="5" w:tplc="04050005" w:tentative="1">
      <w:start w:val="1"/>
      <w:numFmt w:val="bullet"/>
      <w:lvlText w:val=""/>
      <w:lvlJc w:val="left"/>
      <w:pPr>
        <w:ind w:left="4745" w:hanging="360"/>
      </w:pPr>
      <w:rPr>
        <w:rFonts w:ascii="Wingdings" w:hAnsi="Wingdings" w:hint="default"/>
      </w:rPr>
    </w:lvl>
    <w:lvl w:ilvl="6" w:tplc="04050001" w:tentative="1">
      <w:start w:val="1"/>
      <w:numFmt w:val="bullet"/>
      <w:lvlText w:val=""/>
      <w:lvlJc w:val="left"/>
      <w:pPr>
        <w:ind w:left="5465" w:hanging="360"/>
      </w:pPr>
      <w:rPr>
        <w:rFonts w:ascii="Symbol" w:hAnsi="Symbol" w:hint="default"/>
      </w:rPr>
    </w:lvl>
    <w:lvl w:ilvl="7" w:tplc="04050003" w:tentative="1">
      <w:start w:val="1"/>
      <w:numFmt w:val="bullet"/>
      <w:lvlText w:val="o"/>
      <w:lvlJc w:val="left"/>
      <w:pPr>
        <w:ind w:left="6185" w:hanging="360"/>
      </w:pPr>
      <w:rPr>
        <w:rFonts w:ascii="Courier New" w:hAnsi="Courier New" w:cs="Courier New" w:hint="default"/>
      </w:rPr>
    </w:lvl>
    <w:lvl w:ilvl="8" w:tplc="04050005" w:tentative="1">
      <w:start w:val="1"/>
      <w:numFmt w:val="bullet"/>
      <w:lvlText w:val=""/>
      <w:lvlJc w:val="left"/>
      <w:pPr>
        <w:ind w:left="6905" w:hanging="360"/>
      </w:pPr>
      <w:rPr>
        <w:rFonts w:ascii="Wingdings" w:hAnsi="Wingdings" w:hint="default"/>
      </w:rPr>
    </w:lvl>
  </w:abstractNum>
  <w:num w:numId="1">
    <w:abstractNumId w:val="8"/>
  </w:num>
  <w:num w:numId="2">
    <w:abstractNumId w:val="3"/>
  </w:num>
  <w:num w:numId="3">
    <w:abstractNumId w:val="2"/>
  </w:num>
  <w:num w:numId="4">
    <w:abstractNumId w:val="1"/>
  </w:num>
  <w:num w:numId="5">
    <w:abstractNumId w:val="0"/>
  </w:num>
  <w:num w:numId="6">
    <w:abstractNumId w:val="9"/>
  </w:num>
  <w:num w:numId="7">
    <w:abstractNumId w:val="7"/>
  </w:num>
  <w:num w:numId="8">
    <w:abstractNumId w:val="6"/>
  </w:num>
  <w:num w:numId="9">
    <w:abstractNumId w:val="5"/>
  </w:num>
  <w:num w:numId="10">
    <w:abstractNumId w:val="4"/>
  </w:num>
  <w:num w:numId="11">
    <w:abstractNumId w:val="14"/>
  </w:num>
  <w:num w:numId="12">
    <w:abstractNumId w:val="12"/>
  </w:num>
  <w:num w:numId="13">
    <w:abstractNumId w:val="19"/>
  </w:num>
  <w:num w:numId="14">
    <w:abstractNumId w:val="15"/>
  </w:num>
  <w:num w:numId="15">
    <w:abstractNumId w:val="17"/>
  </w:num>
  <w:num w:numId="16">
    <w:abstractNumId w:val="18"/>
  </w:num>
  <w:num w:numId="17">
    <w:abstractNumId w:val="10"/>
  </w:num>
  <w:num w:numId="18">
    <w:abstractNumId w:val="11"/>
  </w:num>
  <w:num w:numId="19">
    <w:abstractNumId w:val="13"/>
  </w:num>
  <w:num w:numId="20">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2049">
      <o:colormru v:ext="edit" colors="#006baf"/>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32CD6"/>
    <w:rsid w:val="00000112"/>
    <w:rsid w:val="000012A2"/>
    <w:rsid w:val="00002E84"/>
    <w:rsid w:val="00003147"/>
    <w:rsid w:val="000031C3"/>
    <w:rsid w:val="000032D8"/>
    <w:rsid w:val="00003DA6"/>
    <w:rsid w:val="00004709"/>
    <w:rsid w:val="000118D8"/>
    <w:rsid w:val="00011C49"/>
    <w:rsid w:val="00013497"/>
    <w:rsid w:val="00013641"/>
    <w:rsid w:val="00016DA5"/>
    <w:rsid w:val="000171F3"/>
    <w:rsid w:val="00017B9D"/>
    <w:rsid w:val="00017BA1"/>
    <w:rsid w:val="0002219A"/>
    <w:rsid w:val="0002248C"/>
    <w:rsid w:val="00022BE2"/>
    <w:rsid w:val="00023D46"/>
    <w:rsid w:val="000246AC"/>
    <w:rsid w:val="00025BD4"/>
    <w:rsid w:val="0002638C"/>
    <w:rsid w:val="00026708"/>
    <w:rsid w:val="0002706C"/>
    <w:rsid w:val="00031A71"/>
    <w:rsid w:val="00031C28"/>
    <w:rsid w:val="00031F0D"/>
    <w:rsid w:val="000329DE"/>
    <w:rsid w:val="00037ADD"/>
    <w:rsid w:val="00040329"/>
    <w:rsid w:val="000417BF"/>
    <w:rsid w:val="00041FCB"/>
    <w:rsid w:val="0004264A"/>
    <w:rsid w:val="000426A1"/>
    <w:rsid w:val="00043193"/>
    <w:rsid w:val="00045758"/>
    <w:rsid w:val="00045975"/>
    <w:rsid w:val="0004626B"/>
    <w:rsid w:val="00047042"/>
    <w:rsid w:val="000513EB"/>
    <w:rsid w:val="00052831"/>
    <w:rsid w:val="00057A68"/>
    <w:rsid w:val="000601F0"/>
    <w:rsid w:val="00061017"/>
    <w:rsid w:val="00061B4F"/>
    <w:rsid w:val="00061C2D"/>
    <w:rsid w:val="0006671C"/>
    <w:rsid w:val="00066BAE"/>
    <w:rsid w:val="00067365"/>
    <w:rsid w:val="00070784"/>
    <w:rsid w:val="00072295"/>
    <w:rsid w:val="0007290E"/>
    <w:rsid w:val="00073D21"/>
    <w:rsid w:val="000755AC"/>
    <w:rsid w:val="00076493"/>
    <w:rsid w:val="00077A7D"/>
    <w:rsid w:val="00081796"/>
    <w:rsid w:val="00083798"/>
    <w:rsid w:val="00084192"/>
    <w:rsid w:val="00084CE7"/>
    <w:rsid w:val="000852A2"/>
    <w:rsid w:val="000867F4"/>
    <w:rsid w:val="00087628"/>
    <w:rsid w:val="000901AF"/>
    <w:rsid w:val="000909E8"/>
    <w:rsid w:val="00090A74"/>
    <w:rsid w:val="00090C47"/>
    <w:rsid w:val="0009324D"/>
    <w:rsid w:val="000950D7"/>
    <w:rsid w:val="00095895"/>
    <w:rsid w:val="00096A20"/>
    <w:rsid w:val="000976B4"/>
    <w:rsid w:val="000A12A1"/>
    <w:rsid w:val="000A15F5"/>
    <w:rsid w:val="000A16BA"/>
    <w:rsid w:val="000A1C71"/>
    <w:rsid w:val="000A1D98"/>
    <w:rsid w:val="000A3062"/>
    <w:rsid w:val="000A342A"/>
    <w:rsid w:val="000A5B15"/>
    <w:rsid w:val="000A5B37"/>
    <w:rsid w:val="000A62C0"/>
    <w:rsid w:val="000A73BB"/>
    <w:rsid w:val="000A7570"/>
    <w:rsid w:val="000B0B29"/>
    <w:rsid w:val="000B0D1D"/>
    <w:rsid w:val="000B20A1"/>
    <w:rsid w:val="000B247A"/>
    <w:rsid w:val="000B2F6B"/>
    <w:rsid w:val="000B7E0E"/>
    <w:rsid w:val="000C17B4"/>
    <w:rsid w:val="000C45A8"/>
    <w:rsid w:val="000C5D58"/>
    <w:rsid w:val="000C6C39"/>
    <w:rsid w:val="000C6CB5"/>
    <w:rsid w:val="000C7669"/>
    <w:rsid w:val="000D0559"/>
    <w:rsid w:val="000D33E5"/>
    <w:rsid w:val="000D61A9"/>
    <w:rsid w:val="000D6AD0"/>
    <w:rsid w:val="000D6F9C"/>
    <w:rsid w:val="000D7963"/>
    <w:rsid w:val="000E06FB"/>
    <w:rsid w:val="000E2129"/>
    <w:rsid w:val="000E3C82"/>
    <w:rsid w:val="000E40EA"/>
    <w:rsid w:val="000E71DC"/>
    <w:rsid w:val="000E7FAA"/>
    <w:rsid w:val="000F0486"/>
    <w:rsid w:val="000F18C0"/>
    <w:rsid w:val="000F1A9F"/>
    <w:rsid w:val="000F5D30"/>
    <w:rsid w:val="00102176"/>
    <w:rsid w:val="00102F0E"/>
    <w:rsid w:val="0010387E"/>
    <w:rsid w:val="00106488"/>
    <w:rsid w:val="00106CBC"/>
    <w:rsid w:val="00107875"/>
    <w:rsid w:val="00111738"/>
    <w:rsid w:val="00111EF4"/>
    <w:rsid w:val="00113C40"/>
    <w:rsid w:val="00113E05"/>
    <w:rsid w:val="001154B0"/>
    <w:rsid w:val="00115DB0"/>
    <w:rsid w:val="00117C84"/>
    <w:rsid w:val="0012117A"/>
    <w:rsid w:val="00124B16"/>
    <w:rsid w:val="00125E96"/>
    <w:rsid w:val="00126BED"/>
    <w:rsid w:val="00131CE9"/>
    <w:rsid w:val="001323D3"/>
    <w:rsid w:val="00132F89"/>
    <w:rsid w:val="00134029"/>
    <w:rsid w:val="00141195"/>
    <w:rsid w:val="0014244F"/>
    <w:rsid w:val="001427BF"/>
    <w:rsid w:val="00143009"/>
    <w:rsid w:val="00143E68"/>
    <w:rsid w:val="001454A2"/>
    <w:rsid w:val="0014566E"/>
    <w:rsid w:val="00146DDB"/>
    <w:rsid w:val="001472B6"/>
    <w:rsid w:val="00147401"/>
    <w:rsid w:val="00147613"/>
    <w:rsid w:val="00154FD4"/>
    <w:rsid w:val="00155E0D"/>
    <w:rsid w:val="0015641A"/>
    <w:rsid w:val="001564E9"/>
    <w:rsid w:val="00157B9D"/>
    <w:rsid w:val="00161BAF"/>
    <w:rsid w:val="00161F93"/>
    <w:rsid w:val="001645EA"/>
    <w:rsid w:val="00164CA4"/>
    <w:rsid w:val="00164D21"/>
    <w:rsid w:val="0016586C"/>
    <w:rsid w:val="001660D1"/>
    <w:rsid w:val="001660DF"/>
    <w:rsid w:val="00170761"/>
    <w:rsid w:val="00170F4F"/>
    <w:rsid w:val="00171088"/>
    <w:rsid w:val="00171F50"/>
    <w:rsid w:val="001732B3"/>
    <w:rsid w:val="00174535"/>
    <w:rsid w:val="0017494C"/>
    <w:rsid w:val="00175713"/>
    <w:rsid w:val="00177039"/>
    <w:rsid w:val="0017735A"/>
    <w:rsid w:val="001803D9"/>
    <w:rsid w:val="001811BB"/>
    <w:rsid w:val="00181508"/>
    <w:rsid w:val="00182DBE"/>
    <w:rsid w:val="001835B9"/>
    <w:rsid w:val="0018362F"/>
    <w:rsid w:val="001856D6"/>
    <w:rsid w:val="001900F2"/>
    <w:rsid w:val="00191C13"/>
    <w:rsid w:val="001920E9"/>
    <w:rsid w:val="0019211E"/>
    <w:rsid w:val="0019233D"/>
    <w:rsid w:val="00192C82"/>
    <w:rsid w:val="0019440E"/>
    <w:rsid w:val="00194B7B"/>
    <w:rsid w:val="00194E57"/>
    <w:rsid w:val="001A19C7"/>
    <w:rsid w:val="001A27A9"/>
    <w:rsid w:val="001A2BBC"/>
    <w:rsid w:val="001A3BFF"/>
    <w:rsid w:val="001A4087"/>
    <w:rsid w:val="001A4173"/>
    <w:rsid w:val="001A5A7A"/>
    <w:rsid w:val="001A6264"/>
    <w:rsid w:val="001A7E51"/>
    <w:rsid w:val="001B2A22"/>
    <w:rsid w:val="001B6E3C"/>
    <w:rsid w:val="001B73EF"/>
    <w:rsid w:val="001C0F70"/>
    <w:rsid w:val="001C3DB4"/>
    <w:rsid w:val="001C479A"/>
    <w:rsid w:val="001C4FE9"/>
    <w:rsid w:val="001C5266"/>
    <w:rsid w:val="001C7D82"/>
    <w:rsid w:val="001D0279"/>
    <w:rsid w:val="001D08AB"/>
    <w:rsid w:val="001D1ABF"/>
    <w:rsid w:val="001D37E4"/>
    <w:rsid w:val="001D5645"/>
    <w:rsid w:val="001D5EAE"/>
    <w:rsid w:val="001D75C5"/>
    <w:rsid w:val="001D77BC"/>
    <w:rsid w:val="001D7AC4"/>
    <w:rsid w:val="001D7F4E"/>
    <w:rsid w:val="001E1DD9"/>
    <w:rsid w:val="001E3561"/>
    <w:rsid w:val="001E3F86"/>
    <w:rsid w:val="001E4B55"/>
    <w:rsid w:val="001E5ABB"/>
    <w:rsid w:val="001E5B3F"/>
    <w:rsid w:val="001E6DC9"/>
    <w:rsid w:val="001E7228"/>
    <w:rsid w:val="001E735B"/>
    <w:rsid w:val="001F056B"/>
    <w:rsid w:val="001F0C67"/>
    <w:rsid w:val="001F25AE"/>
    <w:rsid w:val="001F268B"/>
    <w:rsid w:val="001F441C"/>
    <w:rsid w:val="001F5212"/>
    <w:rsid w:val="001F5C0F"/>
    <w:rsid w:val="001F65B6"/>
    <w:rsid w:val="001F7085"/>
    <w:rsid w:val="002001E6"/>
    <w:rsid w:val="002016F0"/>
    <w:rsid w:val="00201FE2"/>
    <w:rsid w:val="00202630"/>
    <w:rsid w:val="00202B36"/>
    <w:rsid w:val="00202B49"/>
    <w:rsid w:val="002065E3"/>
    <w:rsid w:val="0020767F"/>
    <w:rsid w:val="00210B10"/>
    <w:rsid w:val="0021211D"/>
    <w:rsid w:val="00214EE4"/>
    <w:rsid w:val="002174DB"/>
    <w:rsid w:val="00220AE6"/>
    <w:rsid w:val="002223B2"/>
    <w:rsid w:val="00222ABD"/>
    <w:rsid w:val="00222D9A"/>
    <w:rsid w:val="002263F9"/>
    <w:rsid w:val="00227CBE"/>
    <w:rsid w:val="00230127"/>
    <w:rsid w:val="00231134"/>
    <w:rsid w:val="002313FC"/>
    <w:rsid w:val="00232315"/>
    <w:rsid w:val="00232C9A"/>
    <w:rsid w:val="002331C0"/>
    <w:rsid w:val="00236AE8"/>
    <w:rsid w:val="00237DD8"/>
    <w:rsid w:val="00242053"/>
    <w:rsid w:val="00242802"/>
    <w:rsid w:val="00242E88"/>
    <w:rsid w:val="0024357B"/>
    <w:rsid w:val="00243A83"/>
    <w:rsid w:val="0024441E"/>
    <w:rsid w:val="0024469B"/>
    <w:rsid w:val="00246A03"/>
    <w:rsid w:val="00246F97"/>
    <w:rsid w:val="00246FC8"/>
    <w:rsid w:val="0024799B"/>
    <w:rsid w:val="0025059C"/>
    <w:rsid w:val="002531EE"/>
    <w:rsid w:val="00254E79"/>
    <w:rsid w:val="002557CE"/>
    <w:rsid w:val="002569A2"/>
    <w:rsid w:val="00261366"/>
    <w:rsid w:val="00262298"/>
    <w:rsid w:val="0026374A"/>
    <w:rsid w:val="00264C62"/>
    <w:rsid w:val="002650B1"/>
    <w:rsid w:val="0026540B"/>
    <w:rsid w:val="00265E51"/>
    <w:rsid w:val="00266603"/>
    <w:rsid w:val="00266FDF"/>
    <w:rsid w:val="00267E25"/>
    <w:rsid w:val="00270E8E"/>
    <w:rsid w:val="0027175E"/>
    <w:rsid w:val="00273211"/>
    <w:rsid w:val="00277724"/>
    <w:rsid w:val="002779FC"/>
    <w:rsid w:val="002816A6"/>
    <w:rsid w:val="00282126"/>
    <w:rsid w:val="00290205"/>
    <w:rsid w:val="00292B6E"/>
    <w:rsid w:val="00294027"/>
    <w:rsid w:val="00294086"/>
    <w:rsid w:val="002949F4"/>
    <w:rsid w:val="00294FF2"/>
    <w:rsid w:val="002951D6"/>
    <w:rsid w:val="00296AE4"/>
    <w:rsid w:val="00296EBF"/>
    <w:rsid w:val="002979E0"/>
    <w:rsid w:val="00297C97"/>
    <w:rsid w:val="002A0FE2"/>
    <w:rsid w:val="002A25F9"/>
    <w:rsid w:val="002A41F7"/>
    <w:rsid w:val="002A629E"/>
    <w:rsid w:val="002A6A48"/>
    <w:rsid w:val="002B0C31"/>
    <w:rsid w:val="002B35DA"/>
    <w:rsid w:val="002B5E83"/>
    <w:rsid w:val="002B7143"/>
    <w:rsid w:val="002C11E6"/>
    <w:rsid w:val="002C1E20"/>
    <w:rsid w:val="002C1E54"/>
    <w:rsid w:val="002C239B"/>
    <w:rsid w:val="002C49E0"/>
    <w:rsid w:val="002C7B7A"/>
    <w:rsid w:val="002D08CD"/>
    <w:rsid w:val="002D2057"/>
    <w:rsid w:val="002D37CA"/>
    <w:rsid w:val="002D3FCE"/>
    <w:rsid w:val="002D626A"/>
    <w:rsid w:val="002D6C78"/>
    <w:rsid w:val="002D77E1"/>
    <w:rsid w:val="002D7ADA"/>
    <w:rsid w:val="002D7E2E"/>
    <w:rsid w:val="002D7F5A"/>
    <w:rsid w:val="002E1F17"/>
    <w:rsid w:val="002E3B12"/>
    <w:rsid w:val="002E4BA4"/>
    <w:rsid w:val="002E4C14"/>
    <w:rsid w:val="002E4CF7"/>
    <w:rsid w:val="002E50DC"/>
    <w:rsid w:val="002E7FB5"/>
    <w:rsid w:val="002F0BAE"/>
    <w:rsid w:val="002F0DC8"/>
    <w:rsid w:val="002F1059"/>
    <w:rsid w:val="002F1F6D"/>
    <w:rsid w:val="002F2B53"/>
    <w:rsid w:val="002F2BF7"/>
    <w:rsid w:val="002F2E2C"/>
    <w:rsid w:val="002F37E6"/>
    <w:rsid w:val="002F51BE"/>
    <w:rsid w:val="002F54E7"/>
    <w:rsid w:val="002F5611"/>
    <w:rsid w:val="002F67D3"/>
    <w:rsid w:val="002F68BD"/>
    <w:rsid w:val="002F7605"/>
    <w:rsid w:val="002F76FD"/>
    <w:rsid w:val="00300397"/>
    <w:rsid w:val="00301101"/>
    <w:rsid w:val="00301F04"/>
    <w:rsid w:val="003023D3"/>
    <w:rsid w:val="00302CEF"/>
    <w:rsid w:val="00303D2E"/>
    <w:rsid w:val="00304021"/>
    <w:rsid w:val="003041D2"/>
    <w:rsid w:val="0030459F"/>
    <w:rsid w:val="0030495C"/>
    <w:rsid w:val="0030578E"/>
    <w:rsid w:val="00305D46"/>
    <w:rsid w:val="00306CF9"/>
    <w:rsid w:val="00307351"/>
    <w:rsid w:val="00307E9A"/>
    <w:rsid w:val="0031096E"/>
    <w:rsid w:val="003115AD"/>
    <w:rsid w:val="003140E3"/>
    <w:rsid w:val="00315C6A"/>
    <w:rsid w:val="00317138"/>
    <w:rsid w:val="00317DFE"/>
    <w:rsid w:val="00320F75"/>
    <w:rsid w:val="0032135C"/>
    <w:rsid w:val="003218D7"/>
    <w:rsid w:val="00323A96"/>
    <w:rsid w:val="003252C5"/>
    <w:rsid w:val="003254FA"/>
    <w:rsid w:val="003262EA"/>
    <w:rsid w:val="0032745B"/>
    <w:rsid w:val="003306F0"/>
    <w:rsid w:val="00330BB3"/>
    <w:rsid w:val="00330C02"/>
    <w:rsid w:val="0033140B"/>
    <w:rsid w:val="0033189C"/>
    <w:rsid w:val="003319A5"/>
    <w:rsid w:val="00332CD6"/>
    <w:rsid w:val="00333085"/>
    <w:rsid w:val="00333364"/>
    <w:rsid w:val="00333CC5"/>
    <w:rsid w:val="0033469C"/>
    <w:rsid w:val="00334BF8"/>
    <w:rsid w:val="00334D59"/>
    <w:rsid w:val="00335D31"/>
    <w:rsid w:val="003364E9"/>
    <w:rsid w:val="00336583"/>
    <w:rsid w:val="00337CD4"/>
    <w:rsid w:val="00340763"/>
    <w:rsid w:val="00340AD8"/>
    <w:rsid w:val="00340BBA"/>
    <w:rsid w:val="00340FDB"/>
    <w:rsid w:val="003422B3"/>
    <w:rsid w:val="0034429A"/>
    <w:rsid w:val="00345AF7"/>
    <w:rsid w:val="003460DF"/>
    <w:rsid w:val="00346F06"/>
    <w:rsid w:val="00347505"/>
    <w:rsid w:val="00347EE5"/>
    <w:rsid w:val="00351E51"/>
    <w:rsid w:val="003537ED"/>
    <w:rsid w:val="0035426F"/>
    <w:rsid w:val="003564FB"/>
    <w:rsid w:val="00362133"/>
    <w:rsid w:val="00363448"/>
    <w:rsid w:val="00364C1C"/>
    <w:rsid w:val="0036639D"/>
    <w:rsid w:val="003666FF"/>
    <w:rsid w:val="003712AF"/>
    <w:rsid w:val="003713F3"/>
    <w:rsid w:val="00372770"/>
    <w:rsid w:val="0037317E"/>
    <w:rsid w:val="00374B58"/>
    <w:rsid w:val="00374EFA"/>
    <w:rsid w:val="003766E6"/>
    <w:rsid w:val="003767B1"/>
    <w:rsid w:val="00380D64"/>
    <w:rsid w:val="003827EA"/>
    <w:rsid w:val="00383862"/>
    <w:rsid w:val="003863DF"/>
    <w:rsid w:val="003865A1"/>
    <w:rsid w:val="00390544"/>
    <w:rsid w:val="003908E9"/>
    <w:rsid w:val="00392078"/>
    <w:rsid w:val="00392658"/>
    <w:rsid w:val="00394E43"/>
    <w:rsid w:val="00395080"/>
    <w:rsid w:val="00395401"/>
    <w:rsid w:val="0039606D"/>
    <w:rsid w:val="003963B5"/>
    <w:rsid w:val="00396947"/>
    <w:rsid w:val="003A0343"/>
    <w:rsid w:val="003A067F"/>
    <w:rsid w:val="003A10E5"/>
    <w:rsid w:val="003A29E1"/>
    <w:rsid w:val="003A7383"/>
    <w:rsid w:val="003A73BE"/>
    <w:rsid w:val="003B1E67"/>
    <w:rsid w:val="003B29FA"/>
    <w:rsid w:val="003B71CB"/>
    <w:rsid w:val="003C0B2F"/>
    <w:rsid w:val="003C3C5A"/>
    <w:rsid w:val="003C434B"/>
    <w:rsid w:val="003C4B02"/>
    <w:rsid w:val="003C5DE2"/>
    <w:rsid w:val="003C6D9A"/>
    <w:rsid w:val="003D1336"/>
    <w:rsid w:val="003D14EA"/>
    <w:rsid w:val="003D15BC"/>
    <w:rsid w:val="003D2D94"/>
    <w:rsid w:val="003D3CDE"/>
    <w:rsid w:val="003D3DB4"/>
    <w:rsid w:val="003D3FE1"/>
    <w:rsid w:val="003D3FF6"/>
    <w:rsid w:val="003D4D89"/>
    <w:rsid w:val="003D50E9"/>
    <w:rsid w:val="003D51F8"/>
    <w:rsid w:val="003E16B6"/>
    <w:rsid w:val="003E23CA"/>
    <w:rsid w:val="003E2967"/>
    <w:rsid w:val="003E395F"/>
    <w:rsid w:val="003E3B44"/>
    <w:rsid w:val="003E3D32"/>
    <w:rsid w:val="003E3D5C"/>
    <w:rsid w:val="003E6D92"/>
    <w:rsid w:val="003F0110"/>
    <w:rsid w:val="003F01D0"/>
    <w:rsid w:val="003F0543"/>
    <w:rsid w:val="003F209E"/>
    <w:rsid w:val="003F5466"/>
    <w:rsid w:val="00400AA4"/>
    <w:rsid w:val="004039C4"/>
    <w:rsid w:val="00403E6D"/>
    <w:rsid w:val="0040401F"/>
    <w:rsid w:val="004057EB"/>
    <w:rsid w:val="0040677F"/>
    <w:rsid w:val="00406E8D"/>
    <w:rsid w:val="00415396"/>
    <w:rsid w:val="00416796"/>
    <w:rsid w:val="004224E1"/>
    <w:rsid w:val="00422FB6"/>
    <w:rsid w:val="0042436E"/>
    <w:rsid w:val="00424591"/>
    <w:rsid w:val="004250C4"/>
    <w:rsid w:val="00432264"/>
    <w:rsid w:val="004374E1"/>
    <w:rsid w:val="00437820"/>
    <w:rsid w:val="00440286"/>
    <w:rsid w:val="00441AFF"/>
    <w:rsid w:val="004420C4"/>
    <w:rsid w:val="004428AA"/>
    <w:rsid w:val="00442EFB"/>
    <w:rsid w:val="004446EF"/>
    <w:rsid w:val="00444D6B"/>
    <w:rsid w:val="00444EB0"/>
    <w:rsid w:val="00450EE1"/>
    <w:rsid w:val="00453B38"/>
    <w:rsid w:val="00456647"/>
    <w:rsid w:val="00456D73"/>
    <w:rsid w:val="004573BC"/>
    <w:rsid w:val="0046043E"/>
    <w:rsid w:val="0046229D"/>
    <w:rsid w:val="00463077"/>
    <w:rsid w:val="00464B6F"/>
    <w:rsid w:val="00464F31"/>
    <w:rsid w:val="0046594D"/>
    <w:rsid w:val="00472A74"/>
    <w:rsid w:val="00473981"/>
    <w:rsid w:val="00474649"/>
    <w:rsid w:val="00476D0B"/>
    <w:rsid w:val="00477DDE"/>
    <w:rsid w:val="00480B17"/>
    <w:rsid w:val="004811B6"/>
    <w:rsid w:val="004820D4"/>
    <w:rsid w:val="004836D0"/>
    <w:rsid w:val="004837C3"/>
    <w:rsid w:val="00484DF1"/>
    <w:rsid w:val="00486298"/>
    <w:rsid w:val="00487761"/>
    <w:rsid w:val="00487B42"/>
    <w:rsid w:val="0049241F"/>
    <w:rsid w:val="0049265B"/>
    <w:rsid w:val="00492A9C"/>
    <w:rsid w:val="00493310"/>
    <w:rsid w:val="004959CE"/>
    <w:rsid w:val="00495BCD"/>
    <w:rsid w:val="004A0616"/>
    <w:rsid w:val="004A09BD"/>
    <w:rsid w:val="004A1082"/>
    <w:rsid w:val="004A2017"/>
    <w:rsid w:val="004A2835"/>
    <w:rsid w:val="004A3ED9"/>
    <w:rsid w:val="004A4E2A"/>
    <w:rsid w:val="004A5A12"/>
    <w:rsid w:val="004A5E07"/>
    <w:rsid w:val="004A650B"/>
    <w:rsid w:val="004A7B22"/>
    <w:rsid w:val="004B268A"/>
    <w:rsid w:val="004B44AD"/>
    <w:rsid w:val="004B4AF3"/>
    <w:rsid w:val="004B56E3"/>
    <w:rsid w:val="004B652A"/>
    <w:rsid w:val="004B6D64"/>
    <w:rsid w:val="004C0FF4"/>
    <w:rsid w:val="004C1167"/>
    <w:rsid w:val="004C14A5"/>
    <w:rsid w:val="004C1703"/>
    <w:rsid w:val="004C247B"/>
    <w:rsid w:val="004C3002"/>
    <w:rsid w:val="004C437A"/>
    <w:rsid w:val="004C43E4"/>
    <w:rsid w:val="004C47F1"/>
    <w:rsid w:val="004C5ACE"/>
    <w:rsid w:val="004C69DD"/>
    <w:rsid w:val="004C7146"/>
    <w:rsid w:val="004D0D98"/>
    <w:rsid w:val="004D10B3"/>
    <w:rsid w:val="004D1332"/>
    <w:rsid w:val="004D136B"/>
    <w:rsid w:val="004D2DCF"/>
    <w:rsid w:val="004D2F49"/>
    <w:rsid w:val="004D2FC0"/>
    <w:rsid w:val="004D42BE"/>
    <w:rsid w:val="004D6AAE"/>
    <w:rsid w:val="004E1E48"/>
    <w:rsid w:val="004E2269"/>
    <w:rsid w:val="004E338B"/>
    <w:rsid w:val="004E3460"/>
    <w:rsid w:val="004E3694"/>
    <w:rsid w:val="004E7001"/>
    <w:rsid w:val="004E70A1"/>
    <w:rsid w:val="004E70DE"/>
    <w:rsid w:val="004F0E28"/>
    <w:rsid w:val="004F17E8"/>
    <w:rsid w:val="004F17F5"/>
    <w:rsid w:val="004F2568"/>
    <w:rsid w:val="004F3770"/>
    <w:rsid w:val="004F3BDB"/>
    <w:rsid w:val="004F597D"/>
    <w:rsid w:val="004F5DCF"/>
    <w:rsid w:val="004F776B"/>
    <w:rsid w:val="004F7C4D"/>
    <w:rsid w:val="004F7DB2"/>
    <w:rsid w:val="005002F4"/>
    <w:rsid w:val="00500595"/>
    <w:rsid w:val="00504FE9"/>
    <w:rsid w:val="005069EB"/>
    <w:rsid w:val="00506EF5"/>
    <w:rsid w:val="00507E3E"/>
    <w:rsid w:val="0051103B"/>
    <w:rsid w:val="0051199B"/>
    <w:rsid w:val="0051255B"/>
    <w:rsid w:val="00512F7D"/>
    <w:rsid w:val="005131E7"/>
    <w:rsid w:val="005133A0"/>
    <w:rsid w:val="0051440E"/>
    <w:rsid w:val="00520141"/>
    <w:rsid w:val="0052082C"/>
    <w:rsid w:val="0052104E"/>
    <w:rsid w:val="00521926"/>
    <w:rsid w:val="00522758"/>
    <w:rsid w:val="00522D60"/>
    <w:rsid w:val="0052376B"/>
    <w:rsid w:val="00524844"/>
    <w:rsid w:val="0052629A"/>
    <w:rsid w:val="00530115"/>
    <w:rsid w:val="0053090C"/>
    <w:rsid w:val="00531810"/>
    <w:rsid w:val="00531DBC"/>
    <w:rsid w:val="00532068"/>
    <w:rsid w:val="005324E0"/>
    <w:rsid w:val="00533087"/>
    <w:rsid w:val="00534193"/>
    <w:rsid w:val="00540B4A"/>
    <w:rsid w:val="00540EA0"/>
    <w:rsid w:val="005413C4"/>
    <w:rsid w:val="00542B66"/>
    <w:rsid w:val="0054324A"/>
    <w:rsid w:val="00544A38"/>
    <w:rsid w:val="00545EF0"/>
    <w:rsid w:val="005462EC"/>
    <w:rsid w:val="005467A9"/>
    <w:rsid w:val="00546A46"/>
    <w:rsid w:val="00546B20"/>
    <w:rsid w:val="00547498"/>
    <w:rsid w:val="005512FB"/>
    <w:rsid w:val="0055405D"/>
    <w:rsid w:val="0055463F"/>
    <w:rsid w:val="00555C10"/>
    <w:rsid w:val="00555D47"/>
    <w:rsid w:val="005561DF"/>
    <w:rsid w:val="005567B3"/>
    <w:rsid w:val="00556C52"/>
    <w:rsid w:val="00557CA5"/>
    <w:rsid w:val="00560BD9"/>
    <w:rsid w:val="00562E1F"/>
    <w:rsid w:val="00563D79"/>
    <w:rsid w:val="005648F1"/>
    <w:rsid w:val="00564CB6"/>
    <w:rsid w:val="00564CE0"/>
    <w:rsid w:val="00566D61"/>
    <w:rsid w:val="005713C1"/>
    <w:rsid w:val="00573CF7"/>
    <w:rsid w:val="00575328"/>
    <w:rsid w:val="00575670"/>
    <w:rsid w:val="0057567E"/>
    <w:rsid w:val="00575F8C"/>
    <w:rsid w:val="00576593"/>
    <w:rsid w:val="00576E4A"/>
    <w:rsid w:val="00577470"/>
    <w:rsid w:val="005776DC"/>
    <w:rsid w:val="00577D53"/>
    <w:rsid w:val="00582178"/>
    <w:rsid w:val="0058518B"/>
    <w:rsid w:val="005856EA"/>
    <w:rsid w:val="00585777"/>
    <w:rsid w:val="00590875"/>
    <w:rsid w:val="00590BFD"/>
    <w:rsid w:val="00592CBB"/>
    <w:rsid w:val="00592D12"/>
    <w:rsid w:val="00595A4D"/>
    <w:rsid w:val="0059713B"/>
    <w:rsid w:val="00597E1B"/>
    <w:rsid w:val="00597EC7"/>
    <w:rsid w:val="005A0003"/>
    <w:rsid w:val="005A02F9"/>
    <w:rsid w:val="005A07E2"/>
    <w:rsid w:val="005A249E"/>
    <w:rsid w:val="005A4203"/>
    <w:rsid w:val="005A5066"/>
    <w:rsid w:val="005A5C4F"/>
    <w:rsid w:val="005A5F64"/>
    <w:rsid w:val="005A685B"/>
    <w:rsid w:val="005B42F5"/>
    <w:rsid w:val="005B6C54"/>
    <w:rsid w:val="005C0829"/>
    <w:rsid w:val="005C44BC"/>
    <w:rsid w:val="005C4CF2"/>
    <w:rsid w:val="005C4D7C"/>
    <w:rsid w:val="005C6430"/>
    <w:rsid w:val="005C7B5A"/>
    <w:rsid w:val="005D017E"/>
    <w:rsid w:val="005D1A13"/>
    <w:rsid w:val="005D1D12"/>
    <w:rsid w:val="005D3669"/>
    <w:rsid w:val="005D3B6D"/>
    <w:rsid w:val="005D44E9"/>
    <w:rsid w:val="005D75F5"/>
    <w:rsid w:val="005D760C"/>
    <w:rsid w:val="005E24ED"/>
    <w:rsid w:val="005E2A1D"/>
    <w:rsid w:val="005E3865"/>
    <w:rsid w:val="005E3BAD"/>
    <w:rsid w:val="005E45AF"/>
    <w:rsid w:val="005E4BE7"/>
    <w:rsid w:val="005E4D0C"/>
    <w:rsid w:val="005E55FF"/>
    <w:rsid w:val="005E7383"/>
    <w:rsid w:val="005F0C1D"/>
    <w:rsid w:val="005F100A"/>
    <w:rsid w:val="005F16EE"/>
    <w:rsid w:val="005F3270"/>
    <w:rsid w:val="005F6010"/>
    <w:rsid w:val="00600C11"/>
    <w:rsid w:val="00601FF8"/>
    <w:rsid w:val="006043C5"/>
    <w:rsid w:val="006045C4"/>
    <w:rsid w:val="0061002A"/>
    <w:rsid w:val="006102B3"/>
    <w:rsid w:val="00610590"/>
    <w:rsid w:val="00610968"/>
    <w:rsid w:val="0061119A"/>
    <w:rsid w:val="006128BE"/>
    <w:rsid w:val="00613609"/>
    <w:rsid w:val="0061476A"/>
    <w:rsid w:val="00615472"/>
    <w:rsid w:val="00616C8D"/>
    <w:rsid w:val="00616E6D"/>
    <w:rsid w:val="00617AB1"/>
    <w:rsid w:val="0062371C"/>
    <w:rsid w:val="00623BFB"/>
    <w:rsid w:val="0062421C"/>
    <w:rsid w:val="0062485F"/>
    <w:rsid w:val="006263E3"/>
    <w:rsid w:val="00626ADC"/>
    <w:rsid w:val="00627501"/>
    <w:rsid w:val="0063181D"/>
    <w:rsid w:val="006323DB"/>
    <w:rsid w:val="00634979"/>
    <w:rsid w:val="00635221"/>
    <w:rsid w:val="00635AEA"/>
    <w:rsid w:val="00635AEC"/>
    <w:rsid w:val="00636F17"/>
    <w:rsid w:val="006411C4"/>
    <w:rsid w:val="0064154B"/>
    <w:rsid w:val="006415AB"/>
    <w:rsid w:val="00642CFB"/>
    <w:rsid w:val="00643410"/>
    <w:rsid w:val="00650A6B"/>
    <w:rsid w:val="00651BDD"/>
    <w:rsid w:val="00651C0C"/>
    <w:rsid w:val="00651C4C"/>
    <w:rsid w:val="00651FD7"/>
    <w:rsid w:val="00652689"/>
    <w:rsid w:val="0065459F"/>
    <w:rsid w:val="00656FD0"/>
    <w:rsid w:val="006577A0"/>
    <w:rsid w:val="00657BD0"/>
    <w:rsid w:val="00657D4F"/>
    <w:rsid w:val="00661370"/>
    <w:rsid w:val="006615F7"/>
    <w:rsid w:val="00662800"/>
    <w:rsid w:val="00663175"/>
    <w:rsid w:val="006661EF"/>
    <w:rsid w:val="00666831"/>
    <w:rsid w:val="00666D9C"/>
    <w:rsid w:val="00667392"/>
    <w:rsid w:val="0066763E"/>
    <w:rsid w:val="00671C89"/>
    <w:rsid w:val="00671D0F"/>
    <w:rsid w:val="006723F4"/>
    <w:rsid w:val="0067362F"/>
    <w:rsid w:val="006737E1"/>
    <w:rsid w:val="00673D27"/>
    <w:rsid w:val="00674710"/>
    <w:rsid w:val="006756F0"/>
    <w:rsid w:val="00675838"/>
    <w:rsid w:val="006808CF"/>
    <w:rsid w:val="00682571"/>
    <w:rsid w:val="00682DFA"/>
    <w:rsid w:val="00684861"/>
    <w:rsid w:val="006863D5"/>
    <w:rsid w:val="00686CCF"/>
    <w:rsid w:val="00691C68"/>
    <w:rsid w:val="00692F85"/>
    <w:rsid w:val="006938A0"/>
    <w:rsid w:val="00697282"/>
    <w:rsid w:val="00697CE7"/>
    <w:rsid w:val="00697D12"/>
    <w:rsid w:val="00697F7F"/>
    <w:rsid w:val="006A04CA"/>
    <w:rsid w:val="006A0868"/>
    <w:rsid w:val="006A1187"/>
    <w:rsid w:val="006A1351"/>
    <w:rsid w:val="006A24BA"/>
    <w:rsid w:val="006A2F64"/>
    <w:rsid w:val="006A407C"/>
    <w:rsid w:val="006A7082"/>
    <w:rsid w:val="006B0724"/>
    <w:rsid w:val="006B106D"/>
    <w:rsid w:val="006B1E6C"/>
    <w:rsid w:val="006B4766"/>
    <w:rsid w:val="006B4AD2"/>
    <w:rsid w:val="006B72BB"/>
    <w:rsid w:val="006B7CB1"/>
    <w:rsid w:val="006C01F7"/>
    <w:rsid w:val="006C0738"/>
    <w:rsid w:val="006C1133"/>
    <w:rsid w:val="006C1442"/>
    <w:rsid w:val="006C2959"/>
    <w:rsid w:val="006C2B03"/>
    <w:rsid w:val="006C2FFF"/>
    <w:rsid w:val="006C4CAF"/>
    <w:rsid w:val="006C4D38"/>
    <w:rsid w:val="006C51AB"/>
    <w:rsid w:val="006C51DE"/>
    <w:rsid w:val="006C5478"/>
    <w:rsid w:val="006C55A4"/>
    <w:rsid w:val="006C77FE"/>
    <w:rsid w:val="006D1E0B"/>
    <w:rsid w:val="006D235B"/>
    <w:rsid w:val="006D2893"/>
    <w:rsid w:val="006D2AA4"/>
    <w:rsid w:val="006D340B"/>
    <w:rsid w:val="006D4888"/>
    <w:rsid w:val="006D4B90"/>
    <w:rsid w:val="006D4C6A"/>
    <w:rsid w:val="006D5294"/>
    <w:rsid w:val="006D5659"/>
    <w:rsid w:val="006D5D99"/>
    <w:rsid w:val="006D6B1E"/>
    <w:rsid w:val="006D6F58"/>
    <w:rsid w:val="006E02F1"/>
    <w:rsid w:val="006E2B4F"/>
    <w:rsid w:val="006E4209"/>
    <w:rsid w:val="006E7AFE"/>
    <w:rsid w:val="006E7ED1"/>
    <w:rsid w:val="006F05A9"/>
    <w:rsid w:val="006F13AD"/>
    <w:rsid w:val="006F15B4"/>
    <w:rsid w:val="006F1E18"/>
    <w:rsid w:val="006F21F4"/>
    <w:rsid w:val="006F3176"/>
    <w:rsid w:val="006F4F1E"/>
    <w:rsid w:val="006F69A8"/>
    <w:rsid w:val="00700463"/>
    <w:rsid w:val="007012FF"/>
    <w:rsid w:val="00704640"/>
    <w:rsid w:val="00704994"/>
    <w:rsid w:val="00705A26"/>
    <w:rsid w:val="00707F9C"/>
    <w:rsid w:val="00711CA1"/>
    <w:rsid w:val="0071242E"/>
    <w:rsid w:val="007156E4"/>
    <w:rsid w:val="00715EE4"/>
    <w:rsid w:val="00717956"/>
    <w:rsid w:val="00717B95"/>
    <w:rsid w:val="007202C9"/>
    <w:rsid w:val="00721AF7"/>
    <w:rsid w:val="00722872"/>
    <w:rsid w:val="00722E1E"/>
    <w:rsid w:val="007240E9"/>
    <w:rsid w:val="007245BD"/>
    <w:rsid w:val="00724D31"/>
    <w:rsid w:val="0072660D"/>
    <w:rsid w:val="00726A6B"/>
    <w:rsid w:val="0073032E"/>
    <w:rsid w:val="00732523"/>
    <w:rsid w:val="00733809"/>
    <w:rsid w:val="0073444D"/>
    <w:rsid w:val="0073471D"/>
    <w:rsid w:val="00734769"/>
    <w:rsid w:val="00734D1C"/>
    <w:rsid w:val="007357D7"/>
    <w:rsid w:val="007361C0"/>
    <w:rsid w:val="007415F0"/>
    <w:rsid w:val="00742653"/>
    <w:rsid w:val="007427AA"/>
    <w:rsid w:val="00742ACA"/>
    <w:rsid w:val="007435E2"/>
    <w:rsid w:val="00743956"/>
    <w:rsid w:val="00743A3E"/>
    <w:rsid w:val="00745D4F"/>
    <w:rsid w:val="00746702"/>
    <w:rsid w:val="007467E2"/>
    <w:rsid w:val="00753F59"/>
    <w:rsid w:val="007541AA"/>
    <w:rsid w:val="007543E0"/>
    <w:rsid w:val="0075478D"/>
    <w:rsid w:val="0075689B"/>
    <w:rsid w:val="0076242F"/>
    <w:rsid w:val="007659B3"/>
    <w:rsid w:val="00765CAA"/>
    <w:rsid w:val="00772FF4"/>
    <w:rsid w:val="00773703"/>
    <w:rsid w:val="007765EF"/>
    <w:rsid w:val="007767C4"/>
    <w:rsid w:val="00780026"/>
    <w:rsid w:val="00780BE2"/>
    <w:rsid w:val="00782530"/>
    <w:rsid w:val="007826DD"/>
    <w:rsid w:val="00783110"/>
    <w:rsid w:val="00783E7E"/>
    <w:rsid w:val="007840A3"/>
    <w:rsid w:val="007847CD"/>
    <w:rsid w:val="00784814"/>
    <w:rsid w:val="00785618"/>
    <w:rsid w:val="00785C4C"/>
    <w:rsid w:val="00787F65"/>
    <w:rsid w:val="007917B1"/>
    <w:rsid w:val="007924DA"/>
    <w:rsid w:val="00792884"/>
    <w:rsid w:val="00795536"/>
    <w:rsid w:val="0079577F"/>
    <w:rsid w:val="00795DDB"/>
    <w:rsid w:val="00795FFB"/>
    <w:rsid w:val="00797E43"/>
    <w:rsid w:val="007A146B"/>
    <w:rsid w:val="007A2C99"/>
    <w:rsid w:val="007A2F44"/>
    <w:rsid w:val="007A322D"/>
    <w:rsid w:val="007A3746"/>
    <w:rsid w:val="007A3C53"/>
    <w:rsid w:val="007A3CA1"/>
    <w:rsid w:val="007A46C5"/>
    <w:rsid w:val="007A481B"/>
    <w:rsid w:val="007B20C9"/>
    <w:rsid w:val="007B3890"/>
    <w:rsid w:val="007C158C"/>
    <w:rsid w:val="007C44D4"/>
    <w:rsid w:val="007C531B"/>
    <w:rsid w:val="007C5D3B"/>
    <w:rsid w:val="007C5DD2"/>
    <w:rsid w:val="007C5FC9"/>
    <w:rsid w:val="007C6200"/>
    <w:rsid w:val="007C664F"/>
    <w:rsid w:val="007C705F"/>
    <w:rsid w:val="007C72C7"/>
    <w:rsid w:val="007C7405"/>
    <w:rsid w:val="007D1E64"/>
    <w:rsid w:val="007D24E1"/>
    <w:rsid w:val="007D42F6"/>
    <w:rsid w:val="007D445A"/>
    <w:rsid w:val="007D45C2"/>
    <w:rsid w:val="007E03FC"/>
    <w:rsid w:val="007E1373"/>
    <w:rsid w:val="007E19D6"/>
    <w:rsid w:val="007E2216"/>
    <w:rsid w:val="007E3016"/>
    <w:rsid w:val="007E3CDE"/>
    <w:rsid w:val="007E4185"/>
    <w:rsid w:val="007E58EA"/>
    <w:rsid w:val="007E5DA9"/>
    <w:rsid w:val="007E66FC"/>
    <w:rsid w:val="007F0F0B"/>
    <w:rsid w:val="007F1F14"/>
    <w:rsid w:val="007F2E3E"/>
    <w:rsid w:val="007F4AB0"/>
    <w:rsid w:val="007F594C"/>
    <w:rsid w:val="007F5CEC"/>
    <w:rsid w:val="007F640F"/>
    <w:rsid w:val="007F7A81"/>
    <w:rsid w:val="008038A8"/>
    <w:rsid w:val="008048DF"/>
    <w:rsid w:val="00806B51"/>
    <w:rsid w:val="00810083"/>
    <w:rsid w:val="00810DC9"/>
    <w:rsid w:val="00810E51"/>
    <w:rsid w:val="008134C3"/>
    <w:rsid w:val="0081439E"/>
    <w:rsid w:val="00817803"/>
    <w:rsid w:val="00821271"/>
    <w:rsid w:val="008214C6"/>
    <w:rsid w:val="00822753"/>
    <w:rsid w:val="00822EBF"/>
    <w:rsid w:val="00824569"/>
    <w:rsid w:val="00824BC9"/>
    <w:rsid w:val="00826CEF"/>
    <w:rsid w:val="00826F5C"/>
    <w:rsid w:val="00827003"/>
    <w:rsid w:val="008308B6"/>
    <w:rsid w:val="00831058"/>
    <w:rsid w:val="00833B38"/>
    <w:rsid w:val="00833C06"/>
    <w:rsid w:val="008353A5"/>
    <w:rsid w:val="00837395"/>
    <w:rsid w:val="00837683"/>
    <w:rsid w:val="00840B4B"/>
    <w:rsid w:val="00840C84"/>
    <w:rsid w:val="008413E5"/>
    <w:rsid w:val="00842653"/>
    <w:rsid w:val="00842673"/>
    <w:rsid w:val="0084308E"/>
    <w:rsid w:val="008438B4"/>
    <w:rsid w:val="00844259"/>
    <w:rsid w:val="00844D9C"/>
    <w:rsid w:val="00846AA2"/>
    <w:rsid w:val="0084713E"/>
    <w:rsid w:val="00851E3B"/>
    <w:rsid w:val="008560F7"/>
    <w:rsid w:val="00857627"/>
    <w:rsid w:val="008610BA"/>
    <w:rsid w:val="008612A5"/>
    <w:rsid w:val="008615AD"/>
    <w:rsid w:val="008625C1"/>
    <w:rsid w:val="0086295F"/>
    <w:rsid w:val="00862FB0"/>
    <w:rsid w:val="0086598E"/>
    <w:rsid w:val="00865AE5"/>
    <w:rsid w:val="00866C73"/>
    <w:rsid w:val="00866E97"/>
    <w:rsid w:val="00867B2E"/>
    <w:rsid w:val="00872094"/>
    <w:rsid w:val="00872BE2"/>
    <w:rsid w:val="00872DBF"/>
    <w:rsid w:val="0087327B"/>
    <w:rsid w:val="00873620"/>
    <w:rsid w:val="00873A9B"/>
    <w:rsid w:val="008760B9"/>
    <w:rsid w:val="0087616D"/>
    <w:rsid w:val="008762F3"/>
    <w:rsid w:val="00876FA5"/>
    <w:rsid w:val="008775C3"/>
    <w:rsid w:val="00881E53"/>
    <w:rsid w:val="00885539"/>
    <w:rsid w:val="00891CB1"/>
    <w:rsid w:val="00892610"/>
    <w:rsid w:val="00892993"/>
    <w:rsid w:val="00896E3D"/>
    <w:rsid w:val="008A163F"/>
    <w:rsid w:val="008A21BD"/>
    <w:rsid w:val="008A63AE"/>
    <w:rsid w:val="008A76E8"/>
    <w:rsid w:val="008B0BD1"/>
    <w:rsid w:val="008B18AE"/>
    <w:rsid w:val="008B3279"/>
    <w:rsid w:val="008B3C9F"/>
    <w:rsid w:val="008B4388"/>
    <w:rsid w:val="008B43A1"/>
    <w:rsid w:val="008B4A6D"/>
    <w:rsid w:val="008B4FE1"/>
    <w:rsid w:val="008B5F91"/>
    <w:rsid w:val="008B7288"/>
    <w:rsid w:val="008C1B11"/>
    <w:rsid w:val="008C3336"/>
    <w:rsid w:val="008C3E8E"/>
    <w:rsid w:val="008C5475"/>
    <w:rsid w:val="008C687F"/>
    <w:rsid w:val="008C68E1"/>
    <w:rsid w:val="008D02AC"/>
    <w:rsid w:val="008D074E"/>
    <w:rsid w:val="008D1D5B"/>
    <w:rsid w:val="008D1EEE"/>
    <w:rsid w:val="008D4492"/>
    <w:rsid w:val="008D477E"/>
    <w:rsid w:val="008D4966"/>
    <w:rsid w:val="008D5783"/>
    <w:rsid w:val="008E0428"/>
    <w:rsid w:val="008E1EAF"/>
    <w:rsid w:val="008E3277"/>
    <w:rsid w:val="008E44A5"/>
    <w:rsid w:val="008E4B51"/>
    <w:rsid w:val="008E50A4"/>
    <w:rsid w:val="008E6FB4"/>
    <w:rsid w:val="008E7574"/>
    <w:rsid w:val="008F13FD"/>
    <w:rsid w:val="008F16CD"/>
    <w:rsid w:val="008F2BBD"/>
    <w:rsid w:val="008F364D"/>
    <w:rsid w:val="008F3F1B"/>
    <w:rsid w:val="008F54D9"/>
    <w:rsid w:val="008F6A44"/>
    <w:rsid w:val="008F791C"/>
    <w:rsid w:val="00901481"/>
    <w:rsid w:val="00904F6B"/>
    <w:rsid w:val="0090558F"/>
    <w:rsid w:val="0090636F"/>
    <w:rsid w:val="0090654C"/>
    <w:rsid w:val="009072CA"/>
    <w:rsid w:val="009107EB"/>
    <w:rsid w:val="00912FE3"/>
    <w:rsid w:val="0091368E"/>
    <w:rsid w:val="00914D42"/>
    <w:rsid w:val="00915611"/>
    <w:rsid w:val="009158F9"/>
    <w:rsid w:val="00920C9C"/>
    <w:rsid w:val="00921A58"/>
    <w:rsid w:val="0092222F"/>
    <w:rsid w:val="00922F91"/>
    <w:rsid w:val="00923DDA"/>
    <w:rsid w:val="00930C2C"/>
    <w:rsid w:val="009339AD"/>
    <w:rsid w:val="00933CE6"/>
    <w:rsid w:val="00935FF0"/>
    <w:rsid w:val="00942C08"/>
    <w:rsid w:val="00944389"/>
    <w:rsid w:val="00950454"/>
    <w:rsid w:val="0095085A"/>
    <w:rsid w:val="00950C9B"/>
    <w:rsid w:val="00951A5F"/>
    <w:rsid w:val="00951FD4"/>
    <w:rsid w:val="0095459F"/>
    <w:rsid w:val="00956911"/>
    <w:rsid w:val="009571D1"/>
    <w:rsid w:val="009574C3"/>
    <w:rsid w:val="009578F8"/>
    <w:rsid w:val="009630B8"/>
    <w:rsid w:val="00963348"/>
    <w:rsid w:val="0096557E"/>
    <w:rsid w:val="009658DF"/>
    <w:rsid w:val="00965F08"/>
    <w:rsid w:val="00966849"/>
    <w:rsid w:val="00966B1C"/>
    <w:rsid w:val="00967348"/>
    <w:rsid w:val="00967DDC"/>
    <w:rsid w:val="0097065F"/>
    <w:rsid w:val="009709C1"/>
    <w:rsid w:val="00970E9D"/>
    <w:rsid w:val="00973178"/>
    <w:rsid w:val="009775FF"/>
    <w:rsid w:val="00981704"/>
    <w:rsid w:val="009856A0"/>
    <w:rsid w:val="009866E6"/>
    <w:rsid w:val="00986CD7"/>
    <w:rsid w:val="00987EA0"/>
    <w:rsid w:val="009918AE"/>
    <w:rsid w:val="00992343"/>
    <w:rsid w:val="00992862"/>
    <w:rsid w:val="00995029"/>
    <w:rsid w:val="00996A1D"/>
    <w:rsid w:val="00997176"/>
    <w:rsid w:val="00997642"/>
    <w:rsid w:val="009A0A44"/>
    <w:rsid w:val="009A146D"/>
    <w:rsid w:val="009A2CA0"/>
    <w:rsid w:val="009A3D21"/>
    <w:rsid w:val="009A4BEB"/>
    <w:rsid w:val="009A5CA1"/>
    <w:rsid w:val="009A5F11"/>
    <w:rsid w:val="009B06DD"/>
    <w:rsid w:val="009B1081"/>
    <w:rsid w:val="009B3A28"/>
    <w:rsid w:val="009B3B21"/>
    <w:rsid w:val="009B5F42"/>
    <w:rsid w:val="009B6553"/>
    <w:rsid w:val="009B7695"/>
    <w:rsid w:val="009B7809"/>
    <w:rsid w:val="009C0E3E"/>
    <w:rsid w:val="009C1902"/>
    <w:rsid w:val="009C3F4F"/>
    <w:rsid w:val="009C4DC9"/>
    <w:rsid w:val="009C54CD"/>
    <w:rsid w:val="009C6444"/>
    <w:rsid w:val="009D128A"/>
    <w:rsid w:val="009D1BAF"/>
    <w:rsid w:val="009D1C79"/>
    <w:rsid w:val="009D1EEC"/>
    <w:rsid w:val="009D3432"/>
    <w:rsid w:val="009D3955"/>
    <w:rsid w:val="009D4817"/>
    <w:rsid w:val="009D4AA5"/>
    <w:rsid w:val="009D6B6F"/>
    <w:rsid w:val="009D7270"/>
    <w:rsid w:val="009D7CFF"/>
    <w:rsid w:val="009E00F9"/>
    <w:rsid w:val="009E0BD2"/>
    <w:rsid w:val="009E2002"/>
    <w:rsid w:val="009E2302"/>
    <w:rsid w:val="009E26EA"/>
    <w:rsid w:val="009E2E9F"/>
    <w:rsid w:val="009E4349"/>
    <w:rsid w:val="009E5B22"/>
    <w:rsid w:val="009E7DEA"/>
    <w:rsid w:val="009F0A1D"/>
    <w:rsid w:val="009F1F48"/>
    <w:rsid w:val="009F2EBD"/>
    <w:rsid w:val="009F3864"/>
    <w:rsid w:val="009F741A"/>
    <w:rsid w:val="00A00C1D"/>
    <w:rsid w:val="00A00D5E"/>
    <w:rsid w:val="00A055FB"/>
    <w:rsid w:val="00A06AC7"/>
    <w:rsid w:val="00A06CA1"/>
    <w:rsid w:val="00A103D5"/>
    <w:rsid w:val="00A108FF"/>
    <w:rsid w:val="00A118AF"/>
    <w:rsid w:val="00A11A56"/>
    <w:rsid w:val="00A1396F"/>
    <w:rsid w:val="00A13A90"/>
    <w:rsid w:val="00A158FC"/>
    <w:rsid w:val="00A168FB"/>
    <w:rsid w:val="00A16F9B"/>
    <w:rsid w:val="00A20508"/>
    <w:rsid w:val="00A2349E"/>
    <w:rsid w:val="00A24051"/>
    <w:rsid w:val="00A3301A"/>
    <w:rsid w:val="00A361A7"/>
    <w:rsid w:val="00A367F5"/>
    <w:rsid w:val="00A3696E"/>
    <w:rsid w:val="00A36E4F"/>
    <w:rsid w:val="00A37363"/>
    <w:rsid w:val="00A42861"/>
    <w:rsid w:val="00A43C69"/>
    <w:rsid w:val="00A442F4"/>
    <w:rsid w:val="00A444D9"/>
    <w:rsid w:val="00A4595F"/>
    <w:rsid w:val="00A47703"/>
    <w:rsid w:val="00A54694"/>
    <w:rsid w:val="00A55566"/>
    <w:rsid w:val="00A5680F"/>
    <w:rsid w:val="00A57408"/>
    <w:rsid w:val="00A61E9A"/>
    <w:rsid w:val="00A62DCC"/>
    <w:rsid w:val="00A63195"/>
    <w:rsid w:val="00A644CC"/>
    <w:rsid w:val="00A65E4E"/>
    <w:rsid w:val="00A66FC8"/>
    <w:rsid w:val="00A72054"/>
    <w:rsid w:val="00A737DD"/>
    <w:rsid w:val="00A7713B"/>
    <w:rsid w:val="00A77972"/>
    <w:rsid w:val="00A8085C"/>
    <w:rsid w:val="00A8419F"/>
    <w:rsid w:val="00A8691F"/>
    <w:rsid w:val="00A910B1"/>
    <w:rsid w:val="00A9131C"/>
    <w:rsid w:val="00A947E7"/>
    <w:rsid w:val="00A950F9"/>
    <w:rsid w:val="00A955EA"/>
    <w:rsid w:val="00A97F95"/>
    <w:rsid w:val="00AA39EC"/>
    <w:rsid w:val="00AA4A83"/>
    <w:rsid w:val="00AA7900"/>
    <w:rsid w:val="00AB05D2"/>
    <w:rsid w:val="00AB2417"/>
    <w:rsid w:val="00AB4FDD"/>
    <w:rsid w:val="00AB53EB"/>
    <w:rsid w:val="00AB58D8"/>
    <w:rsid w:val="00AB6A92"/>
    <w:rsid w:val="00AC05DE"/>
    <w:rsid w:val="00AC5032"/>
    <w:rsid w:val="00AC5113"/>
    <w:rsid w:val="00AC69B0"/>
    <w:rsid w:val="00AD16E5"/>
    <w:rsid w:val="00AD1B2A"/>
    <w:rsid w:val="00AD21A2"/>
    <w:rsid w:val="00AD6910"/>
    <w:rsid w:val="00AD6E40"/>
    <w:rsid w:val="00AE019A"/>
    <w:rsid w:val="00AE04B5"/>
    <w:rsid w:val="00AE0590"/>
    <w:rsid w:val="00AE20F2"/>
    <w:rsid w:val="00AE22BC"/>
    <w:rsid w:val="00AE3109"/>
    <w:rsid w:val="00AE3B80"/>
    <w:rsid w:val="00AE4242"/>
    <w:rsid w:val="00AE43DC"/>
    <w:rsid w:val="00AE48AF"/>
    <w:rsid w:val="00AE7668"/>
    <w:rsid w:val="00AF025E"/>
    <w:rsid w:val="00AF077B"/>
    <w:rsid w:val="00AF0C78"/>
    <w:rsid w:val="00AF1128"/>
    <w:rsid w:val="00AF2FE4"/>
    <w:rsid w:val="00AF3478"/>
    <w:rsid w:val="00AF470E"/>
    <w:rsid w:val="00AF4B88"/>
    <w:rsid w:val="00AF57E5"/>
    <w:rsid w:val="00AF729D"/>
    <w:rsid w:val="00B008F4"/>
    <w:rsid w:val="00B021E5"/>
    <w:rsid w:val="00B02657"/>
    <w:rsid w:val="00B0273F"/>
    <w:rsid w:val="00B045B2"/>
    <w:rsid w:val="00B063B8"/>
    <w:rsid w:val="00B07C4A"/>
    <w:rsid w:val="00B11FAC"/>
    <w:rsid w:val="00B12930"/>
    <w:rsid w:val="00B13277"/>
    <w:rsid w:val="00B14170"/>
    <w:rsid w:val="00B15CA6"/>
    <w:rsid w:val="00B167AB"/>
    <w:rsid w:val="00B17FAB"/>
    <w:rsid w:val="00B21233"/>
    <w:rsid w:val="00B22694"/>
    <w:rsid w:val="00B23F5B"/>
    <w:rsid w:val="00B24135"/>
    <w:rsid w:val="00B261B7"/>
    <w:rsid w:val="00B3121A"/>
    <w:rsid w:val="00B313F8"/>
    <w:rsid w:val="00B31644"/>
    <w:rsid w:val="00B3489D"/>
    <w:rsid w:val="00B34AAC"/>
    <w:rsid w:val="00B36521"/>
    <w:rsid w:val="00B37529"/>
    <w:rsid w:val="00B37B47"/>
    <w:rsid w:val="00B44861"/>
    <w:rsid w:val="00B47125"/>
    <w:rsid w:val="00B52D56"/>
    <w:rsid w:val="00B5496F"/>
    <w:rsid w:val="00B5575C"/>
    <w:rsid w:val="00B576F1"/>
    <w:rsid w:val="00B57A40"/>
    <w:rsid w:val="00B57F09"/>
    <w:rsid w:val="00B602D1"/>
    <w:rsid w:val="00B60584"/>
    <w:rsid w:val="00B61411"/>
    <w:rsid w:val="00B639E6"/>
    <w:rsid w:val="00B650E9"/>
    <w:rsid w:val="00B6514E"/>
    <w:rsid w:val="00B662B5"/>
    <w:rsid w:val="00B70E24"/>
    <w:rsid w:val="00B711BF"/>
    <w:rsid w:val="00B71C58"/>
    <w:rsid w:val="00B7526B"/>
    <w:rsid w:val="00B754AE"/>
    <w:rsid w:val="00B75C64"/>
    <w:rsid w:val="00B7602C"/>
    <w:rsid w:val="00B805FE"/>
    <w:rsid w:val="00B81C04"/>
    <w:rsid w:val="00B833D6"/>
    <w:rsid w:val="00B83B70"/>
    <w:rsid w:val="00B84963"/>
    <w:rsid w:val="00B86D77"/>
    <w:rsid w:val="00B86F3A"/>
    <w:rsid w:val="00B90DCC"/>
    <w:rsid w:val="00B930D5"/>
    <w:rsid w:val="00B93E11"/>
    <w:rsid w:val="00B95024"/>
    <w:rsid w:val="00B95177"/>
    <w:rsid w:val="00B95F3B"/>
    <w:rsid w:val="00BA05C1"/>
    <w:rsid w:val="00BA113F"/>
    <w:rsid w:val="00BA24B5"/>
    <w:rsid w:val="00BA5351"/>
    <w:rsid w:val="00BA6F0D"/>
    <w:rsid w:val="00BA7C87"/>
    <w:rsid w:val="00BA7F6C"/>
    <w:rsid w:val="00BB068F"/>
    <w:rsid w:val="00BB0DBD"/>
    <w:rsid w:val="00BB1720"/>
    <w:rsid w:val="00BB22FA"/>
    <w:rsid w:val="00BB41FF"/>
    <w:rsid w:val="00BB4520"/>
    <w:rsid w:val="00BB4742"/>
    <w:rsid w:val="00BB4F1C"/>
    <w:rsid w:val="00BB4FDE"/>
    <w:rsid w:val="00BB5343"/>
    <w:rsid w:val="00BB559B"/>
    <w:rsid w:val="00BB616A"/>
    <w:rsid w:val="00BB67F0"/>
    <w:rsid w:val="00BB7614"/>
    <w:rsid w:val="00BB76B5"/>
    <w:rsid w:val="00BB7716"/>
    <w:rsid w:val="00BC1B38"/>
    <w:rsid w:val="00BC1F88"/>
    <w:rsid w:val="00BC3413"/>
    <w:rsid w:val="00BC41AD"/>
    <w:rsid w:val="00BC5F59"/>
    <w:rsid w:val="00BC6AB6"/>
    <w:rsid w:val="00BC6BD2"/>
    <w:rsid w:val="00BC71B6"/>
    <w:rsid w:val="00BC794C"/>
    <w:rsid w:val="00BC7B43"/>
    <w:rsid w:val="00BD0733"/>
    <w:rsid w:val="00BD1E30"/>
    <w:rsid w:val="00BD4F4F"/>
    <w:rsid w:val="00BD54DD"/>
    <w:rsid w:val="00BD58DC"/>
    <w:rsid w:val="00BD5CEB"/>
    <w:rsid w:val="00BD65FC"/>
    <w:rsid w:val="00BD73B5"/>
    <w:rsid w:val="00BD7D92"/>
    <w:rsid w:val="00BE0561"/>
    <w:rsid w:val="00BE1E22"/>
    <w:rsid w:val="00BE3515"/>
    <w:rsid w:val="00BE3C07"/>
    <w:rsid w:val="00BE5308"/>
    <w:rsid w:val="00BE6874"/>
    <w:rsid w:val="00BE6CE8"/>
    <w:rsid w:val="00BE70AC"/>
    <w:rsid w:val="00BE71A4"/>
    <w:rsid w:val="00BF1BD0"/>
    <w:rsid w:val="00BF24AC"/>
    <w:rsid w:val="00BF30A4"/>
    <w:rsid w:val="00BF39F1"/>
    <w:rsid w:val="00BF4204"/>
    <w:rsid w:val="00BF45FA"/>
    <w:rsid w:val="00BF4C47"/>
    <w:rsid w:val="00BF650B"/>
    <w:rsid w:val="00BF6A7B"/>
    <w:rsid w:val="00BF78F2"/>
    <w:rsid w:val="00C02034"/>
    <w:rsid w:val="00C059B4"/>
    <w:rsid w:val="00C070ED"/>
    <w:rsid w:val="00C07143"/>
    <w:rsid w:val="00C10E1B"/>
    <w:rsid w:val="00C11FA4"/>
    <w:rsid w:val="00C12183"/>
    <w:rsid w:val="00C141B9"/>
    <w:rsid w:val="00C14795"/>
    <w:rsid w:val="00C14C32"/>
    <w:rsid w:val="00C17007"/>
    <w:rsid w:val="00C1732A"/>
    <w:rsid w:val="00C20864"/>
    <w:rsid w:val="00C213B3"/>
    <w:rsid w:val="00C231C7"/>
    <w:rsid w:val="00C23EFC"/>
    <w:rsid w:val="00C25350"/>
    <w:rsid w:val="00C25747"/>
    <w:rsid w:val="00C2627B"/>
    <w:rsid w:val="00C26F87"/>
    <w:rsid w:val="00C273C8"/>
    <w:rsid w:val="00C322ED"/>
    <w:rsid w:val="00C3267B"/>
    <w:rsid w:val="00C33068"/>
    <w:rsid w:val="00C34B84"/>
    <w:rsid w:val="00C400B9"/>
    <w:rsid w:val="00C402DC"/>
    <w:rsid w:val="00C407F3"/>
    <w:rsid w:val="00C42600"/>
    <w:rsid w:val="00C432E2"/>
    <w:rsid w:val="00C43DDB"/>
    <w:rsid w:val="00C440E3"/>
    <w:rsid w:val="00C45D79"/>
    <w:rsid w:val="00C46267"/>
    <w:rsid w:val="00C47557"/>
    <w:rsid w:val="00C5001E"/>
    <w:rsid w:val="00C50309"/>
    <w:rsid w:val="00C50795"/>
    <w:rsid w:val="00C50B18"/>
    <w:rsid w:val="00C50CF0"/>
    <w:rsid w:val="00C52155"/>
    <w:rsid w:val="00C53967"/>
    <w:rsid w:val="00C54ED7"/>
    <w:rsid w:val="00C5517F"/>
    <w:rsid w:val="00C5608B"/>
    <w:rsid w:val="00C563E5"/>
    <w:rsid w:val="00C566F5"/>
    <w:rsid w:val="00C60CEB"/>
    <w:rsid w:val="00C60EB3"/>
    <w:rsid w:val="00C65201"/>
    <w:rsid w:val="00C65EB2"/>
    <w:rsid w:val="00C660D5"/>
    <w:rsid w:val="00C66B70"/>
    <w:rsid w:val="00C66C5C"/>
    <w:rsid w:val="00C7090F"/>
    <w:rsid w:val="00C70A60"/>
    <w:rsid w:val="00C71713"/>
    <w:rsid w:val="00C7185D"/>
    <w:rsid w:val="00C72F4C"/>
    <w:rsid w:val="00C73072"/>
    <w:rsid w:val="00C7567C"/>
    <w:rsid w:val="00C76126"/>
    <w:rsid w:val="00C76986"/>
    <w:rsid w:val="00C8119B"/>
    <w:rsid w:val="00C81E32"/>
    <w:rsid w:val="00C8223E"/>
    <w:rsid w:val="00C840BB"/>
    <w:rsid w:val="00C84317"/>
    <w:rsid w:val="00C84DFF"/>
    <w:rsid w:val="00C850CF"/>
    <w:rsid w:val="00C86DC9"/>
    <w:rsid w:val="00C87151"/>
    <w:rsid w:val="00C912A1"/>
    <w:rsid w:val="00C92056"/>
    <w:rsid w:val="00C966C4"/>
    <w:rsid w:val="00C9708A"/>
    <w:rsid w:val="00CA1FAB"/>
    <w:rsid w:val="00CA28D7"/>
    <w:rsid w:val="00CA32CA"/>
    <w:rsid w:val="00CA3344"/>
    <w:rsid w:val="00CA556D"/>
    <w:rsid w:val="00CA5857"/>
    <w:rsid w:val="00CA64E8"/>
    <w:rsid w:val="00CB248D"/>
    <w:rsid w:val="00CB3097"/>
    <w:rsid w:val="00CB3947"/>
    <w:rsid w:val="00CB41C8"/>
    <w:rsid w:val="00CB4D51"/>
    <w:rsid w:val="00CB50B3"/>
    <w:rsid w:val="00CB5990"/>
    <w:rsid w:val="00CB6760"/>
    <w:rsid w:val="00CC00CD"/>
    <w:rsid w:val="00CC2084"/>
    <w:rsid w:val="00CC2240"/>
    <w:rsid w:val="00CC2FB7"/>
    <w:rsid w:val="00CC48B1"/>
    <w:rsid w:val="00CC5491"/>
    <w:rsid w:val="00CC5C8D"/>
    <w:rsid w:val="00CD1A8B"/>
    <w:rsid w:val="00CD22FD"/>
    <w:rsid w:val="00CD2C0F"/>
    <w:rsid w:val="00CD3BB5"/>
    <w:rsid w:val="00CD4617"/>
    <w:rsid w:val="00CD524A"/>
    <w:rsid w:val="00CD7470"/>
    <w:rsid w:val="00CD7B98"/>
    <w:rsid w:val="00CE1560"/>
    <w:rsid w:val="00CE1EC6"/>
    <w:rsid w:val="00CE4643"/>
    <w:rsid w:val="00CE5A9A"/>
    <w:rsid w:val="00CE5CC7"/>
    <w:rsid w:val="00CE6D07"/>
    <w:rsid w:val="00CE6DF1"/>
    <w:rsid w:val="00CF06DD"/>
    <w:rsid w:val="00CF0A8B"/>
    <w:rsid w:val="00CF0AA1"/>
    <w:rsid w:val="00CF1922"/>
    <w:rsid w:val="00CF42D5"/>
    <w:rsid w:val="00CF485F"/>
    <w:rsid w:val="00CF6051"/>
    <w:rsid w:val="00CF6423"/>
    <w:rsid w:val="00D00C30"/>
    <w:rsid w:val="00D020D2"/>
    <w:rsid w:val="00D041CC"/>
    <w:rsid w:val="00D04BA0"/>
    <w:rsid w:val="00D05476"/>
    <w:rsid w:val="00D07A55"/>
    <w:rsid w:val="00D107F4"/>
    <w:rsid w:val="00D10FB8"/>
    <w:rsid w:val="00D110B5"/>
    <w:rsid w:val="00D1126C"/>
    <w:rsid w:val="00D12294"/>
    <w:rsid w:val="00D1230A"/>
    <w:rsid w:val="00D124B8"/>
    <w:rsid w:val="00D12AC6"/>
    <w:rsid w:val="00D12B7A"/>
    <w:rsid w:val="00D13042"/>
    <w:rsid w:val="00D14EC2"/>
    <w:rsid w:val="00D14F5F"/>
    <w:rsid w:val="00D16349"/>
    <w:rsid w:val="00D16703"/>
    <w:rsid w:val="00D17D7B"/>
    <w:rsid w:val="00D20735"/>
    <w:rsid w:val="00D257BF"/>
    <w:rsid w:val="00D25C48"/>
    <w:rsid w:val="00D26D59"/>
    <w:rsid w:val="00D3007F"/>
    <w:rsid w:val="00D3073C"/>
    <w:rsid w:val="00D32FA1"/>
    <w:rsid w:val="00D34C0B"/>
    <w:rsid w:val="00D35BCF"/>
    <w:rsid w:val="00D36930"/>
    <w:rsid w:val="00D3705B"/>
    <w:rsid w:val="00D401B7"/>
    <w:rsid w:val="00D409CC"/>
    <w:rsid w:val="00D41061"/>
    <w:rsid w:val="00D42A75"/>
    <w:rsid w:val="00D42ABD"/>
    <w:rsid w:val="00D44694"/>
    <w:rsid w:val="00D464E7"/>
    <w:rsid w:val="00D4787C"/>
    <w:rsid w:val="00D52914"/>
    <w:rsid w:val="00D5437F"/>
    <w:rsid w:val="00D55344"/>
    <w:rsid w:val="00D56FEE"/>
    <w:rsid w:val="00D571A8"/>
    <w:rsid w:val="00D57389"/>
    <w:rsid w:val="00D57817"/>
    <w:rsid w:val="00D57AC9"/>
    <w:rsid w:val="00D60348"/>
    <w:rsid w:val="00D6129F"/>
    <w:rsid w:val="00D6192B"/>
    <w:rsid w:val="00D61F20"/>
    <w:rsid w:val="00D631C3"/>
    <w:rsid w:val="00D644AF"/>
    <w:rsid w:val="00D644EA"/>
    <w:rsid w:val="00D6510F"/>
    <w:rsid w:val="00D6619E"/>
    <w:rsid w:val="00D667A6"/>
    <w:rsid w:val="00D736BA"/>
    <w:rsid w:val="00D7387B"/>
    <w:rsid w:val="00D738B7"/>
    <w:rsid w:val="00D746C9"/>
    <w:rsid w:val="00D74753"/>
    <w:rsid w:val="00D74F27"/>
    <w:rsid w:val="00D76F80"/>
    <w:rsid w:val="00D82D6B"/>
    <w:rsid w:val="00D853A3"/>
    <w:rsid w:val="00D85A77"/>
    <w:rsid w:val="00D85FD2"/>
    <w:rsid w:val="00D87233"/>
    <w:rsid w:val="00D9024C"/>
    <w:rsid w:val="00D90602"/>
    <w:rsid w:val="00D94A1E"/>
    <w:rsid w:val="00D9696C"/>
    <w:rsid w:val="00D9718C"/>
    <w:rsid w:val="00DA1E05"/>
    <w:rsid w:val="00DA2BB2"/>
    <w:rsid w:val="00DA2D68"/>
    <w:rsid w:val="00DA5AB3"/>
    <w:rsid w:val="00DA6078"/>
    <w:rsid w:val="00DA72E8"/>
    <w:rsid w:val="00DB1503"/>
    <w:rsid w:val="00DB15AC"/>
    <w:rsid w:val="00DB414E"/>
    <w:rsid w:val="00DB4328"/>
    <w:rsid w:val="00DB472E"/>
    <w:rsid w:val="00DB54F0"/>
    <w:rsid w:val="00DB636C"/>
    <w:rsid w:val="00DB66A7"/>
    <w:rsid w:val="00DC21EA"/>
    <w:rsid w:val="00DC3418"/>
    <w:rsid w:val="00DC4DE0"/>
    <w:rsid w:val="00DC557B"/>
    <w:rsid w:val="00DC6481"/>
    <w:rsid w:val="00DC79E8"/>
    <w:rsid w:val="00DC7F47"/>
    <w:rsid w:val="00DD04F3"/>
    <w:rsid w:val="00DD062D"/>
    <w:rsid w:val="00DD09D6"/>
    <w:rsid w:val="00DD27A6"/>
    <w:rsid w:val="00DD27A7"/>
    <w:rsid w:val="00DD2886"/>
    <w:rsid w:val="00DD2A4C"/>
    <w:rsid w:val="00DD2C98"/>
    <w:rsid w:val="00DD2D81"/>
    <w:rsid w:val="00DD2FD3"/>
    <w:rsid w:val="00DD5147"/>
    <w:rsid w:val="00DD77D1"/>
    <w:rsid w:val="00DE0ADD"/>
    <w:rsid w:val="00DE1164"/>
    <w:rsid w:val="00DE174C"/>
    <w:rsid w:val="00DE1D4D"/>
    <w:rsid w:val="00DE24AA"/>
    <w:rsid w:val="00DE4312"/>
    <w:rsid w:val="00DE4A63"/>
    <w:rsid w:val="00DE717C"/>
    <w:rsid w:val="00DE754F"/>
    <w:rsid w:val="00DF11D7"/>
    <w:rsid w:val="00DF12E5"/>
    <w:rsid w:val="00DF14CC"/>
    <w:rsid w:val="00DF1FEB"/>
    <w:rsid w:val="00DF3A11"/>
    <w:rsid w:val="00DF414B"/>
    <w:rsid w:val="00DF4D49"/>
    <w:rsid w:val="00DF5695"/>
    <w:rsid w:val="00DF69E6"/>
    <w:rsid w:val="00E000EE"/>
    <w:rsid w:val="00E00342"/>
    <w:rsid w:val="00E01667"/>
    <w:rsid w:val="00E02147"/>
    <w:rsid w:val="00E0264F"/>
    <w:rsid w:val="00E03258"/>
    <w:rsid w:val="00E0372E"/>
    <w:rsid w:val="00E03C97"/>
    <w:rsid w:val="00E03EC4"/>
    <w:rsid w:val="00E054A5"/>
    <w:rsid w:val="00E06AE1"/>
    <w:rsid w:val="00E07ED5"/>
    <w:rsid w:val="00E1267E"/>
    <w:rsid w:val="00E12D14"/>
    <w:rsid w:val="00E1322A"/>
    <w:rsid w:val="00E1338C"/>
    <w:rsid w:val="00E1644D"/>
    <w:rsid w:val="00E16F6F"/>
    <w:rsid w:val="00E1794B"/>
    <w:rsid w:val="00E2098F"/>
    <w:rsid w:val="00E2183E"/>
    <w:rsid w:val="00E21865"/>
    <w:rsid w:val="00E248BB"/>
    <w:rsid w:val="00E25282"/>
    <w:rsid w:val="00E25297"/>
    <w:rsid w:val="00E2679E"/>
    <w:rsid w:val="00E26B69"/>
    <w:rsid w:val="00E27D69"/>
    <w:rsid w:val="00E3004A"/>
    <w:rsid w:val="00E31463"/>
    <w:rsid w:val="00E31D7F"/>
    <w:rsid w:val="00E32A6E"/>
    <w:rsid w:val="00E3304B"/>
    <w:rsid w:val="00E33954"/>
    <w:rsid w:val="00E348A0"/>
    <w:rsid w:val="00E35B53"/>
    <w:rsid w:val="00E3623E"/>
    <w:rsid w:val="00E363A0"/>
    <w:rsid w:val="00E408CA"/>
    <w:rsid w:val="00E42D78"/>
    <w:rsid w:val="00E43080"/>
    <w:rsid w:val="00E466D3"/>
    <w:rsid w:val="00E4711E"/>
    <w:rsid w:val="00E5247A"/>
    <w:rsid w:val="00E558C5"/>
    <w:rsid w:val="00E55972"/>
    <w:rsid w:val="00E5635E"/>
    <w:rsid w:val="00E56F6D"/>
    <w:rsid w:val="00E6011A"/>
    <w:rsid w:val="00E60F5A"/>
    <w:rsid w:val="00E6111D"/>
    <w:rsid w:val="00E63397"/>
    <w:rsid w:val="00E651B1"/>
    <w:rsid w:val="00E65A85"/>
    <w:rsid w:val="00E67C7D"/>
    <w:rsid w:val="00E70479"/>
    <w:rsid w:val="00E7090B"/>
    <w:rsid w:val="00E7285F"/>
    <w:rsid w:val="00E73B56"/>
    <w:rsid w:val="00E74762"/>
    <w:rsid w:val="00E74ED2"/>
    <w:rsid w:val="00E750FE"/>
    <w:rsid w:val="00E755C8"/>
    <w:rsid w:val="00E76469"/>
    <w:rsid w:val="00E77E2B"/>
    <w:rsid w:val="00E8114D"/>
    <w:rsid w:val="00E81865"/>
    <w:rsid w:val="00E81DCD"/>
    <w:rsid w:val="00E840F0"/>
    <w:rsid w:val="00E86FF9"/>
    <w:rsid w:val="00E87A05"/>
    <w:rsid w:val="00E905AD"/>
    <w:rsid w:val="00E920F8"/>
    <w:rsid w:val="00E92F41"/>
    <w:rsid w:val="00E9447D"/>
    <w:rsid w:val="00E94DB9"/>
    <w:rsid w:val="00E9512B"/>
    <w:rsid w:val="00E95513"/>
    <w:rsid w:val="00E97B89"/>
    <w:rsid w:val="00EA0139"/>
    <w:rsid w:val="00EA04F6"/>
    <w:rsid w:val="00EA1A4B"/>
    <w:rsid w:val="00EA4175"/>
    <w:rsid w:val="00EA4518"/>
    <w:rsid w:val="00EA52AA"/>
    <w:rsid w:val="00EB0110"/>
    <w:rsid w:val="00EB144D"/>
    <w:rsid w:val="00EB164B"/>
    <w:rsid w:val="00EB17DA"/>
    <w:rsid w:val="00EB1D85"/>
    <w:rsid w:val="00EB3187"/>
    <w:rsid w:val="00EB3D90"/>
    <w:rsid w:val="00EC05C9"/>
    <w:rsid w:val="00EC0840"/>
    <w:rsid w:val="00EC11DB"/>
    <w:rsid w:val="00EC38E1"/>
    <w:rsid w:val="00EC4B59"/>
    <w:rsid w:val="00ED21F0"/>
    <w:rsid w:val="00ED3AA7"/>
    <w:rsid w:val="00ED45CA"/>
    <w:rsid w:val="00ED71CD"/>
    <w:rsid w:val="00EE22ED"/>
    <w:rsid w:val="00EE3B32"/>
    <w:rsid w:val="00EE4D51"/>
    <w:rsid w:val="00EE67AE"/>
    <w:rsid w:val="00EE727B"/>
    <w:rsid w:val="00EE7AB0"/>
    <w:rsid w:val="00EF0319"/>
    <w:rsid w:val="00EF25E3"/>
    <w:rsid w:val="00EF2EB6"/>
    <w:rsid w:val="00EF32A2"/>
    <w:rsid w:val="00EF3C27"/>
    <w:rsid w:val="00EF3E75"/>
    <w:rsid w:val="00EF576E"/>
    <w:rsid w:val="00EF5E2C"/>
    <w:rsid w:val="00EF6015"/>
    <w:rsid w:val="00EF606D"/>
    <w:rsid w:val="00EF7400"/>
    <w:rsid w:val="00F005C7"/>
    <w:rsid w:val="00F007C7"/>
    <w:rsid w:val="00F00CAA"/>
    <w:rsid w:val="00F023BC"/>
    <w:rsid w:val="00F02BD5"/>
    <w:rsid w:val="00F04149"/>
    <w:rsid w:val="00F050E1"/>
    <w:rsid w:val="00F06860"/>
    <w:rsid w:val="00F06CA6"/>
    <w:rsid w:val="00F07F61"/>
    <w:rsid w:val="00F10AB6"/>
    <w:rsid w:val="00F13BEA"/>
    <w:rsid w:val="00F1496B"/>
    <w:rsid w:val="00F157A4"/>
    <w:rsid w:val="00F165DF"/>
    <w:rsid w:val="00F1746A"/>
    <w:rsid w:val="00F1753E"/>
    <w:rsid w:val="00F20345"/>
    <w:rsid w:val="00F2107E"/>
    <w:rsid w:val="00F22163"/>
    <w:rsid w:val="00F228AA"/>
    <w:rsid w:val="00F22CC5"/>
    <w:rsid w:val="00F2396B"/>
    <w:rsid w:val="00F23A64"/>
    <w:rsid w:val="00F27920"/>
    <w:rsid w:val="00F30586"/>
    <w:rsid w:val="00F31218"/>
    <w:rsid w:val="00F3158B"/>
    <w:rsid w:val="00F31FDD"/>
    <w:rsid w:val="00F32376"/>
    <w:rsid w:val="00F32591"/>
    <w:rsid w:val="00F34613"/>
    <w:rsid w:val="00F375A5"/>
    <w:rsid w:val="00F37B66"/>
    <w:rsid w:val="00F37DF2"/>
    <w:rsid w:val="00F457E9"/>
    <w:rsid w:val="00F45C26"/>
    <w:rsid w:val="00F45EDE"/>
    <w:rsid w:val="00F46384"/>
    <w:rsid w:val="00F50194"/>
    <w:rsid w:val="00F51040"/>
    <w:rsid w:val="00F51C7D"/>
    <w:rsid w:val="00F523F3"/>
    <w:rsid w:val="00F52F7C"/>
    <w:rsid w:val="00F53E78"/>
    <w:rsid w:val="00F542CF"/>
    <w:rsid w:val="00F567EA"/>
    <w:rsid w:val="00F56CB1"/>
    <w:rsid w:val="00F57545"/>
    <w:rsid w:val="00F57658"/>
    <w:rsid w:val="00F5782B"/>
    <w:rsid w:val="00F579F0"/>
    <w:rsid w:val="00F60A2B"/>
    <w:rsid w:val="00F61364"/>
    <w:rsid w:val="00F624EA"/>
    <w:rsid w:val="00F63A75"/>
    <w:rsid w:val="00F65C26"/>
    <w:rsid w:val="00F661DA"/>
    <w:rsid w:val="00F6732E"/>
    <w:rsid w:val="00F7178C"/>
    <w:rsid w:val="00F717CA"/>
    <w:rsid w:val="00F73BA6"/>
    <w:rsid w:val="00F73C24"/>
    <w:rsid w:val="00F77D86"/>
    <w:rsid w:val="00F8234E"/>
    <w:rsid w:val="00F82A2F"/>
    <w:rsid w:val="00F8435F"/>
    <w:rsid w:val="00F84FF3"/>
    <w:rsid w:val="00F85C47"/>
    <w:rsid w:val="00F86618"/>
    <w:rsid w:val="00F86A78"/>
    <w:rsid w:val="00F90218"/>
    <w:rsid w:val="00F90B6B"/>
    <w:rsid w:val="00F91140"/>
    <w:rsid w:val="00F915DF"/>
    <w:rsid w:val="00F924A5"/>
    <w:rsid w:val="00F92AFC"/>
    <w:rsid w:val="00F92E2B"/>
    <w:rsid w:val="00F93B28"/>
    <w:rsid w:val="00F93D2F"/>
    <w:rsid w:val="00F978DE"/>
    <w:rsid w:val="00F97B57"/>
    <w:rsid w:val="00F97EE4"/>
    <w:rsid w:val="00F97F84"/>
    <w:rsid w:val="00FA173E"/>
    <w:rsid w:val="00FA1E99"/>
    <w:rsid w:val="00FA39C5"/>
    <w:rsid w:val="00FA3FFE"/>
    <w:rsid w:val="00FA5966"/>
    <w:rsid w:val="00FA6E3A"/>
    <w:rsid w:val="00FB1C25"/>
    <w:rsid w:val="00FB27F6"/>
    <w:rsid w:val="00FB2849"/>
    <w:rsid w:val="00FB29D1"/>
    <w:rsid w:val="00FB2E7D"/>
    <w:rsid w:val="00FB43B4"/>
    <w:rsid w:val="00FB4A37"/>
    <w:rsid w:val="00FB4F66"/>
    <w:rsid w:val="00FB52BA"/>
    <w:rsid w:val="00FB5FD8"/>
    <w:rsid w:val="00FB7478"/>
    <w:rsid w:val="00FB7F24"/>
    <w:rsid w:val="00FC004C"/>
    <w:rsid w:val="00FC0ED0"/>
    <w:rsid w:val="00FC2146"/>
    <w:rsid w:val="00FC3CE4"/>
    <w:rsid w:val="00FC4C78"/>
    <w:rsid w:val="00FC4CEA"/>
    <w:rsid w:val="00FC56D8"/>
    <w:rsid w:val="00FC6AFB"/>
    <w:rsid w:val="00FD3649"/>
    <w:rsid w:val="00FD4075"/>
    <w:rsid w:val="00FD5C67"/>
    <w:rsid w:val="00FD5D3C"/>
    <w:rsid w:val="00FD7FA0"/>
    <w:rsid w:val="00FE0496"/>
    <w:rsid w:val="00FE3350"/>
    <w:rsid w:val="00FE38BA"/>
    <w:rsid w:val="00FE6CF2"/>
    <w:rsid w:val="00FE70DA"/>
    <w:rsid w:val="00FF05A3"/>
    <w:rsid w:val="00FF16A9"/>
    <w:rsid w:val="00FF20DF"/>
    <w:rsid w:val="00FF2929"/>
    <w:rsid w:val="00FF33A9"/>
    <w:rsid w:val="00FF5568"/>
    <w:rsid w:val="00FF5613"/>
    <w:rsid w:val="00FF5C42"/>
    <w:rsid w:val="00FF5F33"/>
    <w:rsid w:val="00FF6BBE"/>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49">
      <o:colormru v:ext="edit" colors="#006baf"/>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Times New Roman"/>
        <w:lang w:val="cs-CZ" w:eastAsia="cs-CZ"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4B652A"/>
    <w:pPr>
      <w:spacing w:after="120"/>
      <w:ind w:firstLine="425"/>
      <w:jc w:val="both"/>
    </w:pPr>
    <w:rPr>
      <w:rFonts w:ascii="Arial" w:hAnsi="Arial"/>
      <w:lang w:eastAsia="en-US"/>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link w:val="ZhlavChar"/>
    <w:uiPriority w:val="99"/>
    <w:unhideWhenUsed/>
    <w:rsid w:val="00921A58"/>
    <w:pPr>
      <w:tabs>
        <w:tab w:val="center" w:pos="4536"/>
        <w:tab w:val="right" w:pos="9072"/>
      </w:tabs>
    </w:pPr>
    <w:rPr>
      <w:rFonts w:ascii="Arial" w:hAnsi="Arial"/>
    </w:rPr>
  </w:style>
  <w:style w:type="character" w:customStyle="1" w:styleId="ZhlavChar">
    <w:name w:val="Záhlaví Char"/>
    <w:link w:val="Zhlav"/>
    <w:uiPriority w:val="99"/>
    <w:rsid w:val="00921A58"/>
    <w:rPr>
      <w:rFonts w:ascii="Arial" w:hAnsi="Arial"/>
      <w:lang w:val="cs-CZ" w:eastAsia="cs-CZ" w:bidi="ar-SA"/>
    </w:rPr>
  </w:style>
  <w:style w:type="paragraph" w:styleId="Zpat">
    <w:name w:val="footer"/>
    <w:link w:val="ZpatChar"/>
    <w:unhideWhenUsed/>
    <w:rsid w:val="00921A58"/>
    <w:pPr>
      <w:tabs>
        <w:tab w:val="center" w:pos="4536"/>
        <w:tab w:val="right" w:pos="9072"/>
      </w:tabs>
    </w:pPr>
    <w:rPr>
      <w:rFonts w:ascii="Arial" w:hAnsi="Arial"/>
    </w:rPr>
  </w:style>
  <w:style w:type="character" w:customStyle="1" w:styleId="ZpatChar">
    <w:name w:val="Zápatí Char"/>
    <w:link w:val="Zpat"/>
    <w:rsid w:val="00921A58"/>
    <w:rPr>
      <w:rFonts w:ascii="Arial" w:hAnsi="Arial"/>
      <w:lang w:val="cs-CZ" w:eastAsia="cs-CZ" w:bidi="ar-SA"/>
    </w:rPr>
  </w:style>
  <w:style w:type="paragraph" w:styleId="Textbubliny">
    <w:name w:val="Balloon Text"/>
    <w:basedOn w:val="Normln"/>
    <w:link w:val="TextbublinyChar"/>
    <w:uiPriority w:val="99"/>
    <w:semiHidden/>
    <w:unhideWhenUsed/>
    <w:rsid w:val="00242053"/>
    <w:rPr>
      <w:rFonts w:ascii="Tahoma" w:hAnsi="Tahoma"/>
      <w:sz w:val="16"/>
      <w:szCs w:val="16"/>
      <w:lang w:val="x-none" w:eastAsia="x-none"/>
    </w:rPr>
  </w:style>
  <w:style w:type="character" w:customStyle="1" w:styleId="TextbublinyChar">
    <w:name w:val="Text bubliny Char"/>
    <w:link w:val="Textbubliny"/>
    <w:uiPriority w:val="99"/>
    <w:semiHidden/>
    <w:rsid w:val="00242053"/>
    <w:rPr>
      <w:rFonts w:ascii="Tahoma" w:hAnsi="Tahoma" w:cs="Tahoma"/>
      <w:sz w:val="16"/>
      <w:szCs w:val="16"/>
    </w:rPr>
  </w:style>
  <w:style w:type="table" w:styleId="Mkatabulky">
    <w:name w:val="Table Grid"/>
    <w:basedOn w:val="Normlntabulka"/>
    <w:uiPriority w:val="59"/>
    <w:rsid w:val="005D01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Vc">
    <w:name w:val="Věc"/>
    <w:basedOn w:val="Normln"/>
    <w:next w:val="Normln"/>
    <w:qFormat/>
    <w:rsid w:val="00721AF7"/>
    <w:pPr>
      <w:spacing w:after="480"/>
      <w:ind w:firstLine="0"/>
    </w:pPr>
    <w:rPr>
      <w:b/>
    </w:rPr>
  </w:style>
  <w:style w:type="paragraph" w:customStyle="1" w:styleId="Odvolacdaje">
    <w:name w:val="Odvolací údaje"/>
    <w:rsid w:val="00921A58"/>
    <w:rPr>
      <w:rFonts w:ascii="Arial" w:eastAsia="Times New Roman" w:hAnsi="Arial"/>
      <w:sz w:val="14"/>
      <w:lang w:eastAsia="en-US"/>
    </w:rPr>
  </w:style>
  <w:style w:type="paragraph" w:customStyle="1" w:styleId="Adresa">
    <w:name w:val="Adresa"/>
    <w:basedOn w:val="Normln"/>
    <w:qFormat/>
    <w:rsid w:val="006D5D99"/>
    <w:pPr>
      <w:spacing w:after="20"/>
      <w:ind w:firstLine="0"/>
      <w:jc w:val="left"/>
    </w:pPr>
  </w:style>
  <w:style w:type="paragraph" w:styleId="Podpis">
    <w:name w:val="Signature"/>
    <w:basedOn w:val="Normln"/>
    <w:next w:val="Funkce"/>
    <w:link w:val="PodpisChar"/>
    <w:uiPriority w:val="99"/>
    <w:unhideWhenUsed/>
    <w:rsid w:val="007A3C53"/>
    <w:pPr>
      <w:spacing w:before="480" w:after="0"/>
      <w:ind w:left="5103" w:firstLine="0"/>
      <w:jc w:val="center"/>
    </w:pPr>
    <w:rPr>
      <w:b/>
      <w:lang w:val="x-none"/>
    </w:rPr>
  </w:style>
  <w:style w:type="character" w:customStyle="1" w:styleId="PodpisChar">
    <w:name w:val="Podpis Char"/>
    <w:link w:val="Podpis"/>
    <w:uiPriority w:val="99"/>
    <w:rsid w:val="007A3C53"/>
    <w:rPr>
      <w:rFonts w:ascii="Arial" w:hAnsi="Arial"/>
      <w:b/>
      <w:lang w:eastAsia="en-US"/>
    </w:rPr>
  </w:style>
  <w:style w:type="paragraph" w:customStyle="1" w:styleId="Funkce">
    <w:name w:val="Funkce"/>
    <w:basedOn w:val="Podpis"/>
    <w:rsid w:val="007A3C53"/>
    <w:pPr>
      <w:spacing w:before="0"/>
    </w:pPr>
    <w:rPr>
      <w:b w:val="0"/>
      <w:i/>
      <w:iCs/>
    </w:rPr>
  </w:style>
  <w:style w:type="paragraph" w:styleId="Normlnweb">
    <w:name w:val="Normal (Web)"/>
    <w:basedOn w:val="Normln"/>
    <w:uiPriority w:val="99"/>
    <w:semiHidden/>
    <w:unhideWhenUsed/>
    <w:rsid w:val="00EE7AB0"/>
    <w:pPr>
      <w:spacing w:before="100" w:beforeAutospacing="1" w:after="100" w:afterAutospacing="1"/>
      <w:ind w:firstLine="0"/>
      <w:jc w:val="left"/>
    </w:pPr>
    <w:rPr>
      <w:rFonts w:ascii="Times New Roman" w:eastAsia="Times New Roman" w:hAnsi="Times New Roman"/>
      <w:sz w:val="24"/>
      <w:szCs w:val="24"/>
      <w:lang w:eastAsia="cs-CZ"/>
    </w:rPr>
  </w:style>
  <w:style w:type="paragraph" w:styleId="Zkladntext">
    <w:name w:val="Body Text"/>
    <w:basedOn w:val="Normln"/>
    <w:link w:val="ZkladntextChar"/>
    <w:rsid w:val="00DE1D4D"/>
    <w:pPr>
      <w:autoSpaceDE w:val="0"/>
      <w:autoSpaceDN w:val="0"/>
      <w:spacing w:after="0"/>
      <w:ind w:firstLine="0"/>
      <w:jc w:val="left"/>
    </w:pPr>
    <w:rPr>
      <w:rFonts w:ascii="Times New Roman" w:eastAsia="Times New Roman" w:hAnsi="Times New Roman"/>
      <w:sz w:val="28"/>
      <w:szCs w:val="28"/>
      <w:lang w:eastAsia="cs-CZ"/>
    </w:rPr>
  </w:style>
  <w:style w:type="character" w:styleId="Hypertextovodkaz">
    <w:name w:val="Hyperlink"/>
    <w:rsid w:val="006737E1"/>
    <w:rPr>
      <w:color w:val="0000FF"/>
      <w:u w:val="single"/>
    </w:rPr>
  </w:style>
  <w:style w:type="character" w:customStyle="1" w:styleId="ZkladntextChar">
    <w:name w:val="Základní text Char"/>
    <w:link w:val="Zkladntext"/>
    <w:rsid w:val="00CC2FB7"/>
    <w:rPr>
      <w:rFonts w:eastAsia="Times New Roman"/>
      <w:sz w:val="28"/>
      <w:szCs w:val="28"/>
    </w:rPr>
  </w:style>
  <w:style w:type="paragraph" w:customStyle="1" w:styleId="Textbody">
    <w:name w:val="Text body"/>
    <w:basedOn w:val="Normln"/>
    <w:rsid w:val="00C5608B"/>
    <w:pPr>
      <w:widowControl w:val="0"/>
      <w:suppressAutoHyphens/>
      <w:autoSpaceDN w:val="0"/>
      <w:ind w:firstLine="0"/>
      <w:jc w:val="left"/>
    </w:pPr>
    <w:rPr>
      <w:rFonts w:ascii="Times New Roman" w:eastAsia="Lucida Sans Unicode" w:hAnsi="Times New Roman" w:cs="Tahoma"/>
      <w:kern w:val="3"/>
      <w:sz w:val="24"/>
      <w:szCs w:val="24"/>
      <w:lang w:eastAsia="cs-CZ"/>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Calibri" w:hAnsi="Times New Roman" w:cs="Times New Roman"/>
        <w:lang w:val="cs-CZ" w:eastAsia="cs-CZ"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4B652A"/>
    <w:pPr>
      <w:spacing w:after="120"/>
      <w:ind w:firstLine="425"/>
      <w:jc w:val="both"/>
    </w:pPr>
    <w:rPr>
      <w:rFonts w:ascii="Arial" w:hAnsi="Arial"/>
      <w:lang w:eastAsia="en-US"/>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link w:val="ZhlavChar"/>
    <w:uiPriority w:val="99"/>
    <w:unhideWhenUsed/>
    <w:rsid w:val="00921A58"/>
    <w:pPr>
      <w:tabs>
        <w:tab w:val="center" w:pos="4536"/>
        <w:tab w:val="right" w:pos="9072"/>
      </w:tabs>
    </w:pPr>
    <w:rPr>
      <w:rFonts w:ascii="Arial" w:hAnsi="Arial"/>
    </w:rPr>
  </w:style>
  <w:style w:type="character" w:customStyle="1" w:styleId="ZhlavChar">
    <w:name w:val="Záhlaví Char"/>
    <w:link w:val="Zhlav"/>
    <w:uiPriority w:val="99"/>
    <w:rsid w:val="00921A58"/>
    <w:rPr>
      <w:rFonts w:ascii="Arial" w:hAnsi="Arial"/>
      <w:lang w:val="cs-CZ" w:eastAsia="cs-CZ" w:bidi="ar-SA"/>
    </w:rPr>
  </w:style>
  <w:style w:type="paragraph" w:styleId="Zpat">
    <w:name w:val="footer"/>
    <w:link w:val="ZpatChar"/>
    <w:unhideWhenUsed/>
    <w:rsid w:val="00921A58"/>
    <w:pPr>
      <w:tabs>
        <w:tab w:val="center" w:pos="4536"/>
        <w:tab w:val="right" w:pos="9072"/>
      </w:tabs>
    </w:pPr>
    <w:rPr>
      <w:rFonts w:ascii="Arial" w:hAnsi="Arial"/>
    </w:rPr>
  </w:style>
  <w:style w:type="character" w:customStyle="1" w:styleId="ZpatChar">
    <w:name w:val="Zápatí Char"/>
    <w:link w:val="Zpat"/>
    <w:rsid w:val="00921A58"/>
    <w:rPr>
      <w:rFonts w:ascii="Arial" w:hAnsi="Arial"/>
      <w:lang w:val="cs-CZ" w:eastAsia="cs-CZ" w:bidi="ar-SA"/>
    </w:rPr>
  </w:style>
  <w:style w:type="paragraph" w:styleId="Textbubliny">
    <w:name w:val="Balloon Text"/>
    <w:basedOn w:val="Normln"/>
    <w:link w:val="TextbublinyChar"/>
    <w:uiPriority w:val="99"/>
    <w:semiHidden/>
    <w:unhideWhenUsed/>
    <w:rsid w:val="00242053"/>
    <w:rPr>
      <w:rFonts w:ascii="Tahoma" w:hAnsi="Tahoma"/>
      <w:sz w:val="16"/>
      <w:szCs w:val="16"/>
      <w:lang w:val="x-none" w:eastAsia="x-none"/>
    </w:rPr>
  </w:style>
  <w:style w:type="character" w:customStyle="1" w:styleId="TextbublinyChar">
    <w:name w:val="Text bubliny Char"/>
    <w:link w:val="Textbubliny"/>
    <w:uiPriority w:val="99"/>
    <w:semiHidden/>
    <w:rsid w:val="00242053"/>
    <w:rPr>
      <w:rFonts w:ascii="Tahoma" w:hAnsi="Tahoma" w:cs="Tahoma"/>
      <w:sz w:val="16"/>
      <w:szCs w:val="16"/>
    </w:rPr>
  </w:style>
  <w:style w:type="table" w:styleId="Mkatabulky">
    <w:name w:val="Table Grid"/>
    <w:basedOn w:val="Normlntabulka"/>
    <w:uiPriority w:val="59"/>
    <w:rsid w:val="005D01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Vc">
    <w:name w:val="Věc"/>
    <w:basedOn w:val="Normln"/>
    <w:next w:val="Normln"/>
    <w:qFormat/>
    <w:rsid w:val="00721AF7"/>
    <w:pPr>
      <w:spacing w:after="480"/>
      <w:ind w:firstLine="0"/>
    </w:pPr>
    <w:rPr>
      <w:b/>
    </w:rPr>
  </w:style>
  <w:style w:type="paragraph" w:customStyle="1" w:styleId="Odvolacdaje">
    <w:name w:val="Odvolací údaje"/>
    <w:rsid w:val="00921A58"/>
    <w:rPr>
      <w:rFonts w:ascii="Arial" w:eastAsia="Times New Roman" w:hAnsi="Arial"/>
      <w:sz w:val="14"/>
      <w:lang w:eastAsia="en-US"/>
    </w:rPr>
  </w:style>
  <w:style w:type="paragraph" w:customStyle="1" w:styleId="Adresa">
    <w:name w:val="Adresa"/>
    <w:basedOn w:val="Normln"/>
    <w:qFormat/>
    <w:rsid w:val="006D5D99"/>
    <w:pPr>
      <w:spacing w:after="20"/>
      <w:ind w:firstLine="0"/>
      <w:jc w:val="left"/>
    </w:pPr>
  </w:style>
  <w:style w:type="paragraph" w:styleId="Podpis">
    <w:name w:val="Signature"/>
    <w:basedOn w:val="Normln"/>
    <w:next w:val="Funkce"/>
    <w:link w:val="PodpisChar"/>
    <w:uiPriority w:val="99"/>
    <w:unhideWhenUsed/>
    <w:rsid w:val="007A3C53"/>
    <w:pPr>
      <w:spacing w:before="480" w:after="0"/>
      <w:ind w:left="5103" w:firstLine="0"/>
      <w:jc w:val="center"/>
    </w:pPr>
    <w:rPr>
      <w:b/>
      <w:lang w:val="x-none"/>
    </w:rPr>
  </w:style>
  <w:style w:type="character" w:customStyle="1" w:styleId="PodpisChar">
    <w:name w:val="Podpis Char"/>
    <w:link w:val="Podpis"/>
    <w:uiPriority w:val="99"/>
    <w:rsid w:val="007A3C53"/>
    <w:rPr>
      <w:rFonts w:ascii="Arial" w:hAnsi="Arial"/>
      <w:b/>
      <w:lang w:eastAsia="en-US"/>
    </w:rPr>
  </w:style>
  <w:style w:type="paragraph" w:customStyle="1" w:styleId="Funkce">
    <w:name w:val="Funkce"/>
    <w:basedOn w:val="Podpis"/>
    <w:rsid w:val="007A3C53"/>
    <w:pPr>
      <w:spacing w:before="0"/>
    </w:pPr>
    <w:rPr>
      <w:b w:val="0"/>
      <w:i/>
      <w:iCs/>
    </w:rPr>
  </w:style>
  <w:style w:type="paragraph" w:styleId="Normlnweb">
    <w:name w:val="Normal (Web)"/>
    <w:basedOn w:val="Normln"/>
    <w:uiPriority w:val="99"/>
    <w:semiHidden/>
    <w:unhideWhenUsed/>
    <w:rsid w:val="00EE7AB0"/>
    <w:pPr>
      <w:spacing w:before="100" w:beforeAutospacing="1" w:after="100" w:afterAutospacing="1"/>
      <w:ind w:firstLine="0"/>
      <w:jc w:val="left"/>
    </w:pPr>
    <w:rPr>
      <w:rFonts w:ascii="Times New Roman" w:eastAsia="Times New Roman" w:hAnsi="Times New Roman"/>
      <w:sz w:val="24"/>
      <w:szCs w:val="24"/>
      <w:lang w:eastAsia="cs-CZ"/>
    </w:rPr>
  </w:style>
  <w:style w:type="paragraph" w:styleId="Zkladntext">
    <w:name w:val="Body Text"/>
    <w:basedOn w:val="Normln"/>
    <w:link w:val="ZkladntextChar"/>
    <w:rsid w:val="00DE1D4D"/>
    <w:pPr>
      <w:autoSpaceDE w:val="0"/>
      <w:autoSpaceDN w:val="0"/>
      <w:spacing w:after="0"/>
      <w:ind w:firstLine="0"/>
      <w:jc w:val="left"/>
    </w:pPr>
    <w:rPr>
      <w:rFonts w:ascii="Times New Roman" w:eastAsia="Times New Roman" w:hAnsi="Times New Roman"/>
      <w:sz w:val="28"/>
      <w:szCs w:val="28"/>
      <w:lang w:eastAsia="cs-CZ"/>
    </w:rPr>
  </w:style>
  <w:style w:type="character" w:styleId="Hypertextovodkaz">
    <w:name w:val="Hyperlink"/>
    <w:rsid w:val="006737E1"/>
    <w:rPr>
      <w:color w:val="0000FF"/>
      <w:u w:val="single"/>
    </w:rPr>
  </w:style>
  <w:style w:type="character" w:customStyle="1" w:styleId="ZkladntextChar">
    <w:name w:val="Základní text Char"/>
    <w:link w:val="Zkladntext"/>
    <w:rsid w:val="00CC2FB7"/>
    <w:rPr>
      <w:rFonts w:eastAsia="Times New Roman"/>
      <w:sz w:val="28"/>
      <w:szCs w:val="28"/>
    </w:rPr>
  </w:style>
  <w:style w:type="paragraph" w:customStyle="1" w:styleId="Textbody">
    <w:name w:val="Text body"/>
    <w:basedOn w:val="Normln"/>
    <w:rsid w:val="00C5608B"/>
    <w:pPr>
      <w:widowControl w:val="0"/>
      <w:suppressAutoHyphens/>
      <w:autoSpaceDN w:val="0"/>
      <w:ind w:firstLine="0"/>
      <w:jc w:val="left"/>
    </w:pPr>
    <w:rPr>
      <w:rFonts w:ascii="Times New Roman" w:eastAsia="Lucida Sans Unicode" w:hAnsi="Times New Roman" w:cs="Tahoma"/>
      <w:kern w:val="3"/>
      <w:sz w:val="24"/>
      <w:szCs w:val="24"/>
      <w:lang w:eastAsia="cs-C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08988">
      <w:bodyDiv w:val="1"/>
      <w:marLeft w:val="0"/>
      <w:marRight w:val="0"/>
      <w:marTop w:val="0"/>
      <w:marBottom w:val="0"/>
      <w:divBdr>
        <w:top w:val="none" w:sz="0" w:space="0" w:color="auto"/>
        <w:left w:val="none" w:sz="0" w:space="0" w:color="auto"/>
        <w:bottom w:val="none" w:sz="0" w:space="0" w:color="auto"/>
        <w:right w:val="none" w:sz="0" w:space="0" w:color="auto"/>
      </w:divBdr>
    </w:div>
    <w:div w:id="8146155">
      <w:bodyDiv w:val="1"/>
      <w:marLeft w:val="0"/>
      <w:marRight w:val="0"/>
      <w:marTop w:val="0"/>
      <w:marBottom w:val="0"/>
      <w:divBdr>
        <w:top w:val="none" w:sz="0" w:space="0" w:color="auto"/>
        <w:left w:val="none" w:sz="0" w:space="0" w:color="auto"/>
        <w:bottom w:val="none" w:sz="0" w:space="0" w:color="auto"/>
        <w:right w:val="none" w:sz="0" w:space="0" w:color="auto"/>
      </w:divBdr>
    </w:div>
    <w:div w:id="79640932">
      <w:bodyDiv w:val="1"/>
      <w:marLeft w:val="0"/>
      <w:marRight w:val="0"/>
      <w:marTop w:val="0"/>
      <w:marBottom w:val="0"/>
      <w:divBdr>
        <w:top w:val="none" w:sz="0" w:space="0" w:color="auto"/>
        <w:left w:val="none" w:sz="0" w:space="0" w:color="auto"/>
        <w:bottom w:val="none" w:sz="0" w:space="0" w:color="auto"/>
        <w:right w:val="none" w:sz="0" w:space="0" w:color="auto"/>
      </w:divBdr>
    </w:div>
    <w:div w:id="119039315">
      <w:bodyDiv w:val="1"/>
      <w:marLeft w:val="0"/>
      <w:marRight w:val="0"/>
      <w:marTop w:val="0"/>
      <w:marBottom w:val="0"/>
      <w:divBdr>
        <w:top w:val="none" w:sz="0" w:space="0" w:color="auto"/>
        <w:left w:val="none" w:sz="0" w:space="0" w:color="auto"/>
        <w:bottom w:val="none" w:sz="0" w:space="0" w:color="auto"/>
        <w:right w:val="none" w:sz="0" w:space="0" w:color="auto"/>
      </w:divBdr>
    </w:div>
    <w:div w:id="172228949">
      <w:bodyDiv w:val="1"/>
      <w:marLeft w:val="0"/>
      <w:marRight w:val="0"/>
      <w:marTop w:val="0"/>
      <w:marBottom w:val="0"/>
      <w:divBdr>
        <w:top w:val="none" w:sz="0" w:space="0" w:color="auto"/>
        <w:left w:val="none" w:sz="0" w:space="0" w:color="auto"/>
        <w:bottom w:val="none" w:sz="0" w:space="0" w:color="auto"/>
        <w:right w:val="none" w:sz="0" w:space="0" w:color="auto"/>
      </w:divBdr>
    </w:div>
    <w:div w:id="229462817">
      <w:bodyDiv w:val="1"/>
      <w:marLeft w:val="0"/>
      <w:marRight w:val="0"/>
      <w:marTop w:val="0"/>
      <w:marBottom w:val="0"/>
      <w:divBdr>
        <w:top w:val="none" w:sz="0" w:space="0" w:color="auto"/>
        <w:left w:val="none" w:sz="0" w:space="0" w:color="auto"/>
        <w:bottom w:val="none" w:sz="0" w:space="0" w:color="auto"/>
        <w:right w:val="none" w:sz="0" w:space="0" w:color="auto"/>
      </w:divBdr>
    </w:div>
    <w:div w:id="258410607">
      <w:bodyDiv w:val="1"/>
      <w:marLeft w:val="0"/>
      <w:marRight w:val="0"/>
      <w:marTop w:val="0"/>
      <w:marBottom w:val="0"/>
      <w:divBdr>
        <w:top w:val="none" w:sz="0" w:space="0" w:color="auto"/>
        <w:left w:val="none" w:sz="0" w:space="0" w:color="auto"/>
        <w:bottom w:val="none" w:sz="0" w:space="0" w:color="auto"/>
        <w:right w:val="none" w:sz="0" w:space="0" w:color="auto"/>
      </w:divBdr>
    </w:div>
    <w:div w:id="450636194">
      <w:bodyDiv w:val="1"/>
      <w:marLeft w:val="0"/>
      <w:marRight w:val="0"/>
      <w:marTop w:val="0"/>
      <w:marBottom w:val="0"/>
      <w:divBdr>
        <w:top w:val="none" w:sz="0" w:space="0" w:color="auto"/>
        <w:left w:val="none" w:sz="0" w:space="0" w:color="auto"/>
        <w:bottom w:val="none" w:sz="0" w:space="0" w:color="auto"/>
        <w:right w:val="none" w:sz="0" w:space="0" w:color="auto"/>
      </w:divBdr>
    </w:div>
    <w:div w:id="534342989">
      <w:bodyDiv w:val="1"/>
      <w:marLeft w:val="0"/>
      <w:marRight w:val="0"/>
      <w:marTop w:val="0"/>
      <w:marBottom w:val="0"/>
      <w:divBdr>
        <w:top w:val="none" w:sz="0" w:space="0" w:color="auto"/>
        <w:left w:val="none" w:sz="0" w:space="0" w:color="auto"/>
        <w:bottom w:val="none" w:sz="0" w:space="0" w:color="auto"/>
        <w:right w:val="none" w:sz="0" w:space="0" w:color="auto"/>
      </w:divBdr>
    </w:div>
    <w:div w:id="554509702">
      <w:bodyDiv w:val="1"/>
      <w:marLeft w:val="0"/>
      <w:marRight w:val="0"/>
      <w:marTop w:val="0"/>
      <w:marBottom w:val="0"/>
      <w:divBdr>
        <w:top w:val="none" w:sz="0" w:space="0" w:color="auto"/>
        <w:left w:val="none" w:sz="0" w:space="0" w:color="auto"/>
        <w:bottom w:val="none" w:sz="0" w:space="0" w:color="auto"/>
        <w:right w:val="none" w:sz="0" w:space="0" w:color="auto"/>
      </w:divBdr>
    </w:div>
    <w:div w:id="632636016">
      <w:bodyDiv w:val="1"/>
      <w:marLeft w:val="0"/>
      <w:marRight w:val="0"/>
      <w:marTop w:val="0"/>
      <w:marBottom w:val="0"/>
      <w:divBdr>
        <w:top w:val="none" w:sz="0" w:space="0" w:color="auto"/>
        <w:left w:val="none" w:sz="0" w:space="0" w:color="auto"/>
        <w:bottom w:val="none" w:sz="0" w:space="0" w:color="auto"/>
        <w:right w:val="none" w:sz="0" w:space="0" w:color="auto"/>
      </w:divBdr>
    </w:div>
    <w:div w:id="670717326">
      <w:bodyDiv w:val="1"/>
      <w:marLeft w:val="0"/>
      <w:marRight w:val="0"/>
      <w:marTop w:val="0"/>
      <w:marBottom w:val="0"/>
      <w:divBdr>
        <w:top w:val="none" w:sz="0" w:space="0" w:color="auto"/>
        <w:left w:val="none" w:sz="0" w:space="0" w:color="auto"/>
        <w:bottom w:val="none" w:sz="0" w:space="0" w:color="auto"/>
        <w:right w:val="none" w:sz="0" w:space="0" w:color="auto"/>
      </w:divBdr>
    </w:div>
    <w:div w:id="724648168">
      <w:bodyDiv w:val="1"/>
      <w:marLeft w:val="0"/>
      <w:marRight w:val="0"/>
      <w:marTop w:val="0"/>
      <w:marBottom w:val="0"/>
      <w:divBdr>
        <w:top w:val="none" w:sz="0" w:space="0" w:color="auto"/>
        <w:left w:val="none" w:sz="0" w:space="0" w:color="auto"/>
        <w:bottom w:val="none" w:sz="0" w:space="0" w:color="auto"/>
        <w:right w:val="none" w:sz="0" w:space="0" w:color="auto"/>
      </w:divBdr>
    </w:div>
    <w:div w:id="788201884">
      <w:bodyDiv w:val="1"/>
      <w:marLeft w:val="0"/>
      <w:marRight w:val="0"/>
      <w:marTop w:val="0"/>
      <w:marBottom w:val="0"/>
      <w:divBdr>
        <w:top w:val="none" w:sz="0" w:space="0" w:color="auto"/>
        <w:left w:val="none" w:sz="0" w:space="0" w:color="auto"/>
        <w:bottom w:val="none" w:sz="0" w:space="0" w:color="auto"/>
        <w:right w:val="none" w:sz="0" w:space="0" w:color="auto"/>
      </w:divBdr>
    </w:div>
    <w:div w:id="955677866">
      <w:bodyDiv w:val="1"/>
      <w:marLeft w:val="0"/>
      <w:marRight w:val="0"/>
      <w:marTop w:val="0"/>
      <w:marBottom w:val="0"/>
      <w:divBdr>
        <w:top w:val="none" w:sz="0" w:space="0" w:color="auto"/>
        <w:left w:val="none" w:sz="0" w:space="0" w:color="auto"/>
        <w:bottom w:val="none" w:sz="0" w:space="0" w:color="auto"/>
        <w:right w:val="none" w:sz="0" w:space="0" w:color="auto"/>
      </w:divBdr>
    </w:div>
    <w:div w:id="1072042052">
      <w:bodyDiv w:val="1"/>
      <w:marLeft w:val="0"/>
      <w:marRight w:val="0"/>
      <w:marTop w:val="0"/>
      <w:marBottom w:val="0"/>
      <w:divBdr>
        <w:top w:val="none" w:sz="0" w:space="0" w:color="auto"/>
        <w:left w:val="none" w:sz="0" w:space="0" w:color="auto"/>
        <w:bottom w:val="none" w:sz="0" w:space="0" w:color="auto"/>
        <w:right w:val="none" w:sz="0" w:space="0" w:color="auto"/>
      </w:divBdr>
    </w:div>
    <w:div w:id="1110049987">
      <w:bodyDiv w:val="1"/>
      <w:marLeft w:val="0"/>
      <w:marRight w:val="0"/>
      <w:marTop w:val="0"/>
      <w:marBottom w:val="0"/>
      <w:divBdr>
        <w:top w:val="none" w:sz="0" w:space="0" w:color="auto"/>
        <w:left w:val="none" w:sz="0" w:space="0" w:color="auto"/>
        <w:bottom w:val="none" w:sz="0" w:space="0" w:color="auto"/>
        <w:right w:val="none" w:sz="0" w:space="0" w:color="auto"/>
      </w:divBdr>
    </w:div>
    <w:div w:id="1278835388">
      <w:bodyDiv w:val="1"/>
      <w:marLeft w:val="0"/>
      <w:marRight w:val="0"/>
      <w:marTop w:val="0"/>
      <w:marBottom w:val="0"/>
      <w:divBdr>
        <w:top w:val="none" w:sz="0" w:space="0" w:color="auto"/>
        <w:left w:val="none" w:sz="0" w:space="0" w:color="auto"/>
        <w:bottom w:val="none" w:sz="0" w:space="0" w:color="auto"/>
        <w:right w:val="none" w:sz="0" w:space="0" w:color="auto"/>
      </w:divBdr>
    </w:div>
    <w:div w:id="1446073920">
      <w:bodyDiv w:val="1"/>
      <w:marLeft w:val="0"/>
      <w:marRight w:val="0"/>
      <w:marTop w:val="0"/>
      <w:marBottom w:val="0"/>
      <w:divBdr>
        <w:top w:val="none" w:sz="0" w:space="0" w:color="auto"/>
        <w:left w:val="none" w:sz="0" w:space="0" w:color="auto"/>
        <w:bottom w:val="none" w:sz="0" w:space="0" w:color="auto"/>
        <w:right w:val="none" w:sz="0" w:space="0" w:color="auto"/>
      </w:divBdr>
    </w:div>
    <w:div w:id="1645506793">
      <w:bodyDiv w:val="1"/>
      <w:marLeft w:val="0"/>
      <w:marRight w:val="0"/>
      <w:marTop w:val="0"/>
      <w:marBottom w:val="0"/>
      <w:divBdr>
        <w:top w:val="none" w:sz="0" w:space="0" w:color="auto"/>
        <w:left w:val="none" w:sz="0" w:space="0" w:color="auto"/>
        <w:bottom w:val="none" w:sz="0" w:space="0" w:color="auto"/>
        <w:right w:val="none" w:sz="0" w:space="0" w:color="auto"/>
      </w:divBdr>
    </w:div>
    <w:div w:id="1760903917">
      <w:bodyDiv w:val="1"/>
      <w:marLeft w:val="0"/>
      <w:marRight w:val="0"/>
      <w:marTop w:val="0"/>
      <w:marBottom w:val="0"/>
      <w:divBdr>
        <w:top w:val="none" w:sz="0" w:space="0" w:color="auto"/>
        <w:left w:val="none" w:sz="0" w:space="0" w:color="auto"/>
        <w:bottom w:val="none" w:sz="0" w:space="0" w:color="auto"/>
        <w:right w:val="none" w:sz="0" w:space="0" w:color="auto"/>
      </w:divBdr>
    </w:div>
    <w:div w:id="1836336332">
      <w:bodyDiv w:val="1"/>
      <w:marLeft w:val="0"/>
      <w:marRight w:val="0"/>
      <w:marTop w:val="0"/>
      <w:marBottom w:val="0"/>
      <w:divBdr>
        <w:top w:val="none" w:sz="0" w:space="0" w:color="auto"/>
        <w:left w:val="none" w:sz="0" w:space="0" w:color="auto"/>
        <w:bottom w:val="none" w:sz="0" w:space="0" w:color="auto"/>
        <w:right w:val="none" w:sz="0" w:space="0" w:color="auto"/>
      </w:divBdr>
    </w:div>
    <w:div w:id="1892186412">
      <w:bodyDiv w:val="1"/>
      <w:marLeft w:val="0"/>
      <w:marRight w:val="0"/>
      <w:marTop w:val="0"/>
      <w:marBottom w:val="0"/>
      <w:divBdr>
        <w:top w:val="none" w:sz="0" w:space="0" w:color="auto"/>
        <w:left w:val="none" w:sz="0" w:space="0" w:color="auto"/>
        <w:bottom w:val="none" w:sz="0" w:space="0" w:color="auto"/>
        <w:right w:val="none" w:sz="0" w:space="0" w:color="auto"/>
      </w:divBdr>
    </w:div>
    <w:div w:id="1959876725">
      <w:bodyDiv w:val="1"/>
      <w:marLeft w:val="0"/>
      <w:marRight w:val="0"/>
      <w:marTop w:val="0"/>
      <w:marBottom w:val="0"/>
      <w:divBdr>
        <w:top w:val="none" w:sz="0" w:space="0" w:color="auto"/>
        <w:left w:val="none" w:sz="0" w:space="0" w:color="auto"/>
        <w:bottom w:val="none" w:sz="0" w:space="0" w:color="auto"/>
        <w:right w:val="none" w:sz="0" w:space="0" w:color="auto"/>
      </w:divBdr>
    </w:div>
    <w:div w:id="1969437136">
      <w:bodyDiv w:val="1"/>
      <w:marLeft w:val="0"/>
      <w:marRight w:val="0"/>
      <w:marTop w:val="0"/>
      <w:marBottom w:val="0"/>
      <w:divBdr>
        <w:top w:val="none" w:sz="0" w:space="0" w:color="auto"/>
        <w:left w:val="none" w:sz="0" w:space="0" w:color="auto"/>
        <w:bottom w:val="none" w:sz="0" w:space="0" w:color="auto"/>
        <w:right w:val="none" w:sz="0" w:space="0" w:color="auto"/>
      </w:divBdr>
    </w:div>
    <w:div w:id="20142140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image" Target="media/image9.emf"/><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12.emf"/><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image" Target="media/image8.emf"/><Relationship Id="rId25"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image" Target="media/image7.emf"/><Relationship Id="rId20" Type="http://schemas.openxmlformats.org/officeDocument/2006/relationships/image" Target="media/image11.e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image" Target="media/image6.emf"/><Relationship Id="rId23" Type="http://schemas.openxmlformats.org/officeDocument/2006/relationships/footer" Target="footer1.xml"/><Relationship Id="rId10" Type="http://schemas.openxmlformats.org/officeDocument/2006/relationships/image" Target="media/image1.png"/><Relationship Id="rId19" Type="http://schemas.openxmlformats.org/officeDocument/2006/relationships/image" Target="media/image10.emf"/><Relationship Id="rId4" Type="http://schemas.microsoft.com/office/2007/relationships/stylesWithEffects" Target="stylesWithEffects.xml"/><Relationship Id="rId9" Type="http://schemas.openxmlformats.org/officeDocument/2006/relationships/hyperlink" Target="mailto:NovakP@szdc.cz" TargetMode="External"/><Relationship Id="rId14" Type="http://schemas.openxmlformats.org/officeDocument/2006/relationships/image" Target="media/image5.emf"/><Relationship Id="rId22" Type="http://schemas.openxmlformats.org/officeDocument/2006/relationships/header" Target="header1.xml"/><Relationship Id="rId27"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3.wmf"/></Relationships>
</file>

<file path=word/_rels/settings.xml.rels><?xml version="1.0" encoding="UTF-8" standalone="yes"?>
<Relationships xmlns="http://schemas.openxmlformats.org/package/2006/relationships"><Relationship Id="rId1" Type="http://schemas.openxmlformats.org/officeDocument/2006/relationships/attachedTemplate" Target="file:///D:\Zdenek\2012\&#352;ablona%20SDC%20jihozapadni%20cechy.dot" TargetMode="External"/></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8C3570-C089-4AAF-A104-DA31761C13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Šablona SDC jihozapadni cechy</Template>
  <TotalTime>3</TotalTime>
  <Pages>1</Pages>
  <Words>2830</Words>
  <Characters>16701</Characters>
  <Application>Microsoft Office Word</Application>
  <DocSecurity>0</DocSecurity>
  <Lines>139</Lines>
  <Paragraphs>38</Paragraphs>
  <ScaleCrop>false</ScaleCrop>
  <HeadingPairs>
    <vt:vector size="2" baseType="variant">
      <vt:variant>
        <vt:lpstr>Název</vt:lpstr>
      </vt:variant>
      <vt:variant>
        <vt:i4>1</vt:i4>
      </vt:variant>
    </vt:vector>
  </HeadingPairs>
  <TitlesOfParts>
    <vt:vector size="1" baseType="lpstr">
      <vt:lpstr>Váš dopis zn</vt:lpstr>
    </vt:vector>
  </TitlesOfParts>
  <Company>SŽDC s.o.</Company>
  <LinksUpToDate>false</LinksUpToDate>
  <CharactersWithSpaces>19493</CharactersWithSpaces>
  <SharedDoc>false</SharedDoc>
  <HLinks>
    <vt:vector size="6" baseType="variant">
      <vt:variant>
        <vt:i4>2818061</vt:i4>
      </vt:variant>
      <vt:variant>
        <vt:i4>0</vt:i4>
      </vt:variant>
      <vt:variant>
        <vt:i4>0</vt:i4>
      </vt:variant>
      <vt:variant>
        <vt:i4>5</vt:i4>
      </vt:variant>
      <vt:variant>
        <vt:lpwstr>mailto:NovakP@szdc.cz</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Váš dopis zn</dc:title>
  <dc:creator>ZdenekP</dc:creator>
  <cp:lastModifiedBy>Brabenec Libor</cp:lastModifiedBy>
  <cp:revision>5</cp:revision>
  <cp:lastPrinted>2016-03-31T07:39:00Z</cp:lastPrinted>
  <dcterms:created xsi:type="dcterms:W3CDTF">2018-05-15T14:25:00Z</dcterms:created>
  <dcterms:modified xsi:type="dcterms:W3CDTF">2018-05-15T14:31:00Z</dcterms:modified>
</cp:coreProperties>
</file>