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8D21E9" w:rsidRPr="008D21E9">
        <w:rPr>
          <w:rFonts w:ascii="Verdana" w:hAnsi="Verdana"/>
          <w:b/>
          <w:sz w:val="18"/>
          <w:szCs w:val="18"/>
        </w:rPr>
        <w:t>„</w:t>
      </w:r>
      <w:bookmarkEnd w:id="0"/>
      <w:r w:rsidR="008D21E9" w:rsidRPr="008D21E9">
        <w:rPr>
          <w:rFonts w:ascii="Verdana" w:hAnsi="Verdana"/>
          <w:b/>
          <w:sz w:val="18"/>
          <w:szCs w:val="18"/>
        </w:rPr>
        <w:t>Oprava zabezpečovacího zařízení v ŽST Bystřice nad Pernštejnem</w:t>
      </w:r>
      <w:r w:rsidRPr="008D21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D21E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D21E9" w:rsidRPr="008D21E9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21E9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579E4B5"/>
  <w15:docId w15:val="{67AEA2A4-41C0-487B-8132-7A9E895A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186859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186859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186859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186859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186859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186859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186859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186859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186859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186859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186859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186859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186859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186859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186859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186859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186859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186859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186859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186859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86859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9A02C0-F8FE-4262-9563-815BF632B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2CD537-66F4-42DD-8E78-E9785163E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4</cp:revision>
  <cp:lastPrinted>2018-03-26T11:24:00Z</cp:lastPrinted>
  <dcterms:created xsi:type="dcterms:W3CDTF">2021-06-17T11:25:00Z</dcterms:created>
  <dcterms:modified xsi:type="dcterms:W3CDTF">2023-02-20T14:39:00Z</dcterms:modified>
</cp:coreProperties>
</file>