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767DB003" w:rsidR="00704C5A" w:rsidRPr="004506F4" w:rsidRDefault="00704C5A" w:rsidP="00061719">
      <w:pPr>
        <w:pStyle w:val="acnormal"/>
        <w:jc w:val="left"/>
        <w:rPr>
          <w:rFonts w:ascii="Verdana" w:hAnsi="Verdana" w:cstheme="minorHAnsi"/>
          <w:b/>
          <w:sz w:val="28"/>
          <w:szCs w:val="28"/>
        </w:rPr>
      </w:pPr>
      <w:r w:rsidRPr="004506F4">
        <w:rPr>
          <w:rFonts w:ascii="Verdana" w:hAnsi="Verdana" w:cstheme="minorHAnsi"/>
          <w:b/>
          <w:sz w:val="28"/>
          <w:szCs w:val="28"/>
        </w:rPr>
        <w:t>„</w:t>
      </w:r>
      <w:r w:rsidR="004506F4" w:rsidRPr="004506F4">
        <w:rPr>
          <w:rFonts w:ascii="Verdana" w:hAnsi="Verdana" w:cstheme="minorHAnsi"/>
          <w:b/>
          <w:sz w:val="28"/>
          <w:szCs w:val="28"/>
        </w:rPr>
        <w:t>Svařování, navařování, broušení, výměna ocelových součástí výhybek a kolejnic OŘ UNL 2023 – ST Most</w:t>
      </w:r>
      <w:r w:rsidRPr="004506F4">
        <w:rPr>
          <w:rFonts w:ascii="Verdana" w:hAnsi="Verdana" w:cstheme="minorHAnsi"/>
          <w:b/>
          <w:sz w:val="28"/>
          <w:szCs w:val="28"/>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58BC1204" w14:textId="17CD1403" w:rsidR="00D45DCA" w:rsidRPr="00061719" w:rsidRDefault="00D45DCA" w:rsidP="000878CB">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6916BCB7" w14:textId="77777777" w:rsidR="003B67B5" w:rsidRDefault="003B67B5" w:rsidP="003B67B5">
      <w:pPr>
        <w:pStyle w:val="acnormal"/>
        <w:ind w:left="2124" w:hanging="2124"/>
        <w:jc w:val="left"/>
        <w:rPr>
          <w:rFonts w:ascii="Verdana" w:hAnsi="Verdana" w:cstheme="minorHAnsi"/>
          <w:sz w:val="18"/>
          <w:szCs w:val="18"/>
        </w:rPr>
      </w:pPr>
      <w:r>
        <w:rPr>
          <w:rFonts w:ascii="Verdana" w:hAnsi="Verdana" w:cstheme="minorHAnsi"/>
          <w:sz w:val="18"/>
          <w:szCs w:val="18"/>
        </w:rPr>
        <w:t>Zastoupen:</w:t>
      </w:r>
      <w:r>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sz w:val="18"/>
          <w:szCs w:val="18"/>
        </w:rPr>
        <w:t>, ředitelem organizační jednotky Oblastního ředitelství Ústí nad Labem</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322703F7" w14:textId="77777777" w:rsidR="003B67B5" w:rsidRDefault="003B67B5" w:rsidP="003B67B5">
      <w:pPr>
        <w:pStyle w:val="acnormal"/>
        <w:spacing w:after="0"/>
        <w:jc w:val="left"/>
        <w:rPr>
          <w:rFonts w:ascii="Verdana" w:hAnsi="Verdana" w:cstheme="minorHAnsi"/>
          <w:b/>
          <w:sz w:val="18"/>
          <w:szCs w:val="18"/>
        </w:rPr>
      </w:pPr>
      <w:r>
        <w:rPr>
          <w:rFonts w:ascii="Verdana" w:hAnsi="Verdana" w:cstheme="minorHAnsi"/>
          <w:b/>
          <w:sz w:val="18"/>
          <w:szCs w:val="18"/>
        </w:rPr>
        <w:t>Správa železnic, státní organizace</w:t>
      </w:r>
    </w:p>
    <w:p w14:paraId="1DCFF2B3" w14:textId="77777777" w:rsidR="003B67B5" w:rsidRDefault="003B67B5" w:rsidP="003B67B5">
      <w:pPr>
        <w:pStyle w:val="acnormal"/>
        <w:spacing w:after="0"/>
        <w:jc w:val="left"/>
        <w:rPr>
          <w:rFonts w:ascii="Verdana" w:hAnsi="Verdana" w:cstheme="minorHAnsi"/>
          <w:bCs/>
          <w:sz w:val="18"/>
          <w:szCs w:val="18"/>
        </w:rPr>
      </w:pPr>
      <w:r>
        <w:rPr>
          <w:rFonts w:ascii="Verdana" w:hAnsi="Verdana" w:cstheme="minorHAnsi"/>
          <w:bCs/>
          <w:sz w:val="18"/>
          <w:szCs w:val="18"/>
        </w:rPr>
        <w:t>Oblastní ředitelství Ústí nad Labem</w:t>
      </w:r>
    </w:p>
    <w:p w14:paraId="4D9E79F2" w14:textId="77777777" w:rsidR="003B67B5" w:rsidRDefault="003B67B5" w:rsidP="003B67B5">
      <w:pPr>
        <w:pStyle w:val="acnormal"/>
        <w:spacing w:after="0"/>
        <w:jc w:val="left"/>
        <w:rPr>
          <w:rFonts w:ascii="Verdana" w:hAnsi="Verdana" w:cstheme="minorHAnsi"/>
          <w:sz w:val="18"/>
          <w:szCs w:val="18"/>
        </w:rPr>
      </w:pPr>
      <w:r>
        <w:rPr>
          <w:rFonts w:ascii="Verdana" w:hAnsi="Verdana" w:cstheme="minorHAnsi"/>
          <w:bCs/>
          <w:sz w:val="18"/>
          <w:szCs w:val="18"/>
        </w:rPr>
        <w:t>Železničářská 1386/31, 400 03 Ústí nad Labem</w:t>
      </w:r>
      <w:r>
        <w:rPr>
          <w:rFonts w:ascii="Verdana" w:hAnsi="Verdana" w:cstheme="minorHAnsi"/>
          <w:sz w:val="18"/>
          <w:szCs w:val="18"/>
        </w:rPr>
        <w:t xml:space="preserve"> </w:t>
      </w:r>
    </w:p>
    <w:p w14:paraId="53B9063D" w14:textId="77777777" w:rsidR="003B67B5" w:rsidRDefault="003B67B5" w:rsidP="003B67B5">
      <w:pPr>
        <w:pStyle w:val="acnormal"/>
        <w:spacing w:after="0"/>
        <w:jc w:val="left"/>
        <w:rPr>
          <w:rFonts w:ascii="Verdana" w:hAnsi="Verdana" w:cstheme="minorHAnsi"/>
          <w:sz w:val="18"/>
          <w:szCs w:val="18"/>
        </w:rPr>
      </w:pPr>
      <w:r>
        <w:rPr>
          <w:rFonts w:ascii="Verdana" w:hAnsi="Verdana" w:cstheme="minorHAnsi"/>
          <w:sz w:val="18"/>
          <w:szCs w:val="18"/>
        </w:rPr>
        <w:t>Adresa pro doručování písemnosti v elektronické podobě:</w:t>
      </w:r>
    </w:p>
    <w:p w14:paraId="74A7A51D" w14:textId="60380522" w:rsidR="003B67B5" w:rsidRDefault="00AF41F5" w:rsidP="003B67B5">
      <w:pPr>
        <w:pStyle w:val="acnormal"/>
        <w:rPr>
          <w:rFonts w:ascii="Verdana" w:hAnsi="Verdana" w:cstheme="minorHAnsi"/>
          <w:sz w:val="18"/>
          <w:szCs w:val="18"/>
        </w:rPr>
      </w:pPr>
      <w:hyperlink r:id="rId11" w:history="1">
        <w:r w:rsidR="003B67B5" w:rsidRPr="008B2EB3">
          <w:rPr>
            <w:rStyle w:val="Hypertextovodkaz"/>
            <w:rFonts w:ascii="Verdana" w:hAnsi="Verdana" w:cstheme="minorHAnsi"/>
            <w:sz w:val="18"/>
            <w:szCs w:val="18"/>
          </w:rPr>
          <w:t xml:space="preserve">ePodatelnaORUNL@spravazeleznic.cz  </w:t>
        </w:r>
      </w:hyperlink>
    </w:p>
    <w:p w14:paraId="6461D62A" w14:textId="33FADD77" w:rsidR="00CC5257" w:rsidRPr="00061719" w:rsidRDefault="003B67B5" w:rsidP="003B67B5">
      <w:pPr>
        <w:pStyle w:val="acnormal"/>
        <w:rPr>
          <w:rFonts w:ascii="Verdana" w:hAnsi="Verdana" w:cstheme="minorHAnsi"/>
          <w:sz w:val="18"/>
          <w:szCs w:val="18"/>
        </w:rPr>
      </w:pPr>
      <w:r>
        <w:rPr>
          <w:rFonts w:ascii="Verdana" w:hAnsi="Verdana" w:cstheme="minorHAnsi"/>
          <w:sz w:val="18"/>
          <w:szCs w:val="18"/>
        </w:rPr>
        <w:t>j</w:t>
      </w:r>
      <w:r w:rsidR="00CC5257" w:rsidRPr="00061719">
        <w:rPr>
          <w:rFonts w:ascii="Verdana" w:hAnsi="Verdana" w:cstheme="minorHAnsi"/>
          <w:sz w:val="18"/>
          <w:szCs w:val="18"/>
        </w:rPr>
        <w:t xml:space="preserve">ako </w:t>
      </w:r>
      <w:r w:rsidR="00CC5257"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00CC5257" w:rsidRPr="00D11FBF">
        <w:rPr>
          <w:rFonts w:ascii="Verdana" w:hAnsi="Verdana" w:cstheme="minorHAnsi"/>
          <w:b/>
          <w:sz w:val="18"/>
          <w:szCs w:val="18"/>
        </w:rPr>
        <w:t>“</w:t>
      </w:r>
      <w:r w:rsidR="00CC5257"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384F8BBE" w14:textId="37559A8A" w:rsidR="00F832D7" w:rsidRPr="00061719" w:rsidRDefault="00CC5257" w:rsidP="003B67B5">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5EB0C679" w14:textId="1679B31A"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1230F0">
        <w:rPr>
          <w:rFonts w:ascii="Verdana" w:hAnsi="Verdana" w:cstheme="minorHAnsi"/>
          <w:sz w:val="18"/>
          <w:szCs w:val="18"/>
        </w:rPr>
        <w:t xml:space="preserve">podlimitní </w:t>
      </w:r>
      <w:r w:rsidRPr="001230F0">
        <w:rPr>
          <w:rFonts w:ascii="Verdana" w:hAnsi="Verdana" w:cstheme="minorHAnsi"/>
          <w:sz w:val="18"/>
          <w:szCs w:val="18"/>
        </w:rPr>
        <w:t>sektorové veřejné zakáz</w:t>
      </w:r>
      <w:r w:rsidR="00161E4D" w:rsidRPr="001230F0">
        <w:rPr>
          <w:rFonts w:ascii="Verdana" w:hAnsi="Verdana" w:cstheme="minorHAnsi"/>
          <w:sz w:val="18"/>
          <w:szCs w:val="18"/>
        </w:rPr>
        <w:t>ce</w:t>
      </w:r>
      <w:r w:rsidR="00D45DCA" w:rsidRPr="001230F0">
        <w:rPr>
          <w:rFonts w:ascii="Verdana" w:hAnsi="Verdana" w:cstheme="minorHAnsi"/>
          <w:sz w:val="18"/>
          <w:szCs w:val="18"/>
        </w:rPr>
        <w:t xml:space="preserve"> zadávané </w:t>
      </w:r>
      <w:r w:rsidR="001230F0" w:rsidRPr="001230F0">
        <w:rPr>
          <w:rFonts w:ascii="Verdana" w:hAnsi="Verdana" w:cstheme="minorHAnsi"/>
          <w:sz w:val="18"/>
          <w:szCs w:val="18"/>
        </w:rPr>
        <w:t xml:space="preserve">pod evidenčním číslem 65023002 </w:t>
      </w:r>
      <w:r w:rsidRPr="001230F0">
        <w:rPr>
          <w:rFonts w:ascii="Verdana" w:hAnsi="Verdana" w:cstheme="minorHAnsi"/>
          <w:sz w:val="18"/>
          <w:szCs w:val="18"/>
        </w:rPr>
        <w:t xml:space="preserve">s názvem </w:t>
      </w:r>
      <w:r w:rsidR="001230F0" w:rsidRPr="001230F0">
        <w:rPr>
          <w:rFonts w:ascii="Verdana" w:hAnsi="Verdana" w:cstheme="minorHAnsi"/>
          <w:sz w:val="18"/>
          <w:szCs w:val="18"/>
        </w:rPr>
        <w:t>Svařování, navařování, broušení, výměna ocelových součástí výhybek a kolejnic OŘ UNL 2023 – ST Most</w:t>
      </w:r>
      <w:r w:rsidRPr="001230F0">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AF41F5" w:rsidRPr="00AF41F5">
        <w:rPr>
          <w:rFonts w:ascii="Verdana" w:eastAsia="Verdana" w:hAnsi="Verdana"/>
          <w:sz w:val="18"/>
          <w:szCs w:val="18"/>
        </w:rPr>
        <w:t>953/2023-SŽ-OŘ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54649E23"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w:t>
      </w:r>
      <w:r w:rsidR="00B84715" w:rsidRPr="001230F0">
        <w:rPr>
          <w:rFonts w:ascii="Verdana" w:hAnsi="Verdana" w:cstheme="minorHAnsi"/>
          <w:sz w:val="18"/>
          <w:szCs w:val="18"/>
        </w:rPr>
        <w:t>uveden v</w:t>
      </w:r>
      <w:r w:rsidR="001230F0" w:rsidRPr="001230F0">
        <w:rPr>
          <w:rFonts w:ascii="Verdana" w:hAnsi="Verdana" w:cstheme="minorHAnsi"/>
          <w:sz w:val="18"/>
          <w:szCs w:val="18"/>
        </w:rPr>
        <w:t> Bližší specifikaci díla</w:t>
      </w:r>
      <w:r w:rsidR="00B84715" w:rsidRPr="001230F0">
        <w:rPr>
          <w:rFonts w:ascii="Verdana" w:hAnsi="Verdana" w:cstheme="minorHAnsi"/>
          <w:sz w:val="18"/>
          <w:szCs w:val="18"/>
        </w:rPr>
        <w:t>, který</w:t>
      </w:r>
      <w:r w:rsidR="00B84715">
        <w:rPr>
          <w:rFonts w:ascii="Verdana" w:hAnsi="Verdana" w:cstheme="minorHAnsi"/>
          <w:sz w:val="18"/>
          <w:szCs w:val="18"/>
        </w:rPr>
        <w:t xml:space="preserve">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23296395"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v</w:t>
      </w:r>
      <w:r w:rsidR="001230F0">
        <w:rPr>
          <w:rFonts w:ascii="Verdana" w:hAnsi="Verdana" w:cstheme="minorHAnsi"/>
          <w:sz w:val="18"/>
          <w:szCs w:val="18"/>
        </w:rPr>
        <w:t> </w:t>
      </w:r>
      <w:r w:rsidR="0038779C" w:rsidRPr="00061719">
        <w:rPr>
          <w:rFonts w:ascii="Verdana" w:hAnsi="Verdana" w:cstheme="minorHAnsi"/>
          <w:sz w:val="18"/>
          <w:szCs w:val="18"/>
        </w:rPr>
        <w:t>dílčí</w:t>
      </w:r>
      <w:r w:rsidR="001230F0">
        <w:rPr>
          <w:rFonts w:ascii="Verdana" w:hAnsi="Verdana" w:cstheme="minorHAnsi"/>
          <w:sz w:val="18"/>
          <w:szCs w:val="18"/>
        </w:rPr>
        <w:t xml:space="preserve"> </w:t>
      </w:r>
      <w:r w:rsidR="0038779C" w:rsidRPr="00061719">
        <w:rPr>
          <w:rFonts w:ascii="Verdana" w:hAnsi="Verdana" w:cstheme="minorHAnsi"/>
          <w:sz w:val="18"/>
          <w:szCs w:val="18"/>
        </w:rPr>
        <w:t>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4140A6CB"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„dílčí smlouva“), na základě</w:t>
      </w:r>
      <w:r w:rsidR="001230F0">
        <w:rPr>
          <w:rFonts w:ascii="Verdana" w:hAnsi="Verdana" w:cstheme="minorHAnsi"/>
          <w:sz w:val="18"/>
          <w:szCs w:val="18"/>
        </w:rPr>
        <w:t>,</w:t>
      </w:r>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39796B64"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1230F0" w:rsidRPr="008B2EB3">
          <w:rPr>
            <w:rStyle w:val="Hypertextovodkaz"/>
            <w:rFonts w:ascii="Verdana" w:hAnsi="Verdana"/>
            <w:sz w:val="18"/>
            <w:szCs w:val="18"/>
          </w:rPr>
          <w:t>rehakma@spravazeleznic.cz</w:t>
        </w:r>
      </w:hyperlink>
      <w:r w:rsidR="001230F0">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6631C00E"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označení Smluvních stran,</w:t>
      </w:r>
    </w:p>
    <w:p w14:paraId="1DA1D1B9"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číslo této Rámcové dohody,</w:t>
      </w:r>
    </w:p>
    <w:p w14:paraId="63F76A9D"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lastRenderedPageBreak/>
        <w:t>číslo objednávky,</w:t>
      </w:r>
    </w:p>
    <w:p w14:paraId="25C20305"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specifikaci požadovaného Díla,</w:t>
      </w:r>
    </w:p>
    <w:p w14:paraId="1EFAA592"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kontaktní osobu Objednatele,</w:t>
      </w:r>
    </w:p>
    <w:p w14:paraId="10AE81D9"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11B810F7"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požadovaný termín zahájení prací,</w:t>
      </w:r>
    </w:p>
    <w:p w14:paraId="5D6F90DF"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požadovaný termín dokončení a předání zhotoveného Díla,</w:t>
      </w:r>
    </w:p>
    <w:p w14:paraId="1C159D3F"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místo realizace Díla,</w:t>
      </w:r>
    </w:p>
    <w:p w14:paraId="043E3263"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způsob fakturace Díla, tedy údaj, zda bude vystavena jedna faktura po dokončení všech prací v dílčí smlouvě, či zda bude fakturováno po částech,</w:t>
      </w:r>
    </w:p>
    <w:p w14:paraId="611FB1CA"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termíny případných výluk,</w:t>
      </w:r>
    </w:p>
    <w:p w14:paraId="17F48A92" w14:textId="77777777" w:rsidR="001230F0" w:rsidRPr="003E6ABD" w:rsidRDefault="001230F0" w:rsidP="001230F0">
      <w:pPr>
        <w:numPr>
          <w:ilvl w:val="0"/>
          <w:numId w:val="40"/>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8E4DB1E"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1230F0" w:rsidRPr="001230F0">
        <w:rPr>
          <w:rFonts w:ascii="Verdana" w:hAnsi="Verdana"/>
          <w:b/>
          <w:bCs/>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3AE76075" w:rsidR="00E413C5" w:rsidRPr="003E6ABD"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 xml:space="preserve">Den </w:t>
      </w:r>
      <w:r w:rsidRPr="003E6ABD">
        <w:rPr>
          <w:rFonts w:ascii="Verdana" w:hAnsi="Verdana" w:cstheme="minorHAnsi"/>
          <w:sz w:val="18"/>
          <w:szCs w:val="18"/>
        </w:rPr>
        <w:t>zahájení stavebních prací (den předání Staveniště)</w:t>
      </w:r>
      <w:r w:rsidR="00E413C5" w:rsidRPr="003E6ABD">
        <w:rPr>
          <w:rFonts w:ascii="Verdana" w:hAnsi="Verdana" w:cstheme="minorHAnsi"/>
          <w:sz w:val="18"/>
          <w:szCs w:val="18"/>
        </w:rPr>
        <w:t xml:space="preserve"> </w:t>
      </w:r>
      <w:r w:rsidRPr="003E6ABD">
        <w:rPr>
          <w:rFonts w:ascii="Verdana" w:hAnsi="Verdana" w:cstheme="minorHAnsi"/>
          <w:sz w:val="18"/>
          <w:szCs w:val="18"/>
        </w:rPr>
        <w:t xml:space="preserve">může následovat </w:t>
      </w:r>
      <w:r w:rsidR="00E06DAF" w:rsidRPr="003E6ABD">
        <w:rPr>
          <w:rFonts w:ascii="Verdana" w:hAnsi="Verdana" w:cstheme="minorHAnsi"/>
          <w:sz w:val="18"/>
          <w:szCs w:val="18"/>
        </w:rPr>
        <w:t>neprodleně po</w:t>
      </w:r>
      <w:r w:rsidRPr="003E6ABD">
        <w:rPr>
          <w:rFonts w:ascii="Verdana" w:hAnsi="Verdana" w:cstheme="minorHAnsi"/>
          <w:sz w:val="18"/>
          <w:szCs w:val="18"/>
        </w:rPr>
        <w:t xml:space="preserve"> Dni zahájení prací (den nabytí účinnosti dílčí smlouvy na plnění dílčí veřejné zakázky).</w:t>
      </w:r>
    </w:p>
    <w:p w14:paraId="6BDEEFD5" w14:textId="7394E504" w:rsidR="00C5543D" w:rsidRPr="003E6ABD"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3E6AB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3E6ABD">
        <w:rPr>
          <w:rFonts w:ascii="Verdana" w:hAnsi="Verdana" w:cstheme="minorHAnsi"/>
          <w:sz w:val="18"/>
          <w:szCs w:val="18"/>
        </w:rPr>
        <w:t>2 a 5</w:t>
      </w:r>
      <w:r w:rsidRPr="003E6ABD">
        <w:rPr>
          <w:rFonts w:ascii="Verdana" w:hAnsi="Verdana" w:cstheme="minorHAnsi"/>
          <w:sz w:val="18"/>
          <w:szCs w:val="18"/>
        </w:rPr>
        <w:t xml:space="preserve"> této dohody, přičemž výzvou k uzavření dílčí smlouvy se rozumí objednávka. </w:t>
      </w:r>
      <w:r w:rsidR="008A041E" w:rsidRPr="003E6ABD">
        <w:rPr>
          <w:rFonts w:ascii="Verdana" w:hAnsi="Verdana" w:cstheme="minorHAnsi"/>
          <w:sz w:val="18"/>
          <w:szCs w:val="18"/>
        </w:rPr>
        <w:t>Zhotovitel</w:t>
      </w:r>
      <w:r w:rsidRPr="003E6ABD">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230F0" w:rsidRPr="003E6ABD">
        <w:rPr>
          <w:rFonts w:ascii="Verdana" w:hAnsi="Verdana" w:cstheme="minorHAnsi"/>
          <w:b/>
          <w:bCs/>
          <w:sz w:val="18"/>
          <w:szCs w:val="18"/>
        </w:rPr>
        <w:t xml:space="preserve">10 </w:t>
      </w:r>
      <w:r w:rsidRPr="003E6ABD">
        <w:rPr>
          <w:rFonts w:ascii="Verdana" w:hAnsi="Verdana" w:cstheme="minorHAnsi"/>
          <w:b/>
          <w:bCs/>
          <w:sz w:val="18"/>
          <w:szCs w:val="18"/>
        </w:rPr>
        <w:t>%</w:t>
      </w:r>
      <w:r w:rsidRPr="003E6ABD">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w:t>
      </w:r>
      <w:r w:rsidR="009A4070" w:rsidRPr="003E6ABD">
        <w:rPr>
          <w:rFonts w:ascii="Verdana" w:hAnsi="Verdana" w:cstheme="minorHAnsi"/>
          <w:sz w:val="18"/>
          <w:szCs w:val="18"/>
        </w:rPr>
        <w:t xml:space="preserve"> Ustanovení bodu 20.3 obchodních podmínek se uplatní i v tomto případě.</w:t>
      </w:r>
      <w:r w:rsidRPr="003E6ABD">
        <w:rPr>
          <w:rFonts w:ascii="Verdana" w:hAnsi="Verdana" w:cstheme="minorHAnsi"/>
          <w:sz w:val="18"/>
          <w:szCs w:val="18"/>
        </w:rPr>
        <w:t xml:space="preserve"> </w:t>
      </w:r>
    </w:p>
    <w:p w14:paraId="15C0546E" w14:textId="77777777" w:rsidR="00CC5257" w:rsidRPr="003E6ABD" w:rsidRDefault="00061719" w:rsidP="004B09E5">
      <w:pPr>
        <w:pStyle w:val="acnormal"/>
        <w:numPr>
          <w:ilvl w:val="0"/>
          <w:numId w:val="3"/>
        </w:numPr>
        <w:spacing w:before="240" w:after="240"/>
        <w:ind w:left="714" w:hanging="357"/>
        <w:jc w:val="left"/>
        <w:rPr>
          <w:rFonts w:ascii="Verdana" w:hAnsi="Verdana" w:cstheme="minorHAnsi"/>
          <w:b/>
          <w:sz w:val="22"/>
        </w:rPr>
      </w:pPr>
      <w:r w:rsidRPr="003E6ABD">
        <w:rPr>
          <w:rFonts w:ascii="Verdana" w:hAnsi="Verdana" w:cstheme="minorHAnsi"/>
          <w:b/>
          <w:sz w:val="22"/>
        </w:rPr>
        <w:t>DOBA, MÍSTO, ZPŮSOB A LHŮTY PLNĚNÍ</w:t>
      </w:r>
    </w:p>
    <w:p w14:paraId="01B144C0" w14:textId="2E59B976" w:rsidR="00F95433" w:rsidRPr="003E6ABD" w:rsidRDefault="003276C2" w:rsidP="00E06DAF">
      <w:pPr>
        <w:pStyle w:val="acnormalbulleted"/>
        <w:numPr>
          <w:ilvl w:val="0"/>
          <w:numId w:val="16"/>
        </w:numPr>
        <w:rPr>
          <w:rFonts w:ascii="Verdana" w:hAnsi="Verdana"/>
          <w:sz w:val="18"/>
          <w:szCs w:val="18"/>
        </w:rPr>
      </w:pPr>
      <w:r w:rsidRPr="003E6ABD">
        <w:rPr>
          <w:rFonts w:ascii="Verdana" w:eastAsiaTheme="majorEastAsia" w:hAnsi="Verdana"/>
          <w:bCs/>
          <w:sz w:val="18"/>
          <w:szCs w:val="18"/>
        </w:rPr>
        <w:lastRenderedPageBreak/>
        <w:t xml:space="preserve">Tato </w:t>
      </w:r>
      <w:r w:rsidR="006C1915" w:rsidRPr="003E6ABD">
        <w:rPr>
          <w:rFonts w:ascii="Verdana" w:eastAsiaTheme="majorEastAsia" w:hAnsi="Verdana"/>
          <w:bCs/>
          <w:sz w:val="18"/>
          <w:szCs w:val="18"/>
        </w:rPr>
        <w:t>Rámcová</w:t>
      </w:r>
      <w:r w:rsidRPr="003E6ABD">
        <w:rPr>
          <w:rFonts w:ascii="Verdana" w:eastAsiaTheme="majorEastAsia" w:hAnsi="Verdana"/>
          <w:bCs/>
          <w:sz w:val="18"/>
          <w:szCs w:val="18"/>
        </w:rPr>
        <w:t xml:space="preserve"> dohoda je uzavírána na </w:t>
      </w:r>
      <w:r w:rsidR="001230F0" w:rsidRPr="003E6ABD">
        <w:rPr>
          <w:rFonts w:ascii="Verdana" w:eastAsiaTheme="majorEastAsia" w:hAnsi="Verdana"/>
          <w:bCs/>
          <w:sz w:val="18"/>
          <w:szCs w:val="18"/>
        </w:rPr>
        <w:t xml:space="preserve">období </w:t>
      </w:r>
      <w:r w:rsidR="00802D43" w:rsidRPr="00802D43">
        <w:rPr>
          <w:rFonts w:ascii="Verdana" w:eastAsiaTheme="majorEastAsia" w:hAnsi="Verdana"/>
          <w:b/>
          <w:sz w:val="18"/>
          <w:szCs w:val="18"/>
        </w:rPr>
        <w:t>24 měsíců</w:t>
      </w:r>
      <w:r w:rsidR="00802D43">
        <w:rPr>
          <w:rFonts w:ascii="Verdana" w:eastAsiaTheme="majorEastAsia" w:hAnsi="Verdana"/>
          <w:bCs/>
          <w:sz w:val="18"/>
          <w:szCs w:val="18"/>
        </w:rPr>
        <w:t xml:space="preserve"> </w:t>
      </w:r>
      <w:r w:rsidR="001230F0" w:rsidRPr="003E6ABD">
        <w:rPr>
          <w:rFonts w:ascii="Verdana" w:eastAsiaTheme="majorEastAsia" w:hAnsi="Verdana"/>
          <w:b/>
          <w:sz w:val="18"/>
          <w:szCs w:val="18"/>
        </w:rPr>
        <w:t>od nabytí její účinnosti</w:t>
      </w:r>
      <w:r w:rsidR="007E084F" w:rsidRPr="003E6ABD">
        <w:rPr>
          <w:rFonts w:ascii="Verdana" w:eastAsiaTheme="majorEastAsia" w:hAnsi="Verdana"/>
          <w:bCs/>
          <w:sz w:val="18"/>
          <w:szCs w:val="18"/>
        </w:rPr>
        <w:t xml:space="preserve">, </w:t>
      </w:r>
      <w:r w:rsidR="007E084F" w:rsidRPr="003E6ABD">
        <w:rPr>
          <w:rFonts w:ascii="Verdana" w:hAnsi="Verdana"/>
          <w:sz w:val="18"/>
          <w:szCs w:val="18"/>
        </w:rPr>
        <w:t>anebo do doby uzavření dílčí smlouvy, na základě</w:t>
      </w:r>
      <w:r w:rsidR="00134F67" w:rsidRPr="003E6ABD">
        <w:rPr>
          <w:rFonts w:ascii="Verdana" w:hAnsi="Verdana"/>
          <w:sz w:val="18"/>
          <w:szCs w:val="18"/>
        </w:rPr>
        <w:t>,</w:t>
      </w:r>
      <w:r w:rsidR="007E084F" w:rsidRPr="003E6ABD">
        <w:rPr>
          <w:rFonts w:ascii="Verdana" w:hAnsi="Verdana"/>
          <w:sz w:val="18"/>
          <w:szCs w:val="18"/>
        </w:rPr>
        <w:t xml:space="preserve"> které dojde k objednání </w:t>
      </w:r>
      <w:r w:rsidR="00183C5A" w:rsidRPr="003E6ABD">
        <w:rPr>
          <w:rFonts w:ascii="Verdana" w:hAnsi="Verdana"/>
          <w:sz w:val="18"/>
          <w:szCs w:val="18"/>
        </w:rPr>
        <w:t xml:space="preserve">Díla </w:t>
      </w:r>
      <w:r w:rsidR="007E084F" w:rsidRPr="003E6ABD">
        <w:rPr>
          <w:rFonts w:ascii="Verdana" w:hAnsi="Verdana"/>
          <w:sz w:val="18"/>
          <w:szCs w:val="18"/>
        </w:rPr>
        <w:t xml:space="preserve">dle této </w:t>
      </w:r>
      <w:r w:rsidR="006C1915" w:rsidRPr="003E6ABD">
        <w:rPr>
          <w:rFonts w:ascii="Verdana" w:hAnsi="Verdana"/>
          <w:sz w:val="18"/>
          <w:szCs w:val="18"/>
        </w:rPr>
        <w:t>Rámcové</w:t>
      </w:r>
      <w:r w:rsidR="007E084F" w:rsidRPr="003E6ABD">
        <w:rPr>
          <w:rFonts w:ascii="Verdana" w:hAnsi="Verdana"/>
          <w:sz w:val="18"/>
          <w:szCs w:val="18"/>
        </w:rPr>
        <w:t xml:space="preserve"> dohody v částce převyšující </w:t>
      </w:r>
      <w:r w:rsidR="003E6ABD" w:rsidRPr="003E6ABD">
        <w:rPr>
          <w:rFonts w:ascii="Verdana" w:hAnsi="Verdana"/>
          <w:b/>
          <w:bCs/>
          <w:sz w:val="18"/>
          <w:szCs w:val="18"/>
        </w:rPr>
        <w:t>44 000</w:t>
      </w:r>
      <w:r w:rsidR="00103F50" w:rsidRPr="003E6ABD">
        <w:rPr>
          <w:rFonts w:ascii="Verdana" w:hAnsi="Verdana"/>
          <w:b/>
          <w:bCs/>
          <w:sz w:val="18"/>
          <w:szCs w:val="18"/>
        </w:rPr>
        <w:t xml:space="preserve"> 000</w:t>
      </w:r>
      <w:r w:rsidR="007E084F" w:rsidRPr="003E6ABD">
        <w:rPr>
          <w:rFonts w:ascii="Verdana" w:hAnsi="Verdana"/>
          <w:b/>
          <w:bCs/>
          <w:sz w:val="18"/>
          <w:szCs w:val="18"/>
        </w:rPr>
        <w:t xml:space="preserve">,- Kč </w:t>
      </w:r>
      <w:r w:rsidR="007E084F" w:rsidRPr="003E6ABD">
        <w:rPr>
          <w:rFonts w:ascii="Verdana" w:hAnsi="Verdana"/>
          <w:sz w:val="18"/>
          <w:szCs w:val="18"/>
        </w:rPr>
        <w:t xml:space="preserve">bez DPH. V případě, že dojde k ukončení účinnosti této </w:t>
      </w:r>
      <w:r w:rsidR="006C1915" w:rsidRPr="003E6ABD">
        <w:rPr>
          <w:rFonts w:ascii="Verdana" w:hAnsi="Verdana"/>
          <w:sz w:val="18"/>
          <w:szCs w:val="18"/>
        </w:rPr>
        <w:t>Rámcové</w:t>
      </w:r>
      <w:r w:rsidR="007E084F" w:rsidRPr="003E6ABD">
        <w:rPr>
          <w:rFonts w:ascii="Verdana" w:hAnsi="Verdana"/>
          <w:sz w:val="18"/>
          <w:szCs w:val="18"/>
        </w:rPr>
        <w:t xml:space="preserve"> dohody dle předchozí věty, nemá toto ukončení vliv na účinnost dílčích smluv, které byly na základě této </w:t>
      </w:r>
      <w:r w:rsidR="006C1915" w:rsidRPr="003E6ABD">
        <w:rPr>
          <w:rFonts w:ascii="Verdana" w:hAnsi="Verdana"/>
          <w:sz w:val="18"/>
          <w:szCs w:val="18"/>
        </w:rPr>
        <w:t>Rámcové</w:t>
      </w:r>
      <w:r w:rsidR="007E084F" w:rsidRPr="003E6ABD">
        <w:rPr>
          <w:rFonts w:ascii="Verdana" w:hAnsi="Verdana"/>
          <w:sz w:val="18"/>
          <w:szCs w:val="18"/>
        </w:rPr>
        <w:t xml:space="preserve"> dohody uzavřeny. </w:t>
      </w:r>
      <w:r w:rsidR="00562B90" w:rsidRPr="003E6ABD">
        <w:rPr>
          <w:rFonts w:ascii="Verdana" w:hAnsi="Verdana"/>
          <w:sz w:val="18"/>
          <w:szCs w:val="18"/>
        </w:rPr>
        <w:t xml:space="preserve">Objednatel </w:t>
      </w:r>
      <w:r w:rsidR="007E084F" w:rsidRPr="003E6ABD">
        <w:rPr>
          <w:rFonts w:ascii="Verdana" w:hAnsi="Verdana"/>
          <w:sz w:val="18"/>
          <w:szCs w:val="18"/>
        </w:rPr>
        <w:t xml:space="preserve">není oprávněn na základě této </w:t>
      </w:r>
      <w:r w:rsidR="006C1915" w:rsidRPr="003E6ABD">
        <w:rPr>
          <w:rFonts w:ascii="Verdana" w:hAnsi="Verdana"/>
          <w:sz w:val="18"/>
          <w:szCs w:val="18"/>
        </w:rPr>
        <w:t>Rámcové</w:t>
      </w:r>
      <w:r w:rsidR="007E084F" w:rsidRPr="003E6ABD">
        <w:rPr>
          <w:rFonts w:ascii="Verdana" w:hAnsi="Verdana"/>
          <w:sz w:val="18"/>
          <w:szCs w:val="18"/>
        </w:rPr>
        <w:t xml:space="preserve"> dohody učinit objednávky přesahující částku</w:t>
      </w:r>
      <w:r w:rsidR="003E6ABD" w:rsidRPr="003E6ABD">
        <w:rPr>
          <w:rFonts w:ascii="Verdana" w:hAnsi="Verdana"/>
          <w:sz w:val="18"/>
          <w:szCs w:val="18"/>
        </w:rPr>
        <w:t xml:space="preserve"> </w:t>
      </w:r>
      <w:r w:rsidR="003E6ABD" w:rsidRPr="003E6ABD">
        <w:rPr>
          <w:rFonts w:ascii="Verdana" w:hAnsi="Verdana"/>
          <w:b/>
          <w:bCs/>
          <w:sz w:val="18"/>
          <w:szCs w:val="18"/>
        </w:rPr>
        <w:t>45 000 000</w:t>
      </w:r>
      <w:r w:rsidR="007E084F" w:rsidRPr="003E6ABD">
        <w:rPr>
          <w:rFonts w:ascii="Verdana" w:hAnsi="Verdana"/>
          <w:b/>
          <w:bCs/>
          <w:sz w:val="18"/>
          <w:szCs w:val="18"/>
        </w:rPr>
        <w:t>,- Kč</w:t>
      </w:r>
      <w:r w:rsidR="007E084F" w:rsidRPr="003E6ABD">
        <w:rPr>
          <w:rFonts w:ascii="Verdana" w:hAnsi="Verdana"/>
          <w:sz w:val="18"/>
          <w:szCs w:val="18"/>
        </w:rPr>
        <w:t xml:space="preserve"> bez DPH</w:t>
      </w:r>
      <w:r w:rsidRPr="003E6ABD">
        <w:rPr>
          <w:rFonts w:ascii="Verdana" w:eastAsiaTheme="majorEastAsia" w:hAnsi="Verdana"/>
          <w:sz w:val="18"/>
          <w:szCs w:val="18"/>
        </w:rPr>
        <w:t>.</w:t>
      </w:r>
      <w:r w:rsidR="000C74F5" w:rsidRPr="003E6ABD">
        <w:rPr>
          <w:rFonts w:ascii="Verdana" w:eastAsiaTheme="majorEastAsia" w:hAnsi="Verdana"/>
          <w:sz w:val="18"/>
          <w:szCs w:val="18"/>
        </w:rPr>
        <w:t xml:space="preserve"> </w:t>
      </w:r>
      <w:r w:rsidR="000C74F5" w:rsidRPr="003E6ABD">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5444F64D" w14:textId="53EF1332" w:rsidR="00BD7195" w:rsidRPr="00221444" w:rsidRDefault="006D2F28" w:rsidP="002D1F24">
      <w:pPr>
        <w:pStyle w:val="acnormalbulleted"/>
        <w:rPr>
          <w:rFonts w:ascii="Verdana" w:hAnsi="Verdana"/>
          <w:sz w:val="18"/>
          <w:szCs w:val="18"/>
        </w:rPr>
      </w:pPr>
      <w:r w:rsidRPr="003E6ABD">
        <w:rPr>
          <w:rFonts w:ascii="Verdana" w:hAnsi="Verdana"/>
          <w:sz w:val="18"/>
          <w:szCs w:val="18"/>
        </w:rPr>
        <w:t>Zhotovitel</w:t>
      </w:r>
      <w:r w:rsidR="006848CF" w:rsidRPr="003E6ABD">
        <w:rPr>
          <w:rFonts w:ascii="Verdana" w:hAnsi="Verdana"/>
          <w:sz w:val="18"/>
          <w:szCs w:val="18"/>
        </w:rPr>
        <w:t xml:space="preserve"> </w:t>
      </w:r>
      <w:r w:rsidR="00CC5257" w:rsidRPr="003E6ABD">
        <w:rPr>
          <w:rFonts w:ascii="Verdana" w:hAnsi="Verdana"/>
          <w:sz w:val="18"/>
          <w:szCs w:val="18"/>
        </w:rPr>
        <w:t xml:space="preserve">je povinen </w:t>
      </w:r>
      <w:r w:rsidR="00780CF7" w:rsidRPr="003E6ABD">
        <w:rPr>
          <w:rFonts w:ascii="Verdana" w:hAnsi="Verdana"/>
          <w:sz w:val="18"/>
          <w:szCs w:val="18"/>
        </w:rPr>
        <w:t xml:space="preserve">vyrozumět určeného zaměstnance </w:t>
      </w:r>
      <w:r w:rsidR="00DF18BB" w:rsidRPr="003E6ABD">
        <w:rPr>
          <w:rFonts w:ascii="Verdana" w:hAnsi="Verdana"/>
          <w:sz w:val="18"/>
          <w:szCs w:val="18"/>
        </w:rPr>
        <w:t>Objednatele</w:t>
      </w:r>
      <w:r w:rsidR="00780CF7" w:rsidRPr="003E6ABD">
        <w:rPr>
          <w:rFonts w:ascii="Verdana" w:hAnsi="Verdana"/>
          <w:sz w:val="18"/>
          <w:szCs w:val="18"/>
        </w:rPr>
        <w:t xml:space="preserve"> uvedeného v</w:t>
      </w:r>
      <w:r w:rsidR="0006027E" w:rsidRPr="003E6ABD">
        <w:rPr>
          <w:rFonts w:ascii="Verdana" w:hAnsi="Verdana"/>
          <w:sz w:val="18"/>
          <w:szCs w:val="18"/>
        </w:rPr>
        <w:t> dílčí smlouvě</w:t>
      </w:r>
      <w:r w:rsidR="00780CF7" w:rsidRPr="003E6ABD">
        <w:rPr>
          <w:rFonts w:ascii="Verdana" w:hAnsi="Verdana"/>
          <w:sz w:val="18"/>
          <w:szCs w:val="18"/>
        </w:rPr>
        <w:t xml:space="preserve"> jako „kontaktní osob</w:t>
      </w:r>
      <w:r w:rsidR="0006027E" w:rsidRPr="003E6ABD">
        <w:rPr>
          <w:rFonts w:ascii="Verdana" w:hAnsi="Verdana"/>
          <w:sz w:val="18"/>
          <w:szCs w:val="18"/>
        </w:rPr>
        <w:t>a</w:t>
      </w:r>
      <w:r w:rsidR="00780CF7" w:rsidRPr="003E6ABD">
        <w:rPr>
          <w:rFonts w:ascii="Verdana" w:hAnsi="Verdana"/>
          <w:sz w:val="18"/>
          <w:szCs w:val="18"/>
        </w:rPr>
        <w:t>“ o datu a době dokončení a převzetí</w:t>
      </w:r>
      <w:r w:rsidR="00DD2D34" w:rsidRPr="003E6ABD">
        <w:rPr>
          <w:rFonts w:ascii="Verdana" w:hAnsi="Verdana"/>
          <w:sz w:val="18"/>
          <w:szCs w:val="18"/>
        </w:rPr>
        <w:t xml:space="preserve"> </w:t>
      </w:r>
      <w:r w:rsidR="00780CF7" w:rsidRPr="003E6ABD">
        <w:rPr>
          <w:rFonts w:ascii="Verdana" w:hAnsi="Verdana"/>
          <w:sz w:val="18"/>
          <w:szCs w:val="18"/>
        </w:rPr>
        <w:t>předmětu Díla</w:t>
      </w:r>
      <w:r w:rsidR="00CB6B7E" w:rsidRPr="003E6ABD">
        <w:rPr>
          <w:rFonts w:ascii="Verdana" w:hAnsi="Verdana"/>
          <w:sz w:val="18"/>
          <w:szCs w:val="18"/>
        </w:rPr>
        <w:t xml:space="preserve"> </w:t>
      </w:r>
      <w:r w:rsidR="00780CF7" w:rsidRPr="003E6ABD">
        <w:rPr>
          <w:rFonts w:ascii="Verdana" w:hAnsi="Verdana"/>
          <w:sz w:val="18"/>
          <w:szCs w:val="18"/>
        </w:rPr>
        <w:t xml:space="preserve">(v pracovní dny v čase </w:t>
      </w:r>
      <w:r w:rsidR="00134F67" w:rsidRPr="003E6ABD">
        <w:rPr>
          <w:rFonts w:ascii="Verdana" w:hAnsi="Verdana"/>
          <w:sz w:val="18"/>
          <w:szCs w:val="18"/>
        </w:rPr>
        <w:t>07:00 – 14:00</w:t>
      </w:r>
      <w:r w:rsidR="00780CF7" w:rsidRPr="003E6ABD">
        <w:rPr>
          <w:rFonts w:ascii="Verdana" w:hAnsi="Verdana"/>
          <w:sz w:val="18"/>
          <w:szCs w:val="18"/>
        </w:rPr>
        <w:t xml:space="preserve"> hod.). </w:t>
      </w:r>
      <w:r w:rsidR="00DD2D34" w:rsidRPr="003E6ABD">
        <w:rPr>
          <w:rFonts w:ascii="Verdana" w:hAnsi="Verdana"/>
          <w:sz w:val="18"/>
          <w:szCs w:val="18"/>
        </w:rPr>
        <w:t>Převzetí plnění</w:t>
      </w:r>
      <w:r w:rsidR="0040600D" w:rsidRPr="003E6ABD">
        <w:rPr>
          <w:rFonts w:ascii="Verdana" w:hAnsi="Verdana"/>
          <w:sz w:val="18"/>
          <w:szCs w:val="18"/>
        </w:rPr>
        <w:t xml:space="preserve"> </w:t>
      </w:r>
      <w:r w:rsidR="00CC5257" w:rsidRPr="003E6ABD">
        <w:rPr>
          <w:rFonts w:ascii="Verdana" w:hAnsi="Verdana"/>
          <w:sz w:val="18"/>
          <w:szCs w:val="18"/>
        </w:rPr>
        <w:t xml:space="preserve">potvrdí </w:t>
      </w:r>
      <w:r w:rsidR="00986E6F" w:rsidRPr="003E6ABD">
        <w:rPr>
          <w:rFonts w:ascii="Verdana" w:hAnsi="Verdana"/>
          <w:sz w:val="18"/>
          <w:szCs w:val="18"/>
        </w:rPr>
        <w:t>Obj</w:t>
      </w:r>
      <w:r w:rsidR="00D97787" w:rsidRPr="003E6ABD">
        <w:rPr>
          <w:rFonts w:ascii="Verdana" w:hAnsi="Verdana"/>
          <w:sz w:val="18"/>
          <w:szCs w:val="18"/>
        </w:rPr>
        <w:t>ednatel</w:t>
      </w:r>
      <w:r w:rsidR="00B37744" w:rsidRPr="003E6ABD">
        <w:rPr>
          <w:rFonts w:ascii="Verdana" w:hAnsi="Verdana"/>
          <w:sz w:val="18"/>
          <w:szCs w:val="18"/>
        </w:rPr>
        <w:t xml:space="preserve"> </w:t>
      </w:r>
      <w:r w:rsidR="00780CF7" w:rsidRPr="003E6ABD">
        <w:rPr>
          <w:rFonts w:ascii="Verdana" w:hAnsi="Verdana"/>
          <w:sz w:val="18"/>
          <w:szCs w:val="18"/>
        </w:rPr>
        <w:t>v Předávacím protokolu</w:t>
      </w:r>
      <w:r w:rsidR="00CC5257" w:rsidRPr="003E6ABD">
        <w:rPr>
          <w:rFonts w:ascii="Verdana" w:hAnsi="Verdana"/>
          <w:sz w:val="18"/>
          <w:szCs w:val="18"/>
        </w:rPr>
        <w:t>. Pověřený zaměstnanec</w:t>
      </w:r>
      <w:r w:rsidR="00CC5257" w:rsidRPr="00221444">
        <w:rPr>
          <w:rFonts w:ascii="Verdana" w:hAnsi="Verdana"/>
          <w:sz w:val="18"/>
          <w:szCs w:val="18"/>
        </w:rPr>
        <w:t xml:space="preserve">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E06DAF" w:rsidRDefault="00C62782" w:rsidP="002D1F24">
      <w:pPr>
        <w:pStyle w:val="acnormalbulleted"/>
        <w:rPr>
          <w:rFonts w:ascii="Verdana" w:hAnsi="Verdana"/>
          <w:sz w:val="18"/>
          <w:szCs w:val="18"/>
        </w:rPr>
      </w:pPr>
      <w:r w:rsidRPr="00E06DAF">
        <w:rPr>
          <w:rFonts w:ascii="Verdana" w:hAnsi="Verdana"/>
          <w:sz w:val="18"/>
          <w:szCs w:val="18"/>
        </w:rPr>
        <w:t xml:space="preserve">Před zahájením prací na realizací dílčí smlouvy si oprávněný zástupce Objednatele a Zhotovitele prokazatelně vymění se </w:t>
      </w:r>
      <w:r w:rsidR="00321570" w:rsidRPr="00E06DAF">
        <w:rPr>
          <w:rFonts w:ascii="Verdana" w:hAnsi="Verdana"/>
          <w:sz w:val="18"/>
          <w:szCs w:val="18"/>
        </w:rPr>
        <w:t>Z</w:t>
      </w:r>
      <w:r w:rsidRPr="00E06DAF">
        <w:rPr>
          <w:rFonts w:ascii="Verdana" w:hAnsi="Verdana"/>
          <w:sz w:val="18"/>
          <w:szCs w:val="18"/>
        </w:rPr>
        <w:t>hotovitelem písemně informace o rizicích a přijatých opatřeních k ochraně před jejich působením.</w:t>
      </w:r>
    </w:p>
    <w:p w14:paraId="33656D3B" w14:textId="30103240" w:rsidR="00476899" w:rsidRPr="00E06DAF" w:rsidRDefault="00476899" w:rsidP="002D1F24">
      <w:pPr>
        <w:pStyle w:val="acnormalbulleted"/>
        <w:rPr>
          <w:rFonts w:ascii="Verdana" w:hAnsi="Verdana"/>
          <w:sz w:val="18"/>
          <w:szCs w:val="18"/>
        </w:rPr>
      </w:pPr>
      <w:r w:rsidRPr="00E06DAF">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E06DAF">
        <w:rPr>
          <w:rFonts w:ascii="Verdana" w:hAnsi="Verdana"/>
          <w:sz w:val="18"/>
          <w:szCs w:val="18"/>
        </w:rPr>
        <w:t>,</w:t>
      </w:r>
      <w:r w:rsidRPr="00E06DAF">
        <w:rPr>
          <w:rFonts w:ascii="Verdana" w:hAnsi="Verdana"/>
          <w:sz w:val="18"/>
          <w:szCs w:val="18"/>
        </w:rPr>
        <w:t xml:space="preserve"> nedělí</w:t>
      </w:r>
      <w:r w:rsidR="002D1F24" w:rsidRPr="00E06DAF">
        <w:rPr>
          <w:rFonts w:ascii="Verdana" w:hAnsi="Verdana"/>
          <w:sz w:val="18"/>
          <w:szCs w:val="18"/>
        </w:rPr>
        <w:t xml:space="preserve"> a dnů pracovního klidu</w:t>
      </w:r>
      <w:r w:rsidRPr="00E06DAF">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E06DAF" w:rsidRDefault="00870DF7" w:rsidP="004B09E5">
      <w:pPr>
        <w:pStyle w:val="Odstavecseseznamem"/>
        <w:numPr>
          <w:ilvl w:val="0"/>
          <w:numId w:val="1"/>
        </w:numPr>
        <w:contextualSpacing w:val="0"/>
        <w:jc w:val="both"/>
        <w:rPr>
          <w:rFonts w:ascii="Verdana" w:hAnsi="Verdana" w:cstheme="minorHAnsi"/>
          <w:sz w:val="18"/>
          <w:szCs w:val="18"/>
        </w:rPr>
      </w:pPr>
      <w:r w:rsidRPr="00E06DAF">
        <w:rPr>
          <w:rFonts w:ascii="Verdana" w:hAnsi="Verdana" w:cstheme="minorHAnsi"/>
          <w:sz w:val="18"/>
          <w:szCs w:val="18"/>
        </w:rPr>
        <w:t xml:space="preserve">Jednotkové ceny za plnění </w:t>
      </w:r>
      <w:r w:rsidR="00183C5A" w:rsidRPr="00E06DAF">
        <w:rPr>
          <w:rFonts w:ascii="Verdana" w:hAnsi="Verdana" w:cstheme="minorHAnsi"/>
          <w:sz w:val="18"/>
          <w:szCs w:val="18"/>
        </w:rPr>
        <w:t xml:space="preserve">Díla </w:t>
      </w:r>
      <w:r w:rsidRPr="00E06DAF">
        <w:rPr>
          <w:rFonts w:ascii="Verdana" w:hAnsi="Verdana" w:cstheme="minorHAnsi"/>
          <w:sz w:val="18"/>
          <w:szCs w:val="18"/>
        </w:rPr>
        <w:t xml:space="preserve">jsou sjednány </w:t>
      </w:r>
      <w:r w:rsidR="00624FFA" w:rsidRPr="00E06DAF">
        <w:rPr>
          <w:rFonts w:ascii="Verdana" w:hAnsi="Verdana" w:cstheme="minorHAnsi"/>
          <w:sz w:val="18"/>
          <w:szCs w:val="18"/>
        </w:rPr>
        <w:t xml:space="preserve">Smluvními </w:t>
      </w:r>
      <w:r w:rsidRPr="00E06DAF">
        <w:rPr>
          <w:rFonts w:ascii="Verdana" w:hAnsi="Verdana" w:cstheme="minorHAnsi"/>
          <w:sz w:val="18"/>
          <w:szCs w:val="18"/>
        </w:rPr>
        <w:t>stranami v</w:t>
      </w:r>
      <w:r w:rsidR="00276548" w:rsidRPr="00E06DAF">
        <w:rPr>
          <w:rFonts w:ascii="Verdana" w:hAnsi="Verdana" w:cstheme="minorHAnsi"/>
          <w:sz w:val="18"/>
          <w:szCs w:val="18"/>
        </w:rPr>
        <w:t xml:space="preserve"> přílo</w:t>
      </w:r>
      <w:r w:rsidRPr="00E06DAF">
        <w:rPr>
          <w:rFonts w:ascii="Verdana" w:hAnsi="Verdana" w:cstheme="minorHAnsi"/>
          <w:sz w:val="18"/>
          <w:szCs w:val="18"/>
        </w:rPr>
        <w:t>ze</w:t>
      </w:r>
      <w:r w:rsidR="00276548" w:rsidRPr="00E06DAF">
        <w:rPr>
          <w:rFonts w:ascii="Verdana" w:hAnsi="Verdana" w:cstheme="minorHAnsi"/>
          <w:sz w:val="18"/>
          <w:szCs w:val="18"/>
        </w:rPr>
        <w:t xml:space="preserve"> č</w:t>
      </w:r>
      <w:r w:rsidR="00292986" w:rsidRPr="00E06DAF">
        <w:rPr>
          <w:rFonts w:ascii="Verdana" w:hAnsi="Verdana" w:cstheme="minorHAnsi"/>
          <w:sz w:val="18"/>
          <w:szCs w:val="18"/>
        </w:rPr>
        <w:t xml:space="preserve"> .3 </w:t>
      </w:r>
      <w:r w:rsidR="00276548" w:rsidRPr="00E06DAF">
        <w:rPr>
          <w:rFonts w:ascii="Verdana" w:hAnsi="Verdana" w:cstheme="minorHAnsi"/>
          <w:sz w:val="18"/>
          <w:szCs w:val="18"/>
        </w:rPr>
        <w:t xml:space="preserve">této </w:t>
      </w:r>
      <w:r w:rsidR="006C1915" w:rsidRPr="00E06DAF">
        <w:rPr>
          <w:rFonts w:ascii="Verdana" w:hAnsi="Verdana" w:cstheme="minorHAnsi"/>
          <w:sz w:val="18"/>
          <w:szCs w:val="18"/>
        </w:rPr>
        <w:t>Rámcové</w:t>
      </w:r>
      <w:r w:rsidR="00276548" w:rsidRPr="00E06DAF">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E06DAF" w:rsidRDefault="00831A8D" w:rsidP="004B09E5">
      <w:pPr>
        <w:pStyle w:val="Odstavecseseznamem"/>
        <w:numPr>
          <w:ilvl w:val="0"/>
          <w:numId w:val="1"/>
        </w:numPr>
        <w:contextualSpacing w:val="0"/>
        <w:jc w:val="both"/>
        <w:rPr>
          <w:rFonts w:ascii="Verdana" w:hAnsi="Verdana" w:cstheme="minorHAnsi"/>
          <w:sz w:val="18"/>
          <w:szCs w:val="18"/>
        </w:rPr>
      </w:pPr>
      <w:r w:rsidRPr="00E06DAF">
        <w:rPr>
          <w:rFonts w:ascii="Verdana" w:hAnsi="Verdana" w:cstheme="minorHAnsi"/>
          <w:sz w:val="18"/>
          <w:szCs w:val="18"/>
        </w:rPr>
        <w:t xml:space="preserve">Daňové doklady, vč. všech příloh, budou zasílány </w:t>
      </w:r>
      <w:r w:rsidR="00782F2E" w:rsidRPr="00E06DAF">
        <w:rPr>
          <w:rFonts w:ascii="Verdana" w:hAnsi="Verdana" w:cstheme="minorHAnsi"/>
          <w:sz w:val="18"/>
          <w:szCs w:val="18"/>
        </w:rPr>
        <w:t>následovně:</w:t>
      </w:r>
    </w:p>
    <w:p w14:paraId="64278162" w14:textId="1C6F1363" w:rsidR="00782F2E" w:rsidRPr="00E06DAF" w:rsidRDefault="00782F2E" w:rsidP="004B09E5">
      <w:pPr>
        <w:pStyle w:val="Odstavecseseznamem"/>
        <w:numPr>
          <w:ilvl w:val="0"/>
          <w:numId w:val="37"/>
        </w:numPr>
        <w:contextualSpacing w:val="0"/>
        <w:jc w:val="both"/>
        <w:rPr>
          <w:rFonts w:ascii="Verdana" w:hAnsi="Verdana" w:cstheme="minorHAnsi"/>
          <w:sz w:val="18"/>
          <w:szCs w:val="18"/>
        </w:rPr>
      </w:pPr>
      <w:r w:rsidRPr="00E06DAF">
        <w:rPr>
          <w:rFonts w:ascii="Verdana" w:hAnsi="Verdana" w:cstheme="minorHAnsi"/>
          <w:sz w:val="18"/>
          <w:szCs w:val="18"/>
        </w:rPr>
        <w:t xml:space="preserve">v digitální podobě </w:t>
      </w:r>
      <w:r w:rsidR="00831A8D" w:rsidRPr="00E06DAF">
        <w:rPr>
          <w:rFonts w:ascii="Verdana" w:hAnsi="Verdana" w:cstheme="minorHAnsi"/>
          <w:sz w:val="18"/>
          <w:szCs w:val="18"/>
        </w:rPr>
        <w:t xml:space="preserve">na e-mailovou adresu </w:t>
      </w:r>
      <w:hyperlink r:id="rId13" w:history="1">
        <w:r w:rsidRPr="00E06DAF">
          <w:rPr>
            <w:rStyle w:val="Hypertextovodkaz"/>
            <w:rFonts w:ascii="Verdana" w:hAnsi="Verdana" w:cstheme="minorHAnsi"/>
            <w:sz w:val="18"/>
            <w:szCs w:val="18"/>
          </w:rPr>
          <w:t>ePodatelnaCFU@spravazeleznic.cz</w:t>
        </w:r>
      </w:hyperlink>
      <w:r w:rsidRPr="00E06DAF">
        <w:rPr>
          <w:rFonts w:ascii="Verdana" w:hAnsi="Verdana" w:cstheme="minorHAnsi"/>
          <w:sz w:val="18"/>
          <w:szCs w:val="18"/>
        </w:rPr>
        <w:t>, nebo</w:t>
      </w:r>
    </w:p>
    <w:p w14:paraId="1311A5C7" w14:textId="4AF0C06E" w:rsidR="00782F2E" w:rsidRPr="00E06DAF" w:rsidRDefault="00782F2E" w:rsidP="004B09E5">
      <w:pPr>
        <w:pStyle w:val="Odstavecseseznamem"/>
        <w:numPr>
          <w:ilvl w:val="0"/>
          <w:numId w:val="37"/>
        </w:numPr>
        <w:contextualSpacing w:val="0"/>
        <w:jc w:val="both"/>
        <w:rPr>
          <w:rFonts w:ascii="Verdana" w:hAnsi="Verdana" w:cstheme="minorHAnsi"/>
          <w:sz w:val="18"/>
          <w:szCs w:val="18"/>
        </w:rPr>
      </w:pPr>
      <w:r w:rsidRPr="00E06DAF">
        <w:rPr>
          <w:rFonts w:ascii="Verdana" w:hAnsi="Verdana" w:cstheme="minorHAnsi"/>
          <w:sz w:val="18"/>
          <w:szCs w:val="18"/>
        </w:rPr>
        <w:t>v digitální podobě do datové schránky s identifikátorem Uccchjm, nebo</w:t>
      </w:r>
    </w:p>
    <w:p w14:paraId="6E214BA2" w14:textId="42238939" w:rsidR="00782F2E" w:rsidRPr="00E06DAF" w:rsidRDefault="00782F2E" w:rsidP="004B09E5">
      <w:pPr>
        <w:pStyle w:val="Odstavecseseznamem"/>
        <w:numPr>
          <w:ilvl w:val="0"/>
          <w:numId w:val="37"/>
        </w:numPr>
        <w:contextualSpacing w:val="0"/>
        <w:jc w:val="both"/>
        <w:rPr>
          <w:rFonts w:ascii="Verdana" w:hAnsi="Verdana" w:cstheme="minorHAnsi"/>
          <w:sz w:val="18"/>
          <w:szCs w:val="18"/>
        </w:rPr>
      </w:pPr>
      <w:r w:rsidRPr="00E06DAF">
        <w:rPr>
          <w:rFonts w:ascii="Verdana" w:hAnsi="Verdana" w:cstheme="minorHAnsi"/>
          <w:sz w:val="18"/>
          <w:szCs w:val="18"/>
        </w:rPr>
        <w:lastRenderedPageBreak/>
        <w:t>v listinné podobě na adresu Správa železnic, státní organizace, Centrální finanční účtárna Čechy, Náměstí Jana Pernera 217, 530 02 Pardubice</w:t>
      </w:r>
      <w:r w:rsidR="00831A8D" w:rsidRPr="00E06DAF">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E06D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724E13F0" w14:textId="77777777" w:rsidR="00E06DAF" w:rsidRDefault="00E06DAF" w:rsidP="00E06DAF">
      <w:pPr>
        <w:pStyle w:val="Odstavecseseznamem"/>
        <w:numPr>
          <w:ilvl w:val="0"/>
          <w:numId w:val="41"/>
        </w:numPr>
        <w:ind w:left="426" w:hanging="426"/>
        <w:jc w:val="both"/>
        <w:rPr>
          <w:rFonts w:ascii="Verdana" w:hAnsi="Verdana" w:cstheme="minorHAnsi"/>
          <w:sz w:val="18"/>
          <w:szCs w:val="18"/>
        </w:rPr>
      </w:pPr>
      <w:r>
        <w:rPr>
          <w:rFonts w:ascii="Verdana" w:hAnsi="Verdana" w:cstheme="minorHAnsi"/>
          <w:sz w:val="18"/>
          <w:szCs w:val="18"/>
        </w:rPr>
        <w:t xml:space="preserve">Záruční doba je stanovena příslušnými kapitolami TKP staveb státních drah v platném znění s které jsou dostupné na adrese </w:t>
      </w:r>
      <w:hyperlink r:id="rId14" w:history="1">
        <w:r>
          <w:rPr>
            <w:rStyle w:val="Hypertextovodkaz"/>
            <w:rFonts w:ascii="Verdana" w:hAnsi="Verdana" w:cstheme="minorHAnsi"/>
            <w:sz w:val="18"/>
            <w:szCs w:val="18"/>
          </w:rPr>
          <w:t>http://typdok.tudc.cz</w:t>
        </w:r>
      </w:hyperlink>
      <w:r>
        <w:rPr>
          <w:rFonts w:ascii="Verdana" w:hAnsi="Verdana" w:cstheme="minorHAnsi"/>
          <w:sz w:val="18"/>
          <w:szCs w:val="18"/>
        </w:rPr>
        <w:t>. Zhotovitel prohlašuje, že se s jejich zněním před podpisem této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61AF8827"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w:t>
      </w:r>
      <w:r w:rsidRPr="006A3CC3">
        <w:rPr>
          <w:rFonts w:ascii="Verdana" w:hAnsi="Verdana" w:cstheme="minorHAnsi"/>
          <w:sz w:val="18"/>
          <w:szCs w:val="18"/>
        </w:rPr>
        <w:t xml:space="preserve">činnosti třetím osobám minimální výší pojistného minimálně </w:t>
      </w:r>
      <w:r w:rsidR="006A3CC3" w:rsidRPr="006A3CC3">
        <w:rPr>
          <w:rFonts w:ascii="Verdana" w:hAnsi="Verdana" w:cstheme="minorHAnsi"/>
          <w:sz w:val="18"/>
          <w:szCs w:val="18"/>
        </w:rPr>
        <w:t>5</w:t>
      </w:r>
      <w:r w:rsidRPr="006A3CC3">
        <w:rPr>
          <w:rFonts w:ascii="Verdana" w:hAnsi="Verdana" w:cstheme="minorHAnsi"/>
          <w:sz w:val="18"/>
          <w:szCs w:val="18"/>
        </w:rPr>
        <w:t xml:space="preserve"> mil. Kč na jednu pojistnou událost a </w:t>
      </w:r>
      <w:r w:rsidR="006A3CC3" w:rsidRPr="006A3CC3">
        <w:rPr>
          <w:rFonts w:ascii="Verdana" w:hAnsi="Verdana" w:cstheme="minorHAnsi"/>
          <w:sz w:val="18"/>
          <w:szCs w:val="18"/>
        </w:rPr>
        <w:t xml:space="preserve">50 </w:t>
      </w:r>
      <w:r w:rsidRPr="006A3CC3">
        <w:rPr>
          <w:rFonts w:ascii="Verdana" w:hAnsi="Verdana" w:cstheme="minorHAnsi"/>
          <w:sz w:val="18"/>
          <w:szCs w:val="18"/>
        </w:rPr>
        <w:t>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318A96CB"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w:t>
      </w:r>
      <w:r w:rsidR="006E0B56">
        <w:rPr>
          <w:rFonts w:ascii="Verdana" w:hAnsi="Verdana" w:cstheme="minorHAnsi"/>
          <w:sz w:val="18"/>
          <w:szCs w:val="18"/>
        </w:rPr>
        <w:t>,</w:t>
      </w:r>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6BA27568"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840D99A"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49459DB9" w:rsidR="001F16AD" w:rsidRPr="006E0B56" w:rsidRDefault="001F16AD" w:rsidP="004B09E5">
      <w:pPr>
        <w:pStyle w:val="acnormal"/>
        <w:numPr>
          <w:ilvl w:val="0"/>
          <w:numId w:val="6"/>
        </w:numPr>
        <w:rPr>
          <w:rFonts w:ascii="Verdana" w:hAnsi="Verdana"/>
          <w:sz w:val="18"/>
          <w:szCs w:val="18"/>
        </w:rPr>
      </w:pPr>
      <w:r w:rsidRPr="006E0B56">
        <w:rPr>
          <w:rFonts w:ascii="Verdana" w:hAnsi="Verdana" w:cstheme="minorHAnsi"/>
          <w:sz w:val="18"/>
          <w:szCs w:val="18"/>
        </w:rPr>
        <w:t>Ustanovení bodu 9.2 až 9.5</w:t>
      </w:r>
      <w:r w:rsidR="00E4514D" w:rsidRPr="006E0B56">
        <w:rPr>
          <w:rFonts w:ascii="Verdana" w:hAnsi="Verdana" w:cstheme="minorHAnsi"/>
          <w:sz w:val="18"/>
          <w:szCs w:val="18"/>
        </w:rPr>
        <w:t>,</w:t>
      </w:r>
      <w:r w:rsidRPr="006E0B56">
        <w:rPr>
          <w:rFonts w:ascii="Verdana" w:hAnsi="Verdana" w:cstheme="minorHAnsi"/>
          <w:sz w:val="18"/>
          <w:szCs w:val="18"/>
        </w:rPr>
        <w:t xml:space="preserve"> bodu 9.7</w:t>
      </w:r>
      <w:r w:rsidR="00E4514D" w:rsidRPr="006E0B56">
        <w:rPr>
          <w:rFonts w:ascii="Verdana" w:hAnsi="Verdana" w:cstheme="minorHAnsi"/>
          <w:sz w:val="18"/>
          <w:szCs w:val="18"/>
        </w:rPr>
        <w:t xml:space="preserve"> a 10.2.</w:t>
      </w:r>
      <w:r w:rsidR="0075128D" w:rsidRPr="006E0B56">
        <w:rPr>
          <w:rFonts w:ascii="Verdana" w:hAnsi="Verdana" w:cstheme="minorHAnsi"/>
          <w:sz w:val="18"/>
          <w:szCs w:val="18"/>
        </w:rPr>
        <w:t>3</w:t>
      </w:r>
      <w:r w:rsidRPr="006E0B56">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lastRenderedPageBreak/>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6E0B56" w:rsidRDefault="008F7EC1" w:rsidP="004B09E5">
      <w:pPr>
        <w:pStyle w:val="acnormal"/>
        <w:numPr>
          <w:ilvl w:val="0"/>
          <w:numId w:val="6"/>
        </w:numPr>
        <w:rPr>
          <w:rFonts w:ascii="Verdana" w:hAnsi="Verdana" w:cstheme="minorHAnsi"/>
          <w:sz w:val="18"/>
          <w:szCs w:val="18"/>
        </w:rPr>
      </w:pPr>
      <w:r w:rsidRPr="006E0B56">
        <w:rPr>
          <w:rFonts w:ascii="Verdana" w:hAnsi="Verdana" w:cstheme="minorHAnsi"/>
          <w:sz w:val="18"/>
          <w:szCs w:val="18"/>
        </w:rPr>
        <w:t xml:space="preserve">Bod 12.2. Obchodních podmínek se mění takto: „Zhotovitel potvrzuje, že je schopen zrealizovat </w:t>
      </w:r>
      <w:r w:rsidR="00136A3A" w:rsidRPr="006E0B56">
        <w:rPr>
          <w:rFonts w:ascii="Verdana" w:hAnsi="Verdana" w:cstheme="minorHAnsi"/>
          <w:sz w:val="18"/>
          <w:szCs w:val="18"/>
        </w:rPr>
        <w:t xml:space="preserve">jednotlivé dílčí činnosti uvedené v příloze č. 3 rámcové dohody, ze kterých se skládá předmět </w:t>
      </w:r>
      <w:r w:rsidR="00050BBC" w:rsidRPr="006E0B56">
        <w:rPr>
          <w:rFonts w:ascii="Verdana" w:hAnsi="Verdana" w:cstheme="minorHAnsi"/>
          <w:sz w:val="18"/>
          <w:szCs w:val="18"/>
        </w:rPr>
        <w:t>dílčí veřejné zakázky</w:t>
      </w:r>
      <w:r w:rsidR="00136A3A" w:rsidRPr="006E0B56">
        <w:rPr>
          <w:rFonts w:ascii="Verdana" w:hAnsi="Verdana" w:cstheme="minorHAnsi"/>
          <w:sz w:val="18"/>
          <w:szCs w:val="18"/>
        </w:rPr>
        <w:t>,</w:t>
      </w:r>
      <w:r w:rsidR="00050BBC" w:rsidRPr="006E0B56">
        <w:rPr>
          <w:rFonts w:ascii="Verdana" w:hAnsi="Verdana" w:cstheme="minorHAnsi"/>
          <w:sz w:val="18"/>
          <w:szCs w:val="18"/>
        </w:rPr>
        <w:t xml:space="preserve"> </w:t>
      </w:r>
      <w:r w:rsidR="00ED068D" w:rsidRPr="006E0B56">
        <w:rPr>
          <w:rFonts w:ascii="Verdana" w:hAnsi="Verdana" w:cstheme="minorHAnsi"/>
          <w:sz w:val="18"/>
          <w:szCs w:val="18"/>
        </w:rPr>
        <w:t>z</w:t>
      </w:r>
      <w:r w:rsidRPr="006E0B56">
        <w:rPr>
          <w:rFonts w:ascii="Verdana" w:hAnsi="Verdana" w:cstheme="minorHAnsi"/>
          <w:sz w:val="18"/>
          <w:szCs w:val="18"/>
        </w:rPr>
        <w:t>a cen</w:t>
      </w:r>
      <w:r w:rsidR="00136A3A" w:rsidRPr="006E0B56">
        <w:rPr>
          <w:rFonts w:ascii="Verdana" w:hAnsi="Verdana" w:cstheme="minorHAnsi"/>
          <w:sz w:val="18"/>
          <w:szCs w:val="18"/>
        </w:rPr>
        <w:t>y</w:t>
      </w:r>
      <w:r w:rsidRPr="006E0B56">
        <w:rPr>
          <w:rFonts w:ascii="Verdana" w:hAnsi="Verdana" w:cstheme="minorHAnsi"/>
          <w:sz w:val="18"/>
          <w:szCs w:val="18"/>
        </w:rPr>
        <w:t xml:space="preserve">, </w:t>
      </w:r>
      <w:r w:rsidR="00136A3A" w:rsidRPr="006E0B56">
        <w:rPr>
          <w:rFonts w:ascii="Verdana" w:hAnsi="Verdana" w:cstheme="minorHAnsi"/>
          <w:sz w:val="18"/>
          <w:szCs w:val="18"/>
        </w:rPr>
        <w:t>uvedené v této příloze u každé činnosti. Tyto ceny mohou být po dobu účinnosti rámcové dohody měněny výhradně</w:t>
      </w:r>
      <w:r w:rsidRPr="006E0B56">
        <w:rPr>
          <w:rFonts w:ascii="Verdana" w:hAnsi="Verdana" w:cstheme="minorHAnsi"/>
          <w:sz w:val="18"/>
          <w:szCs w:val="18"/>
        </w:rPr>
        <w:t>:“ Znění bodů 12.2.1 a 12.2.2 Obchodních podmínek zůstává nezměněno.</w:t>
      </w:r>
      <w:r w:rsidR="0075128D" w:rsidRPr="006E0B56">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6E0B56" w:rsidRDefault="00A57F6A" w:rsidP="004B09E5">
      <w:pPr>
        <w:pStyle w:val="acnormal"/>
        <w:numPr>
          <w:ilvl w:val="0"/>
          <w:numId w:val="6"/>
        </w:numPr>
        <w:rPr>
          <w:rFonts w:ascii="Verdana" w:hAnsi="Verdana" w:cstheme="minorHAnsi"/>
          <w:sz w:val="18"/>
          <w:szCs w:val="18"/>
        </w:rPr>
      </w:pPr>
      <w:r w:rsidRPr="006E0B56">
        <w:rPr>
          <w:rFonts w:ascii="Verdana" w:hAnsi="Verdana" w:cstheme="minorHAnsi"/>
          <w:sz w:val="18"/>
          <w:szCs w:val="18"/>
        </w:rPr>
        <w:t xml:space="preserve">Bod 13.3. Obchodních podmínek se mění takto: </w:t>
      </w:r>
      <w:r w:rsidR="00F4748E" w:rsidRPr="006E0B56">
        <w:rPr>
          <w:rFonts w:ascii="Verdana" w:hAnsi="Verdana" w:cstheme="minorHAnsi"/>
          <w:sz w:val="18"/>
          <w:szCs w:val="18"/>
        </w:rPr>
        <w:t>„</w:t>
      </w:r>
      <w:r w:rsidRPr="006E0B56">
        <w:rPr>
          <w:rFonts w:ascii="Verdana" w:hAnsi="Verdana" w:cstheme="minorHAnsi"/>
          <w:sz w:val="18"/>
          <w:szCs w:val="18"/>
        </w:rPr>
        <w:t>Zhotovitel vyhotoví každý daňový doklad ve dvou (2) tištěných originálech</w:t>
      </w:r>
      <w:r w:rsidR="001F16AD" w:rsidRPr="006E0B56">
        <w:rPr>
          <w:rFonts w:ascii="Verdana" w:hAnsi="Verdana" w:cstheme="minorHAnsi"/>
          <w:sz w:val="18"/>
          <w:szCs w:val="18"/>
        </w:rPr>
        <w:t xml:space="preserve"> dále pak jednou v elektronické podobě</w:t>
      </w:r>
      <w:r w:rsidRPr="006E0B56">
        <w:rPr>
          <w:rFonts w:ascii="Verdana" w:hAnsi="Verdana" w:cstheme="minorHAnsi"/>
          <w:sz w:val="18"/>
          <w:szCs w:val="18"/>
        </w:rPr>
        <w:t>. Po dokončení Díla Zhotovitel vyhotoví a předá Objednateli konečný daňový doklad.</w:t>
      </w:r>
      <w:r w:rsidR="00F4748E" w:rsidRPr="006E0B56">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28C88414"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w:t>
      </w:r>
      <w:r w:rsidR="00C05CBD">
        <w:rPr>
          <w:rFonts w:ascii="Verdana" w:hAnsi="Verdana"/>
          <w:sz w:val="18"/>
          <w:szCs w:val="18"/>
          <w:lang w:eastAsia="en-US"/>
        </w:rPr>
        <w:t xml:space="preserve"> </w:t>
      </w:r>
      <w:r w:rsidRPr="00061719">
        <w:rPr>
          <w:rFonts w:ascii="Verdana" w:hAnsi="Verdana"/>
          <w:sz w:val="18"/>
          <w:szCs w:val="18"/>
          <w:lang w:eastAsia="en-US"/>
        </w:rPr>
        <w:t>započatý den prodlení</w:t>
      </w:r>
      <w:r w:rsidR="00C05CBD">
        <w:rPr>
          <w:rFonts w:ascii="Verdana" w:hAnsi="Verdana"/>
          <w:sz w:val="18"/>
          <w:szCs w:val="18"/>
          <w:lang w:eastAsia="en-US"/>
        </w:rPr>
        <w:t xml:space="preserve"> činit</w:t>
      </w:r>
      <w:r w:rsidRPr="00061719">
        <w:rPr>
          <w:rFonts w:ascii="Verdana" w:hAnsi="Verdana"/>
          <w:sz w:val="18"/>
          <w:szCs w:val="18"/>
          <w:lang w:eastAsia="en-US"/>
        </w:rPr>
        <w:t xml:space="preserve"> méně než 10.000,- Kč</w:t>
      </w:r>
    </w:p>
    <w:p w14:paraId="0079D3D3" w14:textId="4CDA453D"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w:t>
      </w:r>
      <w:r w:rsidR="00C05CBD">
        <w:rPr>
          <w:rFonts w:ascii="Verdana" w:hAnsi="Verdana"/>
          <w:sz w:val="18"/>
          <w:szCs w:val="18"/>
          <w:lang w:eastAsia="en-US"/>
        </w:rPr>
        <w:t xml:space="preserve"> </w:t>
      </w:r>
      <w:r w:rsidRPr="00061719">
        <w:rPr>
          <w:rFonts w:ascii="Verdana" w:hAnsi="Verdana"/>
          <w:sz w:val="18"/>
          <w:szCs w:val="18"/>
          <w:lang w:eastAsia="en-US"/>
        </w:rPr>
        <w:t>započatý den prodlení</w:t>
      </w:r>
      <w:r w:rsidR="00C05CBD">
        <w:rPr>
          <w:rFonts w:ascii="Verdana" w:hAnsi="Verdana"/>
          <w:sz w:val="18"/>
          <w:szCs w:val="18"/>
          <w:lang w:eastAsia="en-US"/>
        </w:rPr>
        <w:t xml:space="preserve"> činit</w:t>
      </w:r>
      <w:r w:rsidRPr="00061719">
        <w:rPr>
          <w:rFonts w:ascii="Verdana" w:hAnsi="Verdana"/>
          <w:sz w:val="18"/>
          <w:szCs w:val="18"/>
          <w:lang w:eastAsia="en-US"/>
        </w:rPr>
        <w:t xml:space="preserve"> méně než 20.000,- Kč</w:t>
      </w:r>
    </w:p>
    <w:p w14:paraId="5CBFF920" w14:textId="735577F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w:t>
      </w:r>
      <w:r w:rsidR="00C05CBD">
        <w:rPr>
          <w:rFonts w:ascii="Verdana" w:hAnsi="Verdana"/>
          <w:sz w:val="18"/>
          <w:szCs w:val="18"/>
          <w:lang w:eastAsia="en-US"/>
        </w:rPr>
        <w:t>ý</w:t>
      </w:r>
      <w:r w:rsidRPr="00061719">
        <w:rPr>
          <w:rFonts w:ascii="Verdana" w:hAnsi="Verdana"/>
          <w:sz w:val="18"/>
          <w:szCs w:val="18"/>
          <w:lang w:eastAsia="en-US"/>
        </w:rPr>
        <w:t xml:space="preserve"> započatý den</w:t>
      </w:r>
      <w:r w:rsidR="00C05CBD">
        <w:rPr>
          <w:rFonts w:ascii="Verdana" w:hAnsi="Verdana"/>
          <w:sz w:val="18"/>
          <w:szCs w:val="18"/>
          <w:lang w:eastAsia="en-US"/>
        </w:rPr>
        <w:t xml:space="preserve"> </w:t>
      </w:r>
      <w:r w:rsidRPr="00061719">
        <w:rPr>
          <w:rFonts w:ascii="Verdana" w:hAnsi="Verdana"/>
          <w:sz w:val="18"/>
          <w:szCs w:val="18"/>
          <w:lang w:eastAsia="en-US"/>
        </w:rPr>
        <w:t>prodlení</w:t>
      </w:r>
      <w:r w:rsidR="00C05CBD">
        <w:rPr>
          <w:rFonts w:ascii="Verdana" w:hAnsi="Verdana"/>
          <w:sz w:val="18"/>
          <w:szCs w:val="18"/>
          <w:lang w:eastAsia="en-US"/>
        </w:rPr>
        <w:t xml:space="preserve"> činit</w:t>
      </w:r>
      <w:r w:rsidRPr="00061719">
        <w:rPr>
          <w:rFonts w:ascii="Verdana" w:hAnsi="Verdana"/>
          <w:sz w:val="18"/>
          <w:szCs w:val="18"/>
          <w:lang w:eastAsia="en-US"/>
        </w:rPr>
        <w:t xml:space="preserve">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lastRenderedPageBreak/>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C1C69A8"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6E0B56">
        <w:rPr>
          <w:rFonts w:ascii="Verdana" w:hAnsi="Verdana" w:cstheme="minorHAnsi"/>
          <w:sz w:val="18"/>
          <w:szCs w:val="18"/>
        </w:rPr>
        <w:t>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w:t>
      </w:r>
      <w:r>
        <w:rPr>
          <w:rFonts w:ascii="Verdana" w:hAnsi="Verdana" w:cstheme="minorHAnsi"/>
          <w:sz w:val="18"/>
          <w:szCs w:val="18"/>
        </w:rPr>
        <w:t xml:space="preserve"> vypovědět jednotlivé dílčí smlouvy </w:t>
      </w:r>
      <w:r>
        <w:rPr>
          <w:rFonts w:ascii="Verdana" w:hAnsi="Verdana" w:cstheme="minorHAnsi"/>
          <w:sz w:val="18"/>
          <w:szCs w:val="18"/>
        </w:rPr>
        <w:lastRenderedPageBreak/>
        <w:t>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w:t>
      </w:r>
      <w:r w:rsidRPr="006E0B56">
        <w:rPr>
          <w:rFonts w:ascii="Verdana" w:hAnsi="Verdana" w:cstheme="minorHAnsi"/>
          <w:sz w:val="18"/>
          <w:szCs w:val="18"/>
        </w:rPr>
        <w:t>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E268B28"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6E0B56" w:rsidRPr="006E0B56">
        <w:rPr>
          <w:rFonts w:ascii="Verdana" w:hAnsi="Verdana" w:cstheme="minorHAnsi"/>
          <w:b/>
          <w:bCs/>
          <w:sz w:val="18"/>
          <w:szCs w:val="18"/>
        </w:rPr>
        <w:t>jedno</w:t>
      </w:r>
      <w:r w:rsidRPr="006E0B56">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6E0B56" w:rsidRDefault="00A02B02" w:rsidP="004F14F3">
      <w:pPr>
        <w:pStyle w:val="Zkladntext21"/>
        <w:spacing w:line="276" w:lineRule="auto"/>
        <w:ind w:right="-22"/>
        <w:rPr>
          <w:rFonts w:ascii="Verdana" w:hAnsi="Verdana" w:cstheme="minorHAnsi"/>
          <w:b/>
          <w:sz w:val="18"/>
          <w:szCs w:val="18"/>
        </w:rPr>
      </w:pPr>
      <w:r w:rsidRPr="006E0B56">
        <w:rPr>
          <w:rFonts w:ascii="Verdana" w:hAnsi="Verdana" w:cstheme="minorHAnsi"/>
          <w:b/>
          <w:sz w:val="18"/>
          <w:szCs w:val="18"/>
        </w:rPr>
        <w:t>Přílohy</w:t>
      </w:r>
      <w:r w:rsidR="000770E5" w:rsidRPr="006E0B56">
        <w:rPr>
          <w:rFonts w:ascii="Verdana" w:hAnsi="Verdana" w:cstheme="minorHAnsi"/>
          <w:b/>
          <w:sz w:val="18"/>
          <w:szCs w:val="18"/>
        </w:rPr>
        <w:t xml:space="preserve"> tvořící nedílnou součást této </w:t>
      </w:r>
      <w:r w:rsidR="00321570" w:rsidRPr="006E0B56">
        <w:rPr>
          <w:rFonts w:ascii="Verdana" w:hAnsi="Verdana" w:cstheme="minorHAnsi"/>
          <w:b/>
          <w:sz w:val="18"/>
          <w:szCs w:val="18"/>
        </w:rPr>
        <w:t>R</w:t>
      </w:r>
      <w:r w:rsidR="000770E5" w:rsidRPr="006E0B56">
        <w:rPr>
          <w:rFonts w:ascii="Verdana" w:hAnsi="Verdana" w:cstheme="minorHAnsi"/>
          <w:b/>
          <w:sz w:val="18"/>
          <w:szCs w:val="18"/>
        </w:rPr>
        <w:t>ámcové dohody</w:t>
      </w:r>
      <w:r w:rsidRPr="006E0B56">
        <w:rPr>
          <w:rFonts w:ascii="Verdana" w:hAnsi="Verdana" w:cstheme="minorHAnsi"/>
          <w:b/>
          <w:sz w:val="18"/>
          <w:szCs w:val="18"/>
        </w:rPr>
        <w:t>:</w:t>
      </w:r>
    </w:p>
    <w:p w14:paraId="4DCFC41D" w14:textId="65E58AA1" w:rsidR="0045754A" w:rsidRPr="006E0B56" w:rsidRDefault="00C16FD1" w:rsidP="003F0F9F">
      <w:pPr>
        <w:pStyle w:val="Zkladntext21"/>
        <w:spacing w:line="276" w:lineRule="auto"/>
        <w:ind w:right="-22"/>
        <w:jc w:val="left"/>
        <w:rPr>
          <w:rFonts w:ascii="Verdana" w:hAnsi="Verdana" w:cstheme="minorHAnsi"/>
          <w:sz w:val="18"/>
          <w:szCs w:val="18"/>
        </w:rPr>
      </w:pPr>
      <w:r w:rsidRPr="006E0B56">
        <w:rPr>
          <w:rFonts w:ascii="Verdana" w:hAnsi="Verdana" w:cstheme="minorHAnsi"/>
          <w:sz w:val="18"/>
          <w:szCs w:val="18"/>
        </w:rPr>
        <w:t>Příloha č. 1</w:t>
      </w:r>
      <w:r w:rsidR="0045754A" w:rsidRPr="006E0B56">
        <w:rPr>
          <w:rFonts w:ascii="Verdana" w:hAnsi="Verdana" w:cstheme="minorHAnsi"/>
          <w:sz w:val="18"/>
          <w:szCs w:val="18"/>
        </w:rPr>
        <w:t xml:space="preserve"> – </w:t>
      </w:r>
      <w:r w:rsidR="00CB3558" w:rsidRPr="006E0B56">
        <w:rPr>
          <w:rFonts w:ascii="Verdana" w:hAnsi="Verdana" w:cstheme="minorHAnsi"/>
          <w:sz w:val="18"/>
          <w:szCs w:val="18"/>
        </w:rPr>
        <w:tab/>
      </w:r>
      <w:r w:rsidR="00A21B4B" w:rsidRPr="006E0B56">
        <w:rPr>
          <w:rFonts w:ascii="Verdana" w:hAnsi="Verdana" w:cstheme="minorHAnsi"/>
          <w:sz w:val="18"/>
          <w:szCs w:val="18"/>
        </w:rPr>
        <w:t xml:space="preserve">Obchodní podmínky </w:t>
      </w:r>
    </w:p>
    <w:p w14:paraId="36A368EC" w14:textId="77777777" w:rsidR="00E47AA7" w:rsidRPr="006E0B56" w:rsidRDefault="00E47AA7" w:rsidP="003F0F9F">
      <w:pPr>
        <w:pStyle w:val="Zkladntext21"/>
        <w:spacing w:line="276" w:lineRule="auto"/>
        <w:ind w:right="-22"/>
        <w:jc w:val="left"/>
        <w:rPr>
          <w:rFonts w:ascii="Verdana" w:hAnsi="Verdana" w:cstheme="minorHAnsi"/>
          <w:sz w:val="18"/>
          <w:szCs w:val="18"/>
        </w:rPr>
      </w:pPr>
      <w:r w:rsidRPr="006E0B56">
        <w:rPr>
          <w:rFonts w:ascii="Verdana" w:hAnsi="Verdana" w:cstheme="minorHAnsi"/>
          <w:sz w:val="18"/>
          <w:szCs w:val="18"/>
        </w:rPr>
        <w:t xml:space="preserve">Příloha č. 2 – </w:t>
      </w:r>
      <w:r w:rsidR="00136A3A" w:rsidRPr="006E0B56">
        <w:rPr>
          <w:rFonts w:ascii="Verdana" w:hAnsi="Verdana" w:cstheme="minorHAnsi"/>
          <w:sz w:val="18"/>
          <w:szCs w:val="18"/>
        </w:rPr>
        <w:tab/>
      </w:r>
      <w:r w:rsidR="00A21B4B" w:rsidRPr="006E0B56">
        <w:rPr>
          <w:rFonts w:ascii="Verdana" w:hAnsi="Verdana" w:cstheme="minorHAnsi"/>
          <w:sz w:val="18"/>
          <w:szCs w:val="18"/>
        </w:rPr>
        <w:t>Bližší specifikace Díla</w:t>
      </w:r>
      <w:r w:rsidR="00A21B4B" w:rsidRPr="006E0B56" w:rsidDel="00A21B4B">
        <w:rPr>
          <w:rFonts w:ascii="Verdana" w:hAnsi="Verdana" w:cstheme="minorHAnsi"/>
          <w:sz w:val="18"/>
          <w:szCs w:val="18"/>
        </w:rPr>
        <w:t xml:space="preserve"> </w:t>
      </w:r>
    </w:p>
    <w:p w14:paraId="35FCFE27" w14:textId="77777777" w:rsidR="00F06B6C" w:rsidRPr="006E0B56" w:rsidRDefault="00F06B6C" w:rsidP="00F06B6C">
      <w:pPr>
        <w:pStyle w:val="Zkladntext21"/>
        <w:spacing w:line="276" w:lineRule="auto"/>
        <w:ind w:right="-22"/>
        <w:jc w:val="left"/>
        <w:rPr>
          <w:rFonts w:ascii="Verdana" w:hAnsi="Verdana" w:cstheme="minorHAnsi"/>
          <w:sz w:val="18"/>
          <w:szCs w:val="18"/>
        </w:rPr>
      </w:pPr>
      <w:r w:rsidRPr="006E0B56">
        <w:rPr>
          <w:rFonts w:ascii="Verdana" w:hAnsi="Verdana" w:cstheme="minorHAnsi"/>
          <w:sz w:val="18"/>
          <w:szCs w:val="18"/>
        </w:rPr>
        <w:lastRenderedPageBreak/>
        <w:t xml:space="preserve">Příloha č. 3 – </w:t>
      </w:r>
      <w:r w:rsidR="00AF3572" w:rsidRPr="006E0B56">
        <w:rPr>
          <w:rFonts w:ascii="Verdana" w:hAnsi="Verdana" w:cstheme="minorHAnsi"/>
          <w:sz w:val="18"/>
          <w:szCs w:val="18"/>
        </w:rPr>
        <w:tab/>
      </w:r>
      <w:r w:rsidRPr="006E0B56">
        <w:rPr>
          <w:rFonts w:ascii="Verdana" w:hAnsi="Verdana" w:cstheme="minorHAnsi"/>
          <w:sz w:val="18"/>
          <w:szCs w:val="18"/>
        </w:rPr>
        <w:t xml:space="preserve">Jednotkový ceník činností prováděných Zhotovitelem při realizaci </w:t>
      </w:r>
      <w:r w:rsidR="00A33BEA" w:rsidRPr="006E0B56">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6E0B56">
        <w:rPr>
          <w:rFonts w:ascii="Verdana" w:hAnsi="Verdana" w:cstheme="minorHAnsi"/>
          <w:sz w:val="18"/>
          <w:szCs w:val="18"/>
        </w:rPr>
        <w:t xml:space="preserve">Příloha č. 4 – </w:t>
      </w:r>
      <w:r w:rsidR="00AF3572" w:rsidRPr="006E0B56">
        <w:rPr>
          <w:rFonts w:ascii="Verdana" w:hAnsi="Verdana" w:cstheme="minorHAnsi"/>
          <w:sz w:val="18"/>
          <w:szCs w:val="18"/>
        </w:rPr>
        <w:tab/>
      </w:r>
      <w:r w:rsidRPr="006E0B56">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6"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dne:…………</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489DA52D" w14:textId="77777777" w:rsidR="006E0B56" w:rsidRPr="002507FA" w:rsidRDefault="006E0B56" w:rsidP="006E0B56">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62D67C72" w14:textId="77777777" w:rsidR="006E0B56" w:rsidRPr="002507FA" w:rsidRDefault="006E0B56" w:rsidP="006E0B56">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9711E18" w14:textId="77777777" w:rsidR="006E0B56" w:rsidRPr="002507FA" w:rsidRDefault="006E0B56" w:rsidP="006E0B56">
      <w:pPr>
        <w:pStyle w:val="acnormalbold"/>
        <w:spacing w:before="0"/>
        <w:jc w:val="left"/>
        <w:rPr>
          <w:rFonts w:ascii="Verdana" w:hAnsi="Verdana" w:cstheme="minorHAnsi"/>
          <w:sz w:val="18"/>
          <w:szCs w:val="18"/>
        </w:rPr>
      </w:pPr>
      <w:r w:rsidRPr="002507FA">
        <w:rPr>
          <w:rFonts w:ascii="Verdana" w:hAnsi="Verdana" w:cstheme="minorHAnsi"/>
          <w:sz w:val="18"/>
          <w:szCs w:val="18"/>
        </w:rPr>
        <w:t>Státní</w:t>
      </w:r>
      <w:r>
        <w:rPr>
          <w:rFonts w:ascii="Verdana" w:hAnsi="Verdana" w:cstheme="minorHAnsi"/>
          <w:sz w:val="18"/>
          <w:szCs w:val="18"/>
        </w:rPr>
        <w:t xml:space="preserve"> </w:t>
      </w:r>
      <w:r w:rsidRPr="002507FA">
        <w:rPr>
          <w:rFonts w:ascii="Verdana" w:hAnsi="Verdana" w:cstheme="minorHAnsi"/>
          <w:sz w:val="18"/>
          <w:szCs w:val="18"/>
        </w:rPr>
        <w:t>organizace</w:t>
      </w:r>
    </w:p>
    <w:p w14:paraId="639C6226" w14:textId="77777777" w:rsidR="006E0B56" w:rsidRPr="00AD0C93" w:rsidRDefault="006E0B56" w:rsidP="006E0B56">
      <w:pPr>
        <w:pStyle w:val="acnormal"/>
        <w:spacing w:before="0" w:after="0"/>
        <w:rPr>
          <w:rFonts w:ascii="Verdana" w:hAnsi="Verdana" w:cstheme="minorHAnsi"/>
          <w:b/>
          <w:sz w:val="18"/>
          <w:szCs w:val="18"/>
          <w:highlight w:val="green"/>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D80512">
        <w:rPr>
          <w:rFonts w:ascii="Verdana" w:hAnsi="Verdana" w:cstheme="minorHAnsi"/>
          <w:b/>
          <w:sz w:val="18"/>
          <w:szCs w:val="18"/>
        </w:rPr>
        <w:t>……………………………………</w:t>
      </w:r>
    </w:p>
    <w:p w14:paraId="76B12558" w14:textId="016E2712" w:rsidR="000770E5" w:rsidRPr="00061719" w:rsidRDefault="006E0B56" w:rsidP="006E0B56">
      <w:pPr>
        <w:pStyle w:val="acnormal"/>
        <w:spacing w:before="0"/>
        <w:ind w:left="4962" w:hanging="4962"/>
        <w:rPr>
          <w:rFonts w:ascii="Verdana" w:hAnsi="Verdana" w:cstheme="minorHAnsi"/>
          <w:sz w:val="18"/>
          <w:szCs w:val="18"/>
        </w:rPr>
      </w:pPr>
      <w:r w:rsidRPr="000B5C0D">
        <w:rPr>
          <w:rFonts w:ascii="Verdana" w:hAnsi="Verdana" w:cstheme="minorHAnsi"/>
          <w:sz w:val="18"/>
          <w:szCs w:val="18"/>
        </w:rPr>
        <w:t>ředitel Oblastního ředitelství Ústí nad Labem</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7"/>
          <w:headerReference w:type="first" r:id="rId18"/>
          <w:footerReference w:type="first" r:id="rId19"/>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5168EC2D" w14:textId="77777777" w:rsidR="00926015" w:rsidRPr="00926015" w:rsidRDefault="00926015" w:rsidP="00926015">
      <w:pPr>
        <w:spacing w:after="120" w:line="280" w:lineRule="exact"/>
        <w:rPr>
          <w:rFonts w:ascii="Verdana" w:eastAsia="Times New Roman" w:hAnsi="Verdana" w:cs="Calibri"/>
          <w:b/>
          <w:bCs/>
          <w:sz w:val="18"/>
          <w:szCs w:val="18"/>
          <w:lang w:eastAsia="cs-CZ"/>
        </w:rPr>
      </w:pPr>
      <w:r w:rsidRPr="00926015">
        <w:rPr>
          <w:rFonts w:ascii="Verdana" w:eastAsia="Times New Roman" w:hAnsi="Verdana" w:cs="Calibri"/>
          <w:b/>
          <w:bCs/>
          <w:sz w:val="18"/>
          <w:szCs w:val="18"/>
          <w:lang w:eastAsia="cs-CZ"/>
        </w:rPr>
        <w:t>Za Objednatele:</w:t>
      </w:r>
    </w:p>
    <w:p w14:paraId="413958E8" w14:textId="77777777" w:rsidR="00926015" w:rsidRPr="00926015" w:rsidRDefault="00926015" w:rsidP="00926015">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color w:val="404040" w:themeColor="text1" w:themeTint="BF"/>
          <w:sz w:val="18"/>
          <w:szCs w:val="18"/>
        </w:rPr>
      </w:pPr>
      <w:r w:rsidRPr="00926015">
        <w:rPr>
          <w:rFonts w:ascii="Verdana" w:eastAsiaTheme="majorEastAsia" w:hAnsi="Verdana" w:cs="Calibri"/>
          <w:i/>
          <w:iCs/>
          <w:color w:val="404040" w:themeColor="text1" w:themeTint="BF"/>
          <w:sz w:val="18"/>
          <w:szCs w:val="18"/>
        </w:rPr>
        <w:t>ve věcech smluvních a obchodních:</w:t>
      </w:r>
    </w:p>
    <w:p w14:paraId="50149EF6" w14:textId="77777777" w:rsidR="00926015" w:rsidRPr="00926015" w:rsidRDefault="00926015" w:rsidP="00926015">
      <w:pPr>
        <w:tabs>
          <w:tab w:val="left" w:pos="4395"/>
        </w:tabs>
        <w:spacing w:after="120" w:line="280" w:lineRule="atLeast"/>
        <w:ind w:left="426"/>
        <w:jc w:val="both"/>
        <w:outlineLvl w:val="8"/>
        <w:rPr>
          <w:rFonts w:asciiTheme="majorHAnsi" w:eastAsiaTheme="majorEastAsia" w:hAnsiTheme="majorHAnsi" w:cstheme="majorBidi"/>
          <w:i/>
          <w:iCs/>
          <w:color w:val="404040" w:themeColor="text1" w:themeTint="BF"/>
          <w:szCs w:val="20"/>
        </w:rPr>
      </w:pPr>
      <w:r w:rsidRPr="00926015">
        <w:rPr>
          <w:rFonts w:ascii="Verdana" w:eastAsiaTheme="majorEastAsia" w:hAnsi="Verdana" w:cs="Calibri"/>
          <w:i/>
          <w:iCs/>
          <w:color w:val="404040" w:themeColor="text1" w:themeTint="BF"/>
          <w:sz w:val="18"/>
          <w:szCs w:val="18"/>
        </w:rPr>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30965A22" w14:textId="77777777" w:rsidTr="004741FD">
        <w:tc>
          <w:tcPr>
            <w:tcW w:w="2206" w:type="dxa"/>
            <w:vAlign w:val="center"/>
          </w:tcPr>
          <w:p w14:paraId="422325AC"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vAlign w:val="center"/>
          </w:tcPr>
          <w:p w14:paraId="59691D50" w14:textId="17E121C8" w:rsidR="00926015" w:rsidRPr="00926015" w:rsidRDefault="00926015" w:rsidP="00926015">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Ing. Vondráková Veronika</w:t>
            </w:r>
          </w:p>
        </w:tc>
      </w:tr>
      <w:tr w:rsidR="00926015" w:rsidRPr="00926015" w14:paraId="257A7380" w14:textId="77777777" w:rsidTr="004741FD">
        <w:tc>
          <w:tcPr>
            <w:tcW w:w="2206" w:type="dxa"/>
            <w:vAlign w:val="center"/>
          </w:tcPr>
          <w:p w14:paraId="130C9C8D"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Adresa</w:t>
            </w:r>
          </w:p>
        </w:tc>
        <w:tc>
          <w:tcPr>
            <w:tcW w:w="6343" w:type="dxa"/>
            <w:vAlign w:val="center"/>
          </w:tcPr>
          <w:p w14:paraId="65DE8AA9"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 xml:space="preserve">Železničářská 1386/31, 400 03 Ústí nad Labem </w:t>
            </w:r>
          </w:p>
        </w:tc>
      </w:tr>
      <w:tr w:rsidR="00926015" w:rsidRPr="00926015" w14:paraId="7A3349E8" w14:textId="77777777" w:rsidTr="004741FD">
        <w:tc>
          <w:tcPr>
            <w:tcW w:w="2206" w:type="dxa"/>
            <w:vAlign w:val="center"/>
          </w:tcPr>
          <w:p w14:paraId="65ADC3DF"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vAlign w:val="center"/>
          </w:tcPr>
          <w:p w14:paraId="56404210" w14:textId="54ACE753" w:rsidR="00926015" w:rsidRPr="00926015" w:rsidRDefault="00AF41F5" w:rsidP="00926015">
            <w:pPr>
              <w:spacing w:after="120" w:line="280" w:lineRule="exact"/>
              <w:rPr>
                <w:rFonts w:ascii="Verdana" w:eastAsia="Times New Roman" w:hAnsi="Verdana" w:cs="Calibri"/>
                <w:sz w:val="18"/>
                <w:szCs w:val="18"/>
                <w:lang w:eastAsia="cs-CZ"/>
              </w:rPr>
            </w:pPr>
            <w:hyperlink r:id="rId20" w:history="1">
              <w:r w:rsidR="00926015" w:rsidRPr="008B2EB3">
                <w:rPr>
                  <w:rStyle w:val="Hypertextovodkaz"/>
                  <w:rFonts w:ascii="Verdana" w:eastAsia="Times New Roman" w:hAnsi="Verdana" w:cs="Calibri"/>
                  <w:sz w:val="18"/>
                  <w:szCs w:val="18"/>
                  <w:lang w:eastAsia="cs-CZ"/>
                </w:rPr>
                <w:t>VondrakovaV</w:t>
              </w:r>
              <w:r w:rsidR="00926015" w:rsidRPr="00926015">
                <w:rPr>
                  <w:rStyle w:val="Hypertextovodkaz"/>
                  <w:rFonts w:ascii="Verdana" w:eastAsia="Times New Roman" w:hAnsi="Verdana" w:cs="Calibri"/>
                  <w:sz w:val="18"/>
                  <w:szCs w:val="18"/>
                  <w:lang w:eastAsia="cs-CZ"/>
                </w:rPr>
                <w:t>@spravazeleznic.cz</w:t>
              </w:r>
            </w:hyperlink>
            <w:r w:rsidR="00926015" w:rsidRPr="00926015">
              <w:rPr>
                <w:rFonts w:ascii="Verdana" w:eastAsia="Times New Roman" w:hAnsi="Verdana" w:cs="Calibri"/>
                <w:sz w:val="18"/>
                <w:szCs w:val="18"/>
                <w:lang w:eastAsia="cs-CZ"/>
              </w:rPr>
              <w:t xml:space="preserve"> </w:t>
            </w:r>
          </w:p>
        </w:tc>
      </w:tr>
      <w:tr w:rsidR="00926015" w:rsidRPr="00926015" w14:paraId="628FAFBB" w14:textId="77777777" w:rsidTr="004741FD">
        <w:tc>
          <w:tcPr>
            <w:tcW w:w="2206" w:type="dxa"/>
            <w:vAlign w:val="center"/>
          </w:tcPr>
          <w:p w14:paraId="1CA75147"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vAlign w:val="center"/>
          </w:tcPr>
          <w:p w14:paraId="59E5DE58"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972 422 242</w:t>
            </w:r>
          </w:p>
        </w:tc>
      </w:tr>
    </w:tbl>
    <w:p w14:paraId="3D558A00" w14:textId="77777777" w:rsidR="00926015" w:rsidRPr="00926015" w:rsidRDefault="00926015" w:rsidP="00926015">
      <w:pPr>
        <w:rPr>
          <w:rFonts w:ascii="Verdana" w:hAnsi="Verdana"/>
          <w:sz w:val="18"/>
          <w:szCs w:val="18"/>
        </w:rPr>
      </w:pPr>
    </w:p>
    <w:p w14:paraId="159BFF83" w14:textId="38376B52" w:rsidR="00926015" w:rsidRPr="00926015" w:rsidRDefault="00926015" w:rsidP="00926015">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926015">
        <w:rPr>
          <w:rFonts w:ascii="Verdana" w:eastAsiaTheme="majorEastAsia" w:hAnsi="Verdana" w:cs="Calibri"/>
          <w:i/>
          <w:iCs/>
          <w:color w:val="404040" w:themeColor="text1" w:themeTint="BF"/>
          <w:sz w:val="18"/>
          <w:szCs w:val="18"/>
        </w:rPr>
        <w:t>ve věcech technických a</w:t>
      </w:r>
      <w:r>
        <w:rPr>
          <w:rFonts w:ascii="Verdana" w:eastAsiaTheme="majorEastAsia" w:hAnsi="Verdana" w:cs="Calibri"/>
          <w:i/>
          <w:iCs/>
          <w:color w:val="404040" w:themeColor="text1" w:themeTint="BF"/>
          <w:sz w:val="18"/>
          <w:szCs w:val="18"/>
        </w:rPr>
        <w:t xml:space="preserve"> </w:t>
      </w:r>
      <w:r w:rsidRPr="00926015">
        <w:rPr>
          <w:rFonts w:ascii="Verdana" w:eastAsiaTheme="majorEastAsia" w:hAnsi="Verdana" w:cs="Calibri"/>
          <w:i/>
          <w:iCs/>
          <w:color w:val="404040" w:themeColor="text1" w:themeTint="BF"/>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66C978BC" w14:textId="77777777" w:rsidTr="004741FD">
        <w:tc>
          <w:tcPr>
            <w:tcW w:w="2206" w:type="dxa"/>
            <w:vAlign w:val="center"/>
          </w:tcPr>
          <w:p w14:paraId="1CA61271"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vAlign w:val="center"/>
          </w:tcPr>
          <w:p w14:paraId="2A1E4854" w14:textId="370FADA9" w:rsidR="00926015" w:rsidRPr="00926015" w:rsidRDefault="006B050B" w:rsidP="00926015">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Bc. Řehák Martin</w:t>
            </w:r>
            <w:r w:rsidR="00926015" w:rsidRPr="00926015">
              <w:rPr>
                <w:rFonts w:ascii="Verdana" w:eastAsia="Times New Roman" w:hAnsi="Verdana" w:cs="Calibri"/>
                <w:sz w:val="18"/>
                <w:szCs w:val="18"/>
                <w:lang w:eastAsia="cs-CZ"/>
              </w:rPr>
              <w:t xml:space="preserve">  </w:t>
            </w:r>
          </w:p>
        </w:tc>
      </w:tr>
      <w:tr w:rsidR="00926015" w:rsidRPr="00926015" w14:paraId="3E5917CF" w14:textId="77777777" w:rsidTr="004741FD">
        <w:tc>
          <w:tcPr>
            <w:tcW w:w="2206" w:type="dxa"/>
            <w:vAlign w:val="center"/>
          </w:tcPr>
          <w:p w14:paraId="5A29A34E"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Adresa</w:t>
            </w:r>
          </w:p>
        </w:tc>
        <w:tc>
          <w:tcPr>
            <w:tcW w:w="6343" w:type="dxa"/>
            <w:vAlign w:val="center"/>
          </w:tcPr>
          <w:p w14:paraId="0A6ACD77"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Nádražní 774/1, 434 01 Most</w:t>
            </w:r>
          </w:p>
        </w:tc>
      </w:tr>
      <w:tr w:rsidR="00926015" w:rsidRPr="00926015" w14:paraId="485F17F4" w14:textId="77777777" w:rsidTr="004741FD">
        <w:tc>
          <w:tcPr>
            <w:tcW w:w="2206" w:type="dxa"/>
            <w:vAlign w:val="center"/>
          </w:tcPr>
          <w:p w14:paraId="7AF34845"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vAlign w:val="center"/>
          </w:tcPr>
          <w:p w14:paraId="62288ABB" w14:textId="70193159" w:rsidR="00926015" w:rsidRPr="00926015" w:rsidRDefault="00AF41F5" w:rsidP="00926015">
            <w:pPr>
              <w:spacing w:after="120" w:line="280" w:lineRule="exact"/>
              <w:rPr>
                <w:rFonts w:ascii="Verdana" w:eastAsia="Times New Roman" w:hAnsi="Verdana" w:cs="Calibri"/>
                <w:sz w:val="18"/>
                <w:szCs w:val="18"/>
                <w:lang w:eastAsia="cs-CZ"/>
              </w:rPr>
            </w:pPr>
            <w:hyperlink r:id="rId21" w:history="1">
              <w:r w:rsidR="006B050B" w:rsidRPr="008B2EB3">
                <w:rPr>
                  <w:rStyle w:val="Hypertextovodkaz"/>
                  <w:rFonts w:eastAsia="Times New Roman" w:cs="Calibri"/>
                  <w:sz w:val="22"/>
                  <w:lang w:eastAsia="cs-CZ"/>
                </w:rPr>
                <w:t>Rehakma</w:t>
              </w:r>
              <w:r w:rsidR="006B050B" w:rsidRPr="00926015">
                <w:rPr>
                  <w:rStyle w:val="Hypertextovodkaz"/>
                  <w:rFonts w:ascii="Verdana" w:eastAsia="Times New Roman" w:hAnsi="Verdana" w:cs="Calibri"/>
                  <w:sz w:val="18"/>
                  <w:szCs w:val="18"/>
                  <w:lang w:eastAsia="cs-CZ"/>
                </w:rPr>
                <w:t>@spravazeleznic.cz</w:t>
              </w:r>
            </w:hyperlink>
            <w:r w:rsidR="00926015" w:rsidRPr="00926015">
              <w:rPr>
                <w:rFonts w:ascii="Verdana" w:eastAsia="Times New Roman" w:hAnsi="Verdana" w:cs="Calibri"/>
                <w:sz w:val="18"/>
                <w:szCs w:val="18"/>
                <w:lang w:eastAsia="cs-CZ"/>
              </w:rPr>
              <w:t xml:space="preserve">  </w:t>
            </w:r>
          </w:p>
        </w:tc>
      </w:tr>
      <w:tr w:rsidR="00926015" w:rsidRPr="00926015" w14:paraId="07D9B07E" w14:textId="77777777" w:rsidTr="004741FD">
        <w:tc>
          <w:tcPr>
            <w:tcW w:w="2206" w:type="dxa"/>
            <w:vAlign w:val="center"/>
          </w:tcPr>
          <w:p w14:paraId="0326B453"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vAlign w:val="center"/>
          </w:tcPr>
          <w:p w14:paraId="7EE08EF8" w14:textId="22E8F07B"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972 425 </w:t>
            </w:r>
            <w:r w:rsidR="006B050B">
              <w:rPr>
                <w:rFonts w:ascii="Verdana" w:eastAsia="Times New Roman" w:hAnsi="Verdana" w:cs="Calibri"/>
                <w:sz w:val="18"/>
                <w:szCs w:val="18"/>
                <w:lang w:eastAsia="cs-CZ"/>
              </w:rPr>
              <w:t>597</w:t>
            </w:r>
            <w:r w:rsidRPr="00926015">
              <w:rPr>
                <w:rFonts w:ascii="Verdana" w:eastAsia="Times New Roman" w:hAnsi="Verdana" w:cs="Calibri"/>
                <w:sz w:val="18"/>
                <w:szCs w:val="18"/>
                <w:lang w:eastAsia="cs-CZ"/>
              </w:rPr>
              <w:t xml:space="preserve">, </w:t>
            </w:r>
            <w:r w:rsidR="006B050B">
              <w:rPr>
                <w:rFonts w:ascii="Verdana" w:eastAsia="Times New Roman" w:hAnsi="Verdana" w:cs="Calibri"/>
                <w:sz w:val="18"/>
                <w:szCs w:val="18"/>
                <w:lang w:eastAsia="cs-CZ"/>
              </w:rPr>
              <w:t>725 057 275</w:t>
            </w:r>
          </w:p>
        </w:tc>
      </w:tr>
    </w:tbl>
    <w:p w14:paraId="455487A6" w14:textId="77777777" w:rsidR="00926015" w:rsidRPr="00926015" w:rsidRDefault="00926015" w:rsidP="00926015">
      <w:pPr>
        <w:keepNext/>
        <w:keepLines/>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7637DC56" w14:textId="77777777" w:rsidTr="004741FD">
        <w:tc>
          <w:tcPr>
            <w:tcW w:w="2206" w:type="dxa"/>
            <w:vAlign w:val="center"/>
          </w:tcPr>
          <w:p w14:paraId="56E4B5C8"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vAlign w:val="center"/>
          </w:tcPr>
          <w:p w14:paraId="1F1EA8A1" w14:textId="383BB203" w:rsidR="00926015" w:rsidRPr="00926015" w:rsidRDefault="006B050B" w:rsidP="00926015">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Ing. Bc. Petr Střítezský, DiS</w:t>
            </w:r>
            <w:r w:rsidR="00926015" w:rsidRPr="00926015">
              <w:rPr>
                <w:rFonts w:ascii="Verdana" w:eastAsia="Times New Roman" w:hAnsi="Verdana" w:cs="Calibri"/>
                <w:sz w:val="18"/>
                <w:szCs w:val="18"/>
                <w:lang w:eastAsia="cs-CZ"/>
              </w:rPr>
              <w:t xml:space="preserve"> </w:t>
            </w:r>
          </w:p>
        </w:tc>
      </w:tr>
      <w:tr w:rsidR="00926015" w:rsidRPr="00926015" w14:paraId="3A32F04F" w14:textId="77777777" w:rsidTr="004741FD">
        <w:tc>
          <w:tcPr>
            <w:tcW w:w="2206" w:type="dxa"/>
            <w:vAlign w:val="center"/>
          </w:tcPr>
          <w:p w14:paraId="580CC3C1"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Adresa</w:t>
            </w:r>
          </w:p>
        </w:tc>
        <w:tc>
          <w:tcPr>
            <w:tcW w:w="6343" w:type="dxa"/>
            <w:vAlign w:val="center"/>
          </w:tcPr>
          <w:p w14:paraId="7CBEAE55"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Nádražní 774/1, 434 01 Most</w:t>
            </w:r>
          </w:p>
        </w:tc>
      </w:tr>
      <w:tr w:rsidR="00926015" w:rsidRPr="00926015" w14:paraId="7FE89F49" w14:textId="77777777" w:rsidTr="004741FD">
        <w:tc>
          <w:tcPr>
            <w:tcW w:w="2206" w:type="dxa"/>
            <w:vAlign w:val="center"/>
          </w:tcPr>
          <w:p w14:paraId="4F39E33C"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vAlign w:val="center"/>
          </w:tcPr>
          <w:p w14:paraId="7ACF5B25" w14:textId="398D2EE2" w:rsidR="00926015" w:rsidRPr="00926015" w:rsidRDefault="00AF41F5" w:rsidP="00926015">
            <w:pPr>
              <w:spacing w:after="120" w:line="280" w:lineRule="exact"/>
              <w:rPr>
                <w:rFonts w:ascii="Verdana" w:eastAsia="Times New Roman" w:hAnsi="Verdana" w:cs="Calibri"/>
                <w:sz w:val="18"/>
                <w:szCs w:val="18"/>
                <w:lang w:eastAsia="cs-CZ"/>
              </w:rPr>
            </w:pPr>
            <w:hyperlink r:id="rId22" w:history="1">
              <w:r w:rsidR="006B050B" w:rsidRPr="008B2EB3">
                <w:rPr>
                  <w:rStyle w:val="Hypertextovodkaz"/>
                  <w:rFonts w:eastAsia="Times New Roman" w:cs="Calibri"/>
                  <w:sz w:val="22"/>
                  <w:lang w:eastAsia="cs-CZ"/>
                </w:rPr>
                <w:t>Stritezsky</w:t>
              </w:r>
              <w:r w:rsidR="006B050B" w:rsidRPr="00926015">
                <w:rPr>
                  <w:rStyle w:val="Hypertextovodkaz"/>
                  <w:rFonts w:ascii="Verdana" w:eastAsia="Times New Roman" w:hAnsi="Verdana" w:cs="Calibri"/>
                  <w:sz w:val="18"/>
                  <w:szCs w:val="18"/>
                  <w:lang w:eastAsia="cs-CZ"/>
                </w:rPr>
                <w:t>@spravazeleznic.cz</w:t>
              </w:r>
            </w:hyperlink>
          </w:p>
        </w:tc>
      </w:tr>
      <w:tr w:rsidR="00926015" w:rsidRPr="00926015" w14:paraId="7B4CDF27" w14:textId="77777777" w:rsidTr="004741FD">
        <w:tc>
          <w:tcPr>
            <w:tcW w:w="2206" w:type="dxa"/>
            <w:vAlign w:val="center"/>
          </w:tcPr>
          <w:p w14:paraId="1A33B5AC"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vAlign w:val="center"/>
          </w:tcPr>
          <w:p w14:paraId="4CCD4E97" w14:textId="6292E668"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972 425 49</w:t>
            </w:r>
            <w:r w:rsidR="006B050B">
              <w:rPr>
                <w:rFonts w:ascii="Verdana" w:eastAsia="Times New Roman" w:hAnsi="Verdana" w:cs="Calibri"/>
                <w:sz w:val="18"/>
                <w:szCs w:val="18"/>
                <w:lang w:eastAsia="cs-CZ"/>
              </w:rPr>
              <w:t>0</w:t>
            </w:r>
            <w:r w:rsidRPr="00926015">
              <w:rPr>
                <w:rFonts w:ascii="Verdana" w:eastAsia="Times New Roman" w:hAnsi="Verdana" w:cs="Calibri"/>
                <w:sz w:val="18"/>
                <w:szCs w:val="18"/>
                <w:lang w:eastAsia="cs-CZ"/>
              </w:rPr>
              <w:t xml:space="preserve">, </w:t>
            </w:r>
            <w:r w:rsidR="006B050B">
              <w:rPr>
                <w:rFonts w:ascii="Verdana" w:eastAsia="Times New Roman" w:hAnsi="Verdana" w:cs="Calibri"/>
                <w:sz w:val="18"/>
                <w:szCs w:val="18"/>
                <w:lang w:eastAsia="cs-CZ"/>
              </w:rPr>
              <w:t>725 057 276</w:t>
            </w:r>
          </w:p>
        </w:tc>
      </w:tr>
    </w:tbl>
    <w:p w14:paraId="4F19D560" w14:textId="77777777" w:rsidR="00926015" w:rsidRPr="00926015" w:rsidRDefault="00926015" w:rsidP="00926015">
      <w:pPr>
        <w:rPr>
          <w:rFonts w:ascii="Verdana" w:hAnsi="Verdana"/>
          <w:sz w:val="18"/>
          <w:szCs w:val="18"/>
        </w:rPr>
      </w:pPr>
    </w:p>
    <w:p w14:paraId="2D1BA79B" w14:textId="77777777" w:rsidR="00926015" w:rsidRPr="00926015" w:rsidRDefault="00926015" w:rsidP="00926015">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strike/>
          <w:color w:val="404040" w:themeColor="text1" w:themeTint="BF"/>
          <w:sz w:val="18"/>
          <w:szCs w:val="18"/>
        </w:rPr>
      </w:pPr>
      <w:r w:rsidRPr="00926015">
        <w:rPr>
          <w:rFonts w:ascii="Verdana" w:eastAsiaTheme="majorEastAsia" w:hAnsi="Verdana" w:cs="Calibri"/>
          <w:i/>
          <w:iCs/>
          <w:color w:val="404040" w:themeColor="text1" w:themeTint="BF"/>
          <w:sz w:val="18"/>
          <w:szCs w:val="18"/>
        </w:rPr>
        <w:t xml:space="preserve">technický dozor pro TO Bílina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101CA2F1" w14:textId="77777777" w:rsidTr="004741FD">
        <w:tc>
          <w:tcPr>
            <w:tcW w:w="2206" w:type="dxa"/>
            <w:vAlign w:val="center"/>
          </w:tcPr>
          <w:p w14:paraId="18F9B616"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tcPr>
          <w:p w14:paraId="3ECB1620" w14:textId="69698BC7" w:rsidR="00926015" w:rsidRPr="00926015" w:rsidRDefault="006B050B" w:rsidP="00926015">
            <w:pPr>
              <w:rPr>
                <w:rFonts w:ascii="Verdana" w:hAnsi="Verdana"/>
                <w:sz w:val="18"/>
                <w:szCs w:val="18"/>
                <w:highlight w:val="green"/>
              </w:rPr>
            </w:pPr>
            <w:r>
              <w:rPr>
                <w:rFonts w:ascii="Verdana" w:hAnsi="Verdana"/>
                <w:sz w:val="18"/>
                <w:szCs w:val="18"/>
              </w:rPr>
              <w:t>Vích Jakub, DiS.</w:t>
            </w:r>
            <w:r w:rsidR="00926015" w:rsidRPr="00926015">
              <w:rPr>
                <w:rFonts w:ascii="Verdana" w:hAnsi="Verdana"/>
                <w:sz w:val="18"/>
                <w:szCs w:val="18"/>
                <w:highlight w:val="green"/>
              </w:rPr>
              <w:t xml:space="preserve"> </w:t>
            </w:r>
          </w:p>
        </w:tc>
      </w:tr>
      <w:tr w:rsidR="00926015" w:rsidRPr="00926015" w14:paraId="3E703381" w14:textId="77777777" w:rsidTr="004741FD">
        <w:tc>
          <w:tcPr>
            <w:tcW w:w="2206" w:type="dxa"/>
            <w:vAlign w:val="center"/>
          </w:tcPr>
          <w:p w14:paraId="35A3BECF"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Adresa</w:t>
            </w:r>
          </w:p>
        </w:tc>
        <w:tc>
          <w:tcPr>
            <w:tcW w:w="6343" w:type="dxa"/>
          </w:tcPr>
          <w:p w14:paraId="65DBDB12" w14:textId="77777777" w:rsidR="00926015" w:rsidRPr="00926015" w:rsidRDefault="00926015" w:rsidP="00926015">
            <w:pPr>
              <w:rPr>
                <w:rFonts w:ascii="Verdana" w:hAnsi="Verdana"/>
                <w:sz w:val="18"/>
                <w:szCs w:val="18"/>
              </w:rPr>
            </w:pPr>
            <w:r w:rsidRPr="00926015">
              <w:rPr>
                <w:rFonts w:ascii="Verdana" w:hAnsi="Verdana"/>
                <w:sz w:val="18"/>
                <w:szCs w:val="18"/>
              </w:rPr>
              <w:t>Nábřežní 380/1, 418 01 Bílina</w:t>
            </w:r>
          </w:p>
        </w:tc>
      </w:tr>
      <w:tr w:rsidR="00926015" w:rsidRPr="00926015" w14:paraId="66B16DDC" w14:textId="77777777" w:rsidTr="004741FD">
        <w:tc>
          <w:tcPr>
            <w:tcW w:w="2206" w:type="dxa"/>
            <w:vAlign w:val="center"/>
          </w:tcPr>
          <w:p w14:paraId="7174C044"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tcPr>
          <w:p w14:paraId="2700D9D4" w14:textId="0D5216AB" w:rsidR="00926015" w:rsidRPr="00926015" w:rsidRDefault="00AF41F5" w:rsidP="00926015">
            <w:pPr>
              <w:rPr>
                <w:rFonts w:ascii="Verdana" w:hAnsi="Verdana"/>
                <w:sz w:val="18"/>
                <w:szCs w:val="18"/>
                <w:highlight w:val="green"/>
              </w:rPr>
            </w:pPr>
            <w:hyperlink r:id="rId23" w:history="1">
              <w:r w:rsidR="006B050B" w:rsidRPr="006B050B">
                <w:rPr>
                  <w:rStyle w:val="Hypertextovodkaz"/>
                  <w:rFonts w:ascii="Verdana" w:hAnsi="Verdana"/>
                  <w:sz w:val="18"/>
                  <w:szCs w:val="18"/>
                </w:rPr>
                <w:t>vich</w:t>
              </w:r>
              <w:r w:rsidR="006B050B" w:rsidRPr="00926015">
                <w:rPr>
                  <w:rStyle w:val="Hypertextovodkaz"/>
                  <w:rFonts w:ascii="Verdana" w:hAnsi="Verdana"/>
                  <w:sz w:val="18"/>
                  <w:szCs w:val="18"/>
                </w:rPr>
                <w:t>@spravazeleznic.cz</w:t>
              </w:r>
            </w:hyperlink>
            <w:r w:rsidR="00926015" w:rsidRPr="00926015">
              <w:rPr>
                <w:rFonts w:ascii="Verdana" w:hAnsi="Verdana"/>
                <w:sz w:val="18"/>
                <w:szCs w:val="18"/>
              </w:rPr>
              <w:t xml:space="preserve"> </w:t>
            </w:r>
          </w:p>
        </w:tc>
      </w:tr>
      <w:tr w:rsidR="00926015" w:rsidRPr="00926015" w14:paraId="33CF86A8" w14:textId="77777777" w:rsidTr="004741FD">
        <w:tc>
          <w:tcPr>
            <w:tcW w:w="2206" w:type="dxa"/>
            <w:vAlign w:val="center"/>
          </w:tcPr>
          <w:p w14:paraId="3FD07494"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tcPr>
          <w:p w14:paraId="3B151B92" w14:textId="1A7D2874" w:rsidR="00926015" w:rsidRPr="00926015" w:rsidRDefault="00926015" w:rsidP="00926015">
            <w:pPr>
              <w:rPr>
                <w:rFonts w:ascii="Verdana" w:hAnsi="Verdana"/>
                <w:sz w:val="18"/>
                <w:szCs w:val="18"/>
                <w:highlight w:val="green"/>
              </w:rPr>
            </w:pPr>
            <w:r w:rsidRPr="00926015">
              <w:rPr>
                <w:rFonts w:ascii="Verdana" w:hAnsi="Verdana"/>
                <w:sz w:val="18"/>
                <w:szCs w:val="18"/>
              </w:rPr>
              <w:t xml:space="preserve">972 425 875, </w:t>
            </w:r>
            <w:r w:rsidR="00BF0E34">
              <w:rPr>
                <w:rFonts w:ascii="Verdana" w:hAnsi="Verdana"/>
                <w:sz w:val="18"/>
                <w:szCs w:val="18"/>
              </w:rPr>
              <w:t>725 940 767</w:t>
            </w:r>
          </w:p>
        </w:tc>
      </w:tr>
    </w:tbl>
    <w:p w14:paraId="3B6DB3F9" w14:textId="77777777" w:rsidR="00926015" w:rsidRPr="00926015" w:rsidRDefault="00926015" w:rsidP="00926015">
      <w:pPr>
        <w:rPr>
          <w:rFonts w:ascii="Verdana" w:hAnsi="Verdana"/>
          <w:sz w:val="18"/>
          <w:szCs w:val="18"/>
        </w:rPr>
      </w:pPr>
    </w:p>
    <w:p w14:paraId="7A9E223B" w14:textId="77777777" w:rsidR="00926015" w:rsidRPr="00926015" w:rsidRDefault="00926015" w:rsidP="00926015">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926015">
        <w:rPr>
          <w:rFonts w:ascii="Verdana" w:eastAsiaTheme="majorEastAsia" w:hAnsi="Verdana" w:cs="Calibri"/>
          <w:i/>
          <w:iCs/>
          <w:color w:val="404040" w:themeColor="text1" w:themeTint="BF"/>
          <w:sz w:val="18"/>
          <w:szCs w:val="18"/>
        </w:rPr>
        <w:t>technický dozor pro TO Chomutov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6C837932" w14:textId="77777777" w:rsidTr="004741FD">
        <w:tc>
          <w:tcPr>
            <w:tcW w:w="2206" w:type="dxa"/>
            <w:vAlign w:val="center"/>
          </w:tcPr>
          <w:p w14:paraId="1F943C47"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tcPr>
          <w:p w14:paraId="14D9399A" w14:textId="5F50D424" w:rsidR="00926015" w:rsidRPr="00926015" w:rsidRDefault="00926015" w:rsidP="00926015">
            <w:pPr>
              <w:rPr>
                <w:rFonts w:ascii="Verdana" w:hAnsi="Verdana"/>
                <w:sz w:val="18"/>
                <w:szCs w:val="18"/>
                <w:highlight w:val="green"/>
              </w:rPr>
            </w:pPr>
            <w:r w:rsidRPr="00926015">
              <w:rPr>
                <w:rFonts w:ascii="Verdana" w:hAnsi="Verdana"/>
                <w:sz w:val="18"/>
                <w:szCs w:val="18"/>
              </w:rPr>
              <w:t>U</w:t>
            </w:r>
            <w:r w:rsidR="00440BE3">
              <w:rPr>
                <w:rFonts w:ascii="Verdana" w:hAnsi="Verdana"/>
                <w:sz w:val="18"/>
                <w:szCs w:val="18"/>
              </w:rPr>
              <w:t>lbert</w:t>
            </w:r>
            <w:r w:rsidRPr="00926015">
              <w:rPr>
                <w:rFonts w:ascii="Verdana" w:hAnsi="Verdana"/>
                <w:sz w:val="18"/>
                <w:szCs w:val="18"/>
              </w:rPr>
              <w:t xml:space="preserve"> Pavel</w:t>
            </w:r>
            <w:r w:rsidRPr="00926015">
              <w:rPr>
                <w:rFonts w:ascii="Verdana" w:hAnsi="Verdana"/>
                <w:sz w:val="18"/>
                <w:szCs w:val="18"/>
                <w:highlight w:val="green"/>
              </w:rPr>
              <w:t xml:space="preserve"> </w:t>
            </w:r>
          </w:p>
        </w:tc>
      </w:tr>
      <w:tr w:rsidR="00926015" w:rsidRPr="00926015" w14:paraId="3D2870DD" w14:textId="77777777" w:rsidTr="004741FD">
        <w:tc>
          <w:tcPr>
            <w:tcW w:w="2206" w:type="dxa"/>
            <w:vAlign w:val="center"/>
          </w:tcPr>
          <w:p w14:paraId="0ACD7279"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 xml:space="preserve">Adresa </w:t>
            </w:r>
          </w:p>
        </w:tc>
        <w:tc>
          <w:tcPr>
            <w:tcW w:w="6343" w:type="dxa"/>
          </w:tcPr>
          <w:p w14:paraId="06AD3073"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Nádražní 3, 430 03 Chomutov</w:t>
            </w:r>
          </w:p>
        </w:tc>
      </w:tr>
      <w:tr w:rsidR="00926015" w:rsidRPr="00926015" w14:paraId="28027F86" w14:textId="77777777" w:rsidTr="004741FD">
        <w:tc>
          <w:tcPr>
            <w:tcW w:w="2206" w:type="dxa"/>
            <w:vAlign w:val="center"/>
          </w:tcPr>
          <w:p w14:paraId="537E93E5"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tcPr>
          <w:p w14:paraId="39FC8837" w14:textId="77777777" w:rsidR="00926015" w:rsidRPr="00926015" w:rsidRDefault="00AF41F5" w:rsidP="00926015">
            <w:pPr>
              <w:rPr>
                <w:rFonts w:ascii="Verdana" w:hAnsi="Verdana"/>
                <w:sz w:val="18"/>
                <w:szCs w:val="18"/>
                <w:highlight w:val="green"/>
              </w:rPr>
            </w:pPr>
            <w:hyperlink r:id="rId24" w:history="1">
              <w:r w:rsidR="00926015" w:rsidRPr="00926015">
                <w:rPr>
                  <w:rFonts w:ascii="Verdana" w:hAnsi="Verdana"/>
                  <w:color w:val="0000FF" w:themeColor="hyperlink"/>
                  <w:sz w:val="18"/>
                  <w:szCs w:val="18"/>
                  <w:u w:val="single"/>
                </w:rPr>
                <w:t>Ulbert@spravazeleznic.cz</w:t>
              </w:r>
            </w:hyperlink>
            <w:r w:rsidR="00926015" w:rsidRPr="00926015">
              <w:rPr>
                <w:rFonts w:ascii="Verdana" w:hAnsi="Verdana"/>
                <w:sz w:val="18"/>
                <w:szCs w:val="18"/>
              </w:rPr>
              <w:t xml:space="preserve"> </w:t>
            </w:r>
          </w:p>
        </w:tc>
      </w:tr>
      <w:tr w:rsidR="00926015" w:rsidRPr="00926015" w14:paraId="36FA89E5" w14:textId="77777777" w:rsidTr="004741FD">
        <w:tc>
          <w:tcPr>
            <w:tcW w:w="2206" w:type="dxa"/>
            <w:vAlign w:val="center"/>
          </w:tcPr>
          <w:p w14:paraId="02E2ED7B"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tcPr>
          <w:p w14:paraId="56BD4B31"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 xml:space="preserve">972 426 487, 606 625 145 </w:t>
            </w:r>
          </w:p>
        </w:tc>
      </w:tr>
    </w:tbl>
    <w:p w14:paraId="4488E0AC" w14:textId="77777777" w:rsidR="00926015" w:rsidRPr="00926015" w:rsidRDefault="00926015" w:rsidP="00926015"/>
    <w:p w14:paraId="521FEF17" w14:textId="77777777" w:rsidR="00926015" w:rsidRPr="00926015" w:rsidRDefault="00926015" w:rsidP="00926015">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926015">
        <w:rPr>
          <w:rFonts w:ascii="Verdana" w:eastAsiaTheme="majorEastAsia" w:hAnsi="Verdana" w:cs="Calibri"/>
          <w:i/>
          <w:iCs/>
          <w:color w:val="404040" w:themeColor="text1" w:themeTint="BF"/>
          <w:sz w:val="18"/>
          <w:szCs w:val="18"/>
        </w:rPr>
        <w:lastRenderedPageBreak/>
        <w:t>technický dozor pro TO Kadaň</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22E70696" w14:textId="77777777" w:rsidTr="004741FD">
        <w:tc>
          <w:tcPr>
            <w:tcW w:w="2206" w:type="dxa"/>
            <w:vAlign w:val="center"/>
          </w:tcPr>
          <w:p w14:paraId="2E241F92"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tcPr>
          <w:p w14:paraId="3ADBF231" w14:textId="22CCAF2E" w:rsidR="00926015" w:rsidRPr="00926015" w:rsidRDefault="00926015" w:rsidP="00926015">
            <w:pPr>
              <w:rPr>
                <w:rFonts w:ascii="Verdana" w:hAnsi="Verdana"/>
                <w:sz w:val="18"/>
                <w:szCs w:val="18"/>
                <w:highlight w:val="green"/>
              </w:rPr>
            </w:pPr>
            <w:r w:rsidRPr="00926015">
              <w:rPr>
                <w:rFonts w:ascii="Verdana" w:hAnsi="Verdana"/>
                <w:sz w:val="18"/>
                <w:szCs w:val="18"/>
              </w:rPr>
              <w:t>Č</w:t>
            </w:r>
            <w:r w:rsidR="00440BE3">
              <w:rPr>
                <w:rFonts w:ascii="Verdana" w:hAnsi="Verdana"/>
                <w:sz w:val="18"/>
                <w:szCs w:val="18"/>
              </w:rPr>
              <w:t>erný</w:t>
            </w:r>
            <w:r w:rsidRPr="00926015">
              <w:rPr>
                <w:rFonts w:ascii="Verdana" w:hAnsi="Verdana"/>
                <w:sz w:val="18"/>
                <w:szCs w:val="18"/>
              </w:rPr>
              <w:t xml:space="preserve"> Pavel</w:t>
            </w:r>
          </w:p>
        </w:tc>
      </w:tr>
      <w:tr w:rsidR="00926015" w:rsidRPr="00926015" w14:paraId="6BB0DCD3" w14:textId="77777777" w:rsidTr="004741FD">
        <w:tc>
          <w:tcPr>
            <w:tcW w:w="2206" w:type="dxa"/>
            <w:vAlign w:val="center"/>
          </w:tcPr>
          <w:p w14:paraId="13F47898"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 xml:space="preserve">Adresa </w:t>
            </w:r>
          </w:p>
        </w:tc>
        <w:tc>
          <w:tcPr>
            <w:tcW w:w="6343" w:type="dxa"/>
          </w:tcPr>
          <w:p w14:paraId="24C3195D"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Nové Nádraží 1489,  432 01 Kadaň</w:t>
            </w:r>
          </w:p>
        </w:tc>
      </w:tr>
      <w:tr w:rsidR="00926015" w:rsidRPr="00926015" w14:paraId="4D4CCFAD" w14:textId="77777777" w:rsidTr="004741FD">
        <w:tc>
          <w:tcPr>
            <w:tcW w:w="2206" w:type="dxa"/>
            <w:vAlign w:val="center"/>
          </w:tcPr>
          <w:p w14:paraId="7B1474E6"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tcPr>
          <w:p w14:paraId="5AD58B45" w14:textId="77777777" w:rsidR="00926015" w:rsidRPr="00926015" w:rsidRDefault="00AF41F5" w:rsidP="00926015">
            <w:pPr>
              <w:rPr>
                <w:rFonts w:ascii="Verdana" w:hAnsi="Verdana"/>
                <w:sz w:val="18"/>
                <w:szCs w:val="18"/>
                <w:highlight w:val="green"/>
              </w:rPr>
            </w:pPr>
            <w:hyperlink r:id="rId25" w:history="1">
              <w:r w:rsidR="00926015" w:rsidRPr="00926015">
                <w:rPr>
                  <w:rFonts w:ascii="Verdana" w:hAnsi="Verdana"/>
                  <w:color w:val="0000FF" w:themeColor="hyperlink"/>
                  <w:sz w:val="18"/>
                  <w:szCs w:val="18"/>
                  <w:u w:val="single"/>
                </w:rPr>
                <w:t>CernyPav@spravazeleznic.cz</w:t>
              </w:r>
            </w:hyperlink>
            <w:r w:rsidR="00926015" w:rsidRPr="00926015">
              <w:rPr>
                <w:rFonts w:ascii="Verdana" w:hAnsi="Verdana"/>
                <w:sz w:val="18"/>
                <w:szCs w:val="18"/>
              </w:rPr>
              <w:t xml:space="preserve"> </w:t>
            </w:r>
          </w:p>
        </w:tc>
      </w:tr>
      <w:tr w:rsidR="00926015" w:rsidRPr="00926015" w14:paraId="14B6C11B" w14:textId="77777777" w:rsidTr="004741FD">
        <w:tc>
          <w:tcPr>
            <w:tcW w:w="2206" w:type="dxa"/>
            <w:vAlign w:val="center"/>
          </w:tcPr>
          <w:p w14:paraId="16C7F21F"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tcPr>
          <w:p w14:paraId="0FA053AD"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972 426 653, 725 057 270</w:t>
            </w:r>
          </w:p>
        </w:tc>
      </w:tr>
    </w:tbl>
    <w:p w14:paraId="421AF78F" w14:textId="77777777" w:rsidR="00926015" w:rsidRPr="00926015" w:rsidRDefault="00926015" w:rsidP="00926015">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1F97FF1E" w14:textId="77777777" w:rsidR="00926015" w:rsidRPr="00926015" w:rsidRDefault="00926015" w:rsidP="00926015">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926015">
        <w:rPr>
          <w:rFonts w:ascii="Verdana" w:eastAsiaTheme="majorEastAsia" w:hAnsi="Verdana" w:cs="Calibri"/>
          <w:i/>
          <w:iCs/>
          <w:color w:val="404040" w:themeColor="text1" w:themeTint="BF"/>
          <w:sz w:val="18"/>
          <w:szCs w:val="18"/>
        </w:rPr>
        <w:t>technický dozor pro TO Oldřichov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5935BF9C" w14:textId="77777777" w:rsidTr="004741FD">
        <w:tc>
          <w:tcPr>
            <w:tcW w:w="2206" w:type="dxa"/>
            <w:vAlign w:val="center"/>
          </w:tcPr>
          <w:p w14:paraId="2522F765"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tcPr>
          <w:p w14:paraId="49799AD5" w14:textId="55985B80" w:rsidR="00926015" w:rsidRPr="00926015" w:rsidRDefault="00926015" w:rsidP="00926015">
            <w:pPr>
              <w:rPr>
                <w:rFonts w:ascii="Verdana" w:hAnsi="Verdana"/>
                <w:sz w:val="18"/>
                <w:szCs w:val="18"/>
                <w:highlight w:val="green"/>
              </w:rPr>
            </w:pPr>
            <w:r w:rsidRPr="00926015">
              <w:rPr>
                <w:rFonts w:ascii="Verdana" w:hAnsi="Verdana"/>
                <w:sz w:val="18"/>
                <w:szCs w:val="18"/>
              </w:rPr>
              <w:t>M</w:t>
            </w:r>
            <w:r w:rsidR="00440BE3">
              <w:rPr>
                <w:rFonts w:ascii="Verdana" w:hAnsi="Verdana"/>
                <w:sz w:val="18"/>
                <w:szCs w:val="18"/>
              </w:rPr>
              <w:t>atějů</w:t>
            </w:r>
            <w:r w:rsidRPr="00926015">
              <w:rPr>
                <w:rFonts w:ascii="Verdana" w:hAnsi="Verdana"/>
                <w:sz w:val="18"/>
                <w:szCs w:val="18"/>
              </w:rPr>
              <w:t xml:space="preserve"> Jaroslav</w:t>
            </w:r>
          </w:p>
        </w:tc>
      </w:tr>
      <w:tr w:rsidR="00926015" w:rsidRPr="00926015" w14:paraId="1FE8A67B" w14:textId="77777777" w:rsidTr="004741FD">
        <w:tc>
          <w:tcPr>
            <w:tcW w:w="2206" w:type="dxa"/>
            <w:vAlign w:val="center"/>
          </w:tcPr>
          <w:p w14:paraId="7E04A287"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 xml:space="preserve">Adresa </w:t>
            </w:r>
          </w:p>
        </w:tc>
        <w:tc>
          <w:tcPr>
            <w:tcW w:w="6343" w:type="dxa"/>
          </w:tcPr>
          <w:p w14:paraId="12DC139A"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Oldřichov 45, 417 24 Jeníkov</w:t>
            </w:r>
          </w:p>
        </w:tc>
      </w:tr>
      <w:tr w:rsidR="00926015" w:rsidRPr="00926015" w14:paraId="3367CE38" w14:textId="77777777" w:rsidTr="004741FD">
        <w:tc>
          <w:tcPr>
            <w:tcW w:w="2206" w:type="dxa"/>
            <w:vAlign w:val="center"/>
          </w:tcPr>
          <w:p w14:paraId="3B47849E"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tcPr>
          <w:p w14:paraId="41B76343" w14:textId="77777777" w:rsidR="00926015" w:rsidRPr="00926015" w:rsidRDefault="00AF41F5" w:rsidP="00926015">
            <w:pPr>
              <w:rPr>
                <w:rFonts w:ascii="Verdana" w:hAnsi="Verdana"/>
                <w:sz w:val="18"/>
                <w:szCs w:val="18"/>
                <w:highlight w:val="green"/>
              </w:rPr>
            </w:pPr>
            <w:hyperlink r:id="rId26" w:history="1">
              <w:r w:rsidR="00926015" w:rsidRPr="00926015">
                <w:rPr>
                  <w:rFonts w:ascii="Verdana" w:hAnsi="Verdana"/>
                  <w:color w:val="0000FF" w:themeColor="hyperlink"/>
                  <w:sz w:val="18"/>
                  <w:szCs w:val="18"/>
                  <w:u w:val="single"/>
                </w:rPr>
                <w:t>MatejuJ@spravazeleznic.cz</w:t>
              </w:r>
            </w:hyperlink>
            <w:r w:rsidR="00926015" w:rsidRPr="00926015">
              <w:rPr>
                <w:rFonts w:ascii="Verdana" w:hAnsi="Verdana"/>
                <w:sz w:val="18"/>
                <w:szCs w:val="18"/>
              </w:rPr>
              <w:t xml:space="preserve"> </w:t>
            </w:r>
          </w:p>
        </w:tc>
      </w:tr>
      <w:tr w:rsidR="00926015" w:rsidRPr="00926015" w14:paraId="0EC8406C" w14:textId="77777777" w:rsidTr="004741FD">
        <w:tc>
          <w:tcPr>
            <w:tcW w:w="2206" w:type="dxa"/>
            <w:vAlign w:val="center"/>
          </w:tcPr>
          <w:p w14:paraId="305EFBC2"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tcPr>
          <w:p w14:paraId="46ED0AE8"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972 420 353, 725 057 271</w:t>
            </w:r>
          </w:p>
        </w:tc>
      </w:tr>
    </w:tbl>
    <w:p w14:paraId="335C366B" w14:textId="77777777" w:rsidR="00926015" w:rsidRPr="00926015" w:rsidRDefault="00926015" w:rsidP="00926015">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73A06FC6" w14:textId="77777777" w:rsidR="00926015" w:rsidRPr="00926015" w:rsidRDefault="00926015" w:rsidP="00926015">
      <w:pPr>
        <w:numPr>
          <w:ilvl w:val="0"/>
          <w:numId w:val="12"/>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sidRPr="00926015">
        <w:rPr>
          <w:rFonts w:ascii="Verdana" w:eastAsiaTheme="majorEastAsia" w:hAnsi="Verdana" w:cs="Calibri"/>
          <w:i/>
          <w:iCs/>
          <w:color w:val="404040" w:themeColor="text1" w:themeTint="BF"/>
          <w:sz w:val="18"/>
          <w:szCs w:val="18"/>
        </w:rPr>
        <w:t>technický dozor pro TO Most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31812168" w14:textId="77777777" w:rsidTr="004741FD">
        <w:tc>
          <w:tcPr>
            <w:tcW w:w="2206" w:type="dxa"/>
            <w:vAlign w:val="center"/>
          </w:tcPr>
          <w:p w14:paraId="6CECF504"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tcPr>
          <w:p w14:paraId="59807E7B" w14:textId="196867CB" w:rsidR="00926015" w:rsidRPr="00926015" w:rsidRDefault="00926015" w:rsidP="00926015">
            <w:pPr>
              <w:rPr>
                <w:rFonts w:ascii="Verdana" w:hAnsi="Verdana"/>
                <w:sz w:val="18"/>
                <w:szCs w:val="18"/>
                <w:highlight w:val="green"/>
              </w:rPr>
            </w:pPr>
            <w:r w:rsidRPr="00926015">
              <w:rPr>
                <w:rFonts w:ascii="Verdana" w:hAnsi="Verdana"/>
                <w:sz w:val="18"/>
                <w:szCs w:val="18"/>
              </w:rPr>
              <w:t>Š</w:t>
            </w:r>
            <w:r w:rsidR="00440BE3">
              <w:rPr>
                <w:rFonts w:ascii="Verdana" w:hAnsi="Verdana"/>
                <w:sz w:val="18"/>
                <w:szCs w:val="18"/>
              </w:rPr>
              <w:t>vimberský</w:t>
            </w:r>
            <w:r w:rsidRPr="00926015">
              <w:rPr>
                <w:rFonts w:ascii="Verdana" w:hAnsi="Verdana"/>
                <w:sz w:val="18"/>
                <w:szCs w:val="18"/>
              </w:rPr>
              <w:t xml:space="preserve"> Martin, DiS.</w:t>
            </w:r>
          </w:p>
        </w:tc>
      </w:tr>
      <w:tr w:rsidR="00926015" w:rsidRPr="00926015" w14:paraId="209C2751" w14:textId="77777777" w:rsidTr="004741FD">
        <w:tc>
          <w:tcPr>
            <w:tcW w:w="2206" w:type="dxa"/>
            <w:vAlign w:val="center"/>
          </w:tcPr>
          <w:p w14:paraId="41EB5BC3"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 xml:space="preserve">Adresa </w:t>
            </w:r>
          </w:p>
        </w:tc>
        <w:tc>
          <w:tcPr>
            <w:tcW w:w="6343" w:type="dxa"/>
          </w:tcPr>
          <w:p w14:paraId="7D2C1E87"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Mlýnská 3514, 434 01 Most</w:t>
            </w:r>
          </w:p>
        </w:tc>
      </w:tr>
      <w:tr w:rsidR="00926015" w:rsidRPr="00926015" w14:paraId="59457A41" w14:textId="77777777" w:rsidTr="004741FD">
        <w:tc>
          <w:tcPr>
            <w:tcW w:w="2206" w:type="dxa"/>
            <w:vAlign w:val="center"/>
          </w:tcPr>
          <w:p w14:paraId="219D1516"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tcPr>
          <w:p w14:paraId="223EAB7C" w14:textId="77777777" w:rsidR="00926015" w:rsidRPr="00926015" w:rsidRDefault="00AF41F5" w:rsidP="00926015">
            <w:pPr>
              <w:rPr>
                <w:rFonts w:ascii="Verdana" w:hAnsi="Verdana"/>
                <w:sz w:val="18"/>
                <w:szCs w:val="18"/>
                <w:highlight w:val="green"/>
              </w:rPr>
            </w:pPr>
            <w:hyperlink r:id="rId27" w:history="1">
              <w:r w:rsidR="00926015" w:rsidRPr="00926015">
                <w:rPr>
                  <w:rFonts w:ascii="Verdana" w:hAnsi="Verdana"/>
                  <w:color w:val="0000FF" w:themeColor="hyperlink"/>
                  <w:sz w:val="18"/>
                  <w:szCs w:val="18"/>
                  <w:u w:val="single"/>
                </w:rPr>
                <w:t>Svimbersky@spravazeleznic.cz</w:t>
              </w:r>
            </w:hyperlink>
            <w:r w:rsidR="00926015" w:rsidRPr="00926015">
              <w:rPr>
                <w:rFonts w:ascii="Verdana" w:hAnsi="Verdana"/>
                <w:sz w:val="18"/>
                <w:szCs w:val="18"/>
              </w:rPr>
              <w:t xml:space="preserve"> </w:t>
            </w:r>
          </w:p>
        </w:tc>
      </w:tr>
      <w:tr w:rsidR="00926015" w:rsidRPr="00926015" w14:paraId="216143E9" w14:textId="77777777" w:rsidTr="004741FD">
        <w:tc>
          <w:tcPr>
            <w:tcW w:w="2206" w:type="dxa"/>
            <w:vAlign w:val="center"/>
          </w:tcPr>
          <w:p w14:paraId="596FF105"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tcPr>
          <w:p w14:paraId="367E2BC0"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972 425 580, 725 567 443</w:t>
            </w:r>
          </w:p>
        </w:tc>
      </w:tr>
    </w:tbl>
    <w:p w14:paraId="2B770F59" w14:textId="77777777" w:rsidR="00926015" w:rsidRPr="00926015" w:rsidRDefault="00926015" w:rsidP="00926015">
      <w:pPr>
        <w:tabs>
          <w:tab w:val="left" w:pos="4395"/>
        </w:tabs>
        <w:spacing w:after="120" w:line="280" w:lineRule="atLeast"/>
        <w:ind w:left="357"/>
        <w:jc w:val="both"/>
        <w:outlineLvl w:val="8"/>
        <w:rPr>
          <w:rFonts w:ascii="Verdana" w:eastAsiaTheme="majorEastAsia" w:hAnsi="Verdana" w:cs="Calibri"/>
          <w:b/>
          <w:bCs/>
          <w:color w:val="404040" w:themeColor="text1" w:themeTint="BF"/>
          <w:sz w:val="18"/>
          <w:szCs w:val="18"/>
        </w:rPr>
      </w:pPr>
    </w:p>
    <w:p w14:paraId="11948AAC" w14:textId="77777777" w:rsidR="00926015" w:rsidRPr="00926015" w:rsidRDefault="00926015" w:rsidP="00926015">
      <w:pPr>
        <w:numPr>
          <w:ilvl w:val="0"/>
          <w:numId w:val="12"/>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sidRPr="00926015">
        <w:rPr>
          <w:rFonts w:ascii="Verdana" w:eastAsiaTheme="majorEastAsia" w:hAnsi="Verdana" w:cs="Calibri"/>
          <w:i/>
          <w:iCs/>
          <w:color w:val="404040" w:themeColor="text1" w:themeTint="BF"/>
          <w:sz w:val="18"/>
          <w:szCs w:val="18"/>
        </w:rPr>
        <w:t>technický dozor pro TO Žatec</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24585928" w14:textId="77777777" w:rsidTr="004741FD">
        <w:tc>
          <w:tcPr>
            <w:tcW w:w="2206" w:type="dxa"/>
            <w:vAlign w:val="center"/>
          </w:tcPr>
          <w:p w14:paraId="0A98AAF3"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tcPr>
          <w:p w14:paraId="1DE2E42D" w14:textId="506553FA" w:rsidR="00926015" w:rsidRPr="00926015" w:rsidRDefault="00926015" w:rsidP="00926015">
            <w:pPr>
              <w:rPr>
                <w:rFonts w:ascii="Verdana" w:hAnsi="Verdana"/>
                <w:sz w:val="18"/>
                <w:szCs w:val="18"/>
                <w:highlight w:val="green"/>
              </w:rPr>
            </w:pPr>
            <w:r w:rsidRPr="00926015">
              <w:rPr>
                <w:rFonts w:ascii="Verdana" w:hAnsi="Verdana"/>
                <w:sz w:val="18"/>
                <w:szCs w:val="18"/>
              </w:rPr>
              <w:t>L</w:t>
            </w:r>
            <w:r w:rsidR="00440BE3">
              <w:rPr>
                <w:rFonts w:ascii="Verdana" w:hAnsi="Verdana"/>
                <w:sz w:val="18"/>
                <w:szCs w:val="18"/>
              </w:rPr>
              <w:t>ebduška</w:t>
            </w:r>
            <w:r w:rsidRPr="00926015">
              <w:rPr>
                <w:rFonts w:ascii="Verdana" w:hAnsi="Verdana"/>
                <w:sz w:val="18"/>
                <w:szCs w:val="18"/>
              </w:rPr>
              <w:t xml:space="preserve"> František</w:t>
            </w:r>
          </w:p>
        </w:tc>
      </w:tr>
      <w:tr w:rsidR="00926015" w:rsidRPr="00926015" w14:paraId="4645451C" w14:textId="77777777" w:rsidTr="004741FD">
        <w:tc>
          <w:tcPr>
            <w:tcW w:w="2206" w:type="dxa"/>
            <w:vAlign w:val="center"/>
          </w:tcPr>
          <w:p w14:paraId="6C611FF5"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 xml:space="preserve">Adresa </w:t>
            </w:r>
          </w:p>
        </w:tc>
        <w:tc>
          <w:tcPr>
            <w:tcW w:w="6343" w:type="dxa"/>
          </w:tcPr>
          <w:p w14:paraId="6513DE55"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třída Rooseveltova 699, 438 01 Žatec</w:t>
            </w:r>
          </w:p>
        </w:tc>
      </w:tr>
      <w:tr w:rsidR="00926015" w:rsidRPr="00926015" w14:paraId="6A0241E7" w14:textId="77777777" w:rsidTr="004741FD">
        <w:tc>
          <w:tcPr>
            <w:tcW w:w="2206" w:type="dxa"/>
            <w:vAlign w:val="center"/>
          </w:tcPr>
          <w:p w14:paraId="6A792207"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tcPr>
          <w:p w14:paraId="441B6519" w14:textId="77777777" w:rsidR="00926015" w:rsidRPr="00926015" w:rsidRDefault="00AF41F5" w:rsidP="00926015">
            <w:pPr>
              <w:rPr>
                <w:rFonts w:ascii="Verdana" w:hAnsi="Verdana"/>
                <w:sz w:val="18"/>
                <w:szCs w:val="18"/>
                <w:highlight w:val="green"/>
              </w:rPr>
            </w:pPr>
            <w:hyperlink r:id="rId28" w:history="1">
              <w:r w:rsidR="00926015" w:rsidRPr="00926015">
                <w:rPr>
                  <w:rFonts w:ascii="Verdana" w:hAnsi="Verdana"/>
                  <w:color w:val="0000FF" w:themeColor="hyperlink"/>
                  <w:sz w:val="18"/>
                  <w:szCs w:val="18"/>
                  <w:u w:val="single"/>
                </w:rPr>
                <w:t>Lebduska@spravazeleznic.cz</w:t>
              </w:r>
            </w:hyperlink>
            <w:r w:rsidR="00926015" w:rsidRPr="00926015">
              <w:rPr>
                <w:rFonts w:ascii="Verdana" w:hAnsi="Verdana"/>
                <w:sz w:val="18"/>
                <w:szCs w:val="18"/>
              </w:rPr>
              <w:t xml:space="preserve"> </w:t>
            </w:r>
          </w:p>
        </w:tc>
      </w:tr>
      <w:tr w:rsidR="00926015" w:rsidRPr="00926015" w14:paraId="4E9787AA" w14:textId="77777777" w:rsidTr="004741FD">
        <w:tc>
          <w:tcPr>
            <w:tcW w:w="2206" w:type="dxa"/>
            <w:vAlign w:val="center"/>
          </w:tcPr>
          <w:p w14:paraId="73A7223E"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tcPr>
          <w:p w14:paraId="6DD990DE"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972 427 476, 724 496 764</w:t>
            </w:r>
          </w:p>
        </w:tc>
      </w:tr>
    </w:tbl>
    <w:p w14:paraId="263C57B5" w14:textId="77777777" w:rsidR="00926015" w:rsidRPr="00926015" w:rsidRDefault="00926015" w:rsidP="00926015">
      <w:pPr>
        <w:tabs>
          <w:tab w:val="left" w:pos="4395"/>
        </w:tabs>
        <w:spacing w:after="120" w:line="280" w:lineRule="atLeast"/>
        <w:ind w:left="357"/>
        <w:jc w:val="both"/>
        <w:outlineLvl w:val="8"/>
        <w:rPr>
          <w:rFonts w:ascii="Verdana" w:eastAsiaTheme="majorEastAsia" w:hAnsi="Verdana" w:cs="Calibri"/>
          <w:b/>
          <w:bCs/>
          <w:color w:val="404040" w:themeColor="text1" w:themeTint="BF"/>
          <w:sz w:val="18"/>
          <w:szCs w:val="18"/>
        </w:rPr>
      </w:pPr>
    </w:p>
    <w:p w14:paraId="73FD7126" w14:textId="77777777" w:rsidR="00926015" w:rsidRPr="00926015" w:rsidRDefault="00926015" w:rsidP="00926015">
      <w:pPr>
        <w:numPr>
          <w:ilvl w:val="0"/>
          <w:numId w:val="12"/>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sidRPr="00926015">
        <w:rPr>
          <w:rFonts w:ascii="Verdana" w:eastAsiaTheme="majorEastAsia" w:hAnsi="Verdana" w:cs="Calibri"/>
          <w:i/>
          <w:iCs/>
          <w:color w:val="404040" w:themeColor="text1" w:themeTint="BF"/>
          <w:sz w:val="18"/>
          <w:szCs w:val="18"/>
        </w:rPr>
        <w:t>technický dozor pro TO Louny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37829288" w14:textId="77777777" w:rsidTr="004741FD">
        <w:tc>
          <w:tcPr>
            <w:tcW w:w="2206" w:type="dxa"/>
            <w:vAlign w:val="center"/>
          </w:tcPr>
          <w:p w14:paraId="5CEABA0F"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tcPr>
          <w:p w14:paraId="33F0CA03" w14:textId="7CD400D9" w:rsidR="00926015" w:rsidRPr="00926015" w:rsidRDefault="00926015" w:rsidP="00926015">
            <w:pPr>
              <w:rPr>
                <w:rFonts w:ascii="Verdana" w:hAnsi="Verdana"/>
                <w:sz w:val="18"/>
                <w:szCs w:val="18"/>
                <w:highlight w:val="green"/>
              </w:rPr>
            </w:pPr>
            <w:r w:rsidRPr="00926015">
              <w:rPr>
                <w:rFonts w:ascii="Verdana" w:hAnsi="Verdana"/>
                <w:sz w:val="18"/>
                <w:szCs w:val="18"/>
              </w:rPr>
              <w:t>B</w:t>
            </w:r>
            <w:r w:rsidR="00440BE3">
              <w:rPr>
                <w:rFonts w:ascii="Verdana" w:hAnsi="Verdana"/>
                <w:sz w:val="18"/>
                <w:szCs w:val="18"/>
              </w:rPr>
              <w:t>eran</w:t>
            </w:r>
            <w:r w:rsidRPr="00926015">
              <w:rPr>
                <w:rFonts w:ascii="Verdana" w:hAnsi="Verdana"/>
                <w:sz w:val="18"/>
                <w:szCs w:val="18"/>
              </w:rPr>
              <w:t xml:space="preserve"> Tomáš</w:t>
            </w:r>
          </w:p>
        </w:tc>
      </w:tr>
      <w:tr w:rsidR="00926015" w:rsidRPr="00926015" w14:paraId="7893D966" w14:textId="77777777" w:rsidTr="004741FD">
        <w:tc>
          <w:tcPr>
            <w:tcW w:w="2206" w:type="dxa"/>
            <w:vAlign w:val="center"/>
          </w:tcPr>
          <w:p w14:paraId="273C4326"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 xml:space="preserve">Adresa </w:t>
            </w:r>
          </w:p>
        </w:tc>
        <w:tc>
          <w:tcPr>
            <w:tcW w:w="6343" w:type="dxa"/>
          </w:tcPr>
          <w:p w14:paraId="4DE8D72E"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Husova 400, 440 01 Louny</w:t>
            </w:r>
          </w:p>
        </w:tc>
      </w:tr>
      <w:tr w:rsidR="00926015" w:rsidRPr="00926015" w14:paraId="17A502F4" w14:textId="77777777" w:rsidTr="004741FD">
        <w:tc>
          <w:tcPr>
            <w:tcW w:w="2206" w:type="dxa"/>
            <w:vAlign w:val="center"/>
          </w:tcPr>
          <w:p w14:paraId="5B080827"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tcPr>
          <w:p w14:paraId="5E2DA1CC" w14:textId="77777777" w:rsidR="00926015" w:rsidRPr="00926015" w:rsidRDefault="00AF41F5" w:rsidP="00926015">
            <w:pPr>
              <w:rPr>
                <w:rFonts w:ascii="Verdana" w:hAnsi="Verdana"/>
                <w:sz w:val="18"/>
                <w:szCs w:val="18"/>
                <w:highlight w:val="green"/>
              </w:rPr>
            </w:pPr>
            <w:hyperlink r:id="rId29" w:history="1">
              <w:r w:rsidR="00926015" w:rsidRPr="00926015">
                <w:rPr>
                  <w:rFonts w:ascii="Verdana" w:hAnsi="Verdana"/>
                  <w:color w:val="0000FF" w:themeColor="hyperlink"/>
                  <w:sz w:val="18"/>
                  <w:szCs w:val="18"/>
                  <w:u w:val="single"/>
                </w:rPr>
                <w:t>BeranT@spravazeleznic.cz</w:t>
              </w:r>
            </w:hyperlink>
            <w:r w:rsidR="00926015" w:rsidRPr="00926015">
              <w:rPr>
                <w:rFonts w:ascii="Verdana" w:hAnsi="Verdana"/>
                <w:sz w:val="18"/>
                <w:szCs w:val="18"/>
              </w:rPr>
              <w:t xml:space="preserve"> </w:t>
            </w:r>
          </w:p>
        </w:tc>
      </w:tr>
      <w:tr w:rsidR="00926015" w:rsidRPr="00926015" w14:paraId="7F1D56B4" w14:textId="77777777" w:rsidTr="004741FD">
        <w:tc>
          <w:tcPr>
            <w:tcW w:w="2206" w:type="dxa"/>
            <w:vAlign w:val="center"/>
          </w:tcPr>
          <w:p w14:paraId="306EF713"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tcPr>
          <w:p w14:paraId="2C0962BA" w14:textId="77777777" w:rsidR="00926015" w:rsidRPr="00926015" w:rsidRDefault="00926015" w:rsidP="00926015">
            <w:pPr>
              <w:rPr>
                <w:rFonts w:ascii="Verdana" w:hAnsi="Verdana"/>
                <w:sz w:val="18"/>
                <w:szCs w:val="18"/>
                <w:highlight w:val="green"/>
              </w:rPr>
            </w:pPr>
            <w:r w:rsidRPr="00926015">
              <w:rPr>
                <w:rFonts w:ascii="Verdana" w:hAnsi="Verdana"/>
                <w:sz w:val="18"/>
                <w:szCs w:val="18"/>
              </w:rPr>
              <w:t>972 428 414, 725 852 453</w:t>
            </w:r>
          </w:p>
        </w:tc>
      </w:tr>
    </w:tbl>
    <w:p w14:paraId="23942F21" w14:textId="77777777" w:rsidR="00926015" w:rsidRPr="00926015" w:rsidRDefault="00926015" w:rsidP="00926015">
      <w:pPr>
        <w:tabs>
          <w:tab w:val="left" w:pos="4395"/>
        </w:tabs>
        <w:spacing w:after="120" w:line="280" w:lineRule="atLeast"/>
        <w:ind w:left="357"/>
        <w:jc w:val="both"/>
        <w:outlineLvl w:val="8"/>
        <w:rPr>
          <w:rFonts w:ascii="Verdana" w:eastAsiaTheme="majorEastAsia" w:hAnsi="Verdana" w:cs="Calibri"/>
          <w:b/>
          <w:bCs/>
          <w:color w:val="404040" w:themeColor="text1" w:themeTint="BF"/>
          <w:sz w:val="18"/>
          <w:szCs w:val="18"/>
        </w:rPr>
      </w:pPr>
    </w:p>
    <w:p w14:paraId="06E0C2A8" w14:textId="77777777" w:rsidR="00926015" w:rsidRPr="00926015" w:rsidRDefault="00926015" w:rsidP="00926015">
      <w:pPr>
        <w:tabs>
          <w:tab w:val="left" w:pos="4395"/>
        </w:tabs>
        <w:spacing w:after="120" w:line="280" w:lineRule="atLeast"/>
        <w:ind w:left="357"/>
        <w:jc w:val="both"/>
        <w:outlineLvl w:val="8"/>
        <w:rPr>
          <w:rFonts w:ascii="Verdana" w:eastAsiaTheme="majorEastAsia" w:hAnsi="Verdana" w:cs="Calibri"/>
          <w:b/>
          <w:bCs/>
          <w:color w:val="404040" w:themeColor="text1" w:themeTint="BF"/>
          <w:sz w:val="18"/>
          <w:szCs w:val="18"/>
        </w:rPr>
      </w:pPr>
    </w:p>
    <w:p w14:paraId="77986D50" w14:textId="77777777" w:rsidR="00926015" w:rsidRPr="00926015" w:rsidRDefault="00926015" w:rsidP="00926015">
      <w:pPr>
        <w:numPr>
          <w:ilvl w:val="0"/>
          <w:numId w:val="12"/>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sidRPr="00926015">
        <w:rPr>
          <w:rFonts w:ascii="Verdana" w:eastAsiaTheme="majorEastAsia" w:hAnsi="Verdana" w:cs="Calibri"/>
          <w:i/>
          <w:iCs/>
          <w:color w:val="404040" w:themeColor="text1" w:themeTint="BF"/>
          <w:sz w:val="18"/>
          <w:szCs w:val="18"/>
        </w:rPr>
        <w:lastRenderedPageBreak/>
        <w:t>technický dozor pro TO Obrnice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26015" w:rsidRPr="00926015" w14:paraId="1FD812E8" w14:textId="77777777" w:rsidTr="004741FD">
        <w:tc>
          <w:tcPr>
            <w:tcW w:w="2206" w:type="dxa"/>
            <w:vAlign w:val="center"/>
          </w:tcPr>
          <w:p w14:paraId="2DA67E70"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Jméno a příjmení</w:t>
            </w:r>
          </w:p>
        </w:tc>
        <w:tc>
          <w:tcPr>
            <w:tcW w:w="6343" w:type="dxa"/>
          </w:tcPr>
          <w:p w14:paraId="674D6993" w14:textId="6EDF3E5B" w:rsidR="00926015" w:rsidRPr="00926015" w:rsidRDefault="00926015" w:rsidP="00926015">
            <w:pPr>
              <w:rPr>
                <w:rFonts w:ascii="Verdana" w:hAnsi="Verdana"/>
                <w:sz w:val="18"/>
                <w:szCs w:val="18"/>
                <w:highlight w:val="green"/>
              </w:rPr>
            </w:pPr>
            <w:r w:rsidRPr="00926015">
              <w:rPr>
                <w:rFonts w:ascii="Verdana" w:hAnsi="Verdana"/>
                <w:sz w:val="18"/>
                <w:szCs w:val="18"/>
              </w:rPr>
              <w:t>Š</w:t>
            </w:r>
            <w:r w:rsidR="00440BE3">
              <w:rPr>
                <w:rFonts w:ascii="Verdana" w:hAnsi="Verdana"/>
                <w:sz w:val="18"/>
                <w:szCs w:val="18"/>
              </w:rPr>
              <w:t>alanský</w:t>
            </w:r>
            <w:r w:rsidRPr="00926015">
              <w:rPr>
                <w:rFonts w:ascii="Verdana" w:hAnsi="Verdana"/>
                <w:sz w:val="18"/>
                <w:szCs w:val="18"/>
              </w:rPr>
              <w:t xml:space="preserve"> Pavel</w:t>
            </w:r>
          </w:p>
        </w:tc>
      </w:tr>
      <w:tr w:rsidR="00926015" w:rsidRPr="00926015" w14:paraId="74C0BD13" w14:textId="77777777" w:rsidTr="004741FD">
        <w:tc>
          <w:tcPr>
            <w:tcW w:w="2206" w:type="dxa"/>
            <w:vAlign w:val="center"/>
          </w:tcPr>
          <w:p w14:paraId="3F5A1457"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 xml:space="preserve">Adresa </w:t>
            </w:r>
          </w:p>
        </w:tc>
        <w:tc>
          <w:tcPr>
            <w:tcW w:w="6343" w:type="dxa"/>
          </w:tcPr>
          <w:p w14:paraId="7DCB2112" w14:textId="77777777" w:rsidR="00926015" w:rsidRPr="00926015" w:rsidRDefault="00926015" w:rsidP="00926015">
            <w:pPr>
              <w:rPr>
                <w:rFonts w:ascii="Verdana" w:hAnsi="Verdana"/>
                <w:sz w:val="18"/>
                <w:szCs w:val="18"/>
              </w:rPr>
            </w:pPr>
            <w:r w:rsidRPr="00926015">
              <w:rPr>
                <w:rFonts w:ascii="Verdana" w:hAnsi="Verdana"/>
                <w:sz w:val="18"/>
                <w:szCs w:val="18"/>
              </w:rPr>
              <w:t>Mlýnská 3515, 434 01 Most</w:t>
            </w:r>
          </w:p>
        </w:tc>
      </w:tr>
      <w:tr w:rsidR="00926015" w:rsidRPr="00926015" w14:paraId="2230282B" w14:textId="77777777" w:rsidTr="004741FD">
        <w:tc>
          <w:tcPr>
            <w:tcW w:w="2206" w:type="dxa"/>
            <w:vAlign w:val="center"/>
          </w:tcPr>
          <w:p w14:paraId="212286C1"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E-mail</w:t>
            </w:r>
          </w:p>
        </w:tc>
        <w:tc>
          <w:tcPr>
            <w:tcW w:w="6343" w:type="dxa"/>
          </w:tcPr>
          <w:p w14:paraId="44984F8A" w14:textId="77777777" w:rsidR="00926015" w:rsidRPr="00926015" w:rsidRDefault="00AF41F5" w:rsidP="00926015">
            <w:pPr>
              <w:rPr>
                <w:rFonts w:ascii="Verdana" w:hAnsi="Verdana"/>
                <w:sz w:val="18"/>
                <w:szCs w:val="18"/>
              </w:rPr>
            </w:pPr>
            <w:hyperlink r:id="rId30" w:history="1">
              <w:r w:rsidR="00926015" w:rsidRPr="00926015">
                <w:rPr>
                  <w:rFonts w:ascii="Verdana" w:hAnsi="Verdana"/>
                  <w:color w:val="0000FF" w:themeColor="hyperlink"/>
                  <w:sz w:val="18"/>
                  <w:szCs w:val="18"/>
                  <w:u w:val="single"/>
                </w:rPr>
                <w:t>Salansky@spravazeleznic.cz</w:t>
              </w:r>
            </w:hyperlink>
            <w:r w:rsidR="00926015" w:rsidRPr="00926015">
              <w:rPr>
                <w:rFonts w:ascii="Verdana" w:hAnsi="Verdana"/>
                <w:sz w:val="18"/>
                <w:szCs w:val="18"/>
              </w:rPr>
              <w:t xml:space="preserve">   </w:t>
            </w:r>
          </w:p>
        </w:tc>
      </w:tr>
      <w:tr w:rsidR="00926015" w:rsidRPr="00926015" w14:paraId="3A994792" w14:textId="77777777" w:rsidTr="004741FD">
        <w:tc>
          <w:tcPr>
            <w:tcW w:w="2206" w:type="dxa"/>
            <w:vAlign w:val="center"/>
          </w:tcPr>
          <w:p w14:paraId="2C81B497" w14:textId="77777777" w:rsidR="00926015" w:rsidRPr="00926015" w:rsidRDefault="00926015" w:rsidP="00926015">
            <w:pPr>
              <w:spacing w:after="120" w:line="280" w:lineRule="exact"/>
              <w:rPr>
                <w:rFonts w:ascii="Verdana" w:eastAsia="Times New Roman" w:hAnsi="Verdana" w:cs="Calibri"/>
                <w:sz w:val="18"/>
                <w:szCs w:val="18"/>
                <w:lang w:eastAsia="cs-CZ"/>
              </w:rPr>
            </w:pPr>
            <w:r w:rsidRPr="00926015">
              <w:rPr>
                <w:rFonts w:ascii="Verdana" w:eastAsia="Times New Roman" w:hAnsi="Verdana" w:cs="Calibri"/>
                <w:sz w:val="18"/>
                <w:szCs w:val="18"/>
                <w:lang w:eastAsia="cs-CZ"/>
              </w:rPr>
              <w:t>Telefon</w:t>
            </w:r>
          </w:p>
        </w:tc>
        <w:tc>
          <w:tcPr>
            <w:tcW w:w="6343" w:type="dxa"/>
          </w:tcPr>
          <w:p w14:paraId="06F9DCD3" w14:textId="77777777" w:rsidR="00926015" w:rsidRPr="00926015" w:rsidRDefault="00926015" w:rsidP="00926015">
            <w:pPr>
              <w:rPr>
                <w:rFonts w:ascii="Verdana" w:hAnsi="Verdana"/>
                <w:sz w:val="18"/>
                <w:szCs w:val="18"/>
              </w:rPr>
            </w:pPr>
            <w:r w:rsidRPr="00926015">
              <w:rPr>
                <w:rFonts w:ascii="Verdana" w:hAnsi="Verdana"/>
                <w:sz w:val="18"/>
                <w:szCs w:val="18"/>
              </w:rPr>
              <w:t>972 425 579, 724 328 829</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lastRenderedPageBreak/>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31"/>
          <w:footerReference w:type="default" r:id="rId32"/>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0035" w14:textId="58CDEF01"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708C2F37"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7413F7">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7413F7">
            <w:rPr>
              <w:rFonts w:ascii="Verdana" w:eastAsia="Verdana" w:hAnsi="Verdana"/>
              <w:noProof/>
              <w:color w:val="FF5200"/>
              <w:sz w:val="14"/>
            </w:rPr>
            <w:t>3</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417897" w:rsidRPr="00385FE0" w:rsidRDefault="00417897" w:rsidP="00272C56">
          <w:pPr>
            <w:tabs>
              <w:tab w:val="center" w:pos="4536"/>
              <w:tab w:val="right" w:pos="9072"/>
            </w:tabs>
            <w:rPr>
              <w:rFonts w:ascii="Verdana" w:eastAsia="Verdana" w:hAnsi="Verdana"/>
              <w:sz w:val="12"/>
            </w:rPr>
          </w:pPr>
          <w:r w:rsidRPr="00385FE0">
            <w:rPr>
              <w:rFonts w:ascii="Verdana" w:eastAsia="Verdana" w:hAnsi="Verdana"/>
              <w:sz w:val="12"/>
            </w:rPr>
            <w:t>www.s</w:t>
          </w:r>
          <w:r w:rsidR="00272C56">
            <w:rPr>
              <w:rFonts w:ascii="Verdana" w:eastAsia="Verdana" w:hAnsi="Verdana"/>
              <w:sz w:val="12"/>
            </w:rPr>
            <w:t>pravazelezni</w:t>
          </w:r>
          <w:r w:rsidRPr="00385FE0">
            <w:rPr>
              <w:rFonts w:ascii="Verdana" w:eastAsia="Verdana" w:hAnsi="Verdana"/>
              <w:sz w:val="12"/>
            </w:rPr>
            <w:t>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19A5" w14:textId="3C6EBC9D"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11FB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F41F5">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D8FF" w14:textId="0375F8B1" w:rsidR="00417897" w:rsidRPr="00831A8D" w:rsidRDefault="00417897" w:rsidP="00831A8D">
    <w:pPr>
      <w:pStyle w:val="Zhlav"/>
      <w:jc w:val="right"/>
      <w:rPr>
        <w:rFonts w:ascii="Verdana" w:hAnsi="Verdana"/>
      </w:rPr>
    </w:pPr>
    <w:r w:rsidRPr="00831A8D">
      <w:rPr>
        <w:rFonts w:ascii="Verdana" w:hAnsi="Verdana"/>
      </w:rPr>
      <w:t xml:space="preserve">Č.j.: </w:t>
    </w:r>
    <w:r w:rsidR="008C5027" w:rsidRPr="00543CD5">
      <w:t>953/2023-SŽ-OŘ UNL-OVZ</w:t>
    </w:r>
    <w:r w:rsidR="008C5027">
      <w:rPr>
        <w:noProof/>
        <w:lang w:eastAsia="cs-CZ"/>
      </w:rPr>
      <w:t xml:space="preserve"> </w:t>
    </w:r>
    <w:r w:rsidR="00DC18AF">
      <w:rPr>
        <w:noProof/>
        <w:lang w:eastAsia="cs-CZ"/>
      </w:rPr>
      <w:drawing>
        <wp:anchor distT="0" distB="0" distL="114300" distR="114300" simplePos="0" relativeHeight="251657216"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3F50"/>
    <w:rsid w:val="001055DF"/>
    <w:rsid w:val="00110C41"/>
    <w:rsid w:val="001119A2"/>
    <w:rsid w:val="00113026"/>
    <w:rsid w:val="00113B51"/>
    <w:rsid w:val="00115987"/>
    <w:rsid w:val="001213BB"/>
    <w:rsid w:val="00122AA9"/>
    <w:rsid w:val="001230F0"/>
    <w:rsid w:val="001302AD"/>
    <w:rsid w:val="001305F6"/>
    <w:rsid w:val="00134F67"/>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33A9"/>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B67B5"/>
    <w:rsid w:val="003D2F85"/>
    <w:rsid w:val="003D42FC"/>
    <w:rsid w:val="003E0E6B"/>
    <w:rsid w:val="003E6ABD"/>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0BE3"/>
    <w:rsid w:val="0044630D"/>
    <w:rsid w:val="0044678B"/>
    <w:rsid w:val="004506F4"/>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A3CC3"/>
    <w:rsid w:val="006B050B"/>
    <w:rsid w:val="006C1915"/>
    <w:rsid w:val="006C21B2"/>
    <w:rsid w:val="006D05A5"/>
    <w:rsid w:val="006D13CC"/>
    <w:rsid w:val="006D1ACE"/>
    <w:rsid w:val="006D2F28"/>
    <w:rsid w:val="006E0B56"/>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2D4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2431"/>
    <w:rsid w:val="00885EE8"/>
    <w:rsid w:val="00893409"/>
    <w:rsid w:val="00894353"/>
    <w:rsid w:val="008A041E"/>
    <w:rsid w:val="008A0F99"/>
    <w:rsid w:val="008A5887"/>
    <w:rsid w:val="008B1A0A"/>
    <w:rsid w:val="008C1DEB"/>
    <w:rsid w:val="008C338B"/>
    <w:rsid w:val="008C5027"/>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015"/>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1F5"/>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0E34"/>
    <w:rsid w:val="00BF3BBB"/>
    <w:rsid w:val="00BF5DCE"/>
    <w:rsid w:val="00C01FDB"/>
    <w:rsid w:val="00C02092"/>
    <w:rsid w:val="00C05CBD"/>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DAF"/>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3B6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87536062">
      <w:bodyDiv w:val="1"/>
      <w:marLeft w:val="0"/>
      <w:marRight w:val="0"/>
      <w:marTop w:val="0"/>
      <w:marBottom w:val="0"/>
      <w:divBdr>
        <w:top w:val="none" w:sz="0" w:space="0" w:color="auto"/>
        <w:left w:val="none" w:sz="0" w:space="0" w:color="auto"/>
        <w:bottom w:val="none" w:sz="0" w:space="0" w:color="auto"/>
        <w:right w:val="none" w:sz="0" w:space="0" w:color="auto"/>
      </w:divBdr>
    </w:div>
    <w:div w:id="52706309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20809423">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10418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hyperlink" Target="mailto:MatejuJ@spravazeleznic.cz" TargetMode="External"/><Relationship Id="rId3" Type="http://schemas.openxmlformats.org/officeDocument/2006/relationships/customXml" Target="../customXml/item3.xml"/><Relationship Id="rId21" Type="http://schemas.openxmlformats.org/officeDocument/2006/relationships/hyperlink" Target="mailto:Rehakma@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footer" Target="footer1.xml"/><Relationship Id="rId25" Type="http://schemas.openxmlformats.org/officeDocument/2006/relationships/hyperlink" Target="mailto:CernyPav@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yperlink" Target="mailto:VondrakovaV@spravazeleznic.cz" TargetMode="External"/><Relationship Id="rId29" Type="http://schemas.openxmlformats.org/officeDocument/2006/relationships/hyperlink" Target="mailto:BeranT@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20%20" TargetMode="External"/><Relationship Id="rId24" Type="http://schemas.openxmlformats.org/officeDocument/2006/relationships/hyperlink" Target="mailto:Ulbert@spravazeleznic.cz"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vich@spravazeleznic.cz" TargetMode="External"/><Relationship Id="rId28" Type="http://schemas.openxmlformats.org/officeDocument/2006/relationships/hyperlink" Target="mailto:Lebduska@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hyperlink" Target="mailto:Stritezsky@spravazeleznic.cz" TargetMode="External"/><Relationship Id="rId27" Type="http://schemas.openxmlformats.org/officeDocument/2006/relationships/hyperlink" Target="mailto:Svimbersky@spravazeleznic.cz" TargetMode="External"/><Relationship Id="rId30" Type="http://schemas.openxmlformats.org/officeDocument/2006/relationships/hyperlink" Target="mailto:Salans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296481D-EBB2-4E9C-AADE-104C7FDAE602}">
  <ds:schemaRefs>
    <ds:schemaRef ds:uri="http://schemas.openxmlformats.org/officeDocument/2006/bibliography"/>
  </ds:schemaRefs>
</ds:datastoreItem>
</file>

<file path=customXml/itemProps4.xml><?xml version="1.0" encoding="utf-8"?>
<ds:datastoreItem xmlns:ds="http://schemas.openxmlformats.org/officeDocument/2006/customXml" ds:itemID="{B44E61CA-C9C4-4A63-93D3-EB31EB8D15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17</Pages>
  <Words>6018</Words>
  <Characters>35508</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Vondráková Veronika, Ing.</cp:lastModifiedBy>
  <cp:revision>27</cp:revision>
  <cp:lastPrinted>2018-11-07T15:06:00Z</cp:lastPrinted>
  <dcterms:created xsi:type="dcterms:W3CDTF">2021-06-30T11:52:00Z</dcterms:created>
  <dcterms:modified xsi:type="dcterms:W3CDTF">2023-01-12T09:49:00Z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