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DE25A" w14:textId="77777777" w:rsidR="0055460A" w:rsidRDefault="0055460A" w:rsidP="0055460A">
      <w:pPr>
        <w:pStyle w:val="Nadpis2"/>
      </w:pPr>
      <w:r>
        <w:t>Mapy o</w:t>
      </w:r>
      <w:bookmarkStart w:id="0" w:name="_GoBack"/>
      <w:bookmarkEnd w:id="0"/>
      <w:r>
        <w:t>bvodu plnění – OŘ Hradec Králové – infrastruktura</w:t>
      </w:r>
    </w:p>
    <w:p w14:paraId="76F329E9" w14:textId="3E2037F6" w:rsidR="00A26309" w:rsidRPr="00A26309" w:rsidRDefault="00A26309" w:rsidP="00A26309">
      <w:pPr>
        <w:spacing w:after="0" w:line="240" w:lineRule="auto"/>
        <w:rPr>
          <w:rFonts w:ascii="Calibri" w:eastAsia="Times New Roman" w:hAnsi="Calibri" w:cs="Calibri"/>
        </w:rPr>
      </w:pP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INCLUDEPICTURE "cid:image001.png@01D7C989.B6885710" \* MERGEFORMATINET </w:instrText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>INCLUDEPICTURE  "cid:image001.png@01D7C989.B6885710" \* MERGEFORMATINET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pict w14:anchorId="209B0A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cid:image001.png@01D7C989.B6885710" style="width:705.75pt;height:456.75pt">
            <v:imagedata r:id="rId6" r:href="rId7"/>
          </v:shape>
        </w:pic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</w:p>
    <w:p w14:paraId="31418152" w14:textId="4A8E1DEB" w:rsidR="0055460A" w:rsidRPr="00EE37AF" w:rsidRDefault="0055460A" w:rsidP="0055460A"/>
    <w:p w14:paraId="390AEC79" w14:textId="4497309F" w:rsidR="00114602" w:rsidRDefault="000303CB" w:rsidP="00114602">
      <w:pPr>
        <w:pStyle w:val="Nadpis2"/>
      </w:pPr>
      <w:r>
        <w:lastRenderedPageBreak/>
        <w:t xml:space="preserve">Mapy obvodu plnění – OŘ Hradec Králové – </w:t>
      </w:r>
      <w:r w:rsidR="00A26309">
        <w:t>ŽST</w:t>
      </w:r>
    </w:p>
    <w:p w14:paraId="6C5513E4" w14:textId="77777777" w:rsidR="00A26309" w:rsidRPr="00A26309" w:rsidRDefault="00A26309" w:rsidP="00A26309">
      <w:pPr>
        <w:spacing w:after="0" w:line="240" w:lineRule="auto"/>
        <w:rPr>
          <w:rFonts w:ascii="Calibri" w:eastAsia="Times New Roman" w:hAnsi="Calibri" w:cs="Calibri"/>
        </w:rPr>
      </w:pP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INCLUDEPICTURE "cid:image002.png@01D7C98A.C38C9880" \* MERGEFORMATINET </w:instrText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>INCLUDEPICTURE  "cid:image002.png@01D7C98A.C38C9880" \* MERGEFORMATINET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pict w14:anchorId="11A7C59F">
          <v:shape id="Obrázek 2" o:spid="_x0000_i1026" type="#_x0000_t75" style="width:692.25pt;height:462.75pt">
            <v:imagedata r:id="rId8" r:href="rId9"/>
          </v:shape>
        </w:pict>
      </w:r>
      <w:r w:rsidR="00E701DD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  <w:r w:rsidRPr="00A26309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</w:p>
    <w:p w14:paraId="731EB4F2" w14:textId="750FB99F" w:rsidR="00114602" w:rsidRDefault="00114602" w:rsidP="00114602"/>
    <w:sectPr w:rsidR="00114602" w:rsidSect="00114602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91B6B" w14:textId="77777777" w:rsidR="008C680C" w:rsidRDefault="008C680C" w:rsidP="000303CB">
      <w:pPr>
        <w:spacing w:after="0" w:line="240" w:lineRule="auto"/>
      </w:pPr>
      <w:r>
        <w:separator/>
      </w:r>
    </w:p>
  </w:endnote>
  <w:endnote w:type="continuationSeparator" w:id="0">
    <w:p w14:paraId="093B6D2F" w14:textId="77777777" w:rsidR="008C680C" w:rsidRDefault="008C680C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0E33E" w14:textId="77777777" w:rsidR="008C680C" w:rsidRDefault="008C680C" w:rsidP="000303CB">
      <w:pPr>
        <w:spacing w:after="0" w:line="240" w:lineRule="auto"/>
      </w:pPr>
      <w:r>
        <w:separator/>
      </w:r>
    </w:p>
  </w:footnote>
  <w:footnote w:type="continuationSeparator" w:id="0">
    <w:p w14:paraId="5FFBC6E3" w14:textId="77777777" w:rsidR="008C680C" w:rsidRDefault="008C680C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F39A5" w14:textId="5D60DF6C" w:rsidR="000303CB" w:rsidRDefault="000303CB">
    <w:pPr>
      <w:pStyle w:val="Zhlav"/>
    </w:pPr>
    <w:r>
      <w:t xml:space="preserve">Příloha č. </w:t>
    </w:r>
    <w:r w:rsidR="00E701DD"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154C15"/>
    <w:rsid w:val="0055460A"/>
    <w:rsid w:val="008A4057"/>
    <w:rsid w:val="008C680C"/>
    <w:rsid w:val="0095560F"/>
    <w:rsid w:val="00A26309"/>
    <w:rsid w:val="00C27F7D"/>
    <w:rsid w:val="00E701DD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02BC81"/>
  <w15:docId w15:val="{9E871C8F-29A2-4C51-9542-E849C126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1.png@01D7C989.B68857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2.png@01D7C98A.C38C988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Löwová Monika, Bc.</cp:lastModifiedBy>
  <cp:revision>6</cp:revision>
  <cp:lastPrinted>2017-10-10T07:50:00Z</cp:lastPrinted>
  <dcterms:created xsi:type="dcterms:W3CDTF">2017-10-10T08:03:00Z</dcterms:created>
  <dcterms:modified xsi:type="dcterms:W3CDTF">2023-01-04T12:52:00Z</dcterms:modified>
</cp:coreProperties>
</file>