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6B36AE" w:rsidRPr="006B36AE">
        <w:rPr>
          <w:rFonts w:ascii="Verdana" w:eastAsia="Calibri" w:hAnsi="Verdana"/>
          <w:b/>
          <w:sz w:val="22"/>
          <w:szCs w:val="22"/>
          <w:lang w:eastAsia="en-US"/>
        </w:rPr>
        <w:t>Servis reléových zabezpečovacích zařízení u SSZT Jihlava</w:t>
      </w:r>
      <w:bookmarkStart w:id="0" w:name="_GoBack"/>
      <w:bookmarkEnd w:id="0"/>
      <w:r w:rsidRPr="00C758CE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</w:t>
      </w:r>
      <w:r w:rsidRPr="00E868BD">
        <w:rPr>
          <w:rFonts w:ascii="Verdana" w:hAnsi="Verdana"/>
          <w:sz w:val="22"/>
          <w:szCs w:val="22"/>
        </w:rPr>
        <w:t xml:space="preserve">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B36AE"/>
    <w:rsid w:val="00901E2C"/>
    <w:rsid w:val="00A5407A"/>
    <w:rsid w:val="00A56AB2"/>
    <w:rsid w:val="00A6772A"/>
    <w:rsid w:val="00AE2C06"/>
    <w:rsid w:val="00B502C9"/>
    <w:rsid w:val="00B54276"/>
    <w:rsid w:val="00BE678D"/>
    <w:rsid w:val="00BF6A6B"/>
    <w:rsid w:val="00C65DEB"/>
    <w:rsid w:val="00C758CE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DD1FF5D-15DF-4621-91BC-062DB669B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18</cp:revision>
  <dcterms:created xsi:type="dcterms:W3CDTF">2018-11-26T13:29:00Z</dcterms:created>
  <dcterms:modified xsi:type="dcterms:W3CDTF">2022-11-08T12:04:00Z</dcterms:modified>
</cp:coreProperties>
</file>