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91DBC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633A">
        <w:rPr>
          <w:rFonts w:ascii="Verdana" w:hAnsi="Verdana"/>
          <w:sz w:val="18"/>
          <w:szCs w:val="18"/>
        </w:rPr>
        <w:t>„</w:t>
      </w:r>
      <w:r w:rsidR="003E633A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3E633A">
        <w:rPr>
          <w:rFonts w:ascii="Verdana" w:hAnsi="Verdana"/>
          <w:sz w:val="18"/>
          <w:szCs w:val="18"/>
        </w:rPr>
        <w:t xml:space="preserve"> </w:t>
      </w:r>
      <w:r w:rsidR="003E633A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525911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633A">
        <w:rPr>
          <w:rFonts w:ascii="Verdana" w:hAnsi="Verdana"/>
          <w:sz w:val="18"/>
          <w:szCs w:val="18"/>
        </w:rPr>
      </w:r>
      <w:r w:rsidR="003E63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633A">
        <w:rPr>
          <w:rFonts w:ascii="Verdana" w:hAnsi="Verdana"/>
          <w:sz w:val="18"/>
          <w:szCs w:val="18"/>
        </w:rPr>
        <w:t>„</w:t>
      </w:r>
      <w:r w:rsidR="003E633A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3E633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37C1D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633A">
        <w:rPr>
          <w:rFonts w:ascii="Verdana" w:hAnsi="Verdana"/>
          <w:sz w:val="18"/>
          <w:szCs w:val="18"/>
        </w:rPr>
      </w:r>
      <w:r w:rsidR="003E63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633A">
        <w:rPr>
          <w:rFonts w:ascii="Verdana" w:hAnsi="Verdana"/>
          <w:sz w:val="18"/>
          <w:szCs w:val="18"/>
        </w:rPr>
        <w:t>„</w:t>
      </w:r>
      <w:r w:rsidR="003E633A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3E633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116790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633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6864167">
    <w:abstractNumId w:val="5"/>
  </w:num>
  <w:num w:numId="2" w16cid:durableId="1135172078">
    <w:abstractNumId w:val="1"/>
  </w:num>
  <w:num w:numId="3" w16cid:durableId="2080203133">
    <w:abstractNumId w:val="2"/>
  </w:num>
  <w:num w:numId="4" w16cid:durableId="949892295">
    <w:abstractNumId w:val="4"/>
  </w:num>
  <w:num w:numId="5" w16cid:durableId="1965886964">
    <w:abstractNumId w:val="0"/>
  </w:num>
  <w:num w:numId="6" w16cid:durableId="1526094700">
    <w:abstractNumId w:val="6"/>
  </w:num>
  <w:num w:numId="7" w16cid:durableId="1124277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633A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6177929-AA9D-4BD2-90D8-E379B179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2022-06-13T06:20:00Z</dcterms:modified>
</cp:coreProperties>
</file>