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7D080E" w14:textId="77777777" w:rsidR="00561AA0" w:rsidRDefault="00561AA0" w:rsidP="00471F7F">
      <w:pPr>
        <w:pStyle w:val="TPTitul2"/>
        <w:tabs>
          <w:tab w:val="left" w:pos="703"/>
          <w:tab w:val="left" w:pos="6631"/>
        </w:tabs>
        <w:jc w:val="left"/>
      </w:pPr>
      <w:bookmarkStart w:id="0" w:name="_GoBack"/>
      <w:bookmarkEnd w:id="0"/>
    </w:p>
    <w:p w14:paraId="07AAF84D" w14:textId="52436EF7" w:rsidR="00561AA0" w:rsidRPr="00BB184D" w:rsidRDefault="00561AA0" w:rsidP="00561AA0">
      <w:pPr>
        <w:tabs>
          <w:tab w:val="left" w:pos="9356"/>
        </w:tabs>
        <w:overflowPunct w:val="0"/>
        <w:autoSpaceDE w:val="0"/>
        <w:autoSpaceDN w:val="0"/>
        <w:adjustRightInd w:val="0"/>
        <w:spacing w:after="0"/>
        <w:ind w:right="-710"/>
        <w:textAlignment w:val="baseline"/>
        <w:rPr>
          <w:rFonts w:eastAsia="Times New Roman"/>
          <w:lang w:eastAsia="cs-CZ"/>
        </w:rPr>
      </w:pPr>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616DDFA4"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A51E4B">
          <w:rPr>
            <w:noProof/>
            <w:webHidden/>
          </w:rPr>
          <w:t>2</w:t>
        </w:r>
        <w:r w:rsidR="00D631C9">
          <w:rPr>
            <w:noProof/>
            <w:webHidden/>
          </w:rPr>
          <w:fldChar w:fldCharType="end"/>
        </w:r>
      </w:hyperlink>
    </w:p>
    <w:p w14:paraId="7D200DEB" w14:textId="001C216A" w:rsidR="00D631C9" w:rsidRDefault="005D1641">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A51E4B">
          <w:rPr>
            <w:noProof/>
            <w:webHidden/>
          </w:rPr>
          <w:t>6</w:t>
        </w:r>
        <w:r w:rsidR="00D631C9">
          <w:rPr>
            <w:noProof/>
            <w:webHidden/>
          </w:rPr>
          <w:fldChar w:fldCharType="end"/>
        </w:r>
      </w:hyperlink>
    </w:p>
    <w:p w14:paraId="51C2DBF8" w14:textId="2B6DA780" w:rsidR="00D631C9" w:rsidRDefault="005D1641">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A51E4B">
          <w:rPr>
            <w:noProof/>
            <w:webHidden/>
          </w:rPr>
          <w:t>7</w:t>
        </w:r>
        <w:r w:rsidR="00D631C9">
          <w:rPr>
            <w:noProof/>
            <w:webHidden/>
          </w:rPr>
          <w:fldChar w:fldCharType="end"/>
        </w:r>
      </w:hyperlink>
    </w:p>
    <w:p w14:paraId="3B7D8CA4" w14:textId="58EED4B7" w:rsidR="00D631C9" w:rsidRDefault="005D1641">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A51E4B">
          <w:rPr>
            <w:noProof/>
            <w:webHidden/>
          </w:rPr>
          <w:t>7</w:t>
        </w:r>
        <w:r w:rsidR="00D631C9">
          <w:rPr>
            <w:noProof/>
            <w:webHidden/>
          </w:rPr>
          <w:fldChar w:fldCharType="end"/>
        </w:r>
      </w:hyperlink>
    </w:p>
    <w:p w14:paraId="5A89375C" w14:textId="447A8538" w:rsidR="00D631C9" w:rsidRDefault="005D1641">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A51E4B">
          <w:rPr>
            <w:noProof/>
            <w:webHidden/>
          </w:rPr>
          <w:t>8</w:t>
        </w:r>
        <w:r w:rsidR="00D631C9">
          <w:rPr>
            <w:noProof/>
            <w:webHidden/>
          </w:rPr>
          <w:fldChar w:fldCharType="end"/>
        </w:r>
      </w:hyperlink>
    </w:p>
    <w:p w14:paraId="5D1D9EB6" w14:textId="0EE0F30A" w:rsidR="00D631C9" w:rsidRDefault="005D1641">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A51E4B">
          <w:rPr>
            <w:noProof/>
            <w:webHidden/>
          </w:rPr>
          <w:t>8</w:t>
        </w:r>
        <w:r w:rsidR="00D631C9">
          <w:rPr>
            <w:noProof/>
            <w:webHidden/>
          </w:rPr>
          <w:fldChar w:fldCharType="end"/>
        </w:r>
      </w:hyperlink>
    </w:p>
    <w:p w14:paraId="545E813C" w14:textId="1AA04C89" w:rsidR="00D631C9" w:rsidRDefault="005D1641">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A51E4B">
          <w:rPr>
            <w:noProof/>
            <w:webHidden/>
          </w:rPr>
          <w:t>8</w:t>
        </w:r>
        <w:r w:rsidR="00D631C9">
          <w:rPr>
            <w:noProof/>
            <w:webHidden/>
          </w:rPr>
          <w:fldChar w:fldCharType="end"/>
        </w:r>
      </w:hyperlink>
    </w:p>
    <w:p w14:paraId="4890C1D3" w14:textId="5A580CBF" w:rsidR="00D631C9" w:rsidRDefault="005D1641">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A51E4B">
          <w:rPr>
            <w:noProof/>
            <w:webHidden/>
          </w:rPr>
          <w:t>8</w:t>
        </w:r>
        <w:r w:rsidR="00D631C9">
          <w:rPr>
            <w:noProof/>
            <w:webHidden/>
          </w:rPr>
          <w:fldChar w:fldCharType="end"/>
        </w:r>
      </w:hyperlink>
    </w:p>
    <w:p w14:paraId="74688C1F" w14:textId="053C6232" w:rsidR="00D631C9" w:rsidRDefault="005D1641">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A51E4B">
          <w:rPr>
            <w:noProof/>
            <w:webHidden/>
          </w:rPr>
          <w:t>9</w:t>
        </w:r>
        <w:r w:rsidR="00D631C9">
          <w:rPr>
            <w:noProof/>
            <w:webHidden/>
          </w:rPr>
          <w:fldChar w:fldCharType="end"/>
        </w:r>
      </w:hyperlink>
    </w:p>
    <w:p w14:paraId="69D4849C" w14:textId="3DCF37E8" w:rsidR="00D631C9" w:rsidRDefault="005D1641">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A51E4B">
          <w:rPr>
            <w:noProof/>
            <w:webHidden/>
          </w:rPr>
          <w:t>9</w:t>
        </w:r>
        <w:r w:rsidR="00D631C9">
          <w:rPr>
            <w:noProof/>
            <w:webHidden/>
          </w:rPr>
          <w:fldChar w:fldCharType="end"/>
        </w:r>
      </w:hyperlink>
    </w:p>
    <w:p w14:paraId="18F03E8C" w14:textId="1AF676BA" w:rsidR="00D631C9" w:rsidRDefault="005D1641">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A51E4B">
          <w:rPr>
            <w:noProof/>
            <w:webHidden/>
          </w:rPr>
          <w:t>10</w:t>
        </w:r>
        <w:r w:rsidR="00D631C9">
          <w:rPr>
            <w:noProof/>
            <w:webHidden/>
          </w:rPr>
          <w:fldChar w:fldCharType="end"/>
        </w:r>
      </w:hyperlink>
    </w:p>
    <w:p w14:paraId="539C4D96" w14:textId="2B60D276" w:rsidR="00D631C9" w:rsidRDefault="005D1641">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A51E4B">
          <w:rPr>
            <w:noProof/>
            <w:webHidden/>
          </w:rPr>
          <w:t>11</w:t>
        </w:r>
        <w:r w:rsidR="00D631C9">
          <w:rPr>
            <w:noProof/>
            <w:webHidden/>
          </w:rPr>
          <w:fldChar w:fldCharType="end"/>
        </w:r>
      </w:hyperlink>
    </w:p>
    <w:p w14:paraId="2E594D55" w14:textId="3311575C" w:rsidR="00D631C9" w:rsidRDefault="005D1641"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A51E4B">
          <w:rPr>
            <w:webHidden/>
          </w:rPr>
          <w:t>12</w:t>
        </w:r>
        <w:r w:rsidR="00D631C9">
          <w:rPr>
            <w:webHidden/>
          </w:rPr>
          <w:fldChar w:fldCharType="end"/>
        </w:r>
      </w:hyperlink>
    </w:p>
    <w:p w14:paraId="32F8878D" w14:textId="37E81557" w:rsidR="00D631C9" w:rsidRDefault="005D1641">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A51E4B">
          <w:rPr>
            <w:noProof/>
            <w:webHidden/>
          </w:rPr>
          <w:t>13</w:t>
        </w:r>
        <w:r w:rsidR="00D631C9">
          <w:rPr>
            <w:noProof/>
            <w:webHidden/>
          </w:rPr>
          <w:fldChar w:fldCharType="end"/>
        </w:r>
      </w:hyperlink>
    </w:p>
    <w:p w14:paraId="0375059E" w14:textId="2FD77EC8" w:rsidR="00D631C9" w:rsidRDefault="005D1641">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A51E4B">
          <w:rPr>
            <w:noProof/>
            <w:webHidden/>
          </w:rPr>
          <w:t>13</w:t>
        </w:r>
        <w:r w:rsidR="00D631C9">
          <w:rPr>
            <w:noProof/>
            <w:webHidden/>
          </w:rPr>
          <w:fldChar w:fldCharType="end"/>
        </w:r>
      </w:hyperlink>
    </w:p>
    <w:p w14:paraId="3B652643" w14:textId="7CFB69DC" w:rsidR="00D631C9" w:rsidRDefault="005D1641">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A51E4B">
          <w:rPr>
            <w:noProof/>
            <w:webHidden/>
          </w:rPr>
          <w:t>14</w:t>
        </w:r>
        <w:r w:rsidR="00D631C9">
          <w:rPr>
            <w:noProof/>
            <w:webHidden/>
          </w:rPr>
          <w:fldChar w:fldCharType="end"/>
        </w:r>
      </w:hyperlink>
    </w:p>
    <w:p w14:paraId="3279A418" w14:textId="62512870" w:rsidR="00D631C9" w:rsidRDefault="005D1641">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A51E4B">
          <w:rPr>
            <w:noProof/>
            <w:webHidden/>
          </w:rPr>
          <w:t>14</w:t>
        </w:r>
        <w:r w:rsidR="00D631C9">
          <w:rPr>
            <w:noProof/>
            <w:webHidden/>
          </w:rPr>
          <w:fldChar w:fldCharType="end"/>
        </w:r>
      </w:hyperlink>
    </w:p>
    <w:p w14:paraId="7F98F8B1" w14:textId="544D33DF" w:rsidR="00D631C9" w:rsidRDefault="005D1641">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A51E4B">
          <w:rPr>
            <w:noProof/>
            <w:webHidden/>
          </w:rPr>
          <w:t>14</w:t>
        </w:r>
        <w:r w:rsidR="00D631C9">
          <w:rPr>
            <w:noProof/>
            <w:webHidden/>
          </w:rPr>
          <w:fldChar w:fldCharType="end"/>
        </w:r>
      </w:hyperlink>
    </w:p>
    <w:p w14:paraId="2A89A58C" w14:textId="15FC1480" w:rsidR="00D631C9" w:rsidRDefault="005D1641">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A51E4B">
          <w:rPr>
            <w:noProof/>
            <w:webHidden/>
          </w:rPr>
          <w:t>14</w:t>
        </w:r>
        <w:r w:rsidR="00D631C9">
          <w:rPr>
            <w:noProof/>
            <w:webHidden/>
          </w:rPr>
          <w:fldChar w:fldCharType="end"/>
        </w:r>
      </w:hyperlink>
    </w:p>
    <w:p w14:paraId="7DA0C073" w14:textId="7A16626A" w:rsidR="00D631C9" w:rsidRDefault="005D1641">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A51E4B">
          <w:rPr>
            <w:noProof/>
            <w:webHidden/>
          </w:rPr>
          <w:t>15</w:t>
        </w:r>
        <w:r w:rsidR="00D631C9">
          <w:rPr>
            <w:noProof/>
            <w:webHidden/>
          </w:rPr>
          <w:fldChar w:fldCharType="end"/>
        </w:r>
      </w:hyperlink>
    </w:p>
    <w:p w14:paraId="1B03FEC1" w14:textId="3AACC292" w:rsidR="00D631C9" w:rsidRDefault="005D1641">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A51E4B">
          <w:rPr>
            <w:noProof/>
            <w:webHidden/>
          </w:rPr>
          <w:t>15</w:t>
        </w:r>
        <w:r w:rsidR="00D631C9">
          <w:rPr>
            <w:noProof/>
            <w:webHidden/>
          </w:rPr>
          <w:fldChar w:fldCharType="end"/>
        </w:r>
      </w:hyperlink>
    </w:p>
    <w:p w14:paraId="0350F913" w14:textId="78C5133A" w:rsidR="00D631C9" w:rsidRDefault="005D1641">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A51E4B">
          <w:rPr>
            <w:noProof/>
            <w:webHidden/>
          </w:rPr>
          <w:t>16</w:t>
        </w:r>
        <w:r w:rsidR="00D631C9">
          <w:rPr>
            <w:noProof/>
            <w:webHidden/>
          </w:rPr>
          <w:fldChar w:fldCharType="end"/>
        </w:r>
      </w:hyperlink>
    </w:p>
    <w:p w14:paraId="547001E7" w14:textId="27FBF2DF" w:rsidR="00D631C9" w:rsidRDefault="005D1641">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A51E4B">
          <w:rPr>
            <w:noProof/>
            <w:webHidden/>
          </w:rPr>
          <w:t>16</w:t>
        </w:r>
        <w:r w:rsidR="00D631C9">
          <w:rPr>
            <w:noProof/>
            <w:webHidden/>
          </w:rPr>
          <w:fldChar w:fldCharType="end"/>
        </w:r>
      </w:hyperlink>
    </w:p>
    <w:p w14:paraId="6805D701" w14:textId="4C336284" w:rsidR="00D631C9" w:rsidRDefault="005D1641">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A51E4B">
          <w:rPr>
            <w:noProof/>
            <w:webHidden/>
          </w:rPr>
          <w:t>16</w:t>
        </w:r>
        <w:r w:rsidR="00D631C9">
          <w:rPr>
            <w:noProof/>
            <w:webHidden/>
          </w:rPr>
          <w:fldChar w:fldCharType="end"/>
        </w:r>
      </w:hyperlink>
    </w:p>
    <w:p w14:paraId="43163B46" w14:textId="2F898D53" w:rsidR="00D631C9" w:rsidRDefault="005D1641">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A51E4B">
          <w:rPr>
            <w:noProof/>
            <w:webHidden/>
          </w:rPr>
          <w:t>17</w:t>
        </w:r>
        <w:r w:rsidR="00D631C9">
          <w:rPr>
            <w:noProof/>
            <w:webHidden/>
          </w:rPr>
          <w:fldChar w:fldCharType="end"/>
        </w:r>
      </w:hyperlink>
    </w:p>
    <w:p w14:paraId="46ECB436" w14:textId="45D2CD25" w:rsidR="00D631C9" w:rsidRDefault="005D1641">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A51E4B">
          <w:rPr>
            <w:noProof/>
            <w:webHidden/>
          </w:rPr>
          <w:t>17</w:t>
        </w:r>
        <w:r w:rsidR="00D631C9">
          <w:rPr>
            <w:noProof/>
            <w:webHidden/>
          </w:rPr>
          <w:fldChar w:fldCharType="end"/>
        </w:r>
      </w:hyperlink>
    </w:p>
    <w:p w14:paraId="01CA55E9" w14:textId="14358F99" w:rsidR="00D631C9" w:rsidRDefault="005D1641">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A51E4B">
          <w:rPr>
            <w:noProof/>
            <w:webHidden/>
          </w:rPr>
          <w:t>19</w:t>
        </w:r>
        <w:r w:rsidR="00D631C9">
          <w:rPr>
            <w:noProof/>
            <w:webHidden/>
          </w:rPr>
          <w:fldChar w:fldCharType="end"/>
        </w:r>
      </w:hyperlink>
    </w:p>
    <w:p w14:paraId="4A4E7A66" w14:textId="599DFF98" w:rsidR="00D631C9" w:rsidRDefault="005D1641">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A51E4B">
          <w:rPr>
            <w:noProof/>
            <w:webHidden/>
          </w:rPr>
          <w:t>20</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 xml:space="preserve">(iv)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 xml:space="preserve">většinou neprojevující se navenek uživatelům, v IT obvykle označovaná jako „patch“ nebo „security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16D2F615"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6335BD">
        <w:rPr>
          <w:i/>
          <w:iCs/>
        </w:rPr>
        <w:t xml:space="preserve">Platforma </w:t>
      </w:r>
      <w:r w:rsidR="003101DC" w:rsidRPr="006335BD">
        <w:rPr>
          <w:i/>
          <w:iCs/>
        </w:rPr>
        <w:t xml:space="preserve">pověřujícího zadavatele </w:t>
      </w:r>
      <w:r w:rsidR="00CC63C1">
        <w:rPr>
          <w:i/>
          <w:iCs/>
          <w:highlight w:val="green"/>
        </w:rPr>
        <w:t>(</w:t>
      </w:r>
      <w:r w:rsidR="006335BD">
        <w:rPr>
          <w:i/>
          <w:iCs/>
          <w:highlight w:val="green"/>
        </w:rPr>
        <w:t>Pouze u kupní smlouvy uzavírané se Správou železnic, s.o.</w:t>
      </w:r>
      <w:r w:rsidR="00CC63C1">
        <w:rPr>
          <w:i/>
          <w:iCs/>
          <w:highlight w:val="green"/>
        </w:rPr>
        <w:t>. V</w:t>
      </w:r>
      <w:r w:rsidR="003101DC" w:rsidRPr="003101DC">
        <w:rPr>
          <w:i/>
          <w:iCs/>
          <w:highlight w:val="green"/>
        </w:rPr>
        <w:t> případě, kdy obdobn</w:t>
      </w:r>
      <w:r w:rsidR="003101DC">
        <w:rPr>
          <w:i/>
          <w:iCs/>
          <w:highlight w:val="green"/>
        </w:rPr>
        <w:t>ý dokument pověřující zadavatel nemá</w:t>
      </w:r>
      <w:r w:rsidR="003101DC" w:rsidRPr="003101DC">
        <w:rPr>
          <w:i/>
          <w:iCs/>
          <w:highlight w:val="green"/>
        </w:rPr>
        <w:t xml:space="preserve">, </w:t>
      </w:r>
      <w:r w:rsidR="007F7387">
        <w:rPr>
          <w:i/>
          <w:iCs/>
          <w:highlight w:val="green"/>
        </w:rPr>
        <w:t>ustanovení se nepoužije</w:t>
      </w:r>
      <w:r w:rsidR="00CC63C1">
        <w:rPr>
          <w:i/>
          <w:iCs/>
          <w:highlight w:val="green"/>
        </w:rPr>
        <w:t>.</w:t>
      </w:r>
      <w:r w:rsidR="003101DC" w:rsidRPr="003101DC">
        <w:rPr>
          <w:i/>
          <w:iCs/>
          <w:highlight w:val="green"/>
        </w:rPr>
        <w:t>)</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lastRenderedPageBreak/>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63E9E32D" w:rsidR="009619FD" w:rsidRPr="00C34EFE" w:rsidRDefault="009619FD" w:rsidP="00C17E1C">
      <w:pPr>
        <w:pStyle w:val="TPText-1slovan"/>
      </w:pPr>
      <w:r>
        <w:rPr>
          <w:b/>
          <w:bCs/>
        </w:rPr>
        <w:t xml:space="preserve">Objednatel </w:t>
      </w:r>
      <w:r w:rsidR="00413D66">
        <w:t>je</w:t>
      </w:r>
      <w:r w:rsidR="00D10037">
        <w:t>:</w:t>
      </w:r>
      <w:r w:rsidR="0069776B" w:rsidRPr="0069776B">
        <w:rPr>
          <w:i/>
          <w:iCs/>
          <w:noProof/>
          <w:highlight w:val="green"/>
        </w:rPr>
        <w:t xml:space="preserve"> </w:t>
      </w:r>
      <w:r w:rsidR="0069776B" w:rsidRPr="00DB1F96">
        <w:rPr>
          <w:i/>
          <w:iCs/>
          <w:noProof/>
          <w:highlight w:val="green"/>
        </w:rPr>
        <w:t xml:space="preserve">Označení </w:t>
      </w:r>
      <w:r w:rsidR="0069776B">
        <w:rPr>
          <w:i/>
          <w:iCs/>
          <w:noProof/>
          <w:highlight w:val="green"/>
        </w:rPr>
        <w:t>Objednatele</w:t>
      </w:r>
      <w:r w:rsidR="0069776B" w:rsidRPr="00DB1F96">
        <w:rPr>
          <w:i/>
          <w:iCs/>
          <w:noProof/>
          <w:highlight w:val="green"/>
        </w:rPr>
        <w:t xml:space="preserve"> bude doplněno před uzavřením </w:t>
      </w:r>
      <w:r w:rsidR="00CC63C1">
        <w:rPr>
          <w:i/>
          <w:iCs/>
          <w:noProof/>
          <w:highlight w:val="green"/>
        </w:rPr>
        <w:t>S</w:t>
      </w:r>
      <w:r w:rsidR="0069776B">
        <w:rPr>
          <w:i/>
          <w:iCs/>
          <w:noProof/>
          <w:highlight w:val="green"/>
        </w:rPr>
        <w:t>mlouvy</w:t>
      </w:r>
      <w:r w:rsidR="0069776B" w:rsidRPr="00DB1F96">
        <w:rPr>
          <w:i/>
          <w:iCs/>
          <w:noProof/>
          <w:highlight w:val="green"/>
        </w:rPr>
        <w:t xml:space="preserve"> (bude vyplněno odlišně za jednotlivé pověřující zadavatele)</w:t>
      </w:r>
      <w:r w:rsidR="0069776B">
        <w:rPr>
          <w:i/>
          <w:iCs/>
          <w:noProof/>
          <w:highlight w:val="gree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r w:rsidR="009F646D">
        <w:t>Help</w:t>
      </w:r>
      <w:r w:rsidRPr="00036411">
        <w:t>esku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r w:rsidR="009F646D">
        <w:t>Help</w:t>
      </w:r>
      <w:r w:rsidRPr="00036411">
        <w:t xml:space="preserve">esku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lastRenderedPageBreak/>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r w:rsidRPr="00B37EFD">
        <w:rPr>
          <w:b/>
          <w:bCs/>
        </w:rPr>
        <w:t>Recovery Point Objective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r w:rsidRPr="00B37EFD">
        <w:rPr>
          <w:b/>
          <w:bCs/>
        </w:rPr>
        <w:t>Recovery Time Objective (RTO)</w:t>
      </w:r>
      <w:r>
        <w:t xml:space="preserve"> je parametr, který vyjadřuje dobu nutnou k obnově chodu služby do akceptované úrovně provozu.</w:t>
      </w:r>
    </w:p>
    <w:p w14:paraId="790B8025" w14:textId="30001E31" w:rsidR="00A80735" w:rsidRDefault="00AC7CC2" w:rsidP="00F146D8">
      <w:pPr>
        <w:pStyle w:val="TPText-1slovan"/>
      </w:pPr>
      <w:r>
        <w:rPr>
          <w:b/>
          <w:bCs/>
        </w:rPr>
        <w:t>Helpdesk</w:t>
      </w:r>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4C9BF91C" w:rsidR="005E0D14" w:rsidRPr="00841C27" w:rsidRDefault="00561AA0" w:rsidP="00EA4502">
      <w:pPr>
        <w:pStyle w:val="TPText-1slovan"/>
        <w:numPr>
          <w:ilvl w:val="0"/>
          <w:numId w:val="0"/>
        </w:numPr>
        <w:ind w:left="1106"/>
      </w:pPr>
      <w:r>
        <w:t xml:space="preserve">(iii) </w:t>
      </w:r>
      <w:r w:rsidR="005E0D14">
        <w:t xml:space="preserve">Software, jehož API („Application Programming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4CBEF7B1"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3101DC">
        <w:t xml:space="preserve"> </w:t>
      </w:r>
      <w:r w:rsidR="003101DC" w:rsidRPr="006335BD">
        <w:rPr>
          <w:i/>
          <w:iCs/>
        </w:rPr>
        <w:t xml:space="preserve">Platforma pověřujícího zadavatele </w:t>
      </w:r>
      <w:r w:rsidR="003101DC" w:rsidRPr="003101DC">
        <w:rPr>
          <w:i/>
          <w:iCs/>
          <w:highlight w:val="green"/>
        </w:rPr>
        <w:t>(</w:t>
      </w:r>
      <w:r w:rsidR="006335BD">
        <w:rPr>
          <w:i/>
          <w:iCs/>
          <w:highlight w:val="green"/>
        </w:rPr>
        <w:t xml:space="preserve">Pouze u kupní smlouvy uzavírané se Správou železnic, </w:t>
      </w:r>
      <w:r w:rsidR="006335BD">
        <w:rPr>
          <w:i/>
          <w:iCs/>
          <w:highlight w:val="green"/>
        </w:rPr>
        <w:lastRenderedPageBreak/>
        <w:t>s.o.. V</w:t>
      </w:r>
      <w:r w:rsidR="006335BD" w:rsidRPr="003101DC">
        <w:rPr>
          <w:i/>
          <w:iCs/>
          <w:highlight w:val="green"/>
        </w:rPr>
        <w:t> případě, kdy obdobn</w:t>
      </w:r>
      <w:r w:rsidR="006335BD">
        <w:rPr>
          <w:i/>
          <w:iCs/>
          <w:highlight w:val="green"/>
        </w:rPr>
        <w:t>ý dokument pověřující zadavatel nemá</w:t>
      </w:r>
      <w:r w:rsidR="006335BD" w:rsidRPr="003101DC">
        <w:rPr>
          <w:i/>
          <w:iCs/>
          <w:highlight w:val="green"/>
        </w:rPr>
        <w:t xml:space="preserve">, </w:t>
      </w:r>
      <w:r w:rsidR="006335BD">
        <w:rPr>
          <w:i/>
          <w:iCs/>
          <w:highlight w:val="green"/>
        </w:rPr>
        <w:t>ustanovení se nepoužije.</w:t>
      </w:r>
      <w:r w:rsidR="003101DC" w:rsidRPr="003101DC">
        <w:rPr>
          <w:i/>
          <w:iCs/>
          <w:highlight w:val="green"/>
        </w:rPr>
        <w:t>)</w:t>
      </w:r>
      <w:r w:rsidR="003101DC">
        <w:rPr>
          <w:i/>
          <w:iCs/>
        </w:rPr>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5B12C168"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rsidR="007F7387">
        <w:rPr>
          <w:i/>
          <w:iCs/>
        </w:rPr>
        <w:t xml:space="preserve">. </w:t>
      </w:r>
      <w:r w:rsidRPr="00C667EA">
        <w:t xml:space="preserve">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Dodavatel se během poskytování Plnění pro Objednatele zavazuje informovat Objednatele o významné změně ovládání Dodavatele podle ust.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lastRenderedPageBreak/>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(subscription/license maintenance)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lastRenderedPageBreak/>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Datová vrstva – popis datové vrstvy, čili tabulek v databázi včetně vazeb mezi tabulkami a včetně E-R schémat.</w:t>
      </w:r>
    </w:p>
    <w:p w14:paraId="427EFE02" w14:textId="77777777"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Aplikační vrstva – popis jádra systému, jeho funkcí, služeb a rozhraní. Dokumentace musí obsahovat kompletní popis architektury jádra systému, výčet </w:t>
      </w:r>
      <w:r w:rsidRPr="00561AA0">
        <w:rPr>
          <w:rFonts w:ascii="Verdana" w:hAnsi="Verdana"/>
          <w:sz w:val="18"/>
          <w:szCs w:val="18"/>
        </w:rPr>
        <w:lastRenderedPageBreak/>
        <w:t>a podrobný popis všech jeho funkcí, přehled a popis služeb, které jádro poskytuje dalším komponentám systému, modulům a knihovnám.</w:t>
      </w:r>
    </w:p>
    <w:p w14:paraId="1CE35F02" w14:textId="6C373ADE"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Prezentační vrstva </w:t>
      </w:r>
      <w:r w:rsidR="00427A8A" w:rsidRPr="00561AA0">
        <w:rPr>
          <w:rFonts w:ascii="Verdana" w:hAnsi="Verdana"/>
          <w:sz w:val="18"/>
          <w:szCs w:val="18"/>
        </w:rPr>
        <w:t>–</w:t>
      </w:r>
      <w:r w:rsidRPr="00561AA0">
        <w:rPr>
          <w:rFonts w:ascii="Verdana" w:hAnsi="Verdana"/>
          <w:sz w:val="18"/>
          <w:szCs w:val="18"/>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mapování souborových systémů</w:t>
      </w:r>
    </w:p>
    <w:p w14:paraId="6439BFFD" w14:textId="1DDA4ADD" w:rsidR="00D3172A"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požadavky na operační paměť a procesory</w:t>
      </w:r>
    </w:p>
    <w:p w14:paraId="32C96FC4" w14:textId="1AF07E7F" w:rsidR="00E61F72" w:rsidRPr="00561AA0" w:rsidRDefault="00D3172A"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konfigurační parametry jednotlivých podpůrných </w:t>
      </w:r>
      <w:r w:rsidR="00980791" w:rsidRPr="00561AA0">
        <w:rPr>
          <w:rFonts w:ascii="Verdana" w:hAnsi="Verdana"/>
          <w:sz w:val="18"/>
          <w:szCs w:val="18"/>
        </w:rPr>
        <w:t>Softwarových</w:t>
      </w:r>
      <w:r w:rsidRPr="00561AA0">
        <w:rPr>
          <w:rFonts w:ascii="Verdana" w:hAnsi="Verdana"/>
          <w:sz w:val="18"/>
          <w:szCs w:val="18"/>
        </w:rPr>
        <w:t xml:space="preserve"> prostředků (např. specifika pro nastavení databáze, aplikačního serveru, webového serveru apod.)</w:t>
      </w:r>
      <w:r w:rsidR="00561AA0">
        <w:rPr>
          <w:rFonts w:ascii="Verdana" w:hAnsi="Verdana"/>
          <w:sz w:val="18"/>
          <w:szCs w:val="18"/>
        </w:rPr>
        <w:t>.</w:t>
      </w:r>
    </w:p>
    <w:p w14:paraId="1B358B24" w14:textId="06A10410"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DocBook (zdrojové) a PDF (export z XML zdroje pro snadnou distribuci uživatelům) nebo případně </w:t>
      </w:r>
      <w:r w:rsidR="00DC7477">
        <w:t xml:space="preserve">v </w:t>
      </w:r>
      <w:r w:rsidRPr="009619FD">
        <w:t xml:space="preserve">jiném formátu, který Objednatel schválí po vzájemné dohodě s Dodavatelem. Všechny </w:t>
      </w:r>
      <w:r w:rsidR="00391637">
        <w:t>D</w:t>
      </w:r>
      <w:r w:rsidRPr="009619FD">
        <w:t>okumentace musí být verzované,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 xml:space="preserve">okumentace a automaticky generovaná dokumentace (Javadoc).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A25941B"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DC7477">
        <w:t>i</w:t>
      </w:r>
      <w:r w:rsidR="009138D6">
        <w:t xml:space="preserve">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5E713CDD"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A51E4B">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38F96BD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A51E4B">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A51E4B">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Pr="00571A32" w:rsidRDefault="00F75A5B" w:rsidP="00F75A5B">
      <w:pPr>
        <w:pStyle w:val="TPText-1slovan"/>
      </w:pPr>
      <w:r w:rsidRPr="00571A32">
        <w:t xml:space="preserve">Dodavatel uděluje Objednateli záruku za jakost Plnění a všech jeho částí na dobu dvou </w:t>
      </w:r>
      <w:r w:rsidR="006C6152" w:rsidRPr="00571A32">
        <w:t xml:space="preserve">(2) </w:t>
      </w:r>
      <w:r w:rsidRPr="00571A32">
        <w:t>let ode dne akceptace výstupu Plnění.</w:t>
      </w:r>
    </w:p>
    <w:p w14:paraId="4D618671" w14:textId="51486AA1" w:rsidR="00F75A5B" w:rsidRDefault="00F75A5B" w:rsidP="00F75A5B">
      <w:pPr>
        <w:pStyle w:val="TPText-1slovan"/>
      </w:pPr>
      <w:r w:rsidRPr="00571A32">
        <w:t xml:space="preserve">Objednatel je oprávněn Vady, které se vyskytnou v průběhu </w:t>
      </w:r>
      <w:r>
        <w:t>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footerReference w:type="first" r:id="rId12"/>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50C0F0" w14:textId="77777777" w:rsidR="005D1641" w:rsidRDefault="005D1641" w:rsidP="00533FFF">
      <w:pPr>
        <w:spacing w:after="0" w:line="240" w:lineRule="auto"/>
      </w:pPr>
      <w:r>
        <w:separator/>
      </w:r>
    </w:p>
  </w:endnote>
  <w:endnote w:type="continuationSeparator" w:id="0">
    <w:p w14:paraId="4BFF5656" w14:textId="77777777" w:rsidR="005D1641" w:rsidRDefault="005D1641"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01DC" w:rsidRPr="00471F7F" w14:paraId="59048D64" w14:textId="77777777" w:rsidTr="00AC7CC2">
      <w:tc>
        <w:tcPr>
          <w:tcW w:w="1361" w:type="dxa"/>
          <w:tcMar>
            <w:left w:w="0" w:type="dxa"/>
            <w:right w:w="0" w:type="dxa"/>
          </w:tcMar>
          <w:vAlign w:val="bottom"/>
        </w:tcPr>
        <w:p w14:paraId="7EAAC4FF" w14:textId="3752F7FF" w:rsidR="003101DC" w:rsidRPr="00471F7F" w:rsidRDefault="003101DC"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p>
      </w:tc>
    </w:tr>
  </w:tbl>
  <w:p w14:paraId="1EB12726"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7322CD2"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FF9A29D"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101DC" w:rsidRPr="00471F7F" w14:paraId="1E2FFD23" w14:textId="77777777" w:rsidTr="00AC7CC2">
      <w:tc>
        <w:tcPr>
          <w:tcW w:w="1361" w:type="dxa"/>
          <w:tcMar>
            <w:left w:w="0" w:type="dxa"/>
            <w:right w:w="0" w:type="dxa"/>
          </w:tcMar>
          <w:vAlign w:val="bottom"/>
        </w:tcPr>
        <w:p w14:paraId="2EA4DDD2" w14:textId="4E1AEAF4" w:rsidR="003101DC" w:rsidRPr="00471F7F" w:rsidRDefault="003101DC" w:rsidP="00AC7CC2">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48201097" w14:textId="0F4F93AC" w:rsidR="003101DC" w:rsidRPr="00471F7F" w:rsidRDefault="003101DC" w:rsidP="00AC7CC2">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7228B18A" w14:textId="5CCBBE47" w:rsidR="003101DC" w:rsidRPr="00471F7F" w:rsidRDefault="003101DC" w:rsidP="00AC7CC2">
          <w:pPr>
            <w:tabs>
              <w:tab w:val="center" w:pos="4536"/>
              <w:tab w:val="right" w:pos="9072"/>
            </w:tabs>
            <w:spacing w:after="0" w:line="240" w:lineRule="auto"/>
            <w:rPr>
              <w:rFonts w:ascii="Verdana" w:eastAsia="Verdana" w:hAnsi="Verdana"/>
              <w:sz w:val="12"/>
              <w:szCs w:val="12"/>
            </w:rPr>
          </w:pPr>
        </w:p>
      </w:tc>
    </w:tr>
  </w:tbl>
  <w:p w14:paraId="29F507E9" w14:textId="77777777" w:rsidR="003101DC" w:rsidRDefault="003101D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5DC47" w14:textId="77777777" w:rsidR="005D1641" w:rsidRDefault="005D1641" w:rsidP="00533FFF">
      <w:pPr>
        <w:spacing w:after="0" w:line="240" w:lineRule="auto"/>
      </w:pPr>
      <w:r>
        <w:separator/>
      </w:r>
    </w:p>
  </w:footnote>
  <w:footnote w:type="continuationSeparator" w:id="0">
    <w:p w14:paraId="2DC4EEF8" w14:textId="77777777" w:rsidR="005D1641" w:rsidRDefault="005D1641" w:rsidP="00533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15:restartNumberingAfterBreak="0">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84081"/>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C60CA"/>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6E9A"/>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76A30"/>
    <w:rsid w:val="00283448"/>
    <w:rsid w:val="00283BA7"/>
    <w:rsid w:val="002919AF"/>
    <w:rsid w:val="00292EC7"/>
    <w:rsid w:val="002A0F7C"/>
    <w:rsid w:val="002A2709"/>
    <w:rsid w:val="002A575A"/>
    <w:rsid w:val="002A5DEA"/>
    <w:rsid w:val="002A7986"/>
    <w:rsid w:val="002B22F1"/>
    <w:rsid w:val="002B3148"/>
    <w:rsid w:val="002D18DA"/>
    <w:rsid w:val="002E71C0"/>
    <w:rsid w:val="002F0D17"/>
    <w:rsid w:val="002F2F57"/>
    <w:rsid w:val="00307B70"/>
    <w:rsid w:val="003101DC"/>
    <w:rsid w:val="003115E8"/>
    <w:rsid w:val="00312955"/>
    <w:rsid w:val="00313268"/>
    <w:rsid w:val="00313E55"/>
    <w:rsid w:val="0031544E"/>
    <w:rsid w:val="003158E5"/>
    <w:rsid w:val="00316E34"/>
    <w:rsid w:val="003224AD"/>
    <w:rsid w:val="003228BD"/>
    <w:rsid w:val="00326752"/>
    <w:rsid w:val="003277D7"/>
    <w:rsid w:val="00330F60"/>
    <w:rsid w:val="003329A6"/>
    <w:rsid w:val="0034028A"/>
    <w:rsid w:val="00341798"/>
    <w:rsid w:val="0034560C"/>
    <w:rsid w:val="003618EC"/>
    <w:rsid w:val="00363C3A"/>
    <w:rsid w:val="00364CD8"/>
    <w:rsid w:val="00365321"/>
    <w:rsid w:val="0036698E"/>
    <w:rsid w:val="00371D29"/>
    <w:rsid w:val="00373FDE"/>
    <w:rsid w:val="003762DF"/>
    <w:rsid w:val="00383BCD"/>
    <w:rsid w:val="00385782"/>
    <w:rsid w:val="00391637"/>
    <w:rsid w:val="003916F6"/>
    <w:rsid w:val="00391D31"/>
    <w:rsid w:val="00397EC3"/>
    <w:rsid w:val="003A0114"/>
    <w:rsid w:val="003A47CF"/>
    <w:rsid w:val="003A60F1"/>
    <w:rsid w:val="003B02A7"/>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1AA0"/>
    <w:rsid w:val="00564DB8"/>
    <w:rsid w:val="00565C11"/>
    <w:rsid w:val="0056642F"/>
    <w:rsid w:val="00566594"/>
    <w:rsid w:val="005713A3"/>
    <w:rsid w:val="00571A32"/>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D1641"/>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5BD"/>
    <w:rsid w:val="00633ABC"/>
    <w:rsid w:val="00634CEF"/>
    <w:rsid w:val="00637D64"/>
    <w:rsid w:val="00640013"/>
    <w:rsid w:val="00644123"/>
    <w:rsid w:val="00647040"/>
    <w:rsid w:val="00650071"/>
    <w:rsid w:val="00650ABC"/>
    <w:rsid w:val="00650E11"/>
    <w:rsid w:val="00651733"/>
    <w:rsid w:val="006525E5"/>
    <w:rsid w:val="0065312D"/>
    <w:rsid w:val="0065484F"/>
    <w:rsid w:val="00654E13"/>
    <w:rsid w:val="0065607B"/>
    <w:rsid w:val="00663D04"/>
    <w:rsid w:val="00672C96"/>
    <w:rsid w:val="006730E8"/>
    <w:rsid w:val="00677521"/>
    <w:rsid w:val="0068274C"/>
    <w:rsid w:val="0068649E"/>
    <w:rsid w:val="00690093"/>
    <w:rsid w:val="00690E16"/>
    <w:rsid w:val="0069776B"/>
    <w:rsid w:val="006A23E1"/>
    <w:rsid w:val="006A2A62"/>
    <w:rsid w:val="006A41AA"/>
    <w:rsid w:val="006A50C1"/>
    <w:rsid w:val="006B1B23"/>
    <w:rsid w:val="006B3197"/>
    <w:rsid w:val="006C22BE"/>
    <w:rsid w:val="006C3BD8"/>
    <w:rsid w:val="006C6152"/>
    <w:rsid w:val="006D0670"/>
    <w:rsid w:val="006D1304"/>
    <w:rsid w:val="006D135C"/>
    <w:rsid w:val="006D39AC"/>
    <w:rsid w:val="006D3A84"/>
    <w:rsid w:val="006D492A"/>
    <w:rsid w:val="006E2D72"/>
    <w:rsid w:val="006E5DD6"/>
    <w:rsid w:val="006E6B26"/>
    <w:rsid w:val="006E6DA9"/>
    <w:rsid w:val="006F0BBE"/>
    <w:rsid w:val="006F251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76918"/>
    <w:rsid w:val="00780932"/>
    <w:rsid w:val="0078160E"/>
    <w:rsid w:val="007872A2"/>
    <w:rsid w:val="00787FF4"/>
    <w:rsid w:val="00790AA0"/>
    <w:rsid w:val="00790E39"/>
    <w:rsid w:val="00791242"/>
    <w:rsid w:val="007A0C9E"/>
    <w:rsid w:val="007A301B"/>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7387"/>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1A62"/>
    <w:rsid w:val="008A52C1"/>
    <w:rsid w:val="008A7C5A"/>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27850"/>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09C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E753C"/>
    <w:rsid w:val="009F2FA3"/>
    <w:rsid w:val="009F440B"/>
    <w:rsid w:val="009F646D"/>
    <w:rsid w:val="009F75F1"/>
    <w:rsid w:val="00A00FDF"/>
    <w:rsid w:val="00A019F2"/>
    <w:rsid w:val="00A02FE3"/>
    <w:rsid w:val="00A04412"/>
    <w:rsid w:val="00A05DF3"/>
    <w:rsid w:val="00A07421"/>
    <w:rsid w:val="00A11218"/>
    <w:rsid w:val="00A1187F"/>
    <w:rsid w:val="00A11B07"/>
    <w:rsid w:val="00A14BDA"/>
    <w:rsid w:val="00A20148"/>
    <w:rsid w:val="00A2218F"/>
    <w:rsid w:val="00A30A9B"/>
    <w:rsid w:val="00A36805"/>
    <w:rsid w:val="00A37173"/>
    <w:rsid w:val="00A4293D"/>
    <w:rsid w:val="00A51ABC"/>
    <w:rsid w:val="00A51E4B"/>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C7CC2"/>
    <w:rsid w:val="00AD12AE"/>
    <w:rsid w:val="00AD1ECC"/>
    <w:rsid w:val="00AD6A8A"/>
    <w:rsid w:val="00AD6A94"/>
    <w:rsid w:val="00AD71B9"/>
    <w:rsid w:val="00AE1792"/>
    <w:rsid w:val="00AE281E"/>
    <w:rsid w:val="00AE64C8"/>
    <w:rsid w:val="00AE7901"/>
    <w:rsid w:val="00AF0B65"/>
    <w:rsid w:val="00AF2D19"/>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6FCD"/>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288"/>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C63C1"/>
    <w:rsid w:val="00CD1798"/>
    <w:rsid w:val="00CD4FC6"/>
    <w:rsid w:val="00CD5EB8"/>
    <w:rsid w:val="00CE32F8"/>
    <w:rsid w:val="00CF0087"/>
    <w:rsid w:val="00CF5C55"/>
    <w:rsid w:val="00D0485B"/>
    <w:rsid w:val="00D07C9F"/>
    <w:rsid w:val="00D10037"/>
    <w:rsid w:val="00D17218"/>
    <w:rsid w:val="00D17442"/>
    <w:rsid w:val="00D3172A"/>
    <w:rsid w:val="00D31834"/>
    <w:rsid w:val="00D33EE4"/>
    <w:rsid w:val="00D34523"/>
    <w:rsid w:val="00D40B71"/>
    <w:rsid w:val="00D410B7"/>
    <w:rsid w:val="00D51474"/>
    <w:rsid w:val="00D52079"/>
    <w:rsid w:val="00D550B6"/>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C7477"/>
    <w:rsid w:val="00DD0BC9"/>
    <w:rsid w:val="00DE1BF8"/>
    <w:rsid w:val="00DE2D93"/>
    <w:rsid w:val="00DE2E68"/>
    <w:rsid w:val="00DE5EF1"/>
    <w:rsid w:val="00DF17D1"/>
    <w:rsid w:val="00E00A79"/>
    <w:rsid w:val="00E01734"/>
    <w:rsid w:val="00E01D90"/>
    <w:rsid w:val="00E01DFB"/>
    <w:rsid w:val="00E03188"/>
    <w:rsid w:val="00E034FD"/>
    <w:rsid w:val="00E055AF"/>
    <w:rsid w:val="00E0795D"/>
    <w:rsid w:val="00E13532"/>
    <w:rsid w:val="00E2168F"/>
    <w:rsid w:val="00E21D56"/>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13AD"/>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07EAC"/>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15:docId w15:val="{A11C30AD-9CF3-4760-BD4E-0F495427F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B0C7110-E0DB-4264-BF57-B159F27A8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Pages>
  <Words>11146</Words>
  <Characters>65764</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30</cp:revision>
  <cp:lastPrinted>2022-03-17T12:42:00Z</cp:lastPrinted>
  <dcterms:created xsi:type="dcterms:W3CDTF">2020-05-27T07:08:00Z</dcterms:created>
  <dcterms:modified xsi:type="dcterms:W3CDTF">2022-03-17T12:42:00Z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