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1BBEDD" w14:textId="47FF5A0D" w:rsidR="00A43F34" w:rsidRDefault="00A43F34" w:rsidP="00A43F34">
      <w:pPr>
        <w:pStyle w:val="Titul1"/>
      </w:pPr>
      <w:r>
        <w:t xml:space="preserve">MLOUVA O DÍLO NA ZHOTOVENÍ STAVBY </w:t>
      </w:r>
    </w:p>
    <w:p w14:paraId="2C760DC9" w14:textId="5D02E291" w:rsidR="00A43F34" w:rsidRDefault="00A43F34" w:rsidP="00A43F34">
      <w:pPr>
        <w:pStyle w:val="Titul2"/>
      </w:pPr>
      <w:r>
        <w:t>Název zakázky: „</w:t>
      </w:r>
      <w:r w:rsidR="00463267" w:rsidRPr="00463267">
        <w:t xml:space="preserve">Oprava TV v </w:t>
      </w:r>
      <w:proofErr w:type="spellStart"/>
      <w:r w:rsidR="00463267" w:rsidRPr="00463267">
        <w:t>žst</w:t>
      </w:r>
      <w:proofErr w:type="spellEnd"/>
      <w:r w:rsidR="00463267" w:rsidRPr="00463267">
        <w:t>. Skalice nad Svitavou, Rájec-Jestřebí, Hodonín a Lanžhot</w:t>
      </w:r>
      <w:r>
        <w:t xml:space="preserve">“ </w:t>
      </w:r>
    </w:p>
    <w:p w14:paraId="47FBA844" w14:textId="77777777" w:rsidR="00A43F34" w:rsidRPr="00B42F40" w:rsidRDefault="00A43F34" w:rsidP="00A43F34">
      <w:pPr>
        <w:pStyle w:val="Nadpisbezsl1-2"/>
        <w:tabs>
          <w:tab w:val="left" w:pos="5385"/>
        </w:tabs>
      </w:pPr>
      <w:r w:rsidRPr="00B42F40">
        <w:t>Smluvní strany:</w:t>
      </w:r>
      <w:r>
        <w:t xml:space="preserve"> </w:t>
      </w:r>
    </w:p>
    <w:p w14:paraId="1C732726" w14:textId="77777777" w:rsidR="00A43F34" w:rsidRPr="00F422D3" w:rsidRDefault="00A43F34" w:rsidP="00A43F34">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08B1AC9B" w14:textId="77777777" w:rsidR="00A43F34" w:rsidRDefault="00A43F34" w:rsidP="00A43F34">
      <w:pPr>
        <w:pStyle w:val="Textbezodsazen"/>
        <w:spacing w:after="0"/>
      </w:pPr>
      <w:r>
        <w:t xml:space="preserve">se sídlem: </w:t>
      </w:r>
      <w:r w:rsidRPr="007B06C2">
        <w:t>Praha 1 - Nové Město Dlážděná 1003/7, PSČ 110 00</w:t>
      </w:r>
      <w:r>
        <w:t xml:space="preserve"> </w:t>
      </w:r>
    </w:p>
    <w:p w14:paraId="23377AF2" w14:textId="77777777" w:rsidR="00A43F34" w:rsidRDefault="00A43F34" w:rsidP="00A43F34">
      <w:pPr>
        <w:pStyle w:val="Textbezodsazen"/>
        <w:spacing w:after="0"/>
      </w:pPr>
      <w:r>
        <w:t>IČO: 709 94 234 DIČ: CZ70994234</w:t>
      </w:r>
    </w:p>
    <w:p w14:paraId="22745814" w14:textId="77777777" w:rsidR="00A43F34" w:rsidRDefault="00A43F34" w:rsidP="00A43F34">
      <w:pPr>
        <w:pStyle w:val="Textbezodsazen"/>
        <w:spacing w:after="0"/>
      </w:pPr>
      <w:r>
        <w:t>zapsaná v obchodním rejstříku vedeném Městským soudem v Praze,</w:t>
      </w:r>
    </w:p>
    <w:p w14:paraId="6463B9A6" w14:textId="77777777" w:rsidR="00A43F34" w:rsidRDefault="00A43F34" w:rsidP="00A43F34">
      <w:pPr>
        <w:pStyle w:val="Textbezodsazen"/>
        <w:spacing w:after="0"/>
      </w:pPr>
      <w:r>
        <w:t>spisová značka A 48384</w:t>
      </w:r>
    </w:p>
    <w:p w14:paraId="60D612F5" w14:textId="77777777" w:rsidR="00A43F34" w:rsidRPr="00D32554" w:rsidRDefault="00A43F34" w:rsidP="00A43F34">
      <w:pPr>
        <w:pStyle w:val="Textbezodsazen"/>
        <w:rPr>
          <w:highlight w:val="green"/>
        </w:rPr>
      </w:pPr>
      <w:r>
        <w:t xml:space="preserve">zastoupena: </w:t>
      </w:r>
      <w:r w:rsidRPr="00D95B86">
        <w:t>Ing. Liborem Tkáčem, ředitelem Oblastního ředitelství Brno</w:t>
      </w:r>
    </w:p>
    <w:p w14:paraId="0FA2324C" w14:textId="77777777" w:rsidR="00A43F34" w:rsidRDefault="00A43F34" w:rsidP="00A43F34">
      <w:pPr>
        <w:pStyle w:val="Textbezodsazen"/>
        <w:spacing w:after="0"/>
      </w:pPr>
    </w:p>
    <w:p w14:paraId="5C7059A9" w14:textId="77777777" w:rsidR="00A43F34" w:rsidRPr="00B42F40" w:rsidRDefault="00A43F34" w:rsidP="00A43F34">
      <w:pPr>
        <w:pStyle w:val="Textbezodsazen"/>
        <w:spacing w:after="0"/>
        <w:rPr>
          <w:rStyle w:val="Zdraznnjemn"/>
          <w:b/>
          <w:iCs w:val="0"/>
          <w:color w:val="auto"/>
        </w:rPr>
      </w:pPr>
      <w:r w:rsidRPr="00B42F40">
        <w:rPr>
          <w:rStyle w:val="Zdraznnjemn"/>
          <w:b/>
          <w:iCs w:val="0"/>
          <w:color w:val="auto"/>
        </w:rPr>
        <w:t xml:space="preserve">Korespondenční adresa: </w:t>
      </w:r>
    </w:p>
    <w:p w14:paraId="5D2C903E" w14:textId="77777777" w:rsidR="00A43F34" w:rsidRDefault="00A43F34" w:rsidP="00A43F34">
      <w:pPr>
        <w:pStyle w:val="Textbezodsazen"/>
        <w:spacing w:after="0"/>
      </w:pPr>
      <w:r>
        <w:t>Správa železnic, státní organizace</w:t>
      </w:r>
    </w:p>
    <w:p w14:paraId="11A6914A" w14:textId="77777777" w:rsidR="00A43F34" w:rsidRDefault="00A43F34" w:rsidP="00A43F34">
      <w:pPr>
        <w:pStyle w:val="Textbezodsazen"/>
        <w:spacing w:after="0" w:line="240" w:lineRule="auto"/>
      </w:pPr>
      <w:r w:rsidRPr="00DF5663">
        <w:t>Oblastní ředitelství Brno</w:t>
      </w:r>
      <w:r w:rsidRPr="005A6B21">
        <w:rPr>
          <w:highlight w:val="green"/>
        </w:rPr>
        <w:t xml:space="preserve"> </w:t>
      </w:r>
    </w:p>
    <w:p w14:paraId="3E20738A" w14:textId="77777777" w:rsidR="00A43F34" w:rsidRDefault="00A43F34" w:rsidP="00A43F34">
      <w:pPr>
        <w:pStyle w:val="Textbezodsazen"/>
        <w:spacing w:after="0" w:line="240" w:lineRule="auto"/>
        <w:rPr>
          <w:lang w:val="en-US"/>
        </w:rPr>
      </w:pPr>
      <w:proofErr w:type="spellStart"/>
      <w:r w:rsidRPr="00DF5663">
        <w:rPr>
          <w:lang w:val="en-US"/>
        </w:rPr>
        <w:t>Kounicova</w:t>
      </w:r>
      <w:proofErr w:type="spellEnd"/>
      <w:r w:rsidRPr="00DF5663">
        <w:rPr>
          <w:lang w:val="en-US"/>
        </w:rPr>
        <w:t xml:space="preserve"> 26, 611 43 Brno</w:t>
      </w:r>
    </w:p>
    <w:p w14:paraId="7DFD3CB0" w14:textId="77777777" w:rsidR="00A43F34" w:rsidRDefault="00A43F34" w:rsidP="00A43F34">
      <w:pPr>
        <w:pStyle w:val="acnormal"/>
        <w:spacing w:before="0" w:after="0"/>
        <w:rPr>
          <w:rFonts w:ascii="Verdana" w:hAnsi="Verdana" w:cstheme="minorHAnsi"/>
          <w:sz w:val="18"/>
          <w:szCs w:val="18"/>
        </w:rPr>
      </w:pPr>
    </w:p>
    <w:p w14:paraId="770E17AE" w14:textId="77777777" w:rsidR="00A43F34" w:rsidRPr="00061719" w:rsidRDefault="00A43F34" w:rsidP="00A43F34">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72AF7634" w14:textId="77777777" w:rsidR="00A43F34" w:rsidRDefault="008C3F75" w:rsidP="00A43F34">
      <w:pPr>
        <w:pStyle w:val="Textbezodsazen"/>
        <w:spacing w:after="0" w:line="240" w:lineRule="auto"/>
        <w:rPr>
          <w:rStyle w:val="Hypertextovodkaz"/>
          <w:rFonts w:ascii="Verdana" w:hAnsi="Verdana" w:cstheme="minorHAnsi"/>
          <w:noProof w:val="0"/>
        </w:rPr>
      </w:pPr>
      <w:hyperlink r:id="rId11" w:history="1">
        <w:r w:rsidR="00A43F34" w:rsidRPr="005F58CA">
          <w:rPr>
            <w:rStyle w:val="Hypertextovodkaz"/>
            <w:rFonts w:ascii="Verdana" w:hAnsi="Verdana" w:cstheme="minorHAnsi"/>
            <w:noProof w:val="0"/>
          </w:rPr>
          <w:t xml:space="preserve">epodatelnaorbno@spravazeleznic.cz </w:t>
        </w:r>
      </w:hyperlink>
    </w:p>
    <w:p w14:paraId="50569CCE" w14:textId="77777777" w:rsidR="00A43F34" w:rsidRDefault="00A43F34" w:rsidP="00A43F34">
      <w:pPr>
        <w:pStyle w:val="Textbezodsazen"/>
        <w:spacing w:after="0" w:line="240" w:lineRule="auto"/>
      </w:pPr>
    </w:p>
    <w:p w14:paraId="741BD298" w14:textId="79C4745C" w:rsidR="00A43F34" w:rsidRDefault="00A43F34" w:rsidP="00A43F34">
      <w:pPr>
        <w:pStyle w:val="Textbezodsazen"/>
      </w:pPr>
      <w:r>
        <w:t>(</w:t>
      </w:r>
      <w:r w:rsidRPr="00B42F40">
        <w:t>dále</w:t>
      </w:r>
      <w:r>
        <w:t xml:space="preserve"> jen „</w:t>
      </w:r>
      <w:r w:rsidRPr="00F422D3">
        <w:rPr>
          <w:b/>
        </w:rPr>
        <w:t>Objednatel</w:t>
      </w:r>
      <w:r>
        <w:t>“)</w:t>
      </w:r>
    </w:p>
    <w:p w14:paraId="6A6B0D39" w14:textId="77777777" w:rsidR="00A43F34" w:rsidRDefault="00A43F34" w:rsidP="00A43F34">
      <w:pPr>
        <w:pStyle w:val="Textbezodsazen"/>
        <w:spacing w:after="0"/>
      </w:pPr>
      <w:r>
        <w:t>číslo smlouvy: "[</w:t>
      </w:r>
      <w:r w:rsidRPr="00F422D3">
        <w:rPr>
          <w:highlight w:val="green"/>
        </w:rPr>
        <w:t>VLOŽÍ OBJEDNATEL</w:t>
      </w:r>
      <w:r>
        <w:t xml:space="preserve">]" </w:t>
      </w:r>
    </w:p>
    <w:p w14:paraId="27E7353A" w14:textId="77777777" w:rsidR="00A43F34" w:rsidRDefault="00A43F34" w:rsidP="00A43F34">
      <w:pPr>
        <w:pStyle w:val="Textbezodsazen"/>
      </w:pPr>
    </w:p>
    <w:p w14:paraId="6BF1ACA9" w14:textId="77777777" w:rsidR="00A43F34" w:rsidRDefault="00A43F34" w:rsidP="00A43F34">
      <w:pPr>
        <w:pStyle w:val="Textbezodsazen"/>
      </w:pPr>
      <w:r w:rsidRPr="00B42F40">
        <w:t>a</w:t>
      </w:r>
    </w:p>
    <w:p w14:paraId="3179D13F" w14:textId="77777777" w:rsidR="00A43F34" w:rsidRPr="00B42F40" w:rsidRDefault="00A43F34" w:rsidP="00A43F34">
      <w:pPr>
        <w:pStyle w:val="Textbezodsazen"/>
      </w:pPr>
    </w:p>
    <w:p w14:paraId="295D2F7C" w14:textId="77777777" w:rsidR="00A43F34" w:rsidRPr="00B42F40" w:rsidRDefault="00A43F34" w:rsidP="00A43F34">
      <w:pPr>
        <w:pStyle w:val="Textbezodsazen"/>
        <w:spacing w:after="0"/>
        <w:rPr>
          <w:b/>
        </w:rPr>
      </w:pPr>
      <w:r w:rsidRPr="00B42F40">
        <w:rPr>
          <w:b/>
        </w:rPr>
        <w:t>"[</w:t>
      </w:r>
      <w:r w:rsidRPr="00B42F40">
        <w:rPr>
          <w:b/>
          <w:highlight w:val="yellow"/>
        </w:rPr>
        <w:t>VLOŽÍ ZHOTOVITEL</w:t>
      </w:r>
      <w:r w:rsidRPr="00B42F40">
        <w:rPr>
          <w:b/>
        </w:rPr>
        <w:t xml:space="preserve">]" </w:t>
      </w:r>
    </w:p>
    <w:p w14:paraId="76F37A77" w14:textId="77777777" w:rsidR="00A43F34" w:rsidRPr="00B42F40" w:rsidRDefault="00A43F34" w:rsidP="00A43F34">
      <w:pPr>
        <w:pStyle w:val="Textbezodsazen"/>
        <w:spacing w:after="0"/>
      </w:pPr>
      <w:r w:rsidRPr="00B42F40">
        <w:t>se sídlem: "[</w:t>
      </w:r>
      <w:r w:rsidRPr="00B42F40">
        <w:rPr>
          <w:highlight w:val="yellow"/>
        </w:rPr>
        <w:t>VLOŽÍ ZHOTOVITEL</w:t>
      </w:r>
      <w:r w:rsidRPr="00B42F40">
        <w:t xml:space="preserve">]" </w:t>
      </w:r>
    </w:p>
    <w:p w14:paraId="75AE1FF0" w14:textId="77777777" w:rsidR="00A43F34" w:rsidRPr="00B42F40" w:rsidRDefault="00A43F34" w:rsidP="00A43F34">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40C2C01" w14:textId="77777777" w:rsidR="00A43F34" w:rsidRPr="00B42F40" w:rsidRDefault="00A43F34" w:rsidP="00A43F34">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200F8E8" w14:textId="77777777" w:rsidR="00A43F34" w:rsidRPr="00B42F40" w:rsidRDefault="00A43F34" w:rsidP="00A43F34">
      <w:pPr>
        <w:pStyle w:val="Textbezodsazen"/>
        <w:spacing w:after="0"/>
      </w:pPr>
      <w:r w:rsidRPr="00B42F40">
        <w:t>spisová značka "[</w:t>
      </w:r>
      <w:r w:rsidRPr="00B42F40">
        <w:rPr>
          <w:highlight w:val="yellow"/>
        </w:rPr>
        <w:t>VLOŽÍ ZHOTOVITEL</w:t>
      </w:r>
      <w:r w:rsidRPr="00B42F40">
        <w:t xml:space="preserve">]" </w:t>
      </w:r>
    </w:p>
    <w:p w14:paraId="0A59AE42" w14:textId="77777777" w:rsidR="00A43F34" w:rsidRPr="00B42F40" w:rsidRDefault="00A43F34" w:rsidP="00A43F34">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D7EC284" w14:textId="77777777" w:rsidR="00A43F34" w:rsidRPr="00B42F40" w:rsidRDefault="00A43F34" w:rsidP="00A43F34">
      <w:pPr>
        <w:pStyle w:val="Textbezodsazen"/>
      </w:pPr>
      <w:r w:rsidRPr="00B42F40">
        <w:t>zastoupena: "[</w:t>
      </w:r>
      <w:r w:rsidRPr="00B42F40">
        <w:rPr>
          <w:highlight w:val="yellow"/>
        </w:rPr>
        <w:t>VLOŽÍ ZHOTOVITEL</w:t>
      </w:r>
      <w:r w:rsidRPr="00B42F40">
        <w:t xml:space="preserve">]" </w:t>
      </w:r>
    </w:p>
    <w:p w14:paraId="72F8FFB1" w14:textId="77777777" w:rsidR="00A43F34" w:rsidRPr="00B42F40" w:rsidRDefault="00A43F34" w:rsidP="00A43F34">
      <w:pPr>
        <w:pStyle w:val="Textbezodsazen"/>
        <w:spacing w:after="0"/>
        <w:rPr>
          <w:rStyle w:val="Zdraznnjemn"/>
          <w:b/>
          <w:iCs w:val="0"/>
          <w:color w:val="auto"/>
        </w:rPr>
      </w:pPr>
      <w:r w:rsidRPr="00B42F40">
        <w:rPr>
          <w:rStyle w:val="Zdraznnjemn"/>
          <w:b/>
          <w:iCs w:val="0"/>
          <w:color w:val="auto"/>
        </w:rPr>
        <w:t xml:space="preserve">Korespondenční adresa: </w:t>
      </w:r>
    </w:p>
    <w:p w14:paraId="55761CEA" w14:textId="77777777" w:rsidR="00A43F34" w:rsidRPr="00B42F40" w:rsidRDefault="00A43F34" w:rsidP="00A43F34">
      <w:pPr>
        <w:pStyle w:val="Textbezodsazen"/>
      </w:pPr>
      <w:r w:rsidRPr="00B42F40">
        <w:t>"[</w:t>
      </w:r>
      <w:r w:rsidRPr="00B42F40">
        <w:rPr>
          <w:highlight w:val="yellow"/>
        </w:rPr>
        <w:t>VLOŽÍ ZHOTOVITEL</w:t>
      </w:r>
      <w:r w:rsidRPr="00B42F40">
        <w:t xml:space="preserve">]" </w:t>
      </w:r>
    </w:p>
    <w:p w14:paraId="2F402157" w14:textId="77777777" w:rsidR="00A43F34" w:rsidRPr="00B42F40" w:rsidRDefault="00A43F34" w:rsidP="00A43F34">
      <w:pPr>
        <w:pStyle w:val="Textbezodsazen"/>
      </w:pPr>
      <w:r w:rsidRPr="00B42F40">
        <w:t>(dále jen „</w:t>
      </w:r>
      <w:r w:rsidRPr="00B42F40">
        <w:rPr>
          <w:rStyle w:val="Tun"/>
        </w:rPr>
        <w:t>Zhotovitel</w:t>
      </w:r>
      <w:r w:rsidRPr="00B42F40">
        <w:t>“)</w:t>
      </w:r>
    </w:p>
    <w:p w14:paraId="4A4BC266" w14:textId="77777777" w:rsidR="00A43F34" w:rsidRPr="00B42F40" w:rsidRDefault="00A43F34" w:rsidP="00A43F34">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76D9AF2" w14:textId="77777777" w:rsidR="00A43F34" w:rsidRDefault="00A43F34" w:rsidP="00A43F34">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22DE123A" w14:textId="77777777" w:rsidR="00A43F34" w:rsidRDefault="00A43F34" w:rsidP="00A43F34">
      <w:pPr>
        <w:pStyle w:val="Textbezodsazen"/>
      </w:pPr>
    </w:p>
    <w:p w14:paraId="3C6E0C85" w14:textId="77777777" w:rsidR="00A43F34" w:rsidRDefault="00A43F34" w:rsidP="00A43F3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64E30ECD" w14:textId="77777777" w:rsidR="00A43F34" w:rsidRDefault="00A43F34" w:rsidP="00A43F34">
      <w:pPr>
        <w:pStyle w:val="Textbezodsazen"/>
        <w:rPr>
          <w:b/>
        </w:rPr>
      </w:pPr>
    </w:p>
    <w:p w14:paraId="75BBA90F" w14:textId="77777777" w:rsidR="00A43F34" w:rsidRPr="00D32554" w:rsidRDefault="00A43F34" w:rsidP="00A43F34">
      <w:pPr>
        <w:pStyle w:val="Nadpis1-1"/>
        <w:numPr>
          <w:ilvl w:val="0"/>
          <w:numId w:val="9"/>
        </w:numPr>
      </w:pPr>
      <w:r w:rsidRPr="00F24489">
        <w:t>ÚVODNÍ USTANOVENÍ</w:t>
      </w:r>
    </w:p>
    <w:p w14:paraId="3B519571" w14:textId="77777777" w:rsidR="00A43F34" w:rsidRPr="00F24489" w:rsidRDefault="00A43F34" w:rsidP="00A43F34">
      <w:pPr>
        <w:pStyle w:val="Text1-1"/>
        <w:numPr>
          <w:ilvl w:val="1"/>
          <w:numId w:val="9"/>
        </w:numPr>
      </w:pPr>
      <w:r w:rsidRPr="00F24489">
        <w:t>Objednatel prohlašuje, že je státní organizací, která vznikla k 1. 1. 2003 na základě zákona</w:t>
      </w:r>
      <w:r>
        <w:t xml:space="preserve"> </w:t>
      </w:r>
      <w:r w:rsidRPr="00F24489">
        <w:t xml:space="preserve">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43DEE698" w14:textId="77777777" w:rsidR="00A43F34" w:rsidRPr="00F24489" w:rsidRDefault="00A43F34" w:rsidP="00A43F34">
      <w:pPr>
        <w:pStyle w:val="Text1-1"/>
        <w:numPr>
          <w:ilvl w:val="1"/>
          <w:numId w:val="9"/>
        </w:numPr>
      </w:pPr>
      <w:r w:rsidRPr="00F24489">
        <w:t>Zhotovitel prohlašuje, že splňuje veškeré podmínky a požadavky v této Smlouvě stanovené a je oprávněn tuto Smlouvu uzavřít a řádně plnit povinnosti v ní obsažené.</w:t>
      </w:r>
    </w:p>
    <w:p w14:paraId="59412730" w14:textId="77777777" w:rsidR="00A43F34" w:rsidRPr="00F24489" w:rsidRDefault="00A43F34" w:rsidP="00A43F34">
      <w:pPr>
        <w:pStyle w:val="Text1-1"/>
        <w:numPr>
          <w:ilvl w:val="1"/>
          <w:numId w:val="9"/>
        </w:numPr>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38951B4" w14:textId="77777777" w:rsidR="00A43F34" w:rsidRPr="00F24489" w:rsidRDefault="00A43F34" w:rsidP="00A43F34">
      <w:pPr>
        <w:pStyle w:val="Text1-1"/>
        <w:numPr>
          <w:ilvl w:val="1"/>
          <w:numId w:val="9"/>
        </w:numPr>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6102422" w14:textId="77777777" w:rsidR="00A43F34" w:rsidRPr="00F24489" w:rsidRDefault="00A43F34" w:rsidP="00A43F34">
      <w:pPr>
        <w:pStyle w:val="Text1-1"/>
        <w:numPr>
          <w:ilvl w:val="1"/>
          <w:numId w:val="9"/>
        </w:numPr>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46F99B" w14:textId="77777777" w:rsidR="00A43F34" w:rsidRDefault="00A43F34" w:rsidP="00A43F34">
      <w:pPr>
        <w:pStyle w:val="Nadpis1-1"/>
        <w:numPr>
          <w:ilvl w:val="0"/>
          <w:numId w:val="9"/>
        </w:numPr>
      </w:pPr>
      <w:r w:rsidRPr="00F24489">
        <w:t>ÚČEL SMLOUVY</w:t>
      </w:r>
    </w:p>
    <w:p w14:paraId="51E26D33" w14:textId="5F3B18A9" w:rsidR="00A43F34" w:rsidRDefault="00A43F34" w:rsidP="00463267">
      <w:pPr>
        <w:pStyle w:val="Text1-1"/>
      </w:pPr>
      <w:r w:rsidRPr="00F97DBD">
        <w:t xml:space="preserve">Objednatel oznámil uveřejněním </w:t>
      </w:r>
      <w:r>
        <w:t xml:space="preserve">na profilu zadavatele: </w:t>
      </w:r>
      <w:hyperlink r:id="rId12" w:history="1">
        <w:r w:rsidRPr="00C4659F">
          <w:rPr>
            <w:rStyle w:val="Hypertextovodkaz"/>
            <w:noProof w:val="0"/>
          </w:rPr>
          <w:t>https://zakazky.spravazeleznic.cz/</w:t>
        </w:r>
      </w:hyperlink>
      <w:r>
        <w:t xml:space="preserve"> </w:t>
      </w:r>
      <w:r w:rsidRPr="00F97DBD">
        <w:t xml:space="preserve">dne </w:t>
      </w:r>
      <w:r w:rsidR="00463267">
        <w:t>…</w:t>
      </w:r>
      <w:proofErr w:type="gramStart"/>
      <w:r w:rsidR="00463267">
        <w:t>….</w:t>
      </w:r>
      <w:r w:rsidR="00726341">
        <w:t>.2021</w:t>
      </w:r>
      <w:proofErr w:type="gramEnd"/>
      <w:r w:rsidR="00726341">
        <w:t xml:space="preserve"> </w:t>
      </w:r>
      <w:r w:rsidRPr="00F97DBD">
        <w:t xml:space="preserve">pod </w:t>
      </w:r>
      <w:r w:rsidRPr="00F24489">
        <w:t>evidenčním</w:t>
      </w:r>
      <w:r w:rsidRPr="00F97DBD">
        <w:t xml:space="preserve"> číslem</w:t>
      </w:r>
      <w:r w:rsidR="00463267">
        <w:t>…………</w:t>
      </w:r>
      <w:r>
        <w:t xml:space="preserve"> </w:t>
      </w:r>
      <w:r w:rsidRPr="00F97DBD">
        <w:t xml:space="preserve">svůj úmysl zadat </w:t>
      </w:r>
      <w:r>
        <w:t xml:space="preserve">ve výběrovém řízení </w:t>
      </w:r>
      <w:r w:rsidRPr="00F97DBD">
        <w:t xml:space="preserve">veřejnou zakázku s názvem </w:t>
      </w:r>
      <w:r w:rsidRPr="003F35F3">
        <w:rPr>
          <w:b/>
        </w:rPr>
        <w:t>„</w:t>
      </w:r>
      <w:r w:rsidR="00463267" w:rsidRPr="00463267">
        <w:rPr>
          <w:b/>
        </w:rPr>
        <w:t xml:space="preserve">Oprava TV v </w:t>
      </w:r>
      <w:proofErr w:type="spellStart"/>
      <w:r w:rsidR="00463267" w:rsidRPr="00463267">
        <w:rPr>
          <w:b/>
        </w:rPr>
        <w:t>žst</w:t>
      </w:r>
      <w:proofErr w:type="spellEnd"/>
      <w:r w:rsidR="00463267" w:rsidRPr="00463267">
        <w:rPr>
          <w:b/>
        </w:rPr>
        <w:t>. Skalice nad Svitavou, Rájec-Jestřebí, Hodonín a Lanžhot</w:t>
      </w:r>
      <w:r w:rsidRPr="003F35F3">
        <w:rPr>
          <w:b/>
        </w:rPr>
        <w:t>“</w:t>
      </w:r>
      <w:r w:rsidRPr="00F97DBD">
        <w:t xml:space="preserve"> (dále jen „</w:t>
      </w:r>
      <w:r w:rsidRPr="003F35F3">
        <w:rPr>
          <w:b/>
          <w:bCs/>
        </w:rPr>
        <w:t>Veřejná zakázka</w:t>
      </w:r>
      <w:r w:rsidRPr="00F97DBD">
        <w:t>“)</w:t>
      </w:r>
      <w:r>
        <w:t>.</w:t>
      </w:r>
      <w:r w:rsidRPr="00F97DBD">
        <w:t xml:space="preserve"> Na základě tohoto </w:t>
      </w:r>
      <w:r>
        <w:t xml:space="preserve">výběrového </w:t>
      </w:r>
      <w:r w:rsidRPr="00F97DBD">
        <w:t>řízení byla pro plnění Veřejné zakázky vybrána jako nejvhodnější nabídka Zhotovitele</w:t>
      </w:r>
      <w:r>
        <w:t>.</w:t>
      </w:r>
      <w:r w:rsidRPr="00F97DBD">
        <w:t xml:space="preserve"> </w:t>
      </w:r>
    </w:p>
    <w:p w14:paraId="768418B6" w14:textId="77777777" w:rsidR="00A43F34" w:rsidRPr="00F97DBD" w:rsidRDefault="00A43F34" w:rsidP="00A43F34">
      <w:pPr>
        <w:pStyle w:val="Text1-1"/>
        <w:numPr>
          <w:ilvl w:val="1"/>
          <w:numId w:val="9"/>
        </w:numPr>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4B5007E" w14:textId="77777777" w:rsidR="00A43F34" w:rsidRPr="00F97DBD" w:rsidRDefault="00A43F34" w:rsidP="00A43F34">
      <w:pPr>
        <w:pStyle w:val="Text1-1"/>
        <w:numPr>
          <w:ilvl w:val="1"/>
          <w:numId w:val="9"/>
        </w:numPr>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EE0BDB5" w14:textId="77777777" w:rsidR="00A43F34" w:rsidRDefault="00A43F34" w:rsidP="00A43F34">
      <w:pPr>
        <w:pStyle w:val="Odstavec1-1a"/>
        <w:numPr>
          <w:ilvl w:val="0"/>
          <w:numId w:val="7"/>
        </w:numPr>
      </w:pPr>
      <w:r>
        <w:t>v případě jakékoliv nejistoty ohledně výkladu ustanovení této Smlouvy budou tato ustanovení vykládána tak, aby v co nejširší míře zohledňovala účel Veřejné zakázky vyjádřený Zadávací dokumentací,</w:t>
      </w:r>
    </w:p>
    <w:p w14:paraId="3EDAC416" w14:textId="77777777" w:rsidR="00A43F34" w:rsidRDefault="00A43F34" w:rsidP="00A43F34">
      <w:pPr>
        <w:pStyle w:val="Odstavec1-1a"/>
        <w:numPr>
          <w:ilvl w:val="0"/>
          <w:numId w:val="7"/>
        </w:numPr>
      </w:pPr>
      <w:r>
        <w:t>v případě chybějících ustanovení této Smlouvy budou použita dostatečně konkrétní ustanovení Zadávací dokumentace nebo Nabídky Zhotovitele,</w:t>
      </w:r>
    </w:p>
    <w:p w14:paraId="69A1593B" w14:textId="5AA2E82B" w:rsidR="00A43F34" w:rsidRDefault="00A43F34" w:rsidP="00A43F34">
      <w:pPr>
        <w:pStyle w:val="Odstavec1-1a"/>
        <w:numPr>
          <w:ilvl w:val="0"/>
          <w:numId w:val="7"/>
        </w:numPr>
      </w:pPr>
      <w:r>
        <w:t>Zhotovitel je vázán svou Nabídkou předloženou Objednateli v rámci zadávacího řízení na zadání Veřejné zakázky, která se pro úpravu vzájemných vztahů vyplývajících z této Smlouvy použije subsidiárně.</w:t>
      </w:r>
    </w:p>
    <w:p w14:paraId="36B19183" w14:textId="3D504532" w:rsidR="008C3F75" w:rsidRDefault="008C3F75" w:rsidP="008C3F75">
      <w:pPr>
        <w:pStyle w:val="Odstavec1-1a"/>
        <w:numPr>
          <w:ilvl w:val="0"/>
          <w:numId w:val="0"/>
        </w:numPr>
        <w:ind w:left="1077" w:hanging="340"/>
      </w:pPr>
    </w:p>
    <w:p w14:paraId="4B7B542C" w14:textId="6ABC4F7F" w:rsidR="008C3F75" w:rsidRDefault="008C3F75" w:rsidP="008C3F75">
      <w:pPr>
        <w:pStyle w:val="Odstavec1-1a"/>
        <w:numPr>
          <w:ilvl w:val="0"/>
          <w:numId w:val="0"/>
        </w:numPr>
        <w:ind w:left="1077" w:hanging="340"/>
      </w:pPr>
    </w:p>
    <w:p w14:paraId="55429DAB" w14:textId="77777777" w:rsidR="008C3F75" w:rsidRDefault="008C3F75" w:rsidP="008C3F75">
      <w:pPr>
        <w:pStyle w:val="Odstavec1-1a"/>
        <w:numPr>
          <w:ilvl w:val="0"/>
          <w:numId w:val="0"/>
        </w:numPr>
        <w:ind w:left="1077" w:hanging="340"/>
      </w:pPr>
    </w:p>
    <w:p w14:paraId="6DE91315" w14:textId="77777777" w:rsidR="00A43F34" w:rsidRDefault="00A43F34" w:rsidP="00A43F34">
      <w:pPr>
        <w:pStyle w:val="Nadpis1-1"/>
        <w:numPr>
          <w:ilvl w:val="0"/>
          <w:numId w:val="9"/>
        </w:numPr>
      </w:pPr>
      <w:r w:rsidRPr="00F24489">
        <w:lastRenderedPageBreak/>
        <w:t>PŘEDMĚT, CENA A HARMONOGRAM POSTUPU PRACÍ SMLOUVY</w:t>
      </w:r>
    </w:p>
    <w:p w14:paraId="218E06FD" w14:textId="77777777" w:rsidR="00A43F34" w:rsidRDefault="00A43F34" w:rsidP="00A43F34">
      <w:pPr>
        <w:pStyle w:val="slovanseznam"/>
        <w:numPr>
          <w:ilvl w:val="0"/>
          <w:numId w:val="0"/>
        </w:numPr>
        <w:ind w:left="567" w:hanging="567"/>
      </w:pPr>
    </w:p>
    <w:p w14:paraId="60AEE336" w14:textId="77777777" w:rsidR="00A43F34" w:rsidRPr="00F97DBD" w:rsidRDefault="00A43F34" w:rsidP="00A43F34">
      <w:pPr>
        <w:pStyle w:val="Text1-1"/>
        <w:numPr>
          <w:ilvl w:val="1"/>
          <w:numId w:val="9"/>
        </w:numPr>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04F7D83" w14:textId="77777777" w:rsidR="00A43F34" w:rsidRPr="00F97DBD" w:rsidRDefault="00A43F34" w:rsidP="00A43F34">
      <w:pPr>
        <w:pStyle w:val="Text1-1"/>
        <w:numPr>
          <w:ilvl w:val="1"/>
          <w:numId w:val="9"/>
        </w:numPr>
      </w:pPr>
      <w:r w:rsidRPr="00F97DBD">
        <w:t xml:space="preserve">Objednatel se zavazuje Zhotoviteli poskytnout veškerou nezbytnou součinnost k provedení Díla. </w:t>
      </w:r>
    </w:p>
    <w:p w14:paraId="748EDDD5" w14:textId="77777777" w:rsidR="00A43F34" w:rsidRPr="00F97DBD" w:rsidRDefault="00A43F34" w:rsidP="00A43F34">
      <w:pPr>
        <w:pStyle w:val="Text1-1"/>
        <w:numPr>
          <w:ilvl w:val="1"/>
          <w:numId w:val="9"/>
        </w:numPr>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7E12D04" w14:textId="77777777" w:rsidR="00A43F34" w:rsidRPr="00F97DBD" w:rsidRDefault="00A43F34" w:rsidP="00A43F34">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488B704" w14:textId="77777777" w:rsidR="00A43F34" w:rsidRPr="00F97DBD" w:rsidRDefault="00A43F34" w:rsidP="00A43F34">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0BE1CFA6" w14:textId="77777777" w:rsidR="00A43F34" w:rsidRDefault="00A43F34" w:rsidP="00A43F34">
      <w:pPr>
        <w:pStyle w:val="Textbezslovn"/>
      </w:pPr>
      <w:r w:rsidRPr="0052354B">
        <w:t xml:space="preserve">Rekapitulace Ceny Díla dle objektů stavebních částí (SO) a objektů provozních částí (PS) je uvedena v </w:t>
      </w:r>
      <w:hyperlink w:anchor="ListAnnex04" w:history="1">
        <w:r w:rsidRPr="0052354B">
          <w:rPr>
            <w:rStyle w:val="Hypertextovodkaz"/>
            <w:rFonts w:cs="Calibri"/>
            <w:color w:val="auto"/>
          </w:rPr>
          <w:t>Příloze č. 4</w:t>
        </w:r>
      </w:hyperlink>
      <w:r w:rsidRPr="0052354B">
        <w:t xml:space="preserve"> této Smlouvy.</w:t>
      </w:r>
    </w:p>
    <w:p w14:paraId="70E7D9CF" w14:textId="77777777" w:rsidR="00A43F34" w:rsidRPr="00F97DBD" w:rsidRDefault="00A43F34" w:rsidP="00A43F34">
      <w:pPr>
        <w:pStyle w:val="Text1-1"/>
        <w:numPr>
          <w:ilvl w:val="1"/>
          <w:numId w:val="9"/>
        </w:numPr>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099BD77C" w14:textId="77777777" w:rsidR="00A43F34" w:rsidRPr="0052354B" w:rsidRDefault="00A43F34" w:rsidP="00A43F34">
      <w:pPr>
        <w:pStyle w:val="Text1-1"/>
        <w:numPr>
          <w:ilvl w:val="1"/>
          <w:numId w:val="9"/>
        </w:numPr>
      </w:pPr>
      <w:r w:rsidRPr="0052354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52354B">
        <w:rPr>
          <w:rStyle w:val="OdstavecsmlouvyChar"/>
          <w:rFonts w:eastAsiaTheme="minorHAnsi"/>
        </w:rPr>
        <w:t xml:space="preserve"> </w:t>
      </w:r>
      <w:r w:rsidRPr="0052354B">
        <w:t xml:space="preserve">režim přenesení daňové povinnosti dle </w:t>
      </w:r>
      <w:proofErr w:type="spellStart"/>
      <w:r w:rsidRPr="0052354B">
        <w:t>ust</w:t>
      </w:r>
      <w:proofErr w:type="spellEnd"/>
      <w:r w:rsidRPr="0052354B">
        <w:t xml:space="preserve">. § 92a, zákona č. 235/2004 Sb., o dani z přidané hodnoty, ve znění pozdějších předpisů (dále jen „zákona o DPH“), osobou povinnou k dani dle </w:t>
      </w:r>
      <w:proofErr w:type="spellStart"/>
      <w:r w:rsidRPr="0052354B">
        <w:t>ust</w:t>
      </w:r>
      <w:proofErr w:type="spellEnd"/>
      <w:r w:rsidRPr="0052354B">
        <w:t xml:space="preserve">. § 5 odst. 1 zákona o DPH, neboť přijatá plnění použije pro svou ekonomickou činnost, a je tedy osobou povinnou přiznat a zaplatit DPH dle </w:t>
      </w:r>
      <w:proofErr w:type="spellStart"/>
      <w:r w:rsidRPr="0052354B">
        <w:t>ust</w:t>
      </w:r>
      <w:proofErr w:type="spellEnd"/>
      <w:r w:rsidRPr="0052354B">
        <w:t>. § 92a odst. 1 zákona o DPH.</w:t>
      </w:r>
    </w:p>
    <w:p w14:paraId="3AA65822" w14:textId="77777777" w:rsidR="00A43F34" w:rsidRPr="00F97DBD" w:rsidRDefault="00A43F34" w:rsidP="00A43F34">
      <w:pPr>
        <w:pStyle w:val="Text1-1"/>
        <w:numPr>
          <w:ilvl w:val="1"/>
          <w:numId w:val="9"/>
        </w:numPr>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A8FF103" w14:textId="77777777" w:rsidR="00A43F34" w:rsidRDefault="00A43F34" w:rsidP="00A43F34">
      <w:pPr>
        <w:pStyle w:val="Text1-1"/>
        <w:numPr>
          <w:ilvl w:val="1"/>
          <w:numId w:val="9"/>
        </w:numPr>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1F1DBFB5" w14:textId="77777777" w:rsidR="00A43F34" w:rsidRPr="00F24489" w:rsidRDefault="00A43F34" w:rsidP="00A43F34">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53503E65" w14:textId="246E234F" w:rsidR="00A43F34" w:rsidRPr="00F24489" w:rsidRDefault="00A43F34" w:rsidP="00A43F34">
      <w:pPr>
        <w:pStyle w:val="Textbezslovn"/>
        <w:rPr>
          <w:b/>
        </w:rPr>
      </w:pPr>
      <w:r w:rsidRPr="00F24489">
        <w:rPr>
          <w:b/>
        </w:rPr>
        <w:t xml:space="preserve">Celková lhůta pro dokončení Díla činí celkem </w:t>
      </w:r>
      <w:r w:rsidR="00463267">
        <w:rPr>
          <w:b/>
        </w:rPr>
        <w:t>6</w:t>
      </w:r>
      <w:r w:rsidRPr="004B3512">
        <w:rPr>
          <w:b/>
        </w:rPr>
        <w:t xml:space="preserve"> měsíců</w:t>
      </w:r>
      <w:r w:rsidRPr="0052354B">
        <w:rPr>
          <w:b/>
          <w:color w:val="FF0000"/>
        </w:rPr>
        <w:t xml:space="preserve"> </w:t>
      </w:r>
      <w:r w:rsidRPr="00F24489">
        <w:rPr>
          <w:b/>
        </w:rPr>
        <w:t>ode Dne zahájení stavebních prací (dokladem prokazujícím, že Zhotovitel dokončil celé Dílo, je Předávací protokol dle odst. 10.4 Obchodních podmínek).</w:t>
      </w:r>
    </w:p>
    <w:p w14:paraId="48769902" w14:textId="6CE687DA" w:rsidR="00A43F34" w:rsidRDefault="00A43F34" w:rsidP="00A43F34">
      <w:pPr>
        <w:pStyle w:val="Textbezslovn"/>
      </w:pPr>
      <w:r w:rsidRPr="00F97DBD">
        <w:t xml:space="preserve">Lhůta pro dokončení stavebních prací činí </w:t>
      </w:r>
      <w:r w:rsidRPr="004B3512">
        <w:rPr>
          <w:b/>
        </w:rPr>
        <w:t xml:space="preserve">celkem </w:t>
      </w:r>
      <w:r w:rsidR="00463267">
        <w:rPr>
          <w:b/>
        </w:rPr>
        <w:t>6</w:t>
      </w:r>
      <w:r w:rsidRPr="004B3512">
        <w:rPr>
          <w:b/>
        </w:rPr>
        <w:t xml:space="preserve"> měsíců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8D8C649" w14:textId="77777777" w:rsidR="00A43F34" w:rsidRPr="00F97DBD" w:rsidRDefault="00A43F34" w:rsidP="00A43F34">
      <w:pPr>
        <w:pStyle w:val="Text1-1"/>
        <w:numPr>
          <w:ilvl w:val="1"/>
          <w:numId w:val="9"/>
        </w:numPr>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F3B88DA" w14:textId="77777777" w:rsidR="00A43F34" w:rsidRPr="00F97DBD" w:rsidRDefault="00A43F34" w:rsidP="00A43F34">
      <w:pPr>
        <w:pStyle w:val="Text1-1"/>
        <w:numPr>
          <w:ilvl w:val="1"/>
          <w:numId w:val="9"/>
        </w:numPr>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9FE0517" w14:textId="77777777" w:rsidR="00A43F34" w:rsidRDefault="00A43F34" w:rsidP="00A43F34">
      <w:pPr>
        <w:pStyle w:val="Text1-1"/>
        <w:numPr>
          <w:ilvl w:val="1"/>
          <w:numId w:val="9"/>
        </w:numPr>
      </w:pPr>
      <w:r w:rsidRPr="00F97DBD">
        <w:t xml:space="preserve">Místo plnění je dáno místem, v němž má být Dílo dle </w:t>
      </w:r>
      <w:r>
        <w:t>Projektové dokumentace realizováno.</w:t>
      </w:r>
    </w:p>
    <w:p w14:paraId="1115FA6E" w14:textId="77777777" w:rsidR="00A43F34" w:rsidRPr="00FA4343" w:rsidRDefault="00A43F34" w:rsidP="00A43F34">
      <w:pPr>
        <w:pStyle w:val="Text1-1"/>
        <w:numPr>
          <w:ilvl w:val="1"/>
          <w:numId w:val="9"/>
        </w:numPr>
      </w:pPr>
      <w:r w:rsidRPr="00FA4343">
        <w:t>Zhotovitel se zavazuje zajistit realizaci prací na Díle tak, aby v případě nepřetržitých výluk trvajících více než 36 hodin probíhala realizace prací na Díle minimálně 16 hodin denně včetně sobot a nedělí.</w:t>
      </w:r>
    </w:p>
    <w:p w14:paraId="133514D9" w14:textId="77777777" w:rsidR="00A43F34" w:rsidRDefault="00A43F34" w:rsidP="00A43F34">
      <w:pPr>
        <w:pStyle w:val="Nadpis1-1"/>
        <w:numPr>
          <w:ilvl w:val="0"/>
          <w:numId w:val="9"/>
        </w:numPr>
      </w:pPr>
      <w:r w:rsidRPr="00214C3E">
        <w:t>ZÁRUKY, DALŠÍ USTANOVENÍ A ODLIŠNÁ USTANOVENÍ OD OBCHODNÍCH PODMÍNEK</w:t>
      </w:r>
    </w:p>
    <w:p w14:paraId="766D75DC" w14:textId="77777777" w:rsidR="00A43F34" w:rsidRPr="00D41CEF" w:rsidRDefault="00A43F34" w:rsidP="00A43F34">
      <w:pPr>
        <w:pStyle w:val="Text1-1"/>
        <w:numPr>
          <w:ilvl w:val="1"/>
          <w:numId w:val="9"/>
        </w:numPr>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tedy nepoužije.</w:t>
      </w:r>
    </w:p>
    <w:p w14:paraId="604F7F7E" w14:textId="77777777" w:rsidR="00A43F34" w:rsidRDefault="00A43F34" w:rsidP="00A43F34">
      <w:pPr>
        <w:pStyle w:val="Text1-1"/>
        <w:numPr>
          <w:ilvl w:val="1"/>
          <w:numId w:val="9"/>
        </w:numPr>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4DAE74D" w14:textId="77777777" w:rsidR="00A43F34" w:rsidRDefault="00A43F34" w:rsidP="00A43F34">
      <w:pPr>
        <w:pStyle w:val="Text1-1"/>
        <w:numPr>
          <w:ilvl w:val="1"/>
          <w:numId w:val="9"/>
        </w:numPr>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CE86FB5" w14:textId="77777777" w:rsidR="00A43F34" w:rsidRPr="008E3804" w:rsidRDefault="00A43F34" w:rsidP="00A43F34">
      <w:pPr>
        <w:pStyle w:val="Text1-1"/>
        <w:numPr>
          <w:ilvl w:val="1"/>
          <w:numId w:val="9"/>
        </w:numPr>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C123A76" w14:textId="77777777" w:rsidR="00A43F34" w:rsidRPr="00C73390" w:rsidRDefault="00A43F34" w:rsidP="00A43F34">
      <w:pPr>
        <w:pStyle w:val="Text1-1"/>
        <w:numPr>
          <w:ilvl w:val="1"/>
          <w:numId w:val="9"/>
        </w:numPr>
      </w:pPr>
      <w:r w:rsidRPr="005E0F6B">
        <w:t xml:space="preserve">Smluvní strany se dohodly, že ustanovení odst. 2.8, 4.3, </w:t>
      </w:r>
      <w:r>
        <w:t xml:space="preserve">7.3 a </w:t>
      </w:r>
      <w:r w:rsidRPr="005E0F6B">
        <w:t>20.24 Obchodních podmínek se nepoužijí.</w:t>
      </w:r>
      <w:r w:rsidRPr="00C73390">
        <w:t xml:space="preserve"> </w:t>
      </w:r>
    </w:p>
    <w:p w14:paraId="22599431" w14:textId="77777777" w:rsidR="00A43F34" w:rsidRPr="00B81DEE" w:rsidRDefault="00A43F34" w:rsidP="00A43F34">
      <w:pPr>
        <w:pStyle w:val="Text1-1"/>
        <w:numPr>
          <w:ilvl w:val="1"/>
          <w:numId w:val="9"/>
        </w:numPr>
        <w:rPr>
          <w:rFonts w:cs="Times New Roman"/>
        </w:rPr>
      </w:pPr>
      <w:r>
        <w:t>Splatnost faktury - daňového dokladu je třicet (30) dnů od doručení řádného daňového dokladu Objednateli. Ustanovení odst. 13.5 Obchodních podmínek se nepoužije.</w:t>
      </w:r>
    </w:p>
    <w:p w14:paraId="6196CEAD" w14:textId="77777777" w:rsidR="00A43F34" w:rsidRDefault="00A43F34" w:rsidP="00A43F34">
      <w:pPr>
        <w:pStyle w:val="Text1-1"/>
        <w:numPr>
          <w:ilvl w:val="1"/>
          <w:numId w:val="9"/>
        </w:numPr>
      </w:pPr>
      <w:r>
        <w:t xml:space="preserve">V bodě 2.14 Obchodních podmínek se lhůta upravuje </w:t>
      </w:r>
      <w:r w:rsidRPr="00743B5D">
        <w:t>na pět (5) dní.</w:t>
      </w:r>
      <w:r>
        <w:t xml:space="preserve"> </w:t>
      </w:r>
    </w:p>
    <w:p w14:paraId="7183A97F" w14:textId="77777777" w:rsidR="00A43F34" w:rsidRDefault="00A43F34" w:rsidP="00A43F34">
      <w:pPr>
        <w:pStyle w:val="Text1-1"/>
        <w:numPr>
          <w:ilvl w:val="1"/>
          <w:numId w:val="9"/>
        </w:numPr>
      </w:pPr>
      <w:r>
        <w:t>V bodě 3.6.2 Obchodních podmínek se lhůta upravuje na sedm (7)dní.</w:t>
      </w:r>
    </w:p>
    <w:p w14:paraId="630A677E" w14:textId="77777777" w:rsidR="00A43F34" w:rsidRDefault="00A43F34" w:rsidP="00A43F34">
      <w:pPr>
        <w:pStyle w:val="Text1-1"/>
        <w:numPr>
          <w:ilvl w:val="1"/>
          <w:numId w:val="9"/>
        </w:numPr>
      </w:pPr>
      <w:r>
        <w:t xml:space="preserve">Bod 5.2 Obchodních podmínek se mění takto: </w:t>
      </w:r>
    </w:p>
    <w:p w14:paraId="21313E71" w14:textId="77777777" w:rsidR="00A43F34" w:rsidRPr="005A7872" w:rsidRDefault="00A43F34" w:rsidP="00A43F34">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w:t>
      </w:r>
      <w:r w:rsidRPr="005A7872">
        <w:lastRenderedPageBreak/>
        <w:t xml:space="preserve">je Zhotovitel povinen </w:t>
      </w:r>
      <w:r>
        <w:t xml:space="preserve">doložit </w:t>
      </w:r>
      <w:r w:rsidRPr="005A7872">
        <w:t>tyto doklady nejpozději do dvou (2) pracovních dnů od žádosti Objednatele.</w:t>
      </w:r>
    </w:p>
    <w:p w14:paraId="79353D94" w14:textId="77777777" w:rsidR="00A43F34" w:rsidRDefault="00A43F34" w:rsidP="00A43F34">
      <w:pPr>
        <w:pStyle w:val="Text1-1"/>
        <w:numPr>
          <w:ilvl w:val="1"/>
          <w:numId w:val="9"/>
        </w:numPr>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A885061" w14:textId="77777777" w:rsidR="00A43F34" w:rsidRDefault="00A43F34" w:rsidP="00A43F34">
      <w:pPr>
        <w:pStyle w:val="Text1-1"/>
        <w:numPr>
          <w:ilvl w:val="1"/>
          <w:numId w:val="9"/>
        </w:numPr>
      </w:pPr>
      <w:r>
        <w:t>Bod 7.5.2 Obchodních podmínek se mění takto:</w:t>
      </w:r>
    </w:p>
    <w:p w14:paraId="2A804539" w14:textId="77777777" w:rsidR="00A43F34" w:rsidRDefault="00A43F34" w:rsidP="00A43F34">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5EC6716" w14:textId="77777777" w:rsidR="00A43F34" w:rsidRDefault="00A43F34" w:rsidP="00A43F34">
      <w:pPr>
        <w:pStyle w:val="Text1-1"/>
        <w:numPr>
          <w:ilvl w:val="1"/>
          <w:numId w:val="9"/>
        </w:numPr>
      </w:pPr>
      <w:r>
        <w:t>V bodě 7.5.3 Obchodních podmínek se lhůta upravuje na pět (5) dní.</w:t>
      </w:r>
    </w:p>
    <w:p w14:paraId="293B867E" w14:textId="77777777" w:rsidR="00A43F34" w:rsidRDefault="00A43F34" w:rsidP="00A43F34">
      <w:pPr>
        <w:pStyle w:val="Text1-1"/>
        <w:numPr>
          <w:ilvl w:val="1"/>
          <w:numId w:val="9"/>
        </w:numPr>
      </w:pPr>
      <w:r>
        <w:t>V bodě 11.3 Obchodních podmínek se lhůta upravuje na tři (3) dny.</w:t>
      </w:r>
    </w:p>
    <w:p w14:paraId="6BA35EE5" w14:textId="77777777" w:rsidR="00A43F34" w:rsidRDefault="00A43F34" w:rsidP="00A43F34">
      <w:pPr>
        <w:pStyle w:val="Text1-1"/>
        <w:numPr>
          <w:ilvl w:val="1"/>
          <w:numId w:val="9"/>
        </w:numPr>
      </w:pPr>
      <w:r>
        <w:t>V bodě 11.4 Obchodních podmínek se lhůta upravuje na dva (2) dny.</w:t>
      </w:r>
    </w:p>
    <w:p w14:paraId="757C7033" w14:textId="77777777" w:rsidR="00A43F34" w:rsidRDefault="00A43F34" w:rsidP="00A43F34">
      <w:pPr>
        <w:pStyle w:val="Text1-1"/>
        <w:numPr>
          <w:ilvl w:val="1"/>
          <w:numId w:val="9"/>
        </w:numPr>
      </w:pPr>
      <w:r>
        <w:t>V bodě 11.5 Obchodních podmínek se lhůta upravuje na tři (3) dny.</w:t>
      </w:r>
    </w:p>
    <w:p w14:paraId="41E93BDB" w14:textId="77777777" w:rsidR="00A43F34" w:rsidRDefault="00A43F34" w:rsidP="00A43F34">
      <w:pPr>
        <w:pStyle w:val="Text1-1"/>
        <w:numPr>
          <w:ilvl w:val="1"/>
          <w:numId w:val="9"/>
        </w:numPr>
      </w:pPr>
      <w:r>
        <w:t>V bodě 11.6 Obchodních podmínek se lhůta upravuje na dva (2) dny.</w:t>
      </w:r>
    </w:p>
    <w:p w14:paraId="2BAA069E" w14:textId="77777777" w:rsidR="00A43F34" w:rsidRDefault="00A43F34" w:rsidP="00A43F34">
      <w:pPr>
        <w:pStyle w:val="Text1-1"/>
        <w:numPr>
          <w:ilvl w:val="1"/>
          <w:numId w:val="9"/>
        </w:numPr>
      </w:pPr>
      <w:r>
        <w:t>Ustanovení bodu 13.2 a 13.3 Obchodních podmínek se pro účely této Smlouvy neuplatní a nahrazují se takto:</w:t>
      </w:r>
    </w:p>
    <w:p w14:paraId="34CCAEDF" w14:textId="77777777" w:rsidR="00A43F34" w:rsidRDefault="00A43F34" w:rsidP="00A43F34">
      <w:pPr>
        <w:pStyle w:val="Textbezslovn"/>
      </w:pPr>
      <w:r>
        <w:t>Daňové doklady vystavené dle odst. 13.1 Obchodních podmínek se považují za kompletní, obsahují-li všechny následující přílohy:</w:t>
      </w:r>
    </w:p>
    <w:p w14:paraId="2B5D61D4" w14:textId="77777777" w:rsidR="00A43F34" w:rsidRDefault="00A43F34" w:rsidP="00A43F34">
      <w:pPr>
        <w:pStyle w:val="Odstavec1-1a"/>
        <w:numPr>
          <w:ilvl w:val="0"/>
          <w:numId w:val="29"/>
        </w:numPr>
      </w:pPr>
      <w:r>
        <w:t>zjišťovací protokoly,</w:t>
      </w:r>
    </w:p>
    <w:p w14:paraId="387EBA10" w14:textId="77777777" w:rsidR="00A43F34" w:rsidRDefault="00A43F34" w:rsidP="00A43F34">
      <w:pPr>
        <w:pStyle w:val="Odstavec1-1a"/>
        <w:numPr>
          <w:ilvl w:val="0"/>
          <w:numId w:val="7"/>
        </w:numPr>
      </w:pPr>
      <w:r>
        <w:t>Objednatelem resp. TDS odsouhlasený soupis provedených prací (bez protokolů o skutečné výměře).</w:t>
      </w:r>
    </w:p>
    <w:p w14:paraId="70B4CC8E" w14:textId="77777777" w:rsidR="00A43F34" w:rsidRPr="00743B5D" w:rsidRDefault="00A43F34" w:rsidP="00A43F34">
      <w:pPr>
        <w:spacing w:after="200" w:line="276" w:lineRule="auto"/>
        <w:ind w:firstLine="709"/>
        <w:jc w:val="both"/>
        <w:rPr>
          <w:rFonts w:ascii="Verdana" w:hAnsi="Verdana" w:cstheme="minorHAnsi"/>
        </w:rPr>
      </w:pPr>
      <w:r w:rsidRPr="00743B5D">
        <w:rPr>
          <w:rFonts w:ascii="Verdana" w:hAnsi="Verdana" w:cstheme="minorHAnsi"/>
        </w:rPr>
        <w:t>Daňové doklady, vč. všech příloh, budou zasílány následovně:</w:t>
      </w:r>
    </w:p>
    <w:p w14:paraId="63184E22" w14:textId="77777777" w:rsidR="00A43F34" w:rsidRPr="00743B5D" w:rsidRDefault="00A43F34" w:rsidP="00A43F34">
      <w:pPr>
        <w:pStyle w:val="Odstavecseseznamem"/>
        <w:numPr>
          <w:ilvl w:val="0"/>
          <w:numId w:val="42"/>
        </w:numPr>
        <w:spacing w:after="200" w:line="276" w:lineRule="auto"/>
        <w:contextualSpacing w:val="0"/>
        <w:jc w:val="both"/>
        <w:rPr>
          <w:rFonts w:ascii="Verdana" w:hAnsi="Verdana" w:cstheme="minorHAnsi"/>
        </w:rPr>
      </w:pPr>
      <w:r w:rsidRPr="00743B5D">
        <w:rPr>
          <w:rFonts w:ascii="Verdana" w:hAnsi="Verdana" w:cstheme="minorHAnsi"/>
        </w:rPr>
        <w:t xml:space="preserve">v digitální podobě na e-mailovou adresu </w:t>
      </w:r>
      <w:hyperlink r:id="rId13" w:history="1">
        <w:r w:rsidRPr="00743B5D">
          <w:rPr>
            <w:rStyle w:val="Hypertextovodkaz"/>
            <w:rFonts w:ascii="Verdana" w:hAnsi="Verdana" w:cstheme="minorHAnsi"/>
          </w:rPr>
          <w:t>ePodatelnaCFU@spravazeleznic.cz</w:t>
        </w:r>
      </w:hyperlink>
      <w:r w:rsidRPr="00743B5D">
        <w:rPr>
          <w:rFonts w:ascii="Verdana" w:hAnsi="Verdana" w:cstheme="minorHAnsi"/>
        </w:rPr>
        <w:t>, nebo</w:t>
      </w:r>
    </w:p>
    <w:p w14:paraId="367A5395" w14:textId="77777777" w:rsidR="00A43F34" w:rsidRPr="00743B5D" w:rsidRDefault="00A43F34" w:rsidP="00A43F34">
      <w:pPr>
        <w:pStyle w:val="Odstavecseseznamem"/>
        <w:numPr>
          <w:ilvl w:val="0"/>
          <w:numId w:val="42"/>
        </w:numPr>
        <w:spacing w:after="200" w:line="276" w:lineRule="auto"/>
        <w:contextualSpacing w:val="0"/>
        <w:jc w:val="both"/>
        <w:rPr>
          <w:rFonts w:ascii="Verdana" w:hAnsi="Verdana" w:cstheme="minorHAnsi"/>
        </w:rPr>
      </w:pPr>
      <w:r w:rsidRPr="00743B5D">
        <w:rPr>
          <w:rFonts w:ascii="Verdana" w:hAnsi="Verdana" w:cstheme="minorHAnsi"/>
        </w:rPr>
        <w:t xml:space="preserve">v digitální podobě do datové schránky s identifikátorem </w:t>
      </w:r>
      <w:proofErr w:type="spellStart"/>
      <w:r w:rsidRPr="00743B5D">
        <w:rPr>
          <w:rFonts w:ascii="Verdana" w:hAnsi="Verdana" w:cstheme="minorHAnsi"/>
        </w:rPr>
        <w:t>Uccchjm</w:t>
      </w:r>
      <w:proofErr w:type="spellEnd"/>
      <w:r w:rsidRPr="00743B5D">
        <w:rPr>
          <w:rFonts w:ascii="Verdana" w:hAnsi="Verdana" w:cstheme="minorHAnsi"/>
        </w:rPr>
        <w:t>, nebo</w:t>
      </w:r>
    </w:p>
    <w:p w14:paraId="0DE53DD2" w14:textId="77777777" w:rsidR="00A43F34" w:rsidRPr="00743B5D" w:rsidRDefault="00A43F34" w:rsidP="00A43F34">
      <w:pPr>
        <w:pStyle w:val="Odstavecseseznamem"/>
        <w:numPr>
          <w:ilvl w:val="0"/>
          <w:numId w:val="42"/>
        </w:numPr>
        <w:spacing w:after="200" w:line="276" w:lineRule="auto"/>
        <w:contextualSpacing w:val="0"/>
        <w:jc w:val="both"/>
        <w:rPr>
          <w:rFonts w:ascii="Verdana" w:hAnsi="Verdana" w:cstheme="minorHAnsi"/>
        </w:rPr>
      </w:pPr>
      <w:r w:rsidRPr="00743B5D">
        <w:rPr>
          <w:rFonts w:ascii="Verdana" w:hAnsi="Verdana" w:cstheme="minorHAnsi"/>
        </w:rPr>
        <w:t xml:space="preserve">v listinné podobě na adresu Správa železnic, státní organizace, Centrální finanční účtárna Čechy, Náměstí Jana </w:t>
      </w:r>
      <w:proofErr w:type="spellStart"/>
      <w:r w:rsidRPr="00743B5D">
        <w:rPr>
          <w:rFonts w:ascii="Verdana" w:hAnsi="Verdana" w:cstheme="minorHAnsi"/>
        </w:rPr>
        <w:t>Pernera</w:t>
      </w:r>
      <w:proofErr w:type="spellEnd"/>
      <w:r w:rsidRPr="00743B5D">
        <w:rPr>
          <w:rFonts w:ascii="Verdana" w:hAnsi="Verdana" w:cstheme="minorHAnsi"/>
        </w:rPr>
        <w:t xml:space="preserve"> 217, 530 02 Pardubice. </w:t>
      </w:r>
    </w:p>
    <w:p w14:paraId="2E8147BB" w14:textId="77777777" w:rsidR="00A43F34" w:rsidRDefault="00A43F34" w:rsidP="00A43F34">
      <w:pPr>
        <w:pStyle w:val="Textbezslovn"/>
      </w:pPr>
      <w:r w:rsidRPr="00743B5D">
        <w:rPr>
          <w:rFonts w:ascii="Verdana" w:hAnsi="Verdana" w:cstheme="minorHAnsi"/>
        </w:rPr>
        <w:t>Objednatel upřednostňuje příjem těchto daňových dokladů v digitální podobě ve formátu PDF/A, ISO 19005, min. verze PDF/A-2b na výše uvedené emailové adrese.</w:t>
      </w:r>
    </w:p>
    <w:p w14:paraId="30A98B61" w14:textId="77777777" w:rsidR="00A43F34" w:rsidRDefault="00A43F34" w:rsidP="00A43F34">
      <w:pPr>
        <w:pStyle w:val="Text1-1"/>
        <w:numPr>
          <w:ilvl w:val="1"/>
          <w:numId w:val="9"/>
        </w:numPr>
      </w:pPr>
      <w:r>
        <w:t>Bod 13.9 Obchodních podmínek se mění takto:</w:t>
      </w:r>
    </w:p>
    <w:p w14:paraId="7354D5C9" w14:textId="77777777" w:rsidR="00A43F34" w:rsidRDefault="00A43F34" w:rsidP="00A43F34">
      <w:pPr>
        <w:pStyle w:val="Text1-1"/>
        <w:numPr>
          <w:ilvl w:val="0"/>
          <w:numId w:val="0"/>
        </w:numPr>
        <w:ind w:left="737"/>
      </w:pPr>
      <w:r>
        <w:t>Datem uskutečnění dílčích zdanitelných plnění na daňových dokladech vystavených Zhotovitelem bude vždy poslední den kalendářního měsíce.</w:t>
      </w:r>
    </w:p>
    <w:p w14:paraId="189A8026" w14:textId="77777777" w:rsidR="00A43F34" w:rsidRDefault="00A43F34" w:rsidP="00A43F34">
      <w:pPr>
        <w:pStyle w:val="Text1-1"/>
        <w:numPr>
          <w:ilvl w:val="1"/>
          <w:numId w:val="9"/>
        </w:numPr>
      </w:pPr>
      <w:r>
        <w:lastRenderedPageBreak/>
        <w:t>V bodě 17.10 Obchodních podmínek se za text „… v Nabídce zhotovitele“ doplňuje text „případně Sborníku prací pro údržbu a opravy železniční infrastruktury v platném znění,“.</w:t>
      </w:r>
    </w:p>
    <w:p w14:paraId="7A32FCA8" w14:textId="77777777" w:rsidR="00A43F34" w:rsidRDefault="00A43F34" w:rsidP="00A43F34">
      <w:pPr>
        <w:pStyle w:val="Text1-1"/>
        <w:numPr>
          <w:ilvl w:val="1"/>
          <w:numId w:val="9"/>
        </w:numPr>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113A47B" w14:textId="77777777" w:rsidR="00A43F34" w:rsidRDefault="00A43F34" w:rsidP="00A43F34">
      <w:pPr>
        <w:pStyle w:val="Text1-1"/>
        <w:numPr>
          <w:ilvl w:val="1"/>
          <w:numId w:val="9"/>
        </w:numPr>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999C871" w14:textId="77777777" w:rsidR="00A43F34" w:rsidRPr="00B968E5" w:rsidRDefault="00A43F34" w:rsidP="00A43F34">
      <w:pPr>
        <w:pStyle w:val="Odstavec1-1a"/>
        <w:numPr>
          <w:ilvl w:val="0"/>
          <w:numId w:val="29"/>
        </w:numPr>
      </w:pPr>
      <w:r>
        <w:t>u pokut stanovených jako 0,1 % ceny nemůže výsledná částka pokuty za každý případ porušení povinnosti nebo za každý den započatý den prodlení činit méně než 10</w:t>
      </w:r>
      <w:r w:rsidRPr="00B968E5">
        <w:t>.000,- Kč</w:t>
      </w:r>
    </w:p>
    <w:p w14:paraId="5BAB7502" w14:textId="77777777" w:rsidR="00A43F34" w:rsidRPr="00B968E5" w:rsidRDefault="00A43F34" w:rsidP="00A43F34">
      <w:pPr>
        <w:pStyle w:val="Odstavec1-1a"/>
        <w:numPr>
          <w:ilvl w:val="0"/>
          <w:numId w:val="7"/>
        </w:numPr>
      </w:pPr>
      <w:r w:rsidRPr="00B968E5">
        <w:t>u pokut stanovených jako 0,5 % ceny nemůže výsledná částka pokuty za každý případ porušení povinnosti nebo za každý den započatý den prodlení činit méně než 20.000,- Kč</w:t>
      </w:r>
    </w:p>
    <w:p w14:paraId="5BB4C563" w14:textId="77777777" w:rsidR="00A43F34" w:rsidRPr="00B968E5" w:rsidRDefault="00A43F34" w:rsidP="00A43F34">
      <w:pPr>
        <w:pStyle w:val="Odstavec1-1a"/>
        <w:numPr>
          <w:ilvl w:val="0"/>
          <w:numId w:val="7"/>
        </w:numPr>
      </w:pPr>
      <w:r w:rsidRPr="00B968E5">
        <w:t>u pokut stanovených jako 0,05 % ceny nemůže výsledná částka pokuty za každý případ porušení povinnosti nebo za každý den započatý den prodlení činit méně než 5.000,- Kč</w:t>
      </w:r>
    </w:p>
    <w:p w14:paraId="410543E0" w14:textId="77777777" w:rsidR="00A43F34" w:rsidRPr="00B968E5" w:rsidRDefault="00A43F34" w:rsidP="00A43F34">
      <w:pPr>
        <w:pStyle w:val="Text1-1"/>
        <w:numPr>
          <w:ilvl w:val="1"/>
          <w:numId w:val="9"/>
        </w:numPr>
      </w:pPr>
      <w:r w:rsidRPr="00B968E5">
        <w:t>V bodě 20.12 Obchodních podmínek se za text „za každý započatý měsíc prodlení“ nahrazuje textem „za každý den prodlení“.</w:t>
      </w:r>
    </w:p>
    <w:p w14:paraId="0209CB36" w14:textId="77777777" w:rsidR="00A43F34" w:rsidRPr="00B968E5" w:rsidRDefault="00A43F34" w:rsidP="00A43F34">
      <w:pPr>
        <w:pStyle w:val="Text1-1"/>
        <w:numPr>
          <w:ilvl w:val="1"/>
          <w:numId w:val="9"/>
        </w:numPr>
      </w:pPr>
      <w:r w:rsidRPr="00B968E5">
        <w:t>V bodě 20.21 Obchodních podmínek se text „dle odst. 5.6 Smlouvy“ nahrazuje textem „dle odst. 7.7 Smlouvy“.</w:t>
      </w:r>
    </w:p>
    <w:p w14:paraId="4CC57A22" w14:textId="77777777" w:rsidR="00A43F34" w:rsidRPr="00B968E5" w:rsidRDefault="00A43F34" w:rsidP="00A43F34">
      <w:pPr>
        <w:pStyle w:val="Text1-1"/>
        <w:numPr>
          <w:ilvl w:val="1"/>
          <w:numId w:val="9"/>
        </w:numPr>
      </w:pPr>
      <w:r w:rsidRPr="00B968E5">
        <w:t>V bodě 21.1.1 a 21.1.2 Obchodních podmínek se lhůty upravují na čtrnáct (14) dní.</w:t>
      </w:r>
    </w:p>
    <w:p w14:paraId="4EEB47F0" w14:textId="77777777" w:rsidR="00A43F34" w:rsidRPr="00B968E5" w:rsidRDefault="00A43F34" w:rsidP="00A43F34">
      <w:pPr>
        <w:pStyle w:val="Text1-1"/>
        <w:numPr>
          <w:ilvl w:val="1"/>
          <w:numId w:val="9"/>
        </w:numPr>
      </w:pPr>
      <w:r w:rsidRPr="00B968E5">
        <w:t>V bodě 22.1.1 a 22.1.2 Obchodních podmínek se lhůty upravují na třicet (30) dní.</w:t>
      </w:r>
    </w:p>
    <w:p w14:paraId="3333AE03" w14:textId="77777777" w:rsidR="00A43F34" w:rsidRPr="00B968E5" w:rsidRDefault="00A43F34" w:rsidP="00A43F34">
      <w:pPr>
        <w:pStyle w:val="Text1-1"/>
        <w:numPr>
          <w:ilvl w:val="1"/>
          <w:numId w:val="9"/>
        </w:numPr>
      </w:pPr>
      <w:r w:rsidRPr="00B968E5">
        <w:t xml:space="preserve">V bodě </w:t>
      </w:r>
      <w:proofErr w:type="gramStart"/>
      <w:r w:rsidRPr="00B968E5">
        <w:t>21.1.13</w:t>
      </w:r>
      <w:proofErr w:type="gramEnd"/>
      <w:r w:rsidRPr="00B968E5">
        <w:t xml:space="preserve"> Obchodních podmínek se text „dle odst. 5.6 Smlouvy“ nahrazuje textem „dle odst. 7.7 Smlouvy“.</w:t>
      </w:r>
    </w:p>
    <w:p w14:paraId="60A76B2D" w14:textId="77777777" w:rsidR="00A43F34" w:rsidRPr="009A12BD" w:rsidRDefault="00A43F34" w:rsidP="00A43F34">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11C77F22" w14:textId="77777777" w:rsidR="00A43F34" w:rsidRPr="009A12BD" w:rsidRDefault="00A43F34" w:rsidP="00A43F34">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2D64F067" w14:textId="77777777" w:rsidR="00A43F34" w:rsidRPr="009A12BD" w:rsidRDefault="00A43F34" w:rsidP="00A43F34">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46769F9" w14:textId="77777777" w:rsidR="00A43F34" w:rsidRPr="009A12BD" w:rsidRDefault="00A43F34" w:rsidP="00A43F34">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E594508" w14:textId="77777777" w:rsidR="00A43F34" w:rsidRPr="008C3F75" w:rsidRDefault="00A43F34" w:rsidP="00A43F34">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 xml:space="preserve">10 této Smlouvy o dílo, pokud o něj Zhotovitel/ společníci/ poddodavatelé/ členové koncernu požádají. Osvědčení o řádném plnění veřejné </w:t>
      </w:r>
      <w:r w:rsidRPr="008C3F75">
        <w:t>zakázky bude vyhotoveno výhradně ve stejném znění platném pro všechny subjekty, podílející se na plnění Díla (Zhotovitel/ společníci/ poddodavatelé/ členové koncernu).</w:t>
      </w:r>
    </w:p>
    <w:p w14:paraId="21BA1A00" w14:textId="3D2D57CA" w:rsidR="00A43F34" w:rsidRPr="008C3F75" w:rsidRDefault="00A43F34" w:rsidP="00A43F34">
      <w:pPr>
        <w:pStyle w:val="Text1-1"/>
        <w:numPr>
          <w:ilvl w:val="1"/>
          <w:numId w:val="9"/>
        </w:numPr>
      </w:pPr>
      <w:r w:rsidRPr="008C3F75">
        <w:rPr>
          <w:iCs/>
        </w:rPr>
        <w:t xml:space="preserve">Smluvní strany </w:t>
      </w:r>
      <w:r w:rsidRPr="008C3F75">
        <w:t>stvrzují</w:t>
      </w:r>
      <w:r w:rsidRPr="008C3F75">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8C3F75">
        <w:rPr>
          <w:iCs/>
        </w:rPr>
        <w:t>compliance</w:t>
      </w:r>
      <w:proofErr w:type="spellEnd"/>
      <w:r w:rsidRPr="008C3F75">
        <w:rPr>
          <w:iCs/>
        </w:rPr>
        <w:t xml:space="preserve"> programů a etických hodnot druhé smluvní </w:t>
      </w:r>
      <w:r w:rsidRPr="008C3F75">
        <w:rPr>
          <w:iCs/>
        </w:rPr>
        <w:lastRenderedPageBreak/>
        <w:t xml:space="preserve">strany, pakliže těmito dokumenty dotčené smluvní strany disponují, a jsou uveřejněny na webových stránkách smluvních stran (společností). </w:t>
      </w:r>
      <w:r w:rsidRPr="008C3F75">
        <w:t xml:space="preserve">Správa železnic, </w:t>
      </w:r>
      <w:bookmarkStart w:id="0" w:name="_GoBack"/>
      <w:bookmarkEnd w:id="0"/>
      <w:r w:rsidRPr="008C3F75">
        <w:t xml:space="preserve">státní organizace, má výše uvedené dokumenty k dispozici na webových stránkách: </w:t>
      </w:r>
      <w:hyperlink r:id="rId14" w:history="1">
        <w:r w:rsidRPr="008C3F75">
          <w:rPr>
            <w:rStyle w:val="Hypertextovodkaz"/>
          </w:rPr>
          <w:t>https://www.spravazeleznic.cz/o-nas/nazadouci-jednani-a-boj-s-korupci</w:t>
        </w:r>
      </w:hyperlink>
      <w:r w:rsidRPr="008C3F75">
        <w:t xml:space="preserve"> </w:t>
      </w:r>
    </w:p>
    <w:p w14:paraId="0F8DA578" w14:textId="05B28537" w:rsidR="00463267" w:rsidRPr="008C3F75" w:rsidRDefault="00463267" w:rsidP="00463267">
      <w:pPr>
        <w:pStyle w:val="Text1-1"/>
      </w:pPr>
      <w:r w:rsidRPr="008C3F75">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253F2F" w:rsidRPr="008C3F75">
        <w:t>.</w:t>
      </w:r>
    </w:p>
    <w:p w14:paraId="2CAD42FB" w14:textId="198F1EF1" w:rsidR="007673DC" w:rsidRPr="007673DC" w:rsidRDefault="007673DC" w:rsidP="00463267">
      <w:pPr>
        <w:pStyle w:val="Text1-1"/>
      </w:pPr>
      <w:r w:rsidRPr="007673DC">
        <w:t>V bodě 20.33 Obchodních podmínek se text „dle odst. 4.1 Smlouvy“ nahrazuje textem „dle odst. 4.31 Smlouvy“.</w:t>
      </w:r>
    </w:p>
    <w:p w14:paraId="7B844086" w14:textId="77777777" w:rsidR="00A43F34" w:rsidRDefault="00A43F34" w:rsidP="00A43F34">
      <w:pPr>
        <w:pStyle w:val="Text1-1"/>
        <w:numPr>
          <w:ilvl w:val="0"/>
          <w:numId w:val="0"/>
        </w:numPr>
        <w:ind w:left="737"/>
      </w:pPr>
    </w:p>
    <w:p w14:paraId="1BAC3C4F" w14:textId="77777777" w:rsidR="00A43F34" w:rsidRDefault="00A43F34" w:rsidP="00A43F34">
      <w:pPr>
        <w:pStyle w:val="Nadpis1-1"/>
        <w:numPr>
          <w:ilvl w:val="0"/>
          <w:numId w:val="9"/>
        </w:numPr>
      </w:pPr>
      <w:r w:rsidRPr="00214C3E">
        <w:t>ZPRACOVÁNÍ OSOBNÍCH ÚDAJŮ</w:t>
      </w:r>
    </w:p>
    <w:p w14:paraId="39925E45" w14:textId="77777777" w:rsidR="00A43F34" w:rsidRPr="00214C3E" w:rsidRDefault="00A43F34" w:rsidP="00A43F34">
      <w:pPr>
        <w:pStyle w:val="Text1-1"/>
        <w:numPr>
          <w:ilvl w:val="1"/>
          <w:numId w:val="9"/>
        </w:numPr>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3F37400D" w14:textId="3740B84B" w:rsidR="00A43F34" w:rsidRDefault="00A43F34" w:rsidP="00A43F34">
      <w:pPr>
        <w:pStyle w:val="Text1-1"/>
        <w:numPr>
          <w:ilvl w:val="1"/>
          <w:numId w:val="9"/>
        </w:numPr>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8EAD6CF" w14:textId="77777777" w:rsidR="007673DC" w:rsidRPr="00EC6207" w:rsidRDefault="007673DC" w:rsidP="007673DC">
      <w:pPr>
        <w:pStyle w:val="Text1-1"/>
        <w:numPr>
          <w:ilvl w:val="0"/>
          <w:numId w:val="0"/>
        </w:numPr>
      </w:pPr>
    </w:p>
    <w:p w14:paraId="45A11B66" w14:textId="77777777" w:rsidR="00A43F34" w:rsidRPr="007673DC" w:rsidRDefault="00A43F34" w:rsidP="00A43F34">
      <w:pPr>
        <w:pStyle w:val="Nadpis1-1"/>
        <w:numPr>
          <w:ilvl w:val="0"/>
          <w:numId w:val="9"/>
        </w:numPr>
      </w:pPr>
      <w:r w:rsidRPr="007673DC">
        <w:t>ODPOVĚDNÉ ZADÁVÁNÍ</w:t>
      </w:r>
    </w:p>
    <w:p w14:paraId="50A4E861" w14:textId="5C0AF6D0" w:rsidR="00A43F34" w:rsidRDefault="00A43F34" w:rsidP="00A43F34">
      <w:pPr>
        <w:pStyle w:val="Text1-1"/>
        <w:numPr>
          <w:ilvl w:val="1"/>
          <w:numId w:val="9"/>
        </w:num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2E7575E" w14:textId="77777777" w:rsidR="007673DC" w:rsidRDefault="007673DC" w:rsidP="007673DC">
      <w:pPr>
        <w:pStyle w:val="Text1-1"/>
        <w:numPr>
          <w:ilvl w:val="1"/>
          <w:numId w:val="9"/>
        </w:numPr>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00F8D89" w14:textId="77777777" w:rsidR="007673DC" w:rsidRDefault="007673DC" w:rsidP="007673DC">
      <w:pPr>
        <w:pStyle w:val="Text1-1"/>
        <w:numPr>
          <w:ilvl w:val="1"/>
          <w:numId w:val="9"/>
        </w:numPr>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FB5992F" w14:textId="77777777" w:rsidR="007673DC" w:rsidRDefault="007673DC" w:rsidP="007673DC">
      <w:pPr>
        <w:pStyle w:val="Text1-2"/>
        <w:numPr>
          <w:ilvl w:val="2"/>
          <w:numId w:val="9"/>
        </w:numPr>
      </w:pPr>
      <w:r>
        <w:lastRenderedPageBreak/>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4C286CE" w14:textId="77777777" w:rsidR="007673DC" w:rsidRDefault="007673DC" w:rsidP="007673DC">
      <w:pPr>
        <w:pStyle w:val="Text1-2"/>
        <w:numPr>
          <w:ilvl w:val="2"/>
          <w:numId w:val="9"/>
        </w:numPr>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35BA4170" w14:textId="77777777" w:rsidR="007673DC" w:rsidRDefault="007673DC" w:rsidP="007673DC">
      <w:pPr>
        <w:pStyle w:val="Text1-1"/>
        <w:numPr>
          <w:ilvl w:val="1"/>
          <w:numId w:val="9"/>
        </w:numPr>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56D2CCB" w14:textId="77777777" w:rsidR="007673DC" w:rsidRDefault="007673DC" w:rsidP="007673DC">
      <w:pPr>
        <w:pStyle w:val="Text1-2"/>
        <w:numPr>
          <w:ilvl w:val="2"/>
          <w:numId w:val="9"/>
        </w:numPr>
        <w:rPr>
          <w:rStyle w:val="Tun"/>
          <w:b w:val="0"/>
        </w:rPr>
      </w:pPr>
      <w:r>
        <w:t xml:space="preserve">Zhotovitel se zavazuje </w:t>
      </w:r>
      <w:r>
        <w:rPr>
          <w:rStyle w:val="Tun"/>
          <w:b w:val="0"/>
        </w:rPr>
        <w:t xml:space="preserve">zapojit do realizace Díla počet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znevýhodněných na trhu práce</w:t>
      </w:r>
      <w:r>
        <w:rPr>
          <w:rStyle w:val="Tun"/>
          <w:b w:val="0"/>
        </w:rPr>
        <w:t xml:space="preserve"> je do realizace Díla zapojena, pokud je zaměstnaneckém či jiném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p>
    <w:p w14:paraId="085C500D" w14:textId="77777777" w:rsidR="007673DC" w:rsidRDefault="007673DC" w:rsidP="007673DC">
      <w:pPr>
        <w:pStyle w:val="Text1-2"/>
        <w:numPr>
          <w:ilvl w:val="2"/>
          <w:numId w:val="9"/>
        </w:numPr>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w:t>
      </w:r>
      <w:r>
        <w:rPr>
          <w:rStyle w:val="Tun"/>
          <w:b w:val="0"/>
        </w:rPr>
        <w:lastRenderedPageBreak/>
        <w:t>výkazu Zhotovitel eviduje počet hodin strávených při plnění pracovních úkolů souvisejících s realizací Díla zvlášť pro každou takovou osobu.</w:t>
      </w:r>
    </w:p>
    <w:p w14:paraId="5877B034" w14:textId="77777777" w:rsidR="007673DC" w:rsidRDefault="007673DC" w:rsidP="007673DC">
      <w:pPr>
        <w:pStyle w:val="Text1-2"/>
        <w:numPr>
          <w:ilvl w:val="2"/>
          <w:numId w:val="9"/>
        </w:numPr>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02AF9E8D" w14:textId="77777777" w:rsidR="007673DC" w:rsidRDefault="007673DC" w:rsidP="007673DC">
      <w:pPr>
        <w:pStyle w:val="Text1-2"/>
        <w:numPr>
          <w:ilvl w:val="2"/>
          <w:numId w:val="9"/>
        </w:numPr>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26622AAA" w14:textId="77777777" w:rsidR="007673DC" w:rsidRDefault="007673DC" w:rsidP="007673DC">
      <w:pPr>
        <w:pStyle w:val="Text1-2"/>
        <w:numPr>
          <w:ilvl w:val="2"/>
          <w:numId w:val="9"/>
        </w:numPr>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1F0B9261" w14:textId="77777777" w:rsidR="007673DC" w:rsidRPr="00C8088C" w:rsidRDefault="007673DC" w:rsidP="007673DC">
      <w:pPr>
        <w:pStyle w:val="Text1-2"/>
        <w:numPr>
          <w:ilvl w:val="2"/>
          <w:numId w:val="9"/>
        </w:numPr>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0F671D1F" w14:textId="77777777" w:rsidR="00A43F34" w:rsidRDefault="00A43F34" w:rsidP="00A43F34">
      <w:pPr>
        <w:pStyle w:val="Nadpis1-1"/>
        <w:numPr>
          <w:ilvl w:val="0"/>
          <w:numId w:val="9"/>
        </w:numPr>
      </w:pPr>
      <w:r w:rsidRPr="00464C92">
        <w:t xml:space="preserve">ZÁVĚREČNÁ </w:t>
      </w:r>
      <w:r w:rsidRPr="00214C3E">
        <w:t>USTANOVENÍ</w:t>
      </w:r>
    </w:p>
    <w:p w14:paraId="01D4F91F" w14:textId="77777777" w:rsidR="00A43F34" w:rsidRPr="00F97DBD" w:rsidRDefault="00A43F34" w:rsidP="00A43F34">
      <w:pPr>
        <w:pStyle w:val="Text1-1"/>
        <w:numPr>
          <w:ilvl w:val="1"/>
          <w:numId w:val="9"/>
        </w:numPr>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6265B8FB" w14:textId="77777777" w:rsidR="00A43F34" w:rsidRPr="007D6900" w:rsidRDefault="00A43F34" w:rsidP="00A43F34">
      <w:pPr>
        <w:pStyle w:val="Text1-1"/>
        <w:numPr>
          <w:ilvl w:val="1"/>
          <w:numId w:val="9"/>
        </w:numPr>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3766128" w14:textId="77777777" w:rsidR="00A43F34" w:rsidRPr="00F97DBD" w:rsidRDefault="00A43F34" w:rsidP="00A43F34">
      <w:pPr>
        <w:pStyle w:val="Text1-1"/>
        <w:numPr>
          <w:ilvl w:val="1"/>
          <w:numId w:val="9"/>
        </w:numPr>
      </w:pPr>
      <w:r w:rsidRPr="00F97DBD">
        <w:t xml:space="preserve">Tato Smlouva nabývá platnosti </w:t>
      </w:r>
      <w:r>
        <w:t xml:space="preserve">dnem jejího podpisu poslední Smluvní stranou </w:t>
      </w:r>
      <w:r w:rsidRPr="00F97DBD">
        <w:t xml:space="preserve">a účinnosti dnem </w:t>
      </w:r>
      <w:r>
        <w:t>uveřejnění v registru smluv. Smlouva nabývá účinnosti dnem jejího podpisu poslední Smluvní stranou v případě, že se na ni jako na celek nevztahuje povinnost uveřejnění dle § 3 ZRS.</w:t>
      </w:r>
    </w:p>
    <w:p w14:paraId="1F7A228F" w14:textId="77777777" w:rsidR="00A43F34" w:rsidRPr="00F83B3B" w:rsidRDefault="00A43F34" w:rsidP="00A43F34">
      <w:pPr>
        <w:pStyle w:val="Text1-1"/>
        <w:numPr>
          <w:ilvl w:val="1"/>
          <w:numId w:val="9"/>
        </w:numPr>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B8C9880" w14:textId="77777777" w:rsidR="00A43F34" w:rsidRPr="00F97DBD" w:rsidRDefault="00A43F34" w:rsidP="00A43F34">
      <w:pPr>
        <w:pStyle w:val="Text1-1"/>
        <w:numPr>
          <w:ilvl w:val="1"/>
          <w:numId w:val="9"/>
        </w:numPr>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4BC32417" w14:textId="77777777" w:rsidR="00A43F34" w:rsidRPr="00F97DBD" w:rsidRDefault="00A43F34" w:rsidP="00A43F34">
      <w:pPr>
        <w:pStyle w:val="Text1-1"/>
        <w:numPr>
          <w:ilvl w:val="1"/>
          <w:numId w:val="9"/>
        </w:numPr>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4C6C09" w14:textId="77777777" w:rsidR="00A43F34" w:rsidRPr="00F97DBD" w:rsidRDefault="00A43F34" w:rsidP="00A43F34">
      <w:pPr>
        <w:pStyle w:val="Text1-1"/>
        <w:numPr>
          <w:ilvl w:val="1"/>
          <w:numId w:val="9"/>
        </w:numPr>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46D95B67" w14:textId="77777777" w:rsidR="00A43F34" w:rsidRDefault="00A43F34" w:rsidP="00A43F34">
      <w:pPr>
        <w:pStyle w:val="Text1-1"/>
        <w:numPr>
          <w:ilvl w:val="1"/>
          <w:numId w:val="9"/>
        </w:numPr>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w:t>
      </w:r>
      <w:r w:rsidRPr="00F97DBD">
        <w:lastRenderedPageBreak/>
        <w:t>osobu bez předchozího písemného souhlasu druhé smluvní strany</w:t>
      </w:r>
      <w:r w:rsidRPr="00625D0C">
        <w:t>, není-li jinde ve Smlouvě uvedeno jinak</w:t>
      </w:r>
      <w:r w:rsidRPr="00F97DBD">
        <w:t>.</w:t>
      </w:r>
      <w:r>
        <w:t xml:space="preserve"> </w:t>
      </w:r>
      <w:r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t>itéria kvalifikace stanovená v Z</w:t>
      </w:r>
      <w:r w:rsidRPr="003D6065">
        <w:t xml:space="preserve">adávací dokumentaci </w:t>
      </w:r>
      <w:r>
        <w:t>Veřejné zakázky</w:t>
      </w:r>
      <w:r w:rsidRPr="003D6065">
        <w:t>. Marné uplynutí této lhůty je důvodem pro rozhodnutí TDS o přerušení prací dle odst. 3.7 a násl. Obchodních podmínek z důvodů na straně Zhotovitele.</w:t>
      </w:r>
    </w:p>
    <w:p w14:paraId="1B9458DC" w14:textId="77777777" w:rsidR="00A43F34" w:rsidRPr="00F97DBD" w:rsidRDefault="00A43F34" w:rsidP="00A43F34">
      <w:pPr>
        <w:pStyle w:val="Text1-1"/>
        <w:numPr>
          <w:ilvl w:val="1"/>
          <w:numId w:val="9"/>
        </w:numPr>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521AC9E" w14:textId="77777777" w:rsidR="00A43F34" w:rsidRPr="00F97DBD" w:rsidRDefault="00A43F34" w:rsidP="00A43F34">
      <w:pPr>
        <w:pStyle w:val="Text1-1"/>
        <w:numPr>
          <w:ilvl w:val="1"/>
          <w:numId w:val="9"/>
        </w:numPr>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7E7E1D2" w14:textId="77777777" w:rsidR="00A43F34" w:rsidRPr="005E5436" w:rsidRDefault="00A43F34" w:rsidP="00A43F34">
      <w:pPr>
        <w:pStyle w:val="Text1-1"/>
        <w:numPr>
          <w:ilvl w:val="1"/>
          <w:numId w:val="9"/>
        </w:numPr>
      </w:pPr>
      <w:r w:rsidRPr="005E5436">
        <w:t xml:space="preserve">Tato Smlouva je vyhotovena </w:t>
      </w:r>
      <w:r w:rsidRPr="007152DE">
        <w:rPr>
          <w:b/>
        </w:rPr>
        <w:t>elektronicky</w:t>
      </w:r>
      <w:r w:rsidRPr="005E5436">
        <w:t xml:space="preserve"> a podepsána zaručeným elektronickým podpisem založeným na kvalifikovaném certifikátu pro elektronický podpis nebo kvalifikovaným elektronickým podpisem.</w:t>
      </w:r>
    </w:p>
    <w:p w14:paraId="35CF0683" w14:textId="77777777" w:rsidR="00A43F34" w:rsidRPr="00516813" w:rsidRDefault="00A43F34" w:rsidP="00A43F34">
      <w:pPr>
        <w:pStyle w:val="Text1-1"/>
        <w:numPr>
          <w:ilvl w:val="1"/>
          <w:numId w:val="9"/>
        </w:numPr>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6239A588" w14:textId="77777777" w:rsidR="00A43F34" w:rsidRPr="00516813" w:rsidRDefault="00A43F34" w:rsidP="00A43F34">
      <w:pPr>
        <w:pStyle w:val="Text1-1"/>
        <w:numPr>
          <w:ilvl w:val="1"/>
          <w:numId w:val="9"/>
        </w:numPr>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890395B" w14:textId="77777777" w:rsidR="00A43F34" w:rsidRPr="00516813" w:rsidRDefault="00A43F34" w:rsidP="00A43F34">
      <w:pPr>
        <w:pStyle w:val="Text1-1"/>
        <w:numPr>
          <w:ilvl w:val="1"/>
          <w:numId w:val="9"/>
        </w:numPr>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t> </w:t>
      </w:r>
      <w:r w:rsidRPr="00516813">
        <w:t>ustanovení</w:t>
      </w:r>
      <w:r>
        <w:t xml:space="preserve"> </w:t>
      </w:r>
      <w:r w:rsidRPr="00516813">
        <w:t xml:space="preserve">§ 504 občanského zákoníku, a zavazuje se neprodleně písemně sdělit </w:t>
      </w:r>
      <w:r w:rsidRPr="00516813">
        <w:lastRenderedPageBreak/>
        <w:t>Objednateli skutečnost, že takto označené informace přestaly naplňovat znaky obchodního tajemství.</w:t>
      </w:r>
    </w:p>
    <w:p w14:paraId="2FF547EE" w14:textId="77777777" w:rsidR="00A43F34" w:rsidRPr="00743B5D" w:rsidRDefault="00A43F34" w:rsidP="00A43F34">
      <w:pPr>
        <w:pStyle w:val="Text1-1"/>
        <w:numPr>
          <w:ilvl w:val="1"/>
          <w:numId w:val="9"/>
        </w:numPr>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FD53034" w14:textId="77777777" w:rsidR="00A43F34" w:rsidRPr="005E5436" w:rsidRDefault="00A43F34" w:rsidP="00A43F34">
      <w:pPr>
        <w:pStyle w:val="Text1-1"/>
        <w:numPr>
          <w:ilvl w:val="1"/>
          <w:numId w:val="9"/>
        </w:numPr>
      </w:pPr>
      <w:r w:rsidRPr="005E5436">
        <w:t>Ke dni uzavření této Smlouvy bylo provedeno ověření v insolvenčním rejstříku, že vůči vybranému dodavateli nebylo vydáno rozhodnutí o úpadku a také bylo provedeno ověření v obchodním rejstříku, že vybraný dodavatel není v likvidaci.</w:t>
      </w:r>
    </w:p>
    <w:p w14:paraId="60A72450" w14:textId="77777777" w:rsidR="00A43F34" w:rsidRPr="00F97DBD" w:rsidRDefault="00A43F34" w:rsidP="00A43F34">
      <w:pPr>
        <w:pStyle w:val="Text1-1"/>
        <w:numPr>
          <w:ilvl w:val="1"/>
          <w:numId w:val="9"/>
        </w:numPr>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A43F34" w:rsidRPr="00F97DBD" w14:paraId="380B4F52" w14:textId="77777777" w:rsidTr="00463267">
        <w:trPr>
          <w:jc w:val="center"/>
        </w:trPr>
        <w:tc>
          <w:tcPr>
            <w:tcW w:w="2031" w:type="pct"/>
          </w:tcPr>
          <w:bookmarkStart w:id="2" w:name="ListAnnex01"/>
          <w:p w14:paraId="072900C9" w14:textId="77777777" w:rsidR="00A43F34" w:rsidRPr="00F97DBD" w:rsidRDefault="00A43F34" w:rsidP="00463267">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B0FCBD4" w14:textId="77777777" w:rsidR="00A43F34" w:rsidRPr="00F97DBD" w:rsidRDefault="00A43F34" w:rsidP="00463267">
            <w:pPr>
              <w:pStyle w:val="Textbezslovn"/>
            </w:pPr>
            <w:r>
              <w:t>Obchodní podmínky</w:t>
            </w:r>
          </w:p>
        </w:tc>
      </w:tr>
      <w:bookmarkStart w:id="3" w:name="ListAnnex02"/>
      <w:tr w:rsidR="00A43F34" w:rsidRPr="00F97DBD" w14:paraId="212FB8B8" w14:textId="77777777" w:rsidTr="00463267">
        <w:trPr>
          <w:jc w:val="center"/>
        </w:trPr>
        <w:tc>
          <w:tcPr>
            <w:tcW w:w="2031" w:type="pct"/>
          </w:tcPr>
          <w:p w14:paraId="24EEC552" w14:textId="77777777" w:rsidR="00A43F34" w:rsidRPr="00F97DBD" w:rsidRDefault="00A43F34" w:rsidP="00463267">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714AE08" w14:textId="77777777" w:rsidR="00A43F34" w:rsidRPr="00F97DBD" w:rsidRDefault="00A43F34" w:rsidP="00463267">
            <w:pPr>
              <w:pStyle w:val="Textbezslovn"/>
              <w:jc w:val="left"/>
            </w:pPr>
            <w:r w:rsidRPr="00F97DBD">
              <w:t xml:space="preserve">Technické podmínky: </w:t>
            </w:r>
            <w:r w:rsidRPr="00F97DBD">
              <w:br/>
              <w:t xml:space="preserve">a) Technické kvalitativní podmínky staveb státních drah (TKP Staveb) </w:t>
            </w:r>
          </w:p>
          <w:p w14:paraId="6F65618A" w14:textId="77777777" w:rsidR="00A43F34" w:rsidRPr="00F97DBD" w:rsidRDefault="00A43F34" w:rsidP="00463267">
            <w:pPr>
              <w:pStyle w:val="Textbezslovn"/>
            </w:pPr>
            <w:r w:rsidRPr="00F97DBD">
              <w:t>b) Všeobecné technické podmínky realizace stavby</w:t>
            </w:r>
          </w:p>
          <w:p w14:paraId="1F5BD60F" w14:textId="77777777" w:rsidR="00A43F34" w:rsidRPr="00F97DBD" w:rsidRDefault="00A43F34" w:rsidP="00463267">
            <w:pPr>
              <w:pStyle w:val="Textbezslovn"/>
            </w:pPr>
            <w:r>
              <w:t>c) Zvláštní technické podmínky</w:t>
            </w:r>
          </w:p>
        </w:tc>
      </w:tr>
      <w:bookmarkStart w:id="4" w:name="ListAnnex03"/>
      <w:tr w:rsidR="00A43F34" w:rsidRPr="00F97DBD" w14:paraId="04AC6D52" w14:textId="77777777" w:rsidTr="00463267">
        <w:trPr>
          <w:jc w:val="center"/>
        </w:trPr>
        <w:tc>
          <w:tcPr>
            <w:tcW w:w="2031" w:type="pct"/>
          </w:tcPr>
          <w:p w14:paraId="3ECE3852" w14:textId="77777777" w:rsidR="00A43F34" w:rsidRPr="00F97DBD" w:rsidRDefault="00A43F34" w:rsidP="00463267">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08537497" w14:textId="77777777" w:rsidR="00A43F34" w:rsidRPr="00F97DBD" w:rsidRDefault="00A43F34" w:rsidP="00463267">
            <w:pPr>
              <w:pStyle w:val="Textbezslovn"/>
            </w:pPr>
            <w:r w:rsidRPr="00F97DBD">
              <w:t>Související dokumenty</w:t>
            </w:r>
          </w:p>
        </w:tc>
      </w:tr>
      <w:bookmarkStart w:id="5" w:name="ListAnnex04"/>
      <w:tr w:rsidR="00A43F34" w:rsidRPr="00F97DBD" w14:paraId="70CAEF73" w14:textId="77777777" w:rsidTr="00463267">
        <w:trPr>
          <w:jc w:val="center"/>
        </w:trPr>
        <w:tc>
          <w:tcPr>
            <w:tcW w:w="2031" w:type="pct"/>
          </w:tcPr>
          <w:p w14:paraId="65EA998F" w14:textId="77777777" w:rsidR="00A43F34" w:rsidRPr="00F97DBD" w:rsidRDefault="00A43F34" w:rsidP="00463267">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411FAAF" w14:textId="77777777" w:rsidR="00A43F34" w:rsidRPr="00F97DBD" w:rsidRDefault="00A43F34" w:rsidP="00463267">
            <w:pPr>
              <w:pStyle w:val="Textbezslovn"/>
            </w:pPr>
            <w:r>
              <w:t xml:space="preserve">Rozpis </w:t>
            </w:r>
            <w:r w:rsidRPr="00F97DBD">
              <w:t>Ceny Díla</w:t>
            </w:r>
          </w:p>
        </w:tc>
      </w:tr>
      <w:bookmarkStart w:id="6" w:name="ListAnnex05"/>
      <w:tr w:rsidR="00A43F34" w:rsidRPr="00F97DBD" w14:paraId="43F7CB9A" w14:textId="77777777" w:rsidTr="00463267">
        <w:trPr>
          <w:jc w:val="center"/>
        </w:trPr>
        <w:tc>
          <w:tcPr>
            <w:tcW w:w="2031" w:type="pct"/>
          </w:tcPr>
          <w:p w14:paraId="345113ED" w14:textId="77777777" w:rsidR="00A43F34" w:rsidRPr="00F97DBD" w:rsidRDefault="00A43F34" w:rsidP="00463267">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25763C66" w14:textId="77777777" w:rsidR="00A43F34" w:rsidRPr="00F97DBD" w:rsidRDefault="00A43F34" w:rsidP="00463267">
            <w:pPr>
              <w:pStyle w:val="Textbezslovn"/>
            </w:pPr>
            <w:r w:rsidRPr="00F97DBD">
              <w:t>Harmonogram postupu prací</w:t>
            </w:r>
          </w:p>
        </w:tc>
      </w:tr>
      <w:bookmarkStart w:id="7" w:name="ListAnnex06"/>
      <w:tr w:rsidR="00A43F34" w:rsidRPr="00F97DBD" w14:paraId="6DFF3E91" w14:textId="77777777" w:rsidTr="00463267">
        <w:trPr>
          <w:jc w:val="center"/>
        </w:trPr>
        <w:tc>
          <w:tcPr>
            <w:tcW w:w="2031" w:type="pct"/>
          </w:tcPr>
          <w:p w14:paraId="144AB5C7" w14:textId="77777777" w:rsidR="00A43F34" w:rsidRPr="00F97DBD" w:rsidRDefault="00A43F34" w:rsidP="00463267">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12C5D2D" w14:textId="77777777" w:rsidR="00A43F34" w:rsidRPr="00F97DBD" w:rsidRDefault="00A43F34" w:rsidP="00463267">
            <w:pPr>
              <w:pStyle w:val="Textbezslovn"/>
            </w:pPr>
            <w:r w:rsidRPr="00F97DBD">
              <w:t>Oprávněné osoby</w:t>
            </w:r>
          </w:p>
        </w:tc>
      </w:tr>
      <w:bookmarkStart w:id="8" w:name="ListAnnex07"/>
      <w:tr w:rsidR="00A43F34" w:rsidRPr="00F97DBD" w14:paraId="66EEE3EF" w14:textId="77777777" w:rsidTr="00463267">
        <w:trPr>
          <w:jc w:val="center"/>
        </w:trPr>
        <w:tc>
          <w:tcPr>
            <w:tcW w:w="2031" w:type="pct"/>
          </w:tcPr>
          <w:p w14:paraId="74103BDB" w14:textId="77777777" w:rsidR="00A43F34" w:rsidRPr="00F97DBD" w:rsidRDefault="00A43F34" w:rsidP="00463267">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2DD53214" w14:textId="77777777" w:rsidR="00A43F34" w:rsidRPr="00F97DBD" w:rsidRDefault="00A43F34" w:rsidP="00463267">
            <w:pPr>
              <w:pStyle w:val="Textbezslovn"/>
            </w:pPr>
            <w:r w:rsidRPr="00F97DBD">
              <w:t>Seznam požadovaných pojištění</w:t>
            </w:r>
          </w:p>
        </w:tc>
      </w:tr>
      <w:tr w:rsidR="00A43F34" w:rsidRPr="00F97DBD" w14:paraId="0A840EDB" w14:textId="77777777" w:rsidTr="00463267">
        <w:trPr>
          <w:jc w:val="center"/>
        </w:trPr>
        <w:tc>
          <w:tcPr>
            <w:tcW w:w="2031" w:type="pct"/>
          </w:tcPr>
          <w:p w14:paraId="75AB2A47" w14:textId="77777777" w:rsidR="00A43F34" w:rsidRPr="00F97DBD" w:rsidRDefault="008C3F75" w:rsidP="00463267">
            <w:pPr>
              <w:pStyle w:val="Textbezslovn"/>
            </w:pPr>
            <w:hyperlink w:anchor="Annex09" w:history="1">
              <w:r w:rsidR="00A43F34" w:rsidRPr="00F97DBD">
                <w:rPr>
                  <w:rStyle w:val="Hypertextovodkaz"/>
                  <w:rFonts w:cs="Calibri"/>
                  <w:color w:val="auto"/>
                </w:rPr>
                <w:t>Příloha č. 8</w:t>
              </w:r>
            </w:hyperlink>
            <w:r w:rsidR="00A43F34" w:rsidRPr="00F97DBD">
              <w:t>:</w:t>
            </w:r>
          </w:p>
        </w:tc>
        <w:tc>
          <w:tcPr>
            <w:tcW w:w="2969" w:type="pct"/>
          </w:tcPr>
          <w:p w14:paraId="4281D98F" w14:textId="77777777" w:rsidR="00A43F34" w:rsidRPr="00F97DBD" w:rsidRDefault="00A43F34" w:rsidP="00463267">
            <w:pPr>
              <w:pStyle w:val="Textbezslovn"/>
            </w:pPr>
            <w:r w:rsidRPr="00F97DBD">
              <w:t xml:space="preserve">Seznam </w:t>
            </w:r>
            <w:r>
              <w:t>pod</w:t>
            </w:r>
            <w:r w:rsidRPr="00F97DBD">
              <w:t>dodavatelů</w:t>
            </w:r>
          </w:p>
        </w:tc>
      </w:tr>
      <w:tr w:rsidR="00A43F34" w:rsidRPr="00F97DBD" w14:paraId="0E4B55D6" w14:textId="77777777" w:rsidTr="00463267">
        <w:trPr>
          <w:jc w:val="center"/>
        </w:trPr>
        <w:tc>
          <w:tcPr>
            <w:tcW w:w="2031" w:type="pct"/>
          </w:tcPr>
          <w:p w14:paraId="073A9B1D" w14:textId="77777777" w:rsidR="00A43F34" w:rsidRDefault="00A43F34" w:rsidP="00463267">
            <w:pPr>
              <w:pStyle w:val="Textbezslovn"/>
            </w:pPr>
            <w:r w:rsidRPr="00214C3E">
              <w:rPr>
                <w:u w:val="single"/>
              </w:rPr>
              <w:t>Příloha č. 9</w:t>
            </w:r>
            <w:r>
              <w:t>:</w:t>
            </w:r>
          </w:p>
        </w:tc>
        <w:tc>
          <w:tcPr>
            <w:tcW w:w="2969" w:type="pct"/>
          </w:tcPr>
          <w:p w14:paraId="6E5D59CF" w14:textId="77777777" w:rsidR="00A43F34" w:rsidRPr="00F97DBD" w:rsidRDefault="00A43F34" w:rsidP="00463267">
            <w:pPr>
              <w:pStyle w:val="Textbezslovn"/>
            </w:pPr>
            <w:r>
              <w:t>Zmocnění Vedoucího Zhotovitele</w:t>
            </w:r>
          </w:p>
        </w:tc>
      </w:tr>
      <w:tr w:rsidR="00A43F34" w:rsidRPr="00F97DBD" w14:paraId="66892F2C" w14:textId="77777777" w:rsidTr="00463267">
        <w:trPr>
          <w:jc w:val="center"/>
        </w:trPr>
        <w:tc>
          <w:tcPr>
            <w:tcW w:w="2031" w:type="pct"/>
          </w:tcPr>
          <w:p w14:paraId="7B289B20" w14:textId="77777777" w:rsidR="00A43F34" w:rsidRDefault="00A43F34" w:rsidP="00463267">
            <w:pPr>
              <w:pStyle w:val="Textbezslovn"/>
            </w:pPr>
          </w:p>
        </w:tc>
        <w:tc>
          <w:tcPr>
            <w:tcW w:w="2969" w:type="pct"/>
          </w:tcPr>
          <w:p w14:paraId="5FD41727" w14:textId="77777777" w:rsidR="00A43F34" w:rsidRPr="00F97DBD" w:rsidRDefault="00A43F34" w:rsidP="00463267">
            <w:pPr>
              <w:pStyle w:val="Textbezslovn"/>
            </w:pPr>
          </w:p>
        </w:tc>
      </w:tr>
    </w:tbl>
    <w:p w14:paraId="37E39C6D" w14:textId="77777777" w:rsidR="00A43F34" w:rsidRDefault="00A43F34" w:rsidP="00A43F34">
      <w:pPr>
        <w:pStyle w:val="slovanseznam"/>
        <w:numPr>
          <w:ilvl w:val="0"/>
          <w:numId w:val="0"/>
        </w:numPr>
        <w:ind w:left="567"/>
      </w:pPr>
    </w:p>
    <w:p w14:paraId="31F4DB96" w14:textId="77777777" w:rsidR="00A43F34" w:rsidRPr="00214C3E" w:rsidRDefault="00A43F34" w:rsidP="00A43F34">
      <w:pPr>
        <w:pStyle w:val="Textbezodsazen"/>
        <w:rPr>
          <w:b/>
        </w:rPr>
      </w:pPr>
      <w:r w:rsidRPr="00214C3E">
        <w:rPr>
          <w:b/>
        </w:rPr>
        <w:t>Smluvní strany prohlašují, že si tuto Smlouvu přečetly, že s jejím obsahem souhlasí a na důkaz toho k ní připojují svoje podpisy.</w:t>
      </w:r>
    </w:p>
    <w:p w14:paraId="1998E91A" w14:textId="77777777" w:rsidR="00A43F34" w:rsidRDefault="00A43F34" w:rsidP="00A43F34">
      <w:pPr>
        <w:pStyle w:val="Textbezodsazen"/>
      </w:pPr>
    </w:p>
    <w:p w14:paraId="1A335B98" w14:textId="77777777" w:rsidR="00A43F34" w:rsidRPr="003234B9" w:rsidRDefault="00A43F34" w:rsidP="00A43F34">
      <w:pPr>
        <w:spacing w:after="120"/>
        <w:jc w:val="both"/>
      </w:pPr>
      <w:r w:rsidRPr="003234B9">
        <w:t xml:space="preserve">Za Objednatele: </w:t>
      </w:r>
      <w:r w:rsidRPr="003234B9">
        <w:tab/>
      </w:r>
      <w:r w:rsidRPr="003234B9">
        <w:tab/>
      </w:r>
      <w:r w:rsidRPr="003234B9">
        <w:tab/>
      </w:r>
      <w:r w:rsidRPr="003234B9">
        <w:tab/>
      </w:r>
      <w:r w:rsidRPr="003234B9">
        <w:tab/>
        <w:t>Za Zhotovitele:</w:t>
      </w:r>
    </w:p>
    <w:p w14:paraId="3F4DA532" w14:textId="77777777" w:rsidR="00A43F34" w:rsidRPr="003234B9" w:rsidRDefault="00A43F34" w:rsidP="00A43F34">
      <w:pPr>
        <w:spacing w:after="120"/>
        <w:jc w:val="both"/>
      </w:pPr>
    </w:p>
    <w:p w14:paraId="20C733E0" w14:textId="79002E4B" w:rsidR="00A43F34" w:rsidRDefault="00A43F34" w:rsidP="00A43F34">
      <w:pPr>
        <w:spacing w:after="120"/>
        <w:jc w:val="both"/>
      </w:pPr>
    </w:p>
    <w:p w14:paraId="16FCDBC6" w14:textId="5B90D238" w:rsidR="007673DC" w:rsidRDefault="007673DC" w:rsidP="00A43F34">
      <w:pPr>
        <w:spacing w:after="120"/>
        <w:jc w:val="both"/>
      </w:pPr>
    </w:p>
    <w:p w14:paraId="5DDD91EC" w14:textId="14CEA5BC" w:rsidR="007673DC" w:rsidRDefault="007673DC" w:rsidP="00A43F34">
      <w:pPr>
        <w:spacing w:after="120"/>
        <w:jc w:val="both"/>
      </w:pPr>
    </w:p>
    <w:p w14:paraId="56B8D7F7" w14:textId="62C4F657" w:rsidR="007673DC" w:rsidRDefault="007673DC" w:rsidP="00A43F34">
      <w:pPr>
        <w:spacing w:after="120"/>
        <w:jc w:val="both"/>
      </w:pPr>
    </w:p>
    <w:p w14:paraId="392B523B" w14:textId="77777777" w:rsidR="007673DC" w:rsidRPr="003234B9" w:rsidRDefault="007673DC" w:rsidP="00A43F34">
      <w:pPr>
        <w:spacing w:after="120"/>
        <w:jc w:val="both"/>
      </w:pPr>
    </w:p>
    <w:p w14:paraId="151DE182" w14:textId="77777777" w:rsidR="00A43F34" w:rsidRPr="003234B9" w:rsidRDefault="00A43F34" w:rsidP="00A43F34">
      <w:pPr>
        <w:spacing w:after="120"/>
        <w:jc w:val="both"/>
      </w:pPr>
      <w:r w:rsidRPr="003234B9">
        <w:t>………………………………………</w:t>
      </w:r>
      <w:r w:rsidRPr="003234B9">
        <w:tab/>
      </w:r>
      <w:r w:rsidRPr="003234B9">
        <w:tab/>
      </w:r>
      <w:r w:rsidRPr="003234B9">
        <w:tab/>
      </w:r>
      <w:r w:rsidRPr="003234B9">
        <w:tab/>
        <w:t>………………………………………</w:t>
      </w:r>
    </w:p>
    <w:p w14:paraId="3660F67E" w14:textId="77777777" w:rsidR="00A43F34" w:rsidRPr="003234B9" w:rsidRDefault="00A43F34" w:rsidP="00A43F34">
      <w:pPr>
        <w:spacing w:after="0"/>
        <w:jc w:val="both"/>
      </w:pPr>
      <w:r w:rsidRPr="003234B9">
        <w:t>Ing. Libor Tkáč</w:t>
      </w:r>
      <w:r w:rsidRPr="003234B9">
        <w:tab/>
      </w:r>
      <w:r w:rsidRPr="003234B9">
        <w:tab/>
      </w:r>
      <w:r w:rsidRPr="003234B9">
        <w:tab/>
      </w:r>
      <w:r w:rsidRPr="003234B9">
        <w:tab/>
      </w:r>
      <w:r w:rsidRPr="003234B9">
        <w:tab/>
      </w:r>
      <w:r w:rsidRPr="003234B9">
        <w:tab/>
      </w:r>
      <w:r w:rsidRPr="003234B9">
        <w:rPr>
          <w:highlight w:val="yellow"/>
        </w:rPr>
        <w:t>[VLOŽÍ ZHOTOVITEL]</w:t>
      </w:r>
      <w:r w:rsidRPr="003234B9">
        <w:tab/>
      </w:r>
    </w:p>
    <w:p w14:paraId="40DD1771" w14:textId="77777777" w:rsidR="00A43F34" w:rsidRPr="003234B9" w:rsidRDefault="00A43F34" w:rsidP="00A43F34">
      <w:pPr>
        <w:spacing w:after="0"/>
        <w:jc w:val="both"/>
      </w:pPr>
      <w:r w:rsidRPr="003234B9">
        <w:t>ředitel Oblastního ředitelství Brno</w:t>
      </w:r>
      <w:r w:rsidRPr="003234B9">
        <w:tab/>
      </w:r>
      <w:r w:rsidRPr="003234B9">
        <w:tab/>
      </w:r>
      <w:r w:rsidRPr="003234B9">
        <w:tab/>
      </w:r>
    </w:p>
    <w:p w14:paraId="7CD91174" w14:textId="77777777" w:rsidR="00A43F34" w:rsidRPr="003234B9" w:rsidRDefault="00A43F34" w:rsidP="00A43F34">
      <w:pPr>
        <w:spacing w:after="60"/>
        <w:jc w:val="both"/>
      </w:pPr>
      <w:r w:rsidRPr="003234B9">
        <w:t>Správa železnic, státní organizace</w:t>
      </w:r>
    </w:p>
    <w:p w14:paraId="2E7F9351" w14:textId="77777777" w:rsidR="00A43F34" w:rsidRDefault="00A43F34" w:rsidP="00A43F34">
      <w:pPr>
        <w:pStyle w:val="Textbezodsazen"/>
      </w:pPr>
      <w:r w:rsidRPr="003234B9">
        <w:rPr>
          <w:rFonts w:cs="Calibri Light"/>
          <w:i/>
          <w:iCs/>
        </w:rPr>
        <w:t xml:space="preserve">(podepsáno </w:t>
      </w:r>
      <w:proofErr w:type="gramStart"/>
      <w:r w:rsidRPr="003234B9">
        <w:rPr>
          <w:rFonts w:cs="Calibri Light"/>
          <w:i/>
          <w:iCs/>
        </w:rPr>
        <w:t>elektronicky) </w:t>
      </w:r>
      <w:r w:rsidRPr="003234B9">
        <w:tab/>
      </w:r>
      <w:r w:rsidRPr="003234B9">
        <w:tab/>
      </w:r>
      <w:r w:rsidRPr="003234B9">
        <w:tab/>
      </w:r>
      <w:r w:rsidRPr="003234B9">
        <w:tab/>
      </w:r>
      <w:r w:rsidRPr="003234B9">
        <w:rPr>
          <w:rFonts w:cs="Calibri Light"/>
          <w:i/>
          <w:iCs/>
        </w:rPr>
        <w:t>(podepsáno</w:t>
      </w:r>
      <w:proofErr w:type="gramEnd"/>
      <w:r w:rsidRPr="003234B9">
        <w:rPr>
          <w:rFonts w:cs="Calibri Light"/>
          <w:i/>
          <w:iCs/>
        </w:rPr>
        <w:t xml:space="preserve"> elektronicky) </w:t>
      </w:r>
    </w:p>
    <w:p w14:paraId="06EE4872" w14:textId="1E56A59A" w:rsidR="00E901A3" w:rsidRDefault="00A34578" w:rsidP="00A34578">
      <w:pPr>
        <w:spacing w:after="0"/>
        <w:jc w:val="both"/>
      </w:pPr>
      <w:r>
        <w:tab/>
      </w:r>
    </w:p>
    <w:p w14:paraId="7E5DF070" w14:textId="77777777" w:rsidR="00CB4F6D" w:rsidRDefault="00CB4F6D">
      <w:r>
        <w:br w:type="page"/>
      </w:r>
    </w:p>
    <w:p w14:paraId="74DDED46" w14:textId="77777777" w:rsidR="00CB4F6D" w:rsidRDefault="00CB4F6D" w:rsidP="009F0867">
      <w:pPr>
        <w:pStyle w:val="Textbezodsazen"/>
        <w:sectPr w:rsidR="00CB4F6D" w:rsidSect="00863A3F">
          <w:headerReference w:type="default" r:id="rId15"/>
          <w:footerReference w:type="default" r:id="rId16"/>
          <w:headerReference w:type="first" r:id="rId17"/>
          <w:footerReference w:type="first" r:id="rId18"/>
          <w:pgSz w:w="11906" w:h="16838" w:code="9"/>
          <w:pgMar w:top="932" w:right="1417" w:bottom="1417" w:left="1417" w:header="595" w:footer="624" w:gutter="652"/>
          <w:cols w:space="708"/>
          <w:titlePg/>
          <w:docGrid w:linePitch="360"/>
        </w:sectPr>
      </w:pPr>
    </w:p>
    <w:p w14:paraId="00E4888D" w14:textId="77777777" w:rsidR="00CB4F6D" w:rsidRDefault="00CB4F6D" w:rsidP="00F762A8">
      <w:pPr>
        <w:pStyle w:val="Nadpisbezsl1-1"/>
      </w:pPr>
      <w:r>
        <w:lastRenderedPageBreak/>
        <w:t>Příloha č. 1</w:t>
      </w:r>
    </w:p>
    <w:p w14:paraId="5A572EE9" w14:textId="77777777" w:rsidR="00E463D2" w:rsidRPr="00E463D2" w:rsidRDefault="00E463D2" w:rsidP="00E463D2">
      <w:pPr>
        <w:pStyle w:val="Nadpisbezsl1-2"/>
      </w:pPr>
      <w:r w:rsidRPr="00E463D2">
        <w:t>Obchodní podmínky</w:t>
      </w:r>
    </w:p>
    <w:p w14:paraId="4B60EA2B" w14:textId="77777777" w:rsidR="00EB326F" w:rsidRPr="00EB326F" w:rsidRDefault="00EB326F" w:rsidP="00EB326F">
      <w:pPr>
        <w:spacing w:after="120"/>
        <w:jc w:val="both"/>
      </w:pPr>
      <w:r w:rsidRPr="00EB326F">
        <w:t xml:space="preserve">Obchodní podmínky nejsou pevně připojeny ke Smlouvě, zhotovitel obdržel Obchodní podmínky společně se zadávací dokumentací prostřednictvím profilu zadavatele </w:t>
      </w:r>
      <w:r w:rsidRPr="00EB326F">
        <w:rPr>
          <w:color w:val="0070C0"/>
        </w:rPr>
        <w:t>https://zakazky.spravazeleznic.cz/</w:t>
      </w:r>
      <w:r w:rsidRPr="00EB326F">
        <w:t>,</w:t>
      </w:r>
      <w:r w:rsidRPr="00EB326F">
        <w:rPr>
          <w:color w:val="0070C0"/>
        </w:rPr>
        <w:t xml:space="preserve"> </w:t>
      </w:r>
      <w:r w:rsidRPr="00EB326F">
        <w:t>zhotovitel prohlašuje, že Obchodní podmínky mu byly v elektronické podobě předány před podpisem této smlouvy nebo je má jinak k dispozici, že s jejich obsahem je seznámen, a že jejich obsah je pro něj závazný.</w:t>
      </w:r>
    </w:p>
    <w:p w14:paraId="32144C00" w14:textId="77777777" w:rsidR="00CB4F6D" w:rsidRPr="00E463D2" w:rsidRDefault="00CB4F6D" w:rsidP="00E463D2">
      <w:pPr>
        <w:pStyle w:val="Textbezodsazen"/>
      </w:pPr>
    </w:p>
    <w:p w14:paraId="4FB46A00" w14:textId="77777777" w:rsidR="007145F3" w:rsidRDefault="007145F3" w:rsidP="00CB4F6D">
      <w:pPr>
        <w:pStyle w:val="Textbezodsazen"/>
      </w:pPr>
    </w:p>
    <w:p w14:paraId="57535F36" w14:textId="77777777" w:rsidR="007145F3" w:rsidRDefault="007145F3" w:rsidP="00CB4F6D">
      <w:pPr>
        <w:pStyle w:val="Textbezodsazen"/>
      </w:pPr>
    </w:p>
    <w:p w14:paraId="347872F5" w14:textId="77777777" w:rsidR="007145F3" w:rsidRDefault="007145F3" w:rsidP="00CB4F6D">
      <w:pPr>
        <w:pStyle w:val="Textbezodsazen"/>
      </w:pPr>
    </w:p>
    <w:p w14:paraId="0BDF00C4" w14:textId="77777777" w:rsidR="00CB4F6D" w:rsidRDefault="00CB4F6D" w:rsidP="00866994">
      <w:pPr>
        <w:pStyle w:val="Textbezodsazen"/>
      </w:pPr>
    </w:p>
    <w:p w14:paraId="052D17EE"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DFBA5D5" w14:textId="77777777" w:rsidR="00E463D2" w:rsidRPr="00F97DBD" w:rsidRDefault="00E463D2" w:rsidP="00E463D2">
      <w:pPr>
        <w:pStyle w:val="Nadpisbezsl1-1"/>
      </w:pPr>
      <w:r w:rsidRPr="00F97DBD">
        <w:lastRenderedPageBreak/>
        <w:t>Příloha č. 2</w:t>
      </w:r>
    </w:p>
    <w:p w14:paraId="2A15A1D7" w14:textId="77777777" w:rsidR="00E463D2" w:rsidRPr="00F97DBD" w:rsidRDefault="00E463D2" w:rsidP="00E463D2">
      <w:pPr>
        <w:pStyle w:val="Nadpisbezsl1-2"/>
      </w:pPr>
      <w:r w:rsidRPr="00F97DBD">
        <w:t xml:space="preserve">Technické podmínky: </w:t>
      </w:r>
    </w:p>
    <w:p w14:paraId="3E9CAFFF" w14:textId="77777777" w:rsidR="00DE7C65" w:rsidRPr="00DE7C65" w:rsidRDefault="00DE7C65" w:rsidP="00DE7C65">
      <w:pPr>
        <w:pStyle w:val="Odstavec1-1a"/>
        <w:numPr>
          <w:ilvl w:val="0"/>
          <w:numId w:val="40"/>
        </w:numPr>
      </w:pPr>
      <w:r w:rsidRPr="00DE7C65">
        <w:t xml:space="preserve">Technické kvalitativní podmínky staveb státních drah (TKP) </w:t>
      </w:r>
    </w:p>
    <w:p w14:paraId="1C189C83" w14:textId="77777777" w:rsidR="00DE7C65" w:rsidRPr="00DE7C65" w:rsidRDefault="00DE7C65" w:rsidP="00DE7C65">
      <w:pPr>
        <w:spacing w:after="120"/>
        <w:ind w:left="737"/>
        <w:jc w:val="both"/>
      </w:pPr>
      <w:r w:rsidRPr="00DE7C65">
        <w:t xml:space="preserve">Technické kvalitativní podmínky staveb státních drah (TKP) nejsou pevně připojeny ke Smlouvě, ale jsou přístupné na </w:t>
      </w:r>
      <w:r w:rsidRPr="00DE7C65">
        <w:rPr>
          <w:color w:val="0070C0"/>
        </w:rPr>
        <w:t>http://typdok.tudc.cz</w:t>
      </w:r>
      <w:r w:rsidRPr="00DE7C65">
        <w:t>; byly taktéž poskytnuty jako součást zadávací dokumentace uveřejněné na profilu zadavatele.</w:t>
      </w:r>
    </w:p>
    <w:p w14:paraId="7738FD04" w14:textId="77777777" w:rsidR="00DE7C65" w:rsidRPr="00DE7C65" w:rsidRDefault="00DE7C65" w:rsidP="00DE7C65">
      <w:pPr>
        <w:spacing w:after="120"/>
        <w:ind w:left="737"/>
        <w:jc w:val="both"/>
      </w:pPr>
      <w:r w:rsidRPr="00DE7C65">
        <w:t xml:space="preserve">Smluvní strany podpisem této Smlouvy stvrzují, že jsou s obsahem TKP Staveb plně seznámeny a že v souladu s </w:t>
      </w:r>
      <w:proofErr w:type="spellStart"/>
      <w:r w:rsidRPr="00DE7C65">
        <w:t>ust</w:t>
      </w:r>
      <w:proofErr w:type="spellEnd"/>
      <w:r w:rsidRPr="00DE7C65">
        <w:t>. § 1751 občanského zákoníku TKP Staveb tvoří část obsahu Smlouvy. TKP Staveb jsou pro Zhotovitele závazné s aplikací platných předpisů uvedených v příslušné kapitole TKP Staveb.</w:t>
      </w:r>
    </w:p>
    <w:p w14:paraId="604F81D4" w14:textId="77777777" w:rsidR="00DE7C65" w:rsidRPr="00DE7C65" w:rsidRDefault="00DE7C65" w:rsidP="00DE7C65">
      <w:pPr>
        <w:spacing w:after="120"/>
        <w:ind w:left="737"/>
        <w:jc w:val="both"/>
      </w:pPr>
    </w:p>
    <w:p w14:paraId="65349A20" w14:textId="77777777" w:rsidR="00DE7C65" w:rsidRPr="00DE7C65" w:rsidRDefault="00DE7C65" w:rsidP="00DE7C65">
      <w:pPr>
        <w:numPr>
          <w:ilvl w:val="0"/>
          <w:numId w:val="29"/>
        </w:numPr>
        <w:spacing w:after="120"/>
        <w:contextualSpacing/>
        <w:jc w:val="both"/>
      </w:pPr>
      <w:r w:rsidRPr="00DE7C65">
        <w:t xml:space="preserve">Všeobecné technické podmínky </w:t>
      </w:r>
    </w:p>
    <w:p w14:paraId="2E099DFC" w14:textId="77777777" w:rsidR="00DE7C65" w:rsidRPr="00DE7C65" w:rsidRDefault="00DE7C65" w:rsidP="00DE7C65">
      <w:pPr>
        <w:spacing w:after="120"/>
        <w:ind w:left="709"/>
        <w:jc w:val="both"/>
      </w:pPr>
      <w:r w:rsidRPr="00DE7C65">
        <w:t xml:space="preserve">Zhotovitel obdržel Všeobecné technické podmínky společně se zadávací dokumentací prostřednictvím profilu zadavatele </w:t>
      </w:r>
      <w:r w:rsidRPr="00DE7C65">
        <w:rPr>
          <w:color w:val="0070C0"/>
        </w:rPr>
        <w:t>https://zakazky.spravazeleznic.cz/</w:t>
      </w:r>
      <w:r w:rsidRPr="00DE7C65">
        <w:t>, zhotovitel prohlašuje, že Všeobecné technické podmínky mu byly v elektronické podobě předány před podpisem této smlouvy nebo je má jinak k dispozici, že s jejich obsahem je seznámen, a že jejich obsah je pro něj závazný.</w:t>
      </w:r>
    </w:p>
    <w:p w14:paraId="41FE96A7" w14:textId="77777777" w:rsidR="00DE7C65" w:rsidRPr="00DE7C65" w:rsidRDefault="00DE7C65" w:rsidP="00DE7C65">
      <w:pPr>
        <w:spacing w:after="120"/>
        <w:ind w:left="1077"/>
        <w:contextualSpacing/>
        <w:jc w:val="both"/>
      </w:pPr>
    </w:p>
    <w:p w14:paraId="5EE650CB" w14:textId="77777777" w:rsidR="00DE7C65" w:rsidRPr="00DE7C65" w:rsidRDefault="00DE7C65" w:rsidP="00DE7C65">
      <w:pPr>
        <w:spacing w:after="120"/>
        <w:ind w:left="1077"/>
        <w:contextualSpacing/>
        <w:jc w:val="both"/>
      </w:pPr>
    </w:p>
    <w:p w14:paraId="44B66A91" w14:textId="77777777" w:rsidR="00DE7C65" w:rsidRPr="00DE7C65" w:rsidRDefault="00DE7C65" w:rsidP="00DE7C65">
      <w:pPr>
        <w:numPr>
          <w:ilvl w:val="0"/>
          <w:numId w:val="29"/>
        </w:numPr>
        <w:spacing w:after="120"/>
        <w:contextualSpacing/>
        <w:jc w:val="both"/>
      </w:pPr>
      <w:r w:rsidRPr="00DE7C65">
        <w:t xml:space="preserve">Zvláštní technické podmínky </w:t>
      </w:r>
    </w:p>
    <w:p w14:paraId="252308F4" w14:textId="77777777" w:rsidR="00DE7C65" w:rsidRPr="00DE7C65" w:rsidRDefault="00DE7C65" w:rsidP="00DE7C65">
      <w:pPr>
        <w:spacing w:after="120"/>
        <w:ind w:left="709"/>
        <w:jc w:val="both"/>
      </w:pPr>
      <w:r w:rsidRPr="00DE7C65">
        <w:t xml:space="preserve">Zhotovitel obdržel Zvláštní technické podmínky společně se zadávací dokumentací            prostřednictvím profilu zadavatele </w:t>
      </w:r>
      <w:r w:rsidRPr="00DE7C65">
        <w:rPr>
          <w:color w:val="0070C0"/>
        </w:rPr>
        <w:t>https://zakazky.spravazeleznic.cz/</w:t>
      </w:r>
      <w:r w:rsidRPr="00DE7C65">
        <w:t>, zhotovitel prohlašuje, že Zvláštní technické podmínky mu byly v elektronické podobě předány před podpisem této smlouvy nebo je má jinak k dispozici, že s jejich obsahem je seznámen, a že jejich obsah je pro něj závazný.</w:t>
      </w:r>
    </w:p>
    <w:p w14:paraId="710E0992"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429216CE" w14:textId="77777777" w:rsidR="00E463D2" w:rsidRDefault="00E463D2" w:rsidP="00F762A8">
      <w:pPr>
        <w:pStyle w:val="Nadpisbezsl1-1"/>
      </w:pPr>
    </w:p>
    <w:p w14:paraId="7981C4E8" w14:textId="77777777" w:rsidR="00E463D2" w:rsidRPr="00F97DBD" w:rsidRDefault="00E463D2" w:rsidP="00E463D2">
      <w:pPr>
        <w:pStyle w:val="Nadpisbezsl1-1"/>
      </w:pPr>
      <w:r w:rsidRPr="00F97DBD">
        <w:t>Příloha č. 3</w:t>
      </w:r>
    </w:p>
    <w:p w14:paraId="026C03F4" w14:textId="77777777" w:rsidR="00E463D2" w:rsidRPr="00F97DBD" w:rsidRDefault="00E463D2" w:rsidP="00E463D2">
      <w:pPr>
        <w:pStyle w:val="Nadpisbezsl1-2"/>
      </w:pPr>
      <w:r w:rsidRPr="00F97DBD">
        <w:t>Související dokumenty</w:t>
      </w:r>
    </w:p>
    <w:p w14:paraId="7286E3B5" w14:textId="3B9A7057" w:rsidR="006C0BB6" w:rsidRPr="006059B4" w:rsidRDefault="006059B4" w:rsidP="006059B4">
      <w:pPr>
        <w:pStyle w:val="Odrka1-2-"/>
        <w:numPr>
          <w:ilvl w:val="0"/>
          <w:numId w:val="0"/>
        </w:numPr>
        <w:ind w:left="567" w:hanging="283"/>
        <w:sectPr w:rsidR="006C0BB6" w:rsidRPr="006059B4" w:rsidSect="004E70C8">
          <w:footerReference w:type="default" r:id="rId23"/>
          <w:pgSz w:w="11906" w:h="16838" w:code="9"/>
          <w:pgMar w:top="1417" w:right="1417" w:bottom="1417" w:left="1417" w:header="595" w:footer="624" w:gutter="652"/>
          <w:pgNumType w:start="1"/>
          <w:cols w:space="708"/>
          <w:docGrid w:linePitch="360"/>
        </w:sectPr>
      </w:pPr>
      <w:r w:rsidRPr="006059B4">
        <w:t>Neobsazeno.</w:t>
      </w:r>
    </w:p>
    <w:p w14:paraId="71E215EA" w14:textId="77777777" w:rsidR="00A43F34" w:rsidRPr="00F97DBD" w:rsidRDefault="00A43F34" w:rsidP="00A43F34">
      <w:pPr>
        <w:pStyle w:val="Nadpisbezsl1-1"/>
      </w:pPr>
      <w:r w:rsidRPr="00F97DBD">
        <w:lastRenderedPageBreak/>
        <w:t>Příloha č. 4</w:t>
      </w:r>
    </w:p>
    <w:p w14:paraId="096F9B36" w14:textId="77777777" w:rsidR="00A43F34" w:rsidRPr="00F97DBD" w:rsidRDefault="00A43F34" w:rsidP="00A43F34">
      <w:pPr>
        <w:pStyle w:val="Nadpisbezsl1-2"/>
      </w:pPr>
      <w:r>
        <w:t xml:space="preserve">Rekapitulace </w:t>
      </w:r>
      <w:r w:rsidRPr="00F97DBD">
        <w:t>Ceny Díla</w:t>
      </w:r>
    </w:p>
    <w:p w14:paraId="19A21AFF" w14:textId="77777777" w:rsidR="00A43F34" w:rsidRPr="00E463D2" w:rsidRDefault="00A43F34" w:rsidP="00A43F34">
      <w:pPr>
        <w:pStyle w:val="Odrka1-1"/>
        <w:numPr>
          <w:ilvl w:val="0"/>
          <w:numId w:val="6"/>
        </w:numPr>
        <w:rPr>
          <w:b/>
        </w:rPr>
      </w:pPr>
      <w:r>
        <w:rPr>
          <w:b/>
        </w:rPr>
        <w:t>Rekapitulace</w:t>
      </w:r>
      <w:r w:rsidRPr="00E463D2">
        <w:rPr>
          <w:b/>
        </w:rPr>
        <w:t xml:space="preserve"> Ceny Díla dle </w:t>
      </w:r>
      <w:r>
        <w:rPr>
          <w:b/>
        </w:rPr>
        <w:t xml:space="preserve">objektů </w:t>
      </w:r>
      <w:r w:rsidRPr="00E463D2">
        <w:rPr>
          <w:b/>
        </w:rPr>
        <w:t xml:space="preserve">stavebních </w:t>
      </w:r>
      <w:r>
        <w:rPr>
          <w:b/>
        </w:rPr>
        <w:t>částí</w:t>
      </w:r>
      <w:r w:rsidRPr="00E463D2">
        <w:rPr>
          <w:b/>
        </w:rPr>
        <w:t xml:space="preserve"> (SO) a </w:t>
      </w:r>
      <w:r>
        <w:rPr>
          <w:b/>
        </w:rPr>
        <w:t xml:space="preserve">objektů </w:t>
      </w:r>
      <w:r w:rsidRPr="00E463D2">
        <w:rPr>
          <w:b/>
        </w:rPr>
        <w:t xml:space="preserve">provozních </w:t>
      </w:r>
      <w:r>
        <w:rPr>
          <w:b/>
        </w:rPr>
        <w:t>částí</w:t>
      </w:r>
      <w:r w:rsidRPr="00E463D2">
        <w:rPr>
          <w:b/>
        </w:rPr>
        <w:t xml:space="preserve"> (PS):</w:t>
      </w:r>
    </w:p>
    <w:p w14:paraId="7AF25AD6" w14:textId="77777777" w:rsidR="00A43F34" w:rsidRPr="00F97DBD" w:rsidRDefault="00A43F34" w:rsidP="00A43F34">
      <w:pPr>
        <w:pStyle w:val="Textbezslovn"/>
      </w:pPr>
      <w:r w:rsidRPr="00625D0C">
        <w:t>Do přílohy Smlouvy bude vložen Položkový soupis prací s výkazem výměr předložený v nabídce účastníka</w:t>
      </w:r>
      <w:r>
        <w:t>.</w:t>
      </w:r>
      <w:r w:rsidRPr="00F97DBD">
        <w:t xml:space="preserve"> </w:t>
      </w:r>
    </w:p>
    <w:p w14:paraId="3E93B868" w14:textId="77777777" w:rsidR="00A43F34" w:rsidRDefault="00A43F34" w:rsidP="00A43F34">
      <w:pPr>
        <w:spacing w:after="0"/>
        <w:rPr>
          <w:b/>
          <w:bCs/>
          <w:sz w:val="20"/>
          <w:szCs w:val="20"/>
          <w:highlight w:val="green"/>
        </w:rPr>
      </w:pPr>
    </w:p>
    <w:p w14:paraId="44164094" w14:textId="77777777" w:rsidR="00A43F34" w:rsidRPr="00417AD2" w:rsidRDefault="00A43F34" w:rsidP="00A43F34">
      <w:pPr>
        <w:spacing w:after="120"/>
        <w:jc w:val="both"/>
        <w:rPr>
          <w:highlight w:val="yellow"/>
        </w:rPr>
      </w:pPr>
      <w:r w:rsidRPr="00417AD2">
        <w:rPr>
          <w:highlight w:val="yellow"/>
        </w:rPr>
        <w:t>[VLOŽÍ ZHOTOVITEL]</w:t>
      </w:r>
    </w:p>
    <w:p w14:paraId="7D4DB209" w14:textId="77777777" w:rsidR="00E463D2" w:rsidRDefault="00E463D2" w:rsidP="00E463D2">
      <w:pPr>
        <w:spacing w:after="0"/>
        <w:rPr>
          <w:b/>
          <w:bCs/>
          <w:sz w:val="20"/>
          <w:szCs w:val="20"/>
          <w:highlight w:val="green"/>
        </w:rPr>
      </w:pPr>
    </w:p>
    <w:p w14:paraId="644CAB39" w14:textId="77777777" w:rsidR="006059B4" w:rsidRDefault="006059B4" w:rsidP="00F762A8">
      <w:pPr>
        <w:pStyle w:val="Nadpisbezsl1-1"/>
        <w:sectPr w:rsidR="006059B4" w:rsidSect="004E70C8">
          <w:footerReference w:type="default" r:id="rId24"/>
          <w:pgSz w:w="11906" w:h="16838" w:code="9"/>
          <w:pgMar w:top="1417" w:right="1417" w:bottom="1417" w:left="1417" w:header="595" w:footer="624" w:gutter="652"/>
          <w:pgNumType w:start="1"/>
          <w:cols w:space="708"/>
          <w:docGrid w:linePitch="360"/>
        </w:sectPr>
      </w:pPr>
    </w:p>
    <w:p w14:paraId="5104F969" w14:textId="77777777" w:rsidR="00A43F34" w:rsidRDefault="00A43F34" w:rsidP="00A43F34">
      <w:pPr>
        <w:pStyle w:val="Nadpisbezsl1-1"/>
      </w:pPr>
      <w:r>
        <w:lastRenderedPageBreak/>
        <w:t>Příloha č. 5</w:t>
      </w:r>
    </w:p>
    <w:p w14:paraId="46E1097C" w14:textId="77777777" w:rsidR="00A43F34" w:rsidRDefault="00A43F34" w:rsidP="00A43F34">
      <w:pPr>
        <w:pStyle w:val="Nadpisbezsl1-2"/>
      </w:pPr>
      <w:r>
        <w:t>Harmonogram postupu prací</w:t>
      </w:r>
    </w:p>
    <w:p w14:paraId="4235B9CE" w14:textId="77777777" w:rsidR="00A43F34" w:rsidRDefault="00A43F34" w:rsidP="00A43F34">
      <w:pPr>
        <w:pStyle w:val="Textbezodsazen"/>
      </w:pPr>
    </w:p>
    <w:p w14:paraId="2225F2EC" w14:textId="77777777" w:rsidR="00A43F34" w:rsidRPr="00F762A8" w:rsidRDefault="00A43F34" w:rsidP="00A43F34">
      <w:pPr>
        <w:pStyle w:val="Textbezodsazen"/>
        <w:rPr>
          <w:highlight w:val="yellow"/>
        </w:rPr>
      </w:pPr>
      <w:r w:rsidRPr="00F762A8">
        <w:rPr>
          <w:highlight w:val="yellow"/>
        </w:rPr>
        <w:t>[VLOŽÍ ZHOTOVITEL]</w:t>
      </w:r>
    </w:p>
    <w:p w14:paraId="24E50E78" w14:textId="77777777" w:rsidR="00A43F34" w:rsidRDefault="00A43F34" w:rsidP="00A43F34">
      <w:pPr>
        <w:pStyle w:val="Textbezodsazen"/>
        <w:rPr>
          <w:highlight w:val="yellow"/>
        </w:rPr>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5F2002E" w14:textId="77777777" w:rsidR="00ED29F1" w:rsidRDefault="00ED29F1" w:rsidP="00ED29F1">
      <w:pPr>
        <w:pStyle w:val="Textbezodsazen"/>
      </w:pPr>
    </w:p>
    <w:p w14:paraId="1D61404C"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7562F5FB" w14:textId="77777777" w:rsidR="00A43F34" w:rsidRPr="00B26902" w:rsidRDefault="00A43F34" w:rsidP="00A43F34">
      <w:pPr>
        <w:pStyle w:val="Nadpisbezsl1-1"/>
      </w:pPr>
      <w:r>
        <w:lastRenderedPageBreak/>
        <w:t>Příloha č. 6</w:t>
      </w:r>
    </w:p>
    <w:p w14:paraId="7083983D" w14:textId="77777777" w:rsidR="00A43F34" w:rsidRDefault="00A43F34" w:rsidP="00A43F34">
      <w:pPr>
        <w:pStyle w:val="Nadpisbezsl1-2"/>
      </w:pPr>
      <w:r>
        <w:t>Oprávněné osoby</w:t>
      </w:r>
    </w:p>
    <w:p w14:paraId="03745852" w14:textId="77777777" w:rsidR="00A43F34" w:rsidRDefault="00A43F34" w:rsidP="00A43F34">
      <w:pPr>
        <w:pStyle w:val="Textbezodsazen"/>
        <w:rPr>
          <w:b/>
        </w:rPr>
      </w:pPr>
      <w:r>
        <w:rPr>
          <w:b/>
        </w:rPr>
        <w:t>Za Ob</w:t>
      </w:r>
      <w:r w:rsidRPr="00ED29F1">
        <w:rPr>
          <w:b/>
        </w:rPr>
        <w:t>jednatele:</w:t>
      </w:r>
    </w:p>
    <w:p w14:paraId="216CF485" w14:textId="77777777" w:rsidR="00A43F34" w:rsidRPr="00F95FBD" w:rsidRDefault="00A43F34" w:rsidP="00A43F3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A43F34" w:rsidRPr="00F95FBD" w14:paraId="52FC03FA" w14:textId="77777777" w:rsidTr="0046326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ED44AA" w14:textId="77777777" w:rsidR="00A43F34" w:rsidRPr="00F95FBD" w:rsidRDefault="00A43F34" w:rsidP="00463267">
            <w:pPr>
              <w:pStyle w:val="Tabulka"/>
              <w:rPr>
                <w:rStyle w:val="Nadpisvtabulce"/>
              </w:rPr>
            </w:pPr>
            <w:r w:rsidRPr="00F95FBD">
              <w:rPr>
                <w:rStyle w:val="Nadpisvtabulce"/>
              </w:rPr>
              <w:t>Jméno a příjmení</w:t>
            </w:r>
          </w:p>
        </w:tc>
        <w:tc>
          <w:tcPr>
            <w:tcW w:w="5812" w:type="dxa"/>
          </w:tcPr>
          <w:p w14:paraId="0870305D" w14:textId="77777777" w:rsidR="00A43F34" w:rsidRPr="000A22D8" w:rsidRDefault="00A43F34" w:rsidP="00463267">
            <w:pPr>
              <w:pStyle w:val="Tabulka"/>
              <w:cnfStyle w:val="100000000000" w:firstRow="1" w:lastRow="0" w:firstColumn="0" w:lastColumn="0" w:oddVBand="0" w:evenVBand="0" w:oddHBand="0" w:evenHBand="0" w:firstRowFirstColumn="0" w:firstRowLastColumn="0" w:lastRowFirstColumn="0" w:lastRowLastColumn="0"/>
              <w:rPr>
                <w:sz w:val="18"/>
              </w:rPr>
            </w:pPr>
            <w:r w:rsidRPr="000A22D8">
              <w:rPr>
                <w:sz w:val="18"/>
              </w:rPr>
              <w:t>Ing. Libor Tkáč</w:t>
            </w:r>
          </w:p>
        </w:tc>
      </w:tr>
      <w:tr w:rsidR="00A43F34" w:rsidRPr="00F95FBD" w14:paraId="478F0A8B" w14:textId="77777777" w:rsidTr="0046326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315D65" w14:textId="77777777" w:rsidR="00A43F34" w:rsidRPr="00F95FBD" w:rsidRDefault="00A43F34" w:rsidP="00463267">
            <w:pPr>
              <w:pStyle w:val="Tabulka"/>
              <w:rPr>
                <w:sz w:val="18"/>
              </w:rPr>
            </w:pPr>
            <w:r w:rsidRPr="00F95FBD">
              <w:rPr>
                <w:sz w:val="18"/>
              </w:rPr>
              <w:t>Adresa</w:t>
            </w:r>
          </w:p>
        </w:tc>
        <w:tc>
          <w:tcPr>
            <w:tcW w:w="5812" w:type="dxa"/>
          </w:tcPr>
          <w:p w14:paraId="65D8C1C8" w14:textId="77777777" w:rsidR="00A43F34" w:rsidRPr="000A22D8"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0A22D8">
              <w:rPr>
                <w:sz w:val="18"/>
              </w:rPr>
              <w:t xml:space="preserve">Kounicova 26, Brno </w:t>
            </w:r>
          </w:p>
        </w:tc>
      </w:tr>
      <w:tr w:rsidR="00A43F34" w:rsidRPr="00F95FBD" w14:paraId="675D3A47" w14:textId="77777777" w:rsidTr="0046326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945E1F" w14:textId="77777777" w:rsidR="00A43F34" w:rsidRPr="00F95FBD" w:rsidRDefault="00A43F34" w:rsidP="00463267">
            <w:pPr>
              <w:pStyle w:val="Tabulka"/>
              <w:rPr>
                <w:sz w:val="18"/>
              </w:rPr>
            </w:pPr>
            <w:r w:rsidRPr="00F95FBD">
              <w:rPr>
                <w:sz w:val="18"/>
              </w:rPr>
              <w:t>E-mail</w:t>
            </w:r>
          </w:p>
        </w:tc>
        <w:tc>
          <w:tcPr>
            <w:tcW w:w="5812" w:type="dxa"/>
          </w:tcPr>
          <w:p w14:paraId="37EBAD1E" w14:textId="77777777" w:rsidR="00A43F34" w:rsidRPr="000A22D8"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0A22D8">
              <w:rPr>
                <w:sz w:val="18"/>
              </w:rPr>
              <w:t>ORBNOsek@spravazeleznic.cz</w:t>
            </w:r>
          </w:p>
        </w:tc>
      </w:tr>
      <w:tr w:rsidR="00A43F34" w:rsidRPr="00F95FBD" w14:paraId="7C9D937A" w14:textId="77777777" w:rsidTr="00463267">
        <w:trPr>
          <w:trHeight w:val="67"/>
        </w:trPr>
        <w:tc>
          <w:tcPr>
            <w:cnfStyle w:val="001000000000" w:firstRow="0" w:lastRow="0" w:firstColumn="1" w:lastColumn="0" w:oddVBand="0" w:evenVBand="0" w:oddHBand="0" w:evenHBand="0" w:firstRowFirstColumn="0" w:firstRowLastColumn="0" w:lastRowFirstColumn="0" w:lastRowLastColumn="0"/>
            <w:tcW w:w="3056" w:type="dxa"/>
          </w:tcPr>
          <w:p w14:paraId="7E91A296" w14:textId="77777777" w:rsidR="00A43F34" w:rsidRPr="00F95FBD" w:rsidRDefault="00A43F34" w:rsidP="00463267">
            <w:pPr>
              <w:pStyle w:val="Tabulka"/>
              <w:rPr>
                <w:sz w:val="18"/>
              </w:rPr>
            </w:pPr>
            <w:r w:rsidRPr="00F95FBD">
              <w:rPr>
                <w:sz w:val="18"/>
              </w:rPr>
              <w:t>Telefon</w:t>
            </w:r>
          </w:p>
        </w:tc>
        <w:tc>
          <w:tcPr>
            <w:tcW w:w="5812" w:type="dxa"/>
          </w:tcPr>
          <w:p w14:paraId="34174ACE" w14:textId="77777777" w:rsidR="00A43F34" w:rsidRPr="000A22D8"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0A22D8">
              <w:rPr>
                <w:sz w:val="18"/>
              </w:rPr>
              <w:t>+420 972 621 009</w:t>
            </w:r>
          </w:p>
        </w:tc>
      </w:tr>
    </w:tbl>
    <w:p w14:paraId="442FBCEF" w14:textId="77777777" w:rsidR="00A43F34" w:rsidRPr="00F95FBD" w:rsidRDefault="00A43F34" w:rsidP="00A43F34">
      <w:pPr>
        <w:pStyle w:val="Textbezodsazen"/>
      </w:pPr>
    </w:p>
    <w:p w14:paraId="76700259" w14:textId="77777777" w:rsidR="00A43F34" w:rsidRPr="00F95FBD" w:rsidRDefault="00A43F34" w:rsidP="00A43F3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43F34" w:rsidRPr="00F95FBD" w14:paraId="67B67C4B" w14:textId="77777777" w:rsidTr="004632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171541" w14:textId="77777777" w:rsidR="00A43F34" w:rsidRPr="00F95FBD" w:rsidRDefault="00A43F34" w:rsidP="00463267">
            <w:pPr>
              <w:pStyle w:val="Tabulka"/>
              <w:rPr>
                <w:rStyle w:val="Nadpisvtabulce"/>
                <w:b w:val="0"/>
              </w:rPr>
            </w:pPr>
            <w:r w:rsidRPr="00F95FBD">
              <w:rPr>
                <w:rStyle w:val="Nadpisvtabulce"/>
                <w:b w:val="0"/>
              </w:rPr>
              <w:t>Jméno a příjmení</w:t>
            </w:r>
          </w:p>
        </w:tc>
        <w:tc>
          <w:tcPr>
            <w:tcW w:w="5812" w:type="dxa"/>
          </w:tcPr>
          <w:p w14:paraId="0A974173" w14:textId="77777777" w:rsidR="00A43F34" w:rsidRPr="000A22D8" w:rsidRDefault="00A43F34" w:rsidP="00463267">
            <w:pPr>
              <w:pStyle w:val="Tabulka"/>
              <w:cnfStyle w:val="100000000000" w:firstRow="1" w:lastRow="0" w:firstColumn="0" w:lastColumn="0" w:oddVBand="0" w:evenVBand="0" w:oddHBand="0" w:evenHBand="0" w:firstRowFirstColumn="0" w:firstRowLastColumn="0" w:lastRowFirstColumn="0" w:lastRowLastColumn="0"/>
              <w:rPr>
                <w:sz w:val="18"/>
              </w:rPr>
            </w:pPr>
            <w:r w:rsidRPr="000A22D8">
              <w:rPr>
                <w:sz w:val="18"/>
              </w:rPr>
              <w:t>Ing. Jaroslav Pospíšek</w:t>
            </w:r>
          </w:p>
        </w:tc>
      </w:tr>
      <w:tr w:rsidR="00A43F34" w:rsidRPr="00F95FBD" w14:paraId="616505AE" w14:textId="77777777" w:rsidTr="00463267">
        <w:tc>
          <w:tcPr>
            <w:cnfStyle w:val="001000000000" w:firstRow="0" w:lastRow="0" w:firstColumn="1" w:lastColumn="0" w:oddVBand="0" w:evenVBand="0" w:oddHBand="0" w:evenHBand="0" w:firstRowFirstColumn="0" w:firstRowLastColumn="0" w:lastRowFirstColumn="0" w:lastRowLastColumn="0"/>
            <w:tcW w:w="3056" w:type="dxa"/>
          </w:tcPr>
          <w:p w14:paraId="5ECB26D4" w14:textId="77777777" w:rsidR="00A43F34" w:rsidRPr="00F95FBD" w:rsidRDefault="00A43F34" w:rsidP="00463267">
            <w:pPr>
              <w:pStyle w:val="Tabulka"/>
              <w:rPr>
                <w:sz w:val="18"/>
              </w:rPr>
            </w:pPr>
            <w:r w:rsidRPr="00F95FBD">
              <w:rPr>
                <w:sz w:val="18"/>
              </w:rPr>
              <w:t>Adresa</w:t>
            </w:r>
          </w:p>
        </w:tc>
        <w:tc>
          <w:tcPr>
            <w:tcW w:w="5812" w:type="dxa"/>
          </w:tcPr>
          <w:p w14:paraId="329D8E33" w14:textId="77777777" w:rsidR="00A43F34" w:rsidRPr="000A22D8"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0A22D8">
              <w:rPr>
                <w:sz w:val="18"/>
              </w:rPr>
              <w:t>Kounicova 26, Brno</w:t>
            </w:r>
          </w:p>
        </w:tc>
      </w:tr>
      <w:tr w:rsidR="00A43F34" w:rsidRPr="00F95FBD" w14:paraId="601CA9C4" w14:textId="77777777" w:rsidTr="00463267">
        <w:tc>
          <w:tcPr>
            <w:cnfStyle w:val="001000000000" w:firstRow="0" w:lastRow="0" w:firstColumn="1" w:lastColumn="0" w:oddVBand="0" w:evenVBand="0" w:oddHBand="0" w:evenHBand="0" w:firstRowFirstColumn="0" w:firstRowLastColumn="0" w:lastRowFirstColumn="0" w:lastRowLastColumn="0"/>
            <w:tcW w:w="3056" w:type="dxa"/>
          </w:tcPr>
          <w:p w14:paraId="7B97C52A" w14:textId="77777777" w:rsidR="00A43F34" w:rsidRPr="00F95FBD" w:rsidRDefault="00A43F34" w:rsidP="00463267">
            <w:pPr>
              <w:pStyle w:val="Tabulka"/>
              <w:rPr>
                <w:sz w:val="18"/>
              </w:rPr>
            </w:pPr>
            <w:r w:rsidRPr="00F95FBD">
              <w:rPr>
                <w:sz w:val="18"/>
              </w:rPr>
              <w:t>E-mail</w:t>
            </w:r>
          </w:p>
        </w:tc>
        <w:tc>
          <w:tcPr>
            <w:tcW w:w="5812" w:type="dxa"/>
          </w:tcPr>
          <w:p w14:paraId="0873DE1D" w14:textId="77777777" w:rsidR="00A43F34" w:rsidRPr="000A22D8"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0A22D8">
              <w:rPr>
                <w:sz w:val="18"/>
              </w:rPr>
              <w:t>Pospisek@spravazeleznic.cz</w:t>
            </w:r>
          </w:p>
        </w:tc>
      </w:tr>
      <w:tr w:rsidR="00A43F34" w:rsidRPr="00F95FBD" w14:paraId="137D975C" w14:textId="77777777" w:rsidTr="00463267">
        <w:tc>
          <w:tcPr>
            <w:cnfStyle w:val="001000000000" w:firstRow="0" w:lastRow="0" w:firstColumn="1" w:lastColumn="0" w:oddVBand="0" w:evenVBand="0" w:oddHBand="0" w:evenHBand="0" w:firstRowFirstColumn="0" w:firstRowLastColumn="0" w:lastRowFirstColumn="0" w:lastRowLastColumn="0"/>
            <w:tcW w:w="3056" w:type="dxa"/>
          </w:tcPr>
          <w:p w14:paraId="46A9BCFD" w14:textId="77777777" w:rsidR="00A43F34" w:rsidRPr="00F95FBD" w:rsidRDefault="00A43F34" w:rsidP="00463267">
            <w:pPr>
              <w:pStyle w:val="Tabulka"/>
              <w:rPr>
                <w:sz w:val="18"/>
              </w:rPr>
            </w:pPr>
            <w:r w:rsidRPr="00F95FBD">
              <w:rPr>
                <w:sz w:val="18"/>
              </w:rPr>
              <w:t>Telefon</w:t>
            </w:r>
          </w:p>
        </w:tc>
        <w:tc>
          <w:tcPr>
            <w:tcW w:w="5812" w:type="dxa"/>
          </w:tcPr>
          <w:p w14:paraId="78C40841" w14:textId="77777777" w:rsidR="00A43F34" w:rsidRPr="000A22D8"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0A22D8">
              <w:rPr>
                <w:sz w:val="18"/>
              </w:rPr>
              <w:t>+420 602 768 238</w:t>
            </w:r>
          </w:p>
        </w:tc>
      </w:tr>
    </w:tbl>
    <w:p w14:paraId="3BA81314" w14:textId="77777777" w:rsidR="008A77AE" w:rsidRPr="00F95FBD" w:rsidRDefault="008A77AE" w:rsidP="008A77AE">
      <w:pPr>
        <w:pStyle w:val="Textbezodsazen"/>
      </w:pPr>
    </w:p>
    <w:p w14:paraId="39F0B88A" w14:textId="77777777" w:rsidR="008A77AE" w:rsidRPr="00F95FBD" w:rsidRDefault="008A77AE" w:rsidP="008A77A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A77AE" w:rsidRPr="00F95FBD" w14:paraId="4D2A17E7" w14:textId="77777777" w:rsidTr="004632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B29C65" w14:textId="77777777" w:rsidR="008A77AE" w:rsidRPr="00F95FBD" w:rsidRDefault="008A77AE" w:rsidP="008A77AE">
            <w:pPr>
              <w:pStyle w:val="Tabulka"/>
              <w:rPr>
                <w:rStyle w:val="Nadpisvtabulce"/>
                <w:b w:val="0"/>
              </w:rPr>
            </w:pPr>
            <w:r w:rsidRPr="00F95FBD">
              <w:rPr>
                <w:rStyle w:val="Nadpisvtabulce"/>
                <w:b w:val="0"/>
              </w:rPr>
              <w:t>Jméno a příjmení</w:t>
            </w:r>
          </w:p>
        </w:tc>
        <w:tc>
          <w:tcPr>
            <w:tcW w:w="5812" w:type="dxa"/>
          </w:tcPr>
          <w:p w14:paraId="3426BCE9" w14:textId="1DC9C503" w:rsidR="008A77AE" w:rsidRPr="008A77AE" w:rsidRDefault="008A77AE" w:rsidP="008A77AE">
            <w:pPr>
              <w:pStyle w:val="Tabulka"/>
              <w:cnfStyle w:val="100000000000" w:firstRow="1" w:lastRow="0" w:firstColumn="0" w:lastColumn="0" w:oddVBand="0" w:evenVBand="0" w:oddHBand="0" w:evenHBand="0" w:firstRowFirstColumn="0" w:firstRowLastColumn="0" w:lastRowFirstColumn="0" w:lastRowLastColumn="0"/>
              <w:rPr>
                <w:sz w:val="18"/>
              </w:rPr>
            </w:pPr>
            <w:r w:rsidRPr="008A77AE">
              <w:rPr>
                <w:sz w:val="18"/>
              </w:rPr>
              <w:t>Ing. Dušan Koudelka</w:t>
            </w:r>
          </w:p>
        </w:tc>
      </w:tr>
      <w:tr w:rsidR="008A77AE" w:rsidRPr="00F95FBD" w14:paraId="61977218" w14:textId="77777777" w:rsidTr="00463267">
        <w:tc>
          <w:tcPr>
            <w:cnfStyle w:val="001000000000" w:firstRow="0" w:lastRow="0" w:firstColumn="1" w:lastColumn="0" w:oddVBand="0" w:evenVBand="0" w:oddHBand="0" w:evenHBand="0" w:firstRowFirstColumn="0" w:firstRowLastColumn="0" w:lastRowFirstColumn="0" w:lastRowLastColumn="0"/>
            <w:tcW w:w="3056" w:type="dxa"/>
          </w:tcPr>
          <w:p w14:paraId="62E3C9EA" w14:textId="77777777" w:rsidR="008A77AE" w:rsidRPr="00F95FBD" w:rsidRDefault="008A77AE" w:rsidP="008A77AE">
            <w:pPr>
              <w:pStyle w:val="Tabulka"/>
              <w:rPr>
                <w:sz w:val="18"/>
              </w:rPr>
            </w:pPr>
            <w:r w:rsidRPr="00F95FBD">
              <w:rPr>
                <w:sz w:val="18"/>
              </w:rPr>
              <w:t>Adresa</w:t>
            </w:r>
          </w:p>
        </w:tc>
        <w:tc>
          <w:tcPr>
            <w:tcW w:w="5812" w:type="dxa"/>
          </w:tcPr>
          <w:p w14:paraId="57C5FD68" w14:textId="38E85626" w:rsidR="008A77AE" w:rsidRPr="008A77AE" w:rsidRDefault="008A77AE" w:rsidP="008A77AE">
            <w:pPr>
              <w:pStyle w:val="Tabulka"/>
              <w:cnfStyle w:val="000000000000" w:firstRow="0" w:lastRow="0" w:firstColumn="0" w:lastColumn="0" w:oddVBand="0" w:evenVBand="0" w:oddHBand="0" w:evenHBand="0" w:firstRowFirstColumn="0" w:firstRowLastColumn="0" w:lastRowFirstColumn="0" w:lastRowLastColumn="0"/>
              <w:rPr>
                <w:sz w:val="18"/>
              </w:rPr>
            </w:pPr>
            <w:r w:rsidRPr="008A77AE">
              <w:rPr>
                <w:sz w:val="18"/>
              </w:rPr>
              <w:t>Kounicova 26, Brno</w:t>
            </w:r>
          </w:p>
        </w:tc>
      </w:tr>
      <w:tr w:rsidR="008A77AE" w:rsidRPr="00F95FBD" w14:paraId="5BC5B3A5" w14:textId="77777777" w:rsidTr="00463267">
        <w:tc>
          <w:tcPr>
            <w:cnfStyle w:val="001000000000" w:firstRow="0" w:lastRow="0" w:firstColumn="1" w:lastColumn="0" w:oddVBand="0" w:evenVBand="0" w:oddHBand="0" w:evenHBand="0" w:firstRowFirstColumn="0" w:firstRowLastColumn="0" w:lastRowFirstColumn="0" w:lastRowLastColumn="0"/>
            <w:tcW w:w="3056" w:type="dxa"/>
          </w:tcPr>
          <w:p w14:paraId="0A00F177" w14:textId="77777777" w:rsidR="008A77AE" w:rsidRPr="00F95FBD" w:rsidRDefault="008A77AE" w:rsidP="008A77AE">
            <w:pPr>
              <w:pStyle w:val="Tabulka"/>
              <w:rPr>
                <w:sz w:val="18"/>
              </w:rPr>
            </w:pPr>
            <w:r w:rsidRPr="00F95FBD">
              <w:rPr>
                <w:sz w:val="18"/>
              </w:rPr>
              <w:t>E-mail</w:t>
            </w:r>
          </w:p>
        </w:tc>
        <w:tc>
          <w:tcPr>
            <w:tcW w:w="5812" w:type="dxa"/>
          </w:tcPr>
          <w:p w14:paraId="613C278A" w14:textId="0FB5C467" w:rsidR="008A77AE" w:rsidRPr="008A77AE" w:rsidRDefault="008A77AE" w:rsidP="008A77AE">
            <w:pPr>
              <w:pStyle w:val="Tabulka"/>
              <w:cnfStyle w:val="000000000000" w:firstRow="0" w:lastRow="0" w:firstColumn="0" w:lastColumn="0" w:oddVBand="0" w:evenVBand="0" w:oddHBand="0" w:evenHBand="0" w:firstRowFirstColumn="0" w:firstRowLastColumn="0" w:lastRowFirstColumn="0" w:lastRowLastColumn="0"/>
              <w:rPr>
                <w:sz w:val="18"/>
              </w:rPr>
            </w:pPr>
            <w:r w:rsidRPr="008A77AE">
              <w:rPr>
                <w:sz w:val="18"/>
              </w:rPr>
              <w:t>Koudelka@spravazeleznic.cz</w:t>
            </w:r>
          </w:p>
        </w:tc>
      </w:tr>
      <w:tr w:rsidR="008A77AE" w:rsidRPr="00F95FBD" w14:paraId="61C61449" w14:textId="77777777" w:rsidTr="00463267">
        <w:tc>
          <w:tcPr>
            <w:cnfStyle w:val="001000000000" w:firstRow="0" w:lastRow="0" w:firstColumn="1" w:lastColumn="0" w:oddVBand="0" w:evenVBand="0" w:oddHBand="0" w:evenHBand="0" w:firstRowFirstColumn="0" w:firstRowLastColumn="0" w:lastRowFirstColumn="0" w:lastRowLastColumn="0"/>
            <w:tcW w:w="3056" w:type="dxa"/>
          </w:tcPr>
          <w:p w14:paraId="4A89AAF7" w14:textId="77777777" w:rsidR="008A77AE" w:rsidRPr="00F95FBD" w:rsidRDefault="008A77AE" w:rsidP="008A77AE">
            <w:pPr>
              <w:pStyle w:val="Tabulka"/>
              <w:rPr>
                <w:sz w:val="18"/>
              </w:rPr>
            </w:pPr>
            <w:r w:rsidRPr="00F95FBD">
              <w:rPr>
                <w:sz w:val="18"/>
              </w:rPr>
              <w:t>Telefon</w:t>
            </w:r>
          </w:p>
        </w:tc>
        <w:tc>
          <w:tcPr>
            <w:tcW w:w="5812" w:type="dxa"/>
          </w:tcPr>
          <w:p w14:paraId="1E70A065" w14:textId="674E24CC" w:rsidR="008A77AE" w:rsidRPr="008A77AE" w:rsidRDefault="008A77AE" w:rsidP="008A77AE">
            <w:pPr>
              <w:pStyle w:val="Tabulka"/>
              <w:cnfStyle w:val="000000000000" w:firstRow="0" w:lastRow="0" w:firstColumn="0" w:lastColumn="0" w:oddVBand="0" w:evenVBand="0" w:oddHBand="0" w:evenHBand="0" w:firstRowFirstColumn="0" w:firstRowLastColumn="0" w:lastRowFirstColumn="0" w:lastRowLastColumn="0"/>
              <w:rPr>
                <w:sz w:val="18"/>
              </w:rPr>
            </w:pPr>
            <w:r w:rsidRPr="008A77AE">
              <w:rPr>
                <w:sz w:val="18"/>
              </w:rPr>
              <w:t>+420 602 749 736</w:t>
            </w:r>
          </w:p>
        </w:tc>
      </w:tr>
    </w:tbl>
    <w:p w14:paraId="024AB21C" w14:textId="77777777" w:rsidR="008A77AE" w:rsidRPr="00F95FBD" w:rsidRDefault="008A77AE" w:rsidP="008A77AE">
      <w:pPr>
        <w:pStyle w:val="Textbezodsazen"/>
      </w:pPr>
    </w:p>
    <w:p w14:paraId="069F7A99" w14:textId="77777777" w:rsidR="008A77AE" w:rsidRPr="00F95FBD" w:rsidRDefault="008A77AE" w:rsidP="008A77A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C3F75" w:rsidRPr="00F95FBD" w14:paraId="3204CD30" w14:textId="77777777" w:rsidTr="008C3F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2EE952" w14:textId="77777777" w:rsidR="008C3F75" w:rsidRPr="00F95FBD" w:rsidRDefault="008C3F75" w:rsidP="008C3F75">
            <w:pPr>
              <w:pStyle w:val="Tabulka"/>
              <w:rPr>
                <w:rStyle w:val="Nadpisvtabulce"/>
                <w:b w:val="0"/>
              </w:rPr>
            </w:pPr>
            <w:r w:rsidRPr="00F95FBD">
              <w:rPr>
                <w:rStyle w:val="Nadpisvtabulce"/>
                <w:b w:val="0"/>
              </w:rPr>
              <w:t>Jméno a příjmení</w:t>
            </w:r>
          </w:p>
        </w:tc>
        <w:tc>
          <w:tcPr>
            <w:tcW w:w="5812" w:type="dxa"/>
          </w:tcPr>
          <w:p w14:paraId="1AAE92AC" w14:textId="3CD66652" w:rsidR="008C3F75" w:rsidRPr="008A77AE" w:rsidRDefault="008C3F75" w:rsidP="008C3F75">
            <w:pPr>
              <w:pStyle w:val="Tabulka"/>
              <w:cnfStyle w:val="100000000000" w:firstRow="1" w:lastRow="0" w:firstColumn="0" w:lastColumn="0" w:oddVBand="0" w:evenVBand="0" w:oddHBand="0" w:evenHBand="0" w:firstRowFirstColumn="0" w:firstRowLastColumn="0" w:lastRowFirstColumn="0" w:lastRowLastColumn="0"/>
            </w:pPr>
            <w:r>
              <w:rPr>
                <w:sz w:val="18"/>
              </w:rPr>
              <w:t>Karel Tichý</w:t>
            </w:r>
          </w:p>
        </w:tc>
      </w:tr>
      <w:tr w:rsidR="008C3F75" w:rsidRPr="00F95FBD" w14:paraId="5F30EE75" w14:textId="77777777" w:rsidTr="008C3F75">
        <w:tc>
          <w:tcPr>
            <w:cnfStyle w:val="001000000000" w:firstRow="0" w:lastRow="0" w:firstColumn="1" w:lastColumn="0" w:oddVBand="0" w:evenVBand="0" w:oddHBand="0" w:evenHBand="0" w:firstRowFirstColumn="0" w:firstRowLastColumn="0" w:lastRowFirstColumn="0" w:lastRowLastColumn="0"/>
            <w:tcW w:w="3056" w:type="dxa"/>
          </w:tcPr>
          <w:p w14:paraId="7D4083C0" w14:textId="77777777" w:rsidR="008C3F75" w:rsidRPr="00F95FBD" w:rsidRDefault="008C3F75" w:rsidP="008C3F75">
            <w:pPr>
              <w:pStyle w:val="Tabulka"/>
              <w:rPr>
                <w:sz w:val="18"/>
              </w:rPr>
            </w:pPr>
            <w:r w:rsidRPr="00F95FBD">
              <w:rPr>
                <w:sz w:val="18"/>
              </w:rPr>
              <w:t>Adresa</w:t>
            </w:r>
          </w:p>
        </w:tc>
        <w:tc>
          <w:tcPr>
            <w:tcW w:w="5812" w:type="dxa"/>
          </w:tcPr>
          <w:p w14:paraId="75B66F97" w14:textId="08203AFF" w:rsidR="008C3F75" w:rsidRPr="008A77AE" w:rsidRDefault="008C3F75" w:rsidP="008C3F75">
            <w:pPr>
              <w:pStyle w:val="Tabulka"/>
              <w:cnfStyle w:val="000000000000" w:firstRow="0" w:lastRow="0" w:firstColumn="0" w:lastColumn="0" w:oddVBand="0" w:evenVBand="0" w:oddHBand="0" w:evenHBand="0" w:firstRowFirstColumn="0" w:firstRowLastColumn="0" w:lastRowFirstColumn="0" w:lastRowLastColumn="0"/>
            </w:pPr>
            <w:r w:rsidRPr="00D46072">
              <w:rPr>
                <w:sz w:val="18"/>
              </w:rPr>
              <w:t>Kounicova 26, Brno</w:t>
            </w:r>
          </w:p>
        </w:tc>
      </w:tr>
      <w:tr w:rsidR="008C3F75" w:rsidRPr="00F95FBD" w14:paraId="2AFD0AAB" w14:textId="77777777" w:rsidTr="008C3F75">
        <w:tc>
          <w:tcPr>
            <w:cnfStyle w:val="001000000000" w:firstRow="0" w:lastRow="0" w:firstColumn="1" w:lastColumn="0" w:oddVBand="0" w:evenVBand="0" w:oddHBand="0" w:evenHBand="0" w:firstRowFirstColumn="0" w:firstRowLastColumn="0" w:lastRowFirstColumn="0" w:lastRowLastColumn="0"/>
            <w:tcW w:w="3056" w:type="dxa"/>
          </w:tcPr>
          <w:p w14:paraId="7338F76F" w14:textId="77777777" w:rsidR="008C3F75" w:rsidRPr="00F95FBD" w:rsidRDefault="008C3F75" w:rsidP="008C3F75">
            <w:pPr>
              <w:pStyle w:val="Tabulka"/>
              <w:rPr>
                <w:sz w:val="18"/>
              </w:rPr>
            </w:pPr>
            <w:r w:rsidRPr="00F95FBD">
              <w:rPr>
                <w:sz w:val="18"/>
              </w:rPr>
              <w:t>E-mail</w:t>
            </w:r>
          </w:p>
        </w:tc>
        <w:tc>
          <w:tcPr>
            <w:tcW w:w="5812" w:type="dxa"/>
          </w:tcPr>
          <w:p w14:paraId="2CBAE4EC" w14:textId="57840EFE" w:rsidR="008C3F75" w:rsidRPr="008A77AE" w:rsidRDefault="008C3F75" w:rsidP="008C3F75">
            <w:pPr>
              <w:pStyle w:val="Tabulka"/>
              <w:cnfStyle w:val="000000000000" w:firstRow="0" w:lastRow="0" w:firstColumn="0" w:lastColumn="0" w:oddVBand="0" w:evenVBand="0" w:oddHBand="0" w:evenHBand="0" w:firstRowFirstColumn="0" w:firstRowLastColumn="0" w:lastRowFirstColumn="0" w:lastRowLastColumn="0"/>
            </w:pPr>
            <w:r w:rsidRPr="007E0464">
              <w:rPr>
                <w:sz w:val="18"/>
              </w:rPr>
              <w:t>TichyK@spravazeleznic.cz</w:t>
            </w:r>
          </w:p>
        </w:tc>
      </w:tr>
      <w:tr w:rsidR="008C3F75" w:rsidRPr="00F95FBD" w14:paraId="7B060EBD" w14:textId="77777777" w:rsidTr="008C3F75">
        <w:tc>
          <w:tcPr>
            <w:cnfStyle w:val="001000000000" w:firstRow="0" w:lastRow="0" w:firstColumn="1" w:lastColumn="0" w:oddVBand="0" w:evenVBand="0" w:oddHBand="0" w:evenHBand="0" w:firstRowFirstColumn="0" w:firstRowLastColumn="0" w:lastRowFirstColumn="0" w:lastRowLastColumn="0"/>
            <w:tcW w:w="3056" w:type="dxa"/>
          </w:tcPr>
          <w:p w14:paraId="488F196A" w14:textId="77777777" w:rsidR="008C3F75" w:rsidRPr="00F95FBD" w:rsidRDefault="008C3F75" w:rsidP="008C3F75">
            <w:pPr>
              <w:pStyle w:val="Tabulka"/>
              <w:rPr>
                <w:sz w:val="18"/>
              </w:rPr>
            </w:pPr>
            <w:r w:rsidRPr="00F95FBD">
              <w:rPr>
                <w:sz w:val="18"/>
              </w:rPr>
              <w:t>Telefon</w:t>
            </w:r>
          </w:p>
        </w:tc>
        <w:tc>
          <w:tcPr>
            <w:tcW w:w="5812" w:type="dxa"/>
          </w:tcPr>
          <w:p w14:paraId="55278302" w14:textId="0040159F" w:rsidR="008C3F75" w:rsidRPr="008A77AE" w:rsidRDefault="008C3F75" w:rsidP="008C3F75">
            <w:pPr>
              <w:pStyle w:val="Tabulka"/>
              <w:cnfStyle w:val="000000000000" w:firstRow="0" w:lastRow="0" w:firstColumn="0" w:lastColumn="0" w:oddVBand="0" w:evenVBand="0" w:oddHBand="0" w:evenHBand="0" w:firstRowFirstColumn="0" w:firstRowLastColumn="0" w:lastRowFirstColumn="0" w:lastRowLastColumn="0"/>
            </w:pPr>
            <w:r w:rsidRPr="007E0464">
              <w:rPr>
                <w:sz w:val="18"/>
              </w:rPr>
              <w:t>+420 724 114 025</w:t>
            </w:r>
          </w:p>
        </w:tc>
      </w:tr>
    </w:tbl>
    <w:p w14:paraId="13B0A85C" w14:textId="77777777" w:rsidR="008A77AE" w:rsidRPr="00F95FBD" w:rsidRDefault="008A77AE" w:rsidP="008A77AE">
      <w:pPr>
        <w:pStyle w:val="Textbezodsazen"/>
      </w:pPr>
    </w:p>
    <w:p w14:paraId="7B379AEC" w14:textId="77777777" w:rsidR="008A77AE" w:rsidRPr="00F95FBD" w:rsidRDefault="008A77AE" w:rsidP="008A77A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C3F75" w:rsidRPr="00F95FBD" w14:paraId="394C9FB5" w14:textId="77777777" w:rsidTr="008C3F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3F5735" w14:textId="77777777" w:rsidR="008C3F75" w:rsidRPr="00F95FBD" w:rsidRDefault="008C3F75" w:rsidP="008C3F75">
            <w:pPr>
              <w:pStyle w:val="Tabulka"/>
              <w:rPr>
                <w:rStyle w:val="Nadpisvtabulce"/>
                <w:b w:val="0"/>
              </w:rPr>
            </w:pPr>
            <w:r w:rsidRPr="00F95FBD">
              <w:rPr>
                <w:rStyle w:val="Nadpisvtabulce"/>
                <w:b w:val="0"/>
              </w:rPr>
              <w:t>Jméno a příjmení</w:t>
            </w:r>
          </w:p>
        </w:tc>
        <w:tc>
          <w:tcPr>
            <w:tcW w:w="5812" w:type="dxa"/>
          </w:tcPr>
          <w:p w14:paraId="4D1369E5" w14:textId="565DEBB7" w:rsidR="008C3F75" w:rsidRPr="008A77AE" w:rsidRDefault="008C3F75" w:rsidP="008C3F75">
            <w:pPr>
              <w:pStyle w:val="Tabulka"/>
              <w:cnfStyle w:val="100000000000" w:firstRow="1" w:lastRow="0" w:firstColumn="0" w:lastColumn="0" w:oddVBand="0" w:evenVBand="0" w:oddHBand="0" w:evenHBand="0" w:firstRowFirstColumn="0" w:firstRowLastColumn="0" w:lastRowFirstColumn="0" w:lastRowLastColumn="0"/>
            </w:pPr>
            <w:r>
              <w:rPr>
                <w:sz w:val="18"/>
              </w:rPr>
              <w:t>Petr Hofman</w:t>
            </w:r>
          </w:p>
        </w:tc>
      </w:tr>
      <w:tr w:rsidR="008C3F75" w:rsidRPr="00F95FBD" w14:paraId="7D8C901D" w14:textId="77777777" w:rsidTr="008C3F75">
        <w:tc>
          <w:tcPr>
            <w:cnfStyle w:val="001000000000" w:firstRow="0" w:lastRow="0" w:firstColumn="1" w:lastColumn="0" w:oddVBand="0" w:evenVBand="0" w:oddHBand="0" w:evenHBand="0" w:firstRowFirstColumn="0" w:firstRowLastColumn="0" w:lastRowFirstColumn="0" w:lastRowLastColumn="0"/>
            <w:tcW w:w="3056" w:type="dxa"/>
          </w:tcPr>
          <w:p w14:paraId="4B97AEF5" w14:textId="77777777" w:rsidR="008C3F75" w:rsidRPr="00F95FBD" w:rsidRDefault="008C3F75" w:rsidP="008C3F75">
            <w:pPr>
              <w:pStyle w:val="Tabulka"/>
              <w:rPr>
                <w:sz w:val="18"/>
              </w:rPr>
            </w:pPr>
            <w:r w:rsidRPr="00F95FBD">
              <w:rPr>
                <w:sz w:val="18"/>
              </w:rPr>
              <w:t>Adresa</w:t>
            </w:r>
          </w:p>
        </w:tc>
        <w:tc>
          <w:tcPr>
            <w:tcW w:w="5812" w:type="dxa"/>
          </w:tcPr>
          <w:p w14:paraId="2B130305" w14:textId="6C28A026" w:rsidR="008C3F75" w:rsidRPr="008A77AE" w:rsidRDefault="008C3F75" w:rsidP="008C3F75">
            <w:pPr>
              <w:pStyle w:val="Tabulka"/>
              <w:cnfStyle w:val="000000000000" w:firstRow="0" w:lastRow="0" w:firstColumn="0" w:lastColumn="0" w:oddVBand="0" w:evenVBand="0" w:oddHBand="0" w:evenHBand="0" w:firstRowFirstColumn="0" w:firstRowLastColumn="0" w:lastRowFirstColumn="0" w:lastRowLastColumn="0"/>
            </w:pPr>
            <w:r>
              <w:rPr>
                <w:sz w:val="18"/>
              </w:rPr>
              <w:t xml:space="preserve">Vídeňská 127, </w:t>
            </w:r>
            <w:r w:rsidRPr="006F7826">
              <w:rPr>
                <w:sz w:val="18"/>
              </w:rPr>
              <w:t>B</w:t>
            </w:r>
            <w:r>
              <w:rPr>
                <w:sz w:val="18"/>
              </w:rPr>
              <w:t>rno - Modřice</w:t>
            </w:r>
          </w:p>
        </w:tc>
      </w:tr>
      <w:tr w:rsidR="008C3F75" w:rsidRPr="00F95FBD" w14:paraId="15F75C7F" w14:textId="77777777" w:rsidTr="008C3F75">
        <w:tc>
          <w:tcPr>
            <w:cnfStyle w:val="001000000000" w:firstRow="0" w:lastRow="0" w:firstColumn="1" w:lastColumn="0" w:oddVBand="0" w:evenVBand="0" w:oddHBand="0" w:evenHBand="0" w:firstRowFirstColumn="0" w:firstRowLastColumn="0" w:lastRowFirstColumn="0" w:lastRowLastColumn="0"/>
            <w:tcW w:w="3056" w:type="dxa"/>
          </w:tcPr>
          <w:p w14:paraId="1481A5AB" w14:textId="77777777" w:rsidR="008C3F75" w:rsidRPr="00F95FBD" w:rsidRDefault="008C3F75" w:rsidP="008C3F75">
            <w:pPr>
              <w:pStyle w:val="Tabulka"/>
              <w:rPr>
                <w:sz w:val="18"/>
              </w:rPr>
            </w:pPr>
            <w:r w:rsidRPr="00F95FBD">
              <w:rPr>
                <w:sz w:val="18"/>
              </w:rPr>
              <w:t>E-mail</w:t>
            </w:r>
          </w:p>
        </w:tc>
        <w:tc>
          <w:tcPr>
            <w:tcW w:w="5812" w:type="dxa"/>
          </w:tcPr>
          <w:p w14:paraId="07A1205E" w14:textId="6D94B562" w:rsidR="008C3F75" w:rsidRPr="008A77AE" w:rsidRDefault="008C3F75" w:rsidP="008C3F75">
            <w:pPr>
              <w:pStyle w:val="Tabulka"/>
              <w:cnfStyle w:val="000000000000" w:firstRow="0" w:lastRow="0" w:firstColumn="0" w:lastColumn="0" w:oddVBand="0" w:evenVBand="0" w:oddHBand="0" w:evenHBand="0" w:firstRowFirstColumn="0" w:firstRowLastColumn="0" w:lastRowFirstColumn="0" w:lastRowLastColumn="0"/>
            </w:pPr>
            <w:r>
              <w:rPr>
                <w:sz w:val="18"/>
              </w:rPr>
              <w:t>Hofman</w:t>
            </w:r>
            <w:r w:rsidRPr="006F7826">
              <w:rPr>
                <w:sz w:val="18"/>
              </w:rPr>
              <w:t>@spravazeleznic.cz</w:t>
            </w:r>
          </w:p>
        </w:tc>
      </w:tr>
      <w:tr w:rsidR="008C3F75" w:rsidRPr="00F95FBD" w14:paraId="33A6EF8D" w14:textId="77777777" w:rsidTr="008C3F75">
        <w:tc>
          <w:tcPr>
            <w:cnfStyle w:val="001000000000" w:firstRow="0" w:lastRow="0" w:firstColumn="1" w:lastColumn="0" w:oddVBand="0" w:evenVBand="0" w:oddHBand="0" w:evenHBand="0" w:firstRowFirstColumn="0" w:firstRowLastColumn="0" w:lastRowFirstColumn="0" w:lastRowLastColumn="0"/>
            <w:tcW w:w="3056" w:type="dxa"/>
          </w:tcPr>
          <w:p w14:paraId="4DA42AC2" w14:textId="77777777" w:rsidR="008C3F75" w:rsidRPr="00F95FBD" w:rsidRDefault="008C3F75" w:rsidP="008C3F75">
            <w:pPr>
              <w:pStyle w:val="Tabulka"/>
              <w:rPr>
                <w:sz w:val="18"/>
              </w:rPr>
            </w:pPr>
            <w:r w:rsidRPr="00F95FBD">
              <w:rPr>
                <w:sz w:val="18"/>
              </w:rPr>
              <w:t>Telefon</w:t>
            </w:r>
          </w:p>
        </w:tc>
        <w:tc>
          <w:tcPr>
            <w:tcW w:w="5812" w:type="dxa"/>
          </w:tcPr>
          <w:p w14:paraId="4136A105" w14:textId="7CFF59DF" w:rsidR="008C3F75" w:rsidRPr="008A77AE" w:rsidRDefault="008C3F75" w:rsidP="008C3F75">
            <w:pPr>
              <w:pStyle w:val="Tabulka"/>
              <w:cnfStyle w:val="000000000000" w:firstRow="0" w:lastRow="0" w:firstColumn="0" w:lastColumn="0" w:oddVBand="0" w:evenVBand="0" w:oddHBand="0" w:evenHBand="0" w:firstRowFirstColumn="0" w:firstRowLastColumn="0" w:lastRowFirstColumn="0" w:lastRowLastColumn="0"/>
            </w:pPr>
            <w:r w:rsidRPr="006F7826">
              <w:rPr>
                <w:sz w:val="18"/>
              </w:rPr>
              <w:t xml:space="preserve">+420 </w:t>
            </w:r>
            <w:r>
              <w:rPr>
                <w:sz w:val="18"/>
              </w:rPr>
              <w:t>724</w:t>
            </w:r>
            <w:r w:rsidRPr="006F7826">
              <w:rPr>
                <w:sz w:val="18"/>
              </w:rPr>
              <w:t> </w:t>
            </w:r>
            <w:r>
              <w:rPr>
                <w:sz w:val="18"/>
              </w:rPr>
              <w:t>950</w:t>
            </w:r>
            <w:r w:rsidRPr="006F7826">
              <w:rPr>
                <w:sz w:val="18"/>
              </w:rPr>
              <w:t xml:space="preserve"> </w:t>
            </w:r>
            <w:r>
              <w:rPr>
                <w:sz w:val="18"/>
              </w:rPr>
              <w:t>841</w:t>
            </w:r>
          </w:p>
        </w:tc>
      </w:tr>
    </w:tbl>
    <w:p w14:paraId="2DF9330B" w14:textId="385C27CC" w:rsidR="008A77AE" w:rsidRDefault="008A77AE" w:rsidP="00A43F34">
      <w:pPr>
        <w:pStyle w:val="Textbezodsazen"/>
      </w:pPr>
    </w:p>
    <w:p w14:paraId="51E4BE5F" w14:textId="77777777" w:rsidR="008A77AE" w:rsidRPr="00F95FBD" w:rsidRDefault="008A77AE" w:rsidP="008A77AE">
      <w:pPr>
        <w:pStyle w:val="Textbezodsazen"/>
      </w:pPr>
    </w:p>
    <w:p w14:paraId="4F68366D" w14:textId="77777777" w:rsidR="008A77AE" w:rsidRPr="00F95FBD" w:rsidRDefault="008A77AE" w:rsidP="008A77AE">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8C3F75" w:rsidRPr="00F95FBD" w14:paraId="4B471FFF" w14:textId="77777777" w:rsidTr="008C3F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FCCD5C" w14:textId="77777777" w:rsidR="008C3F75" w:rsidRPr="00F95FBD" w:rsidRDefault="008C3F75" w:rsidP="008C3F75">
            <w:pPr>
              <w:pStyle w:val="Tabulka"/>
              <w:rPr>
                <w:rStyle w:val="Nadpisvtabulce"/>
                <w:b w:val="0"/>
              </w:rPr>
            </w:pPr>
            <w:r w:rsidRPr="00F95FBD">
              <w:rPr>
                <w:rStyle w:val="Nadpisvtabulce"/>
                <w:b w:val="0"/>
              </w:rPr>
              <w:t>Jméno a příjmení</w:t>
            </w:r>
          </w:p>
        </w:tc>
        <w:tc>
          <w:tcPr>
            <w:tcW w:w="5812" w:type="dxa"/>
          </w:tcPr>
          <w:p w14:paraId="6EBCF535" w14:textId="788479D6" w:rsidR="008C3F75" w:rsidRPr="008A77AE" w:rsidRDefault="008C3F75" w:rsidP="008C3F75">
            <w:pPr>
              <w:pStyle w:val="Tabulka"/>
              <w:cnfStyle w:val="100000000000" w:firstRow="1" w:lastRow="0" w:firstColumn="0" w:lastColumn="0" w:oddVBand="0" w:evenVBand="0" w:oddHBand="0" w:evenHBand="0" w:firstRowFirstColumn="0" w:firstRowLastColumn="0" w:lastRowFirstColumn="0" w:lastRowLastColumn="0"/>
            </w:pPr>
            <w:r>
              <w:rPr>
                <w:sz w:val="18"/>
              </w:rPr>
              <w:t>Marek Bartoš</w:t>
            </w:r>
          </w:p>
        </w:tc>
      </w:tr>
      <w:tr w:rsidR="008C3F75" w:rsidRPr="00F95FBD" w14:paraId="4A4A72FE" w14:textId="77777777" w:rsidTr="008C3F75">
        <w:tc>
          <w:tcPr>
            <w:cnfStyle w:val="001000000000" w:firstRow="0" w:lastRow="0" w:firstColumn="1" w:lastColumn="0" w:oddVBand="0" w:evenVBand="0" w:oddHBand="0" w:evenHBand="0" w:firstRowFirstColumn="0" w:firstRowLastColumn="0" w:lastRowFirstColumn="0" w:lastRowLastColumn="0"/>
            <w:tcW w:w="3056" w:type="dxa"/>
          </w:tcPr>
          <w:p w14:paraId="02A34E76" w14:textId="77777777" w:rsidR="008C3F75" w:rsidRPr="00F95FBD" w:rsidRDefault="008C3F75" w:rsidP="008C3F75">
            <w:pPr>
              <w:pStyle w:val="Tabulka"/>
              <w:rPr>
                <w:sz w:val="18"/>
              </w:rPr>
            </w:pPr>
            <w:r w:rsidRPr="00F95FBD">
              <w:rPr>
                <w:sz w:val="18"/>
              </w:rPr>
              <w:t>Adresa</w:t>
            </w:r>
          </w:p>
        </w:tc>
        <w:tc>
          <w:tcPr>
            <w:tcW w:w="5812" w:type="dxa"/>
          </w:tcPr>
          <w:p w14:paraId="4795B41A" w14:textId="0D430F57" w:rsidR="008C3F75" w:rsidRPr="008A77AE" w:rsidRDefault="008C3F75" w:rsidP="008C3F75">
            <w:pPr>
              <w:pStyle w:val="Tabulka"/>
              <w:cnfStyle w:val="000000000000" w:firstRow="0" w:lastRow="0" w:firstColumn="0" w:lastColumn="0" w:oddVBand="0" w:evenVBand="0" w:oddHBand="0" w:evenHBand="0" w:firstRowFirstColumn="0" w:firstRowLastColumn="0" w:lastRowFirstColumn="0" w:lastRowLastColumn="0"/>
            </w:pPr>
            <w:r>
              <w:rPr>
                <w:sz w:val="18"/>
              </w:rPr>
              <w:t xml:space="preserve">Vídeňská 127, </w:t>
            </w:r>
            <w:r w:rsidRPr="006F7826">
              <w:rPr>
                <w:sz w:val="18"/>
              </w:rPr>
              <w:t>B</w:t>
            </w:r>
            <w:r>
              <w:rPr>
                <w:sz w:val="18"/>
              </w:rPr>
              <w:t>rno - Modřice</w:t>
            </w:r>
          </w:p>
        </w:tc>
      </w:tr>
      <w:tr w:rsidR="008C3F75" w:rsidRPr="00F95FBD" w14:paraId="42774EA7" w14:textId="77777777" w:rsidTr="008C3F75">
        <w:tc>
          <w:tcPr>
            <w:cnfStyle w:val="001000000000" w:firstRow="0" w:lastRow="0" w:firstColumn="1" w:lastColumn="0" w:oddVBand="0" w:evenVBand="0" w:oddHBand="0" w:evenHBand="0" w:firstRowFirstColumn="0" w:firstRowLastColumn="0" w:lastRowFirstColumn="0" w:lastRowLastColumn="0"/>
            <w:tcW w:w="3056" w:type="dxa"/>
          </w:tcPr>
          <w:p w14:paraId="252A4667" w14:textId="77777777" w:rsidR="008C3F75" w:rsidRPr="00F95FBD" w:rsidRDefault="008C3F75" w:rsidP="008C3F75">
            <w:pPr>
              <w:pStyle w:val="Tabulka"/>
              <w:rPr>
                <w:sz w:val="18"/>
              </w:rPr>
            </w:pPr>
            <w:r w:rsidRPr="00F95FBD">
              <w:rPr>
                <w:sz w:val="18"/>
              </w:rPr>
              <w:t>E-mail</w:t>
            </w:r>
          </w:p>
        </w:tc>
        <w:tc>
          <w:tcPr>
            <w:tcW w:w="5812" w:type="dxa"/>
          </w:tcPr>
          <w:p w14:paraId="7279DEC0" w14:textId="60B0352D" w:rsidR="008C3F75" w:rsidRPr="008A77AE" w:rsidRDefault="008C3F75" w:rsidP="008C3F75">
            <w:pPr>
              <w:pStyle w:val="Tabulka"/>
              <w:cnfStyle w:val="000000000000" w:firstRow="0" w:lastRow="0" w:firstColumn="0" w:lastColumn="0" w:oddVBand="0" w:evenVBand="0" w:oddHBand="0" w:evenHBand="0" w:firstRowFirstColumn="0" w:firstRowLastColumn="0" w:lastRowFirstColumn="0" w:lastRowLastColumn="0"/>
            </w:pPr>
            <w:r w:rsidRPr="007E0464">
              <w:rPr>
                <w:sz w:val="18"/>
              </w:rPr>
              <w:t>BartosM@spravazeleznic.cz</w:t>
            </w:r>
          </w:p>
        </w:tc>
      </w:tr>
      <w:tr w:rsidR="008C3F75" w:rsidRPr="00F95FBD" w14:paraId="22ED4BFA" w14:textId="77777777" w:rsidTr="008C3F75">
        <w:tc>
          <w:tcPr>
            <w:cnfStyle w:val="001000000000" w:firstRow="0" w:lastRow="0" w:firstColumn="1" w:lastColumn="0" w:oddVBand="0" w:evenVBand="0" w:oddHBand="0" w:evenHBand="0" w:firstRowFirstColumn="0" w:firstRowLastColumn="0" w:lastRowFirstColumn="0" w:lastRowLastColumn="0"/>
            <w:tcW w:w="3056" w:type="dxa"/>
          </w:tcPr>
          <w:p w14:paraId="7611330F" w14:textId="77777777" w:rsidR="008C3F75" w:rsidRPr="00F95FBD" w:rsidRDefault="008C3F75" w:rsidP="008C3F75">
            <w:pPr>
              <w:pStyle w:val="Tabulka"/>
              <w:rPr>
                <w:sz w:val="18"/>
              </w:rPr>
            </w:pPr>
            <w:r w:rsidRPr="00F95FBD">
              <w:rPr>
                <w:sz w:val="18"/>
              </w:rPr>
              <w:t>Telefon</w:t>
            </w:r>
          </w:p>
        </w:tc>
        <w:tc>
          <w:tcPr>
            <w:tcW w:w="5812" w:type="dxa"/>
          </w:tcPr>
          <w:p w14:paraId="26EF7B75" w14:textId="62F4DE81" w:rsidR="008C3F75" w:rsidRPr="008A77AE" w:rsidRDefault="008C3F75" w:rsidP="008C3F75">
            <w:pPr>
              <w:pStyle w:val="Tabulka"/>
              <w:cnfStyle w:val="000000000000" w:firstRow="0" w:lastRow="0" w:firstColumn="0" w:lastColumn="0" w:oddVBand="0" w:evenVBand="0" w:oddHBand="0" w:evenHBand="0" w:firstRowFirstColumn="0" w:firstRowLastColumn="0" w:lastRowFirstColumn="0" w:lastRowLastColumn="0"/>
            </w:pPr>
            <w:r w:rsidRPr="006F7826">
              <w:rPr>
                <w:sz w:val="18"/>
              </w:rPr>
              <w:t xml:space="preserve">+420 </w:t>
            </w:r>
            <w:r>
              <w:rPr>
                <w:sz w:val="18"/>
              </w:rPr>
              <w:t>724</w:t>
            </w:r>
            <w:r w:rsidRPr="006F7826">
              <w:rPr>
                <w:sz w:val="18"/>
              </w:rPr>
              <w:t> </w:t>
            </w:r>
            <w:r>
              <w:rPr>
                <w:sz w:val="18"/>
              </w:rPr>
              <w:t>205</w:t>
            </w:r>
            <w:r w:rsidRPr="006F7826">
              <w:rPr>
                <w:sz w:val="18"/>
              </w:rPr>
              <w:t xml:space="preserve"> </w:t>
            </w:r>
            <w:r>
              <w:rPr>
                <w:sz w:val="18"/>
              </w:rPr>
              <w:t>956</w:t>
            </w:r>
          </w:p>
        </w:tc>
      </w:tr>
    </w:tbl>
    <w:p w14:paraId="426F9DEB" w14:textId="698B8BC9" w:rsidR="008A77AE" w:rsidRDefault="008A77AE" w:rsidP="00A43F34">
      <w:pPr>
        <w:pStyle w:val="Textbezodsazen"/>
      </w:pPr>
    </w:p>
    <w:p w14:paraId="1ECFC40B" w14:textId="77777777" w:rsidR="008C3F75" w:rsidRDefault="008C3F75" w:rsidP="008C3F75">
      <w:pPr>
        <w:pStyle w:val="Textbezodsazen"/>
      </w:pPr>
    </w:p>
    <w:p w14:paraId="23A0A646" w14:textId="77777777" w:rsidR="008C3F75" w:rsidRPr="006F7826" w:rsidRDefault="008C3F75" w:rsidP="008C3F75">
      <w:pPr>
        <w:pStyle w:val="Nadpistabulky"/>
        <w:rPr>
          <w:rFonts w:asciiTheme="minorHAnsi" w:hAnsiTheme="minorHAnsi"/>
          <w:sz w:val="18"/>
          <w:szCs w:val="18"/>
        </w:rPr>
      </w:pPr>
      <w:r w:rsidRPr="006F782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C3F75" w:rsidRPr="006F7826" w14:paraId="013D3A15" w14:textId="77777777" w:rsidTr="00AA72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17A1D2" w14:textId="77777777" w:rsidR="008C3F75" w:rsidRPr="006F7826" w:rsidRDefault="008C3F75" w:rsidP="00AA7298">
            <w:pPr>
              <w:pStyle w:val="Tabulka"/>
              <w:rPr>
                <w:rStyle w:val="Nadpisvtabulce"/>
                <w:b w:val="0"/>
              </w:rPr>
            </w:pPr>
            <w:r w:rsidRPr="006F7826">
              <w:rPr>
                <w:rStyle w:val="Nadpisvtabulce"/>
                <w:b w:val="0"/>
              </w:rPr>
              <w:t>Jméno a příjmení</w:t>
            </w:r>
          </w:p>
        </w:tc>
        <w:tc>
          <w:tcPr>
            <w:tcW w:w="5812" w:type="dxa"/>
          </w:tcPr>
          <w:p w14:paraId="56A7DFB0" w14:textId="77777777" w:rsidR="008C3F75" w:rsidRPr="006F7826" w:rsidRDefault="008C3F75" w:rsidP="00AA729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Karel Boháček</w:t>
            </w:r>
          </w:p>
        </w:tc>
      </w:tr>
      <w:tr w:rsidR="008C3F75" w:rsidRPr="006F7826" w14:paraId="2924A7B1" w14:textId="77777777" w:rsidTr="00AA7298">
        <w:tc>
          <w:tcPr>
            <w:cnfStyle w:val="001000000000" w:firstRow="0" w:lastRow="0" w:firstColumn="1" w:lastColumn="0" w:oddVBand="0" w:evenVBand="0" w:oddHBand="0" w:evenHBand="0" w:firstRowFirstColumn="0" w:firstRowLastColumn="0" w:lastRowFirstColumn="0" w:lastRowLastColumn="0"/>
            <w:tcW w:w="3056" w:type="dxa"/>
          </w:tcPr>
          <w:p w14:paraId="24E9F49F" w14:textId="77777777" w:rsidR="008C3F75" w:rsidRPr="006F7826" w:rsidRDefault="008C3F75" w:rsidP="00AA7298">
            <w:pPr>
              <w:pStyle w:val="Tabulka"/>
              <w:rPr>
                <w:sz w:val="18"/>
              </w:rPr>
            </w:pPr>
            <w:r w:rsidRPr="006F7826">
              <w:rPr>
                <w:sz w:val="18"/>
              </w:rPr>
              <w:t>Adresa</w:t>
            </w:r>
          </w:p>
        </w:tc>
        <w:tc>
          <w:tcPr>
            <w:tcW w:w="5812" w:type="dxa"/>
          </w:tcPr>
          <w:p w14:paraId="3E5A4C0F" w14:textId="77777777" w:rsidR="008C3F75" w:rsidRPr="006F7826" w:rsidRDefault="008C3F75" w:rsidP="00AA7298">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žst</w:t>
            </w:r>
            <w:proofErr w:type="spellEnd"/>
            <w:r>
              <w:rPr>
                <w:sz w:val="18"/>
              </w:rPr>
              <w:t>. Blansko</w:t>
            </w:r>
          </w:p>
        </w:tc>
      </w:tr>
      <w:tr w:rsidR="008C3F75" w:rsidRPr="006F7826" w14:paraId="67C6845F" w14:textId="77777777" w:rsidTr="00AA7298">
        <w:tc>
          <w:tcPr>
            <w:cnfStyle w:val="001000000000" w:firstRow="0" w:lastRow="0" w:firstColumn="1" w:lastColumn="0" w:oddVBand="0" w:evenVBand="0" w:oddHBand="0" w:evenHBand="0" w:firstRowFirstColumn="0" w:firstRowLastColumn="0" w:lastRowFirstColumn="0" w:lastRowLastColumn="0"/>
            <w:tcW w:w="3056" w:type="dxa"/>
          </w:tcPr>
          <w:p w14:paraId="7E41F0FD" w14:textId="77777777" w:rsidR="008C3F75" w:rsidRPr="006F7826" w:rsidRDefault="008C3F75" w:rsidP="00AA7298">
            <w:pPr>
              <w:pStyle w:val="Tabulka"/>
              <w:rPr>
                <w:sz w:val="18"/>
              </w:rPr>
            </w:pPr>
            <w:r w:rsidRPr="006F7826">
              <w:rPr>
                <w:sz w:val="18"/>
              </w:rPr>
              <w:t>E-mail</w:t>
            </w:r>
          </w:p>
        </w:tc>
        <w:tc>
          <w:tcPr>
            <w:tcW w:w="5812" w:type="dxa"/>
          </w:tcPr>
          <w:p w14:paraId="42C702E3" w14:textId="77777777" w:rsidR="008C3F75" w:rsidRPr="006F7826" w:rsidRDefault="008C3F75" w:rsidP="00AA7298">
            <w:pPr>
              <w:pStyle w:val="Tabulka"/>
              <w:cnfStyle w:val="000000000000" w:firstRow="0" w:lastRow="0" w:firstColumn="0" w:lastColumn="0" w:oddVBand="0" w:evenVBand="0" w:oddHBand="0" w:evenHBand="0" w:firstRowFirstColumn="0" w:firstRowLastColumn="0" w:lastRowFirstColumn="0" w:lastRowLastColumn="0"/>
              <w:rPr>
                <w:sz w:val="18"/>
              </w:rPr>
            </w:pPr>
            <w:r w:rsidRPr="007E0464">
              <w:rPr>
                <w:sz w:val="18"/>
              </w:rPr>
              <w:t>B</w:t>
            </w:r>
            <w:r>
              <w:rPr>
                <w:sz w:val="18"/>
              </w:rPr>
              <w:t>ohacekK</w:t>
            </w:r>
            <w:r w:rsidRPr="007E0464">
              <w:rPr>
                <w:sz w:val="18"/>
              </w:rPr>
              <w:t>@spravazeleznic.cz</w:t>
            </w:r>
          </w:p>
        </w:tc>
      </w:tr>
      <w:tr w:rsidR="008C3F75" w:rsidRPr="006F7826" w14:paraId="4709CF30" w14:textId="77777777" w:rsidTr="00AA7298">
        <w:tc>
          <w:tcPr>
            <w:cnfStyle w:val="001000000000" w:firstRow="0" w:lastRow="0" w:firstColumn="1" w:lastColumn="0" w:oddVBand="0" w:evenVBand="0" w:oddHBand="0" w:evenHBand="0" w:firstRowFirstColumn="0" w:firstRowLastColumn="0" w:lastRowFirstColumn="0" w:lastRowLastColumn="0"/>
            <w:tcW w:w="3056" w:type="dxa"/>
          </w:tcPr>
          <w:p w14:paraId="45D11C69" w14:textId="77777777" w:rsidR="008C3F75" w:rsidRPr="006F7826" w:rsidRDefault="008C3F75" w:rsidP="00AA7298">
            <w:pPr>
              <w:pStyle w:val="Tabulka"/>
              <w:rPr>
                <w:sz w:val="18"/>
              </w:rPr>
            </w:pPr>
            <w:r w:rsidRPr="006F7826">
              <w:rPr>
                <w:sz w:val="18"/>
              </w:rPr>
              <w:t>Telefon</w:t>
            </w:r>
          </w:p>
        </w:tc>
        <w:tc>
          <w:tcPr>
            <w:tcW w:w="5812" w:type="dxa"/>
          </w:tcPr>
          <w:p w14:paraId="023BB134" w14:textId="77777777" w:rsidR="008C3F75" w:rsidRPr="006F7826" w:rsidRDefault="008C3F75" w:rsidP="00AA7298">
            <w:pPr>
              <w:pStyle w:val="Tabulka"/>
              <w:cnfStyle w:val="000000000000" w:firstRow="0" w:lastRow="0" w:firstColumn="0" w:lastColumn="0" w:oddVBand="0" w:evenVBand="0" w:oddHBand="0" w:evenHBand="0" w:firstRowFirstColumn="0" w:firstRowLastColumn="0" w:lastRowFirstColumn="0" w:lastRowLastColumn="0"/>
              <w:rPr>
                <w:sz w:val="18"/>
              </w:rPr>
            </w:pPr>
            <w:r w:rsidRPr="006F7826">
              <w:rPr>
                <w:sz w:val="18"/>
              </w:rPr>
              <w:t xml:space="preserve">+420 </w:t>
            </w:r>
            <w:r>
              <w:rPr>
                <w:sz w:val="18"/>
              </w:rPr>
              <w:t>602</w:t>
            </w:r>
            <w:r w:rsidRPr="006F7826">
              <w:rPr>
                <w:sz w:val="18"/>
              </w:rPr>
              <w:t> </w:t>
            </w:r>
            <w:r>
              <w:rPr>
                <w:sz w:val="18"/>
              </w:rPr>
              <w:t>526</w:t>
            </w:r>
            <w:r w:rsidRPr="006F7826">
              <w:rPr>
                <w:sz w:val="18"/>
              </w:rPr>
              <w:t xml:space="preserve"> </w:t>
            </w:r>
            <w:r>
              <w:rPr>
                <w:sz w:val="18"/>
              </w:rPr>
              <w:t>994</w:t>
            </w:r>
          </w:p>
        </w:tc>
      </w:tr>
    </w:tbl>
    <w:p w14:paraId="5E5E403A" w14:textId="77777777" w:rsidR="008C3F75" w:rsidRDefault="008C3F75" w:rsidP="008C3F75">
      <w:pPr>
        <w:pStyle w:val="Textbezodsazen"/>
      </w:pPr>
    </w:p>
    <w:p w14:paraId="60D2CF1B" w14:textId="77777777" w:rsidR="008C3F75" w:rsidRPr="006F7826" w:rsidRDefault="008C3F75" w:rsidP="008C3F75">
      <w:pPr>
        <w:pStyle w:val="Nadpistabulky"/>
        <w:rPr>
          <w:rFonts w:asciiTheme="minorHAnsi" w:hAnsiTheme="minorHAnsi"/>
          <w:sz w:val="18"/>
          <w:szCs w:val="18"/>
        </w:rPr>
      </w:pPr>
      <w:r w:rsidRPr="006F782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C3F75" w:rsidRPr="006F7826" w14:paraId="4B8DC581" w14:textId="77777777" w:rsidTr="00AA72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601714" w14:textId="77777777" w:rsidR="008C3F75" w:rsidRPr="006F7826" w:rsidRDefault="008C3F75" w:rsidP="00AA7298">
            <w:pPr>
              <w:pStyle w:val="Tabulka"/>
              <w:rPr>
                <w:rStyle w:val="Nadpisvtabulce"/>
                <w:b w:val="0"/>
              </w:rPr>
            </w:pPr>
            <w:r w:rsidRPr="006F7826">
              <w:rPr>
                <w:rStyle w:val="Nadpisvtabulce"/>
                <w:b w:val="0"/>
              </w:rPr>
              <w:t>Jméno a příjmení</w:t>
            </w:r>
          </w:p>
        </w:tc>
        <w:tc>
          <w:tcPr>
            <w:tcW w:w="5812" w:type="dxa"/>
          </w:tcPr>
          <w:p w14:paraId="0B620CB2" w14:textId="77777777" w:rsidR="008C3F75" w:rsidRPr="006F7826" w:rsidRDefault="008C3F75" w:rsidP="00AA729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Müller Lubomír</w:t>
            </w:r>
          </w:p>
        </w:tc>
      </w:tr>
      <w:tr w:rsidR="008C3F75" w:rsidRPr="006F7826" w14:paraId="68DD31A6" w14:textId="77777777" w:rsidTr="00AA7298">
        <w:tc>
          <w:tcPr>
            <w:cnfStyle w:val="001000000000" w:firstRow="0" w:lastRow="0" w:firstColumn="1" w:lastColumn="0" w:oddVBand="0" w:evenVBand="0" w:oddHBand="0" w:evenHBand="0" w:firstRowFirstColumn="0" w:firstRowLastColumn="0" w:lastRowFirstColumn="0" w:lastRowLastColumn="0"/>
            <w:tcW w:w="3056" w:type="dxa"/>
          </w:tcPr>
          <w:p w14:paraId="18DED296" w14:textId="77777777" w:rsidR="008C3F75" w:rsidRPr="006F7826" w:rsidRDefault="008C3F75" w:rsidP="00AA7298">
            <w:pPr>
              <w:pStyle w:val="Tabulka"/>
              <w:rPr>
                <w:sz w:val="18"/>
              </w:rPr>
            </w:pPr>
            <w:r w:rsidRPr="006F7826">
              <w:rPr>
                <w:sz w:val="18"/>
              </w:rPr>
              <w:t>Adresa</w:t>
            </w:r>
          </w:p>
        </w:tc>
        <w:tc>
          <w:tcPr>
            <w:tcW w:w="5812" w:type="dxa"/>
          </w:tcPr>
          <w:p w14:paraId="37418D79" w14:textId="77777777" w:rsidR="008C3F75" w:rsidRPr="006F7826" w:rsidRDefault="008C3F75" w:rsidP="00AA7298">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žst</w:t>
            </w:r>
            <w:proofErr w:type="spellEnd"/>
            <w:r>
              <w:rPr>
                <w:sz w:val="18"/>
              </w:rPr>
              <w:t>. Břeclav</w:t>
            </w:r>
          </w:p>
        </w:tc>
      </w:tr>
      <w:tr w:rsidR="008C3F75" w:rsidRPr="006F7826" w14:paraId="3D5D7B12" w14:textId="77777777" w:rsidTr="00AA7298">
        <w:tc>
          <w:tcPr>
            <w:cnfStyle w:val="001000000000" w:firstRow="0" w:lastRow="0" w:firstColumn="1" w:lastColumn="0" w:oddVBand="0" w:evenVBand="0" w:oddHBand="0" w:evenHBand="0" w:firstRowFirstColumn="0" w:firstRowLastColumn="0" w:lastRowFirstColumn="0" w:lastRowLastColumn="0"/>
            <w:tcW w:w="3056" w:type="dxa"/>
          </w:tcPr>
          <w:p w14:paraId="08C68D37" w14:textId="77777777" w:rsidR="008C3F75" w:rsidRPr="006F7826" w:rsidRDefault="008C3F75" w:rsidP="00AA7298">
            <w:pPr>
              <w:pStyle w:val="Tabulka"/>
              <w:rPr>
                <w:sz w:val="18"/>
              </w:rPr>
            </w:pPr>
            <w:r w:rsidRPr="006F7826">
              <w:rPr>
                <w:sz w:val="18"/>
              </w:rPr>
              <w:t>E-mail</w:t>
            </w:r>
          </w:p>
        </w:tc>
        <w:tc>
          <w:tcPr>
            <w:tcW w:w="5812" w:type="dxa"/>
          </w:tcPr>
          <w:p w14:paraId="44243DA3" w14:textId="77777777" w:rsidR="008C3F75" w:rsidRPr="006F7826" w:rsidRDefault="008C3F75" w:rsidP="00AA729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MullerL</w:t>
            </w:r>
            <w:r w:rsidRPr="007E0464">
              <w:rPr>
                <w:sz w:val="18"/>
              </w:rPr>
              <w:t>@spravazeleznic.cz</w:t>
            </w:r>
          </w:p>
        </w:tc>
      </w:tr>
      <w:tr w:rsidR="008C3F75" w:rsidRPr="006F7826" w14:paraId="70E769AD" w14:textId="77777777" w:rsidTr="00AA7298">
        <w:tc>
          <w:tcPr>
            <w:cnfStyle w:val="001000000000" w:firstRow="0" w:lastRow="0" w:firstColumn="1" w:lastColumn="0" w:oddVBand="0" w:evenVBand="0" w:oddHBand="0" w:evenHBand="0" w:firstRowFirstColumn="0" w:firstRowLastColumn="0" w:lastRowFirstColumn="0" w:lastRowLastColumn="0"/>
            <w:tcW w:w="3056" w:type="dxa"/>
          </w:tcPr>
          <w:p w14:paraId="464727BF" w14:textId="77777777" w:rsidR="008C3F75" w:rsidRPr="006F7826" w:rsidRDefault="008C3F75" w:rsidP="00AA7298">
            <w:pPr>
              <w:pStyle w:val="Tabulka"/>
              <w:rPr>
                <w:sz w:val="18"/>
              </w:rPr>
            </w:pPr>
            <w:r w:rsidRPr="006F7826">
              <w:rPr>
                <w:sz w:val="18"/>
              </w:rPr>
              <w:t>Telefon</w:t>
            </w:r>
          </w:p>
        </w:tc>
        <w:tc>
          <w:tcPr>
            <w:tcW w:w="5812" w:type="dxa"/>
          </w:tcPr>
          <w:p w14:paraId="32CCABCB" w14:textId="77777777" w:rsidR="008C3F75" w:rsidRPr="006F7826" w:rsidRDefault="008C3F75" w:rsidP="00AA7298">
            <w:pPr>
              <w:pStyle w:val="Tabulka"/>
              <w:cnfStyle w:val="000000000000" w:firstRow="0" w:lastRow="0" w:firstColumn="0" w:lastColumn="0" w:oddVBand="0" w:evenVBand="0" w:oddHBand="0" w:evenHBand="0" w:firstRowFirstColumn="0" w:firstRowLastColumn="0" w:lastRowFirstColumn="0" w:lastRowLastColumn="0"/>
              <w:rPr>
                <w:sz w:val="18"/>
              </w:rPr>
            </w:pPr>
            <w:r w:rsidRPr="006F7826">
              <w:rPr>
                <w:sz w:val="18"/>
              </w:rPr>
              <w:t xml:space="preserve">+420 </w:t>
            </w:r>
            <w:r>
              <w:rPr>
                <w:sz w:val="18"/>
              </w:rPr>
              <w:t>724</w:t>
            </w:r>
            <w:r w:rsidRPr="006F7826">
              <w:rPr>
                <w:sz w:val="18"/>
              </w:rPr>
              <w:t> </w:t>
            </w:r>
            <w:r>
              <w:rPr>
                <w:sz w:val="18"/>
              </w:rPr>
              <w:t>114</w:t>
            </w:r>
            <w:r w:rsidRPr="006F7826">
              <w:rPr>
                <w:sz w:val="18"/>
              </w:rPr>
              <w:t xml:space="preserve"> </w:t>
            </w:r>
            <w:r>
              <w:rPr>
                <w:sz w:val="18"/>
              </w:rPr>
              <w:t>026</w:t>
            </w:r>
          </w:p>
        </w:tc>
      </w:tr>
    </w:tbl>
    <w:p w14:paraId="78CE175E" w14:textId="77777777" w:rsidR="008C3F75" w:rsidRPr="006F7826" w:rsidRDefault="008C3F75" w:rsidP="008C3F75">
      <w:pPr>
        <w:pStyle w:val="Textbezodsazen"/>
      </w:pPr>
    </w:p>
    <w:p w14:paraId="1563655D" w14:textId="77777777" w:rsidR="008C3F75" w:rsidRPr="006F7826" w:rsidRDefault="008C3F75" w:rsidP="008C3F75">
      <w:pPr>
        <w:pStyle w:val="Nadpistabulky"/>
        <w:rPr>
          <w:rFonts w:asciiTheme="minorHAnsi" w:hAnsiTheme="minorHAnsi"/>
          <w:sz w:val="18"/>
          <w:szCs w:val="18"/>
        </w:rPr>
      </w:pPr>
      <w:r w:rsidRPr="006F782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C3F75" w:rsidRPr="006F7826" w14:paraId="756F0BCE" w14:textId="77777777" w:rsidTr="00AA72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347023" w14:textId="77777777" w:rsidR="008C3F75" w:rsidRPr="006F7826" w:rsidRDefault="008C3F75" w:rsidP="00AA7298">
            <w:pPr>
              <w:pStyle w:val="Tabulka"/>
              <w:rPr>
                <w:rStyle w:val="Nadpisvtabulce"/>
                <w:b w:val="0"/>
              </w:rPr>
            </w:pPr>
            <w:r w:rsidRPr="006F7826">
              <w:rPr>
                <w:rStyle w:val="Nadpisvtabulce"/>
                <w:b w:val="0"/>
              </w:rPr>
              <w:t>Jméno a příjmení</w:t>
            </w:r>
          </w:p>
        </w:tc>
        <w:tc>
          <w:tcPr>
            <w:tcW w:w="5812" w:type="dxa"/>
          </w:tcPr>
          <w:p w14:paraId="73BEAFE6" w14:textId="77777777" w:rsidR="008C3F75" w:rsidRPr="006F7826" w:rsidRDefault="008C3F75" w:rsidP="00AA729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Klobáska Dalibor</w:t>
            </w:r>
          </w:p>
        </w:tc>
      </w:tr>
      <w:tr w:rsidR="008C3F75" w:rsidRPr="006F7826" w14:paraId="741BADFD" w14:textId="77777777" w:rsidTr="00AA7298">
        <w:tc>
          <w:tcPr>
            <w:cnfStyle w:val="001000000000" w:firstRow="0" w:lastRow="0" w:firstColumn="1" w:lastColumn="0" w:oddVBand="0" w:evenVBand="0" w:oddHBand="0" w:evenHBand="0" w:firstRowFirstColumn="0" w:firstRowLastColumn="0" w:lastRowFirstColumn="0" w:lastRowLastColumn="0"/>
            <w:tcW w:w="3056" w:type="dxa"/>
          </w:tcPr>
          <w:p w14:paraId="4024C46A" w14:textId="77777777" w:rsidR="008C3F75" w:rsidRPr="006F7826" w:rsidRDefault="008C3F75" w:rsidP="00AA7298">
            <w:pPr>
              <w:pStyle w:val="Tabulka"/>
              <w:rPr>
                <w:sz w:val="18"/>
              </w:rPr>
            </w:pPr>
            <w:r w:rsidRPr="006F7826">
              <w:rPr>
                <w:sz w:val="18"/>
              </w:rPr>
              <w:t>Adresa</w:t>
            </w:r>
          </w:p>
        </w:tc>
        <w:tc>
          <w:tcPr>
            <w:tcW w:w="5812" w:type="dxa"/>
          </w:tcPr>
          <w:p w14:paraId="5D8FE39C" w14:textId="77777777" w:rsidR="008C3F75" w:rsidRPr="006F7826" w:rsidRDefault="008C3F75" w:rsidP="00AA7298">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žst</w:t>
            </w:r>
            <w:proofErr w:type="spellEnd"/>
            <w:r>
              <w:rPr>
                <w:sz w:val="18"/>
              </w:rPr>
              <w:t>. Bzenec Přívoz</w:t>
            </w:r>
          </w:p>
        </w:tc>
      </w:tr>
      <w:tr w:rsidR="008C3F75" w:rsidRPr="006F7826" w14:paraId="155F3181" w14:textId="77777777" w:rsidTr="00AA7298">
        <w:tc>
          <w:tcPr>
            <w:cnfStyle w:val="001000000000" w:firstRow="0" w:lastRow="0" w:firstColumn="1" w:lastColumn="0" w:oddVBand="0" w:evenVBand="0" w:oddHBand="0" w:evenHBand="0" w:firstRowFirstColumn="0" w:firstRowLastColumn="0" w:lastRowFirstColumn="0" w:lastRowLastColumn="0"/>
            <w:tcW w:w="3056" w:type="dxa"/>
          </w:tcPr>
          <w:p w14:paraId="64EEA657" w14:textId="77777777" w:rsidR="008C3F75" w:rsidRPr="006F7826" w:rsidRDefault="008C3F75" w:rsidP="00AA7298">
            <w:pPr>
              <w:pStyle w:val="Tabulka"/>
              <w:rPr>
                <w:sz w:val="18"/>
              </w:rPr>
            </w:pPr>
            <w:r w:rsidRPr="006F7826">
              <w:rPr>
                <w:sz w:val="18"/>
              </w:rPr>
              <w:t>E-mail</w:t>
            </w:r>
          </w:p>
        </w:tc>
        <w:tc>
          <w:tcPr>
            <w:tcW w:w="5812" w:type="dxa"/>
          </w:tcPr>
          <w:p w14:paraId="327032F2" w14:textId="77777777" w:rsidR="008C3F75" w:rsidRPr="006F7826" w:rsidRDefault="008C3F75" w:rsidP="00AA729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Klobaska</w:t>
            </w:r>
            <w:r w:rsidRPr="007E0464">
              <w:rPr>
                <w:sz w:val="18"/>
              </w:rPr>
              <w:t>@spravazeleznic.cz</w:t>
            </w:r>
          </w:p>
        </w:tc>
      </w:tr>
      <w:tr w:rsidR="008C3F75" w:rsidRPr="006F7826" w14:paraId="0DA25E27" w14:textId="77777777" w:rsidTr="00AA7298">
        <w:tc>
          <w:tcPr>
            <w:cnfStyle w:val="001000000000" w:firstRow="0" w:lastRow="0" w:firstColumn="1" w:lastColumn="0" w:oddVBand="0" w:evenVBand="0" w:oddHBand="0" w:evenHBand="0" w:firstRowFirstColumn="0" w:firstRowLastColumn="0" w:lastRowFirstColumn="0" w:lastRowLastColumn="0"/>
            <w:tcW w:w="3056" w:type="dxa"/>
          </w:tcPr>
          <w:p w14:paraId="7FFACF31" w14:textId="77777777" w:rsidR="008C3F75" w:rsidRPr="006F7826" w:rsidRDefault="008C3F75" w:rsidP="00AA7298">
            <w:pPr>
              <w:pStyle w:val="Tabulka"/>
              <w:rPr>
                <w:sz w:val="18"/>
              </w:rPr>
            </w:pPr>
            <w:r w:rsidRPr="006F7826">
              <w:rPr>
                <w:sz w:val="18"/>
              </w:rPr>
              <w:t>Telefon</w:t>
            </w:r>
          </w:p>
        </w:tc>
        <w:tc>
          <w:tcPr>
            <w:tcW w:w="5812" w:type="dxa"/>
          </w:tcPr>
          <w:p w14:paraId="53EB86E2" w14:textId="77777777" w:rsidR="008C3F75" w:rsidRPr="006F7826" w:rsidRDefault="008C3F75" w:rsidP="00AA7298">
            <w:pPr>
              <w:pStyle w:val="Tabulka"/>
              <w:cnfStyle w:val="000000000000" w:firstRow="0" w:lastRow="0" w:firstColumn="0" w:lastColumn="0" w:oddVBand="0" w:evenVBand="0" w:oddHBand="0" w:evenHBand="0" w:firstRowFirstColumn="0" w:firstRowLastColumn="0" w:lastRowFirstColumn="0" w:lastRowLastColumn="0"/>
              <w:rPr>
                <w:sz w:val="18"/>
              </w:rPr>
            </w:pPr>
            <w:r w:rsidRPr="006F7826">
              <w:rPr>
                <w:sz w:val="18"/>
              </w:rPr>
              <w:t xml:space="preserve">+420 </w:t>
            </w:r>
            <w:r>
              <w:rPr>
                <w:sz w:val="18"/>
              </w:rPr>
              <w:t>602</w:t>
            </w:r>
            <w:r w:rsidRPr="006F7826">
              <w:rPr>
                <w:sz w:val="18"/>
              </w:rPr>
              <w:t> </w:t>
            </w:r>
            <w:r>
              <w:rPr>
                <w:sz w:val="18"/>
              </w:rPr>
              <w:t>540</w:t>
            </w:r>
            <w:r w:rsidRPr="006F7826">
              <w:rPr>
                <w:sz w:val="18"/>
              </w:rPr>
              <w:t xml:space="preserve"> </w:t>
            </w:r>
            <w:r>
              <w:rPr>
                <w:sz w:val="18"/>
              </w:rPr>
              <w:t>269</w:t>
            </w:r>
          </w:p>
        </w:tc>
      </w:tr>
    </w:tbl>
    <w:p w14:paraId="297E86B2" w14:textId="77777777" w:rsidR="008C3F75" w:rsidRPr="00F95FBD" w:rsidRDefault="008C3F75" w:rsidP="00A43F34">
      <w:pPr>
        <w:pStyle w:val="Textbezodsazen"/>
      </w:pPr>
    </w:p>
    <w:p w14:paraId="34CBBB1E" w14:textId="77777777" w:rsidR="00A43F34" w:rsidRDefault="00A43F34" w:rsidP="00A43F34">
      <w:pPr>
        <w:pStyle w:val="Textbezodsazen"/>
        <w:rPr>
          <w:b/>
        </w:rPr>
      </w:pPr>
    </w:p>
    <w:p w14:paraId="06D64DA9" w14:textId="77777777" w:rsidR="00A43F34" w:rsidRDefault="00A43F34" w:rsidP="00A43F34">
      <w:pPr>
        <w:pStyle w:val="Textbezodsazen"/>
        <w:rPr>
          <w:b/>
        </w:rPr>
      </w:pPr>
      <w:r>
        <w:rPr>
          <w:b/>
        </w:rPr>
        <w:t>Za Zhotovitele:</w:t>
      </w:r>
    </w:p>
    <w:p w14:paraId="666E051D" w14:textId="77777777" w:rsidR="00A43F34" w:rsidRPr="00ED29F1" w:rsidRDefault="00A43F34" w:rsidP="00A43F34">
      <w:pPr>
        <w:pStyle w:val="Textbezodsazen"/>
        <w:rPr>
          <w:b/>
        </w:rPr>
      </w:pPr>
    </w:p>
    <w:p w14:paraId="25C716A2" w14:textId="77777777" w:rsidR="00A43F34" w:rsidRPr="00F95FBD" w:rsidRDefault="00A43F34" w:rsidP="00A43F3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A43F34" w:rsidRPr="00F95FBD" w14:paraId="256FD097" w14:textId="77777777" w:rsidTr="0046326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BC0A4F" w14:textId="77777777" w:rsidR="00A43F34" w:rsidRPr="00F95FBD" w:rsidRDefault="00A43F34" w:rsidP="00463267">
            <w:pPr>
              <w:pStyle w:val="Tabulka"/>
              <w:rPr>
                <w:rStyle w:val="Nadpisvtabulce"/>
              </w:rPr>
            </w:pPr>
            <w:r w:rsidRPr="00F95FBD">
              <w:rPr>
                <w:rStyle w:val="Nadpisvtabulce"/>
              </w:rPr>
              <w:t>Jméno a příjmení</w:t>
            </w:r>
          </w:p>
        </w:tc>
        <w:tc>
          <w:tcPr>
            <w:tcW w:w="5812" w:type="dxa"/>
          </w:tcPr>
          <w:p w14:paraId="05E46127" w14:textId="77777777" w:rsidR="00A43F34" w:rsidRPr="00F95FBD" w:rsidRDefault="00A43F34" w:rsidP="0046326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A43F34" w:rsidRPr="00F95FBD" w14:paraId="5FB54450" w14:textId="77777777" w:rsidTr="0046326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A1E5E7" w14:textId="77777777" w:rsidR="00A43F34" w:rsidRPr="00F95FBD" w:rsidRDefault="00A43F34" w:rsidP="00463267">
            <w:pPr>
              <w:pStyle w:val="Tabulka"/>
              <w:rPr>
                <w:sz w:val="18"/>
              </w:rPr>
            </w:pPr>
            <w:r w:rsidRPr="00F95FBD">
              <w:rPr>
                <w:sz w:val="18"/>
              </w:rPr>
              <w:t>Adresa</w:t>
            </w:r>
          </w:p>
        </w:tc>
        <w:tc>
          <w:tcPr>
            <w:tcW w:w="5812" w:type="dxa"/>
          </w:tcPr>
          <w:p w14:paraId="56FDBFD5" w14:textId="77777777" w:rsidR="00A43F34" w:rsidRPr="00F95FBD"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3F34" w:rsidRPr="00F95FBD" w14:paraId="571440BB" w14:textId="77777777" w:rsidTr="0046326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80AAD85" w14:textId="77777777" w:rsidR="00A43F34" w:rsidRPr="00F95FBD" w:rsidRDefault="00A43F34" w:rsidP="00463267">
            <w:pPr>
              <w:pStyle w:val="Tabulka"/>
              <w:rPr>
                <w:sz w:val="18"/>
              </w:rPr>
            </w:pPr>
            <w:r w:rsidRPr="00F95FBD">
              <w:rPr>
                <w:sz w:val="18"/>
              </w:rPr>
              <w:t>E-mail</w:t>
            </w:r>
          </w:p>
        </w:tc>
        <w:tc>
          <w:tcPr>
            <w:tcW w:w="5812" w:type="dxa"/>
          </w:tcPr>
          <w:p w14:paraId="5CAF95D7" w14:textId="77777777" w:rsidR="00A43F34" w:rsidRPr="00F95FBD"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3F34" w:rsidRPr="00F95FBD" w14:paraId="05AEEFA4" w14:textId="77777777" w:rsidTr="0046326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0427CA" w14:textId="77777777" w:rsidR="00A43F34" w:rsidRPr="00F95FBD" w:rsidRDefault="00A43F34" w:rsidP="00463267">
            <w:pPr>
              <w:pStyle w:val="Tabulka"/>
              <w:rPr>
                <w:sz w:val="18"/>
              </w:rPr>
            </w:pPr>
            <w:r w:rsidRPr="00F95FBD">
              <w:rPr>
                <w:sz w:val="18"/>
              </w:rPr>
              <w:t>Telefon</w:t>
            </w:r>
          </w:p>
        </w:tc>
        <w:tc>
          <w:tcPr>
            <w:tcW w:w="5812" w:type="dxa"/>
          </w:tcPr>
          <w:p w14:paraId="1D7752C4" w14:textId="77777777" w:rsidR="00A43F34" w:rsidRPr="00F95FBD"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2C102A" w14:textId="77777777" w:rsidR="00A43F34" w:rsidRPr="00F95FBD" w:rsidRDefault="00A43F34" w:rsidP="00A43F34">
      <w:pPr>
        <w:pStyle w:val="Textbezodsazen"/>
      </w:pPr>
    </w:p>
    <w:p w14:paraId="6C74EDD4" w14:textId="77777777" w:rsidR="00A43F34" w:rsidRPr="00F95FBD" w:rsidRDefault="00A43F34" w:rsidP="00A43F3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43F34" w:rsidRPr="00F95FBD" w14:paraId="43A5094A" w14:textId="77777777" w:rsidTr="004632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D4BE4C" w14:textId="77777777" w:rsidR="00A43F34" w:rsidRPr="00F95FBD" w:rsidRDefault="00A43F34" w:rsidP="00463267">
            <w:pPr>
              <w:pStyle w:val="Tabulka"/>
              <w:rPr>
                <w:rStyle w:val="Nadpisvtabulce"/>
                <w:b w:val="0"/>
              </w:rPr>
            </w:pPr>
            <w:r w:rsidRPr="00F95FBD">
              <w:rPr>
                <w:rStyle w:val="Nadpisvtabulce"/>
                <w:b w:val="0"/>
              </w:rPr>
              <w:t>Jméno a příjmení</w:t>
            </w:r>
          </w:p>
        </w:tc>
        <w:tc>
          <w:tcPr>
            <w:tcW w:w="5812" w:type="dxa"/>
          </w:tcPr>
          <w:p w14:paraId="6895532E" w14:textId="77777777" w:rsidR="00A43F34" w:rsidRPr="00F95FBD" w:rsidRDefault="00A43F34" w:rsidP="0046326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A43F34" w:rsidRPr="00F95FBD" w14:paraId="70245012" w14:textId="77777777" w:rsidTr="00463267">
        <w:tc>
          <w:tcPr>
            <w:cnfStyle w:val="001000000000" w:firstRow="0" w:lastRow="0" w:firstColumn="1" w:lastColumn="0" w:oddVBand="0" w:evenVBand="0" w:oddHBand="0" w:evenHBand="0" w:firstRowFirstColumn="0" w:firstRowLastColumn="0" w:lastRowFirstColumn="0" w:lastRowLastColumn="0"/>
            <w:tcW w:w="3056" w:type="dxa"/>
          </w:tcPr>
          <w:p w14:paraId="2D624635" w14:textId="77777777" w:rsidR="00A43F34" w:rsidRPr="00F95FBD" w:rsidRDefault="00A43F34" w:rsidP="00463267">
            <w:pPr>
              <w:pStyle w:val="Tabulka"/>
              <w:rPr>
                <w:sz w:val="18"/>
              </w:rPr>
            </w:pPr>
            <w:r w:rsidRPr="00F95FBD">
              <w:rPr>
                <w:sz w:val="18"/>
              </w:rPr>
              <w:lastRenderedPageBreak/>
              <w:t>Adresa</w:t>
            </w:r>
          </w:p>
        </w:tc>
        <w:tc>
          <w:tcPr>
            <w:tcW w:w="5812" w:type="dxa"/>
          </w:tcPr>
          <w:p w14:paraId="2E2C2F6E" w14:textId="77777777" w:rsidR="00A43F34" w:rsidRPr="00F95FBD"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3F34" w:rsidRPr="00F95FBD" w14:paraId="355B0CB1" w14:textId="77777777" w:rsidTr="00463267">
        <w:tc>
          <w:tcPr>
            <w:cnfStyle w:val="001000000000" w:firstRow="0" w:lastRow="0" w:firstColumn="1" w:lastColumn="0" w:oddVBand="0" w:evenVBand="0" w:oddHBand="0" w:evenHBand="0" w:firstRowFirstColumn="0" w:firstRowLastColumn="0" w:lastRowFirstColumn="0" w:lastRowLastColumn="0"/>
            <w:tcW w:w="3056" w:type="dxa"/>
          </w:tcPr>
          <w:p w14:paraId="3C20BCD3" w14:textId="77777777" w:rsidR="00A43F34" w:rsidRPr="00F95FBD" w:rsidRDefault="00A43F34" w:rsidP="00463267">
            <w:pPr>
              <w:pStyle w:val="Tabulka"/>
              <w:rPr>
                <w:sz w:val="18"/>
              </w:rPr>
            </w:pPr>
            <w:r w:rsidRPr="00F95FBD">
              <w:rPr>
                <w:sz w:val="18"/>
              </w:rPr>
              <w:t>E-mail</w:t>
            </w:r>
          </w:p>
        </w:tc>
        <w:tc>
          <w:tcPr>
            <w:tcW w:w="5812" w:type="dxa"/>
          </w:tcPr>
          <w:p w14:paraId="4EF8AEE9" w14:textId="77777777" w:rsidR="00A43F34" w:rsidRPr="00F95FBD"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3F34" w:rsidRPr="00F95FBD" w14:paraId="5A49214B" w14:textId="77777777" w:rsidTr="00463267">
        <w:tc>
          <w:tcPr>
            <w:cnfStyle w:val="001000000000" w:firstRow="0" w:lastRow="0" w:firstColumn="1" w:lastColumn="0" w:oddVBand="0" w:evenVBand="0" w:oddHBand="0" w:evenHBand="0" w:firstRowFirstColumn="0" w:firstRowLastColumn="0" w:lastRowFirstColumn="0" w:lastRowLastColumn="0"/>
            <w:tcW w:w="3056" w:type="dxa"/>
          </w:tcPr>
          <w:p w14:paraId="0102B94C" w14:textId="77777777" w:rsidR="00A43F34" w:rsidRPr="00F95FBD" w:rsidRDefault="00A43F34" w:rsidP="00463267">
            <w:pPr>
              <w:pStyle w:val="Tabulka"/>
              <w:rPr>
                <w:sz w:val="18"/>
              </w:rPr>
            </w:pPr>
            <w:r w:rsidRPr="00F95FBD">
              <w:rPr>
                <w:sz w:val="18"/>
              </w:rPr>
              <w:t>Telefon</w:t>
            </w:r>
          </w:p>
        </w:tc>
        <w:tc>
          <w:tcPr>
            <w:tcW w:w="5812" w:type="dxa"/>
          </w:tcPr>
          <w:p w14:paraId="608B47AA" w14:textId="77777777" w:rsidR="00A43F34" w:rsidRPr="00F95FBD"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8F2C10" w14:textId="77777777" w:rsidR="00A43F34" w:rsidRPr="00F95FBD" w:rsidRDefault="00A43F34" w:rsidP="00A43F34">
      <w:pPr>
        <w:pStyle w:val="Textbezodsazen"/>
      </w:pPr>
    </w:p>
    <w:p w14:paraId="099A3849" w14:textId="77777777" w:rsidR="00A43F34" w:rsidRPr="00F95FBD" w:rsidRDefault="00A43F34" w:rsidP="00A43F34">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43F34" w:rsidRPr="00F95FBD" w14:paraId="6F05C4BC" w14:textId="77777777" w:rsidTr="004632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6DED28" w14:textId="77777777" w:rsidR="00A43F34" w:rsidRPr="00F95FBD" w:rsidRDefault="00A43F34" w:rsidP="00463267">
            <w:pPr>
              <w:pStyle w:val="Tabulka"/>
              <w:rPr>
                <w:rStyle w:val="Nadpisvtabulce"/>
              </w:rPr>
            </w:pPr>
            <w:r w:rsidRPr="00F95FBD">
              <w:rPr>
                <w:rStyle w:val="Nadpisvtabulce"/>
              </w:rPr>
              <w:t>Jméno a příjmení</w:t>
            </w:r>
          </w:p>
        </w:tc>
        <w:tc>
          <w:tcPr>
            <w:tcW w:w="5812" w:type="dxa"/>
          </w:tcPr>
          <w:p w14:paraId="203010EB" w14:textId="77777777" w:rsidR="00A43F34" w:rsidRPr="00F95FBD" w:rsidRDefault="00A43F34" w:rsidP="0046326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A43F34" w:rsidRPr="00F95FBD" w14:paraId="5B7D8458" w14:textId="77777777" w:rsidTr="00463267">
        <w:tc>
          <w:tcPr>
            <w:cnfStyle w:val="001000000000" w:firstRow="0" w:lastRow="0" w:firstColumn="1" w:lastColumn="0" w:oddVBand="0" w:evenVBand="0" w:oddHBand="0" w:evenHBand="0" w:firstRowFirstColumn="0" w:firstRowLastColumn="0" w:lastRowFirstColumn="0" w:lastRowLastColumn="0"/>
            <w:tcW w:w="3056" w:type="dxa"/>
          </w:tcPr>
          <w:p w14:paraId="4B59576F" w14:textId="77777777" w:rsidR="00A43F34" w:rsidRPr="00F95FBD" w:rsidRDefault="00A43F34" w:rsidP="00463267">
            <w:pPr>
              <w:pStyle w:val="Tabulka"/>
              <w:rPr>
                <w:sz w:val="18"/>
              </w:rPr>
            </w:pPr>
            <w:r w:rsidRPr="00F95FBD">
              <w:rPr>
                <w:sz w:val="18"/>
              </w:rPr>
              <w:t>Adresa</w:t>
            </w:r>
          </w:p>
        </w:tc>
        <w:tc>
          <w:tcPr>
            <w:tcW w:w="5812" w:type="dxa"/>
          </w:tcPr>
          <w:p w14:paraId="3D7C0FF8" w14:textId="77777777" w:rsidR="00A43F34" w:rsidRPr="00F95FBD"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3F34" w:rsidRPr="00F95FBD" w14:paraId="2DE45A91" w14:textId="77777777" w:rsidTr="00463267">
        <w:tc>
          <w:tcPr>
            <w:cnfStyle w:val="001000000000" w:firstRow="0" w:lastRow="0" w:firstColumn="1" w:lastColumn="0" w:oddVBand="0" w:evenVBand="0" w:oddHBand="0" w:evenHBand="0" w:firstRowFirstColumn="0" w:firstRowLastColumn="0" w:lastRowFirstColumn="0" w:lastRowLastColumn="0"/>
            <w:tcW w:w="3056" w:type="dxa"/>
          </w:tcPr>
          <w:p w14:paraId="794B0958" w14:textId="77777777" w:rsidR="00A43F34" w:rsidRPr="00F95FBD" w:rsidRDefault="00A43F34" w:rsidP="00463267">
            <w:pPr>
              <w:pStyle w:val="Tabulka"/>
              <w:rPr>
                <w:sz w:val="18"/>
              </w:rPr>
            </w:pPr>
            <w:r w:rsidRPr="00F95FBD">
              <w:rPr>
                <w:sz w:val="18"/>
              </w:rPr>
              <w:t>E-mail</w:t>
            </w:r>
          </w:p>
        </w:tc>
        <w:tc>
          <w:tcPr>
            <w:tcW w:w="5812" w:type="dxa"/>
          </w:tcPr>
          <w:p w14:paraId="4EB26BF4" w14:textId="77777777" w:rsidR="00A43F34" w:rsidRPr="00F95FBD"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3F34" w:rsidRPr="00F95FBD" w14:paraId="5963313B" w14:textId="77777777" w:rsidTr="00463267">
        <w:tc>
          <w:tcPr>
            <w:cnfStyle w:val="001000000000" w:firstRow="0" w:lastRow="0" w:firstColumn="1" w:lastColumn="0" w:oddVBand="0" w:evenVBand="0" w:oddHBand="0" w:evenHBand="0" w:firstRowFirstColumn="0" w:firstRowLastColumn="0" w:lastRowFirstColumn="0" w:lastRowLastColumn="0"/>
            <w:tcW w:w="3056" w:type="dxa"/>
          </w:tcPr>
          <w:p w14:paraId="2C7327DF" w14:textId="77777777" w:rsidR="00A43F34" w:rsidRPr="00F95FBD" w:rsidRDefault="00A43F34" w:rsidP="00463267">
            <w:pPr>
              <w:pStyle w:val="Tabulka"/>
              <w:rPr>
                <w:sz w:val="18"/>
              </w:rPr>
            </w:pPr>
            <w:r w:rsidRPr="00F95FBD">
              <w:rPr>
                <w:sz w:val="18"/>
              </w:rPr>
              <w:t>Telefon</w:t>
            </w:r>
          </w:p>
        </w:tc>
        <w:tc>
          <w:tcPr>
            <w:tcW w:w="5812" w:type="dxa"/>
          </w:tcPr>
          <w:p w14:paraId="58CD5C85" w14:textId="77777777" w:rsidR="00A43F34" w:rsidRPr="00F95FBD"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480466" w14:textId="77777777" w:rsidR="00A43F34" w:rsidRPr="00F95FBD" w:rsidRDefault="00A43F34" w:rsidP="00A43F34">
      <w:pPr>
        <w:pStyle w:val="Tabulka"/>
      </w:pPr>
    </w:p>
    <w:p w14:paraId="22DDA881" w14:textId="77777777" w:rsidR="00A43F34" w:rsidRPr="00F95FBD" w:rsidRDefault="00A43F34" w:rsidP="00A43F34">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A43F34" w:rsidRPr="00F95FBD" w14:paraId="4430B5B9" w14:textId="77777777" w:rsidTr="004632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962279" w14:textId="77777777" w:rsidR="00A43F34" w:rsidRPr="00F95FBD" w:rsidRDefault="00A43F34" w:rsidP="00463267">
            <w:pPr>
              <w:pStyle w:val="Tabulka"/>
              <w:rPr>
                <w:rStyle w:val="Nadpisvtabulce"/>
              </w:rPr>
            </w:pPr>
            <w:r w:rsidRPr="00F95FBD">
              <w:rPr>
                <w:rStyle w:val="Nadpisvtabulce"/>
              </w:rPr>
              <w:t>Jméno a příjmení</w:t>
            </w:r>
          </w:p>
        </w:tc>
        <w:tc>
          <w:tcPr>
            <w:tcW w:w="5812" w:type="dxa"/>
          </w:tcPr>
          <w:p w14:paraId="16B54BFC" w14:textId="77777777" w:rsidR="00A43F34" w:rsidRPr="002C7A28" w:rsidRDefault="00A43F34" w:rsidP="0046326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A43F34" w:rsidRPr="00F95FBD" w14:paraId="7B1638E7" w14:textId="77777777" w:rsidTr="00463267">
        <w:tc>
          <w:tcPr>
            <w:cnfStyle w:val="001000000000" w:firstRow="0" w:lastRow="0" w:firstColumn="1" w:lastColumn="0" w:oddVBand="0" w:evenVBand="0" w:oddHBand="0" w:evenHBand="0" w:firstRowFirstColumn="0" w:firstRowLastColumn="0" w:lastRowFirstColumn="0" w:lastRowLastColumn="0"/>
            <w:tcW w:w="3056" w:type="dxa"/>
          </w:tcPr>
          <w:p w14:paraId="1BB8565F" w14:textId="77777777" w:rsidR="00A43F34" w:rsidRPr="00F95FBD" w:rsidRDefault="00A43F34" w:rsidP="00463267">
            <w:pPr>
              <w:pStyle w:val="Tabulka"/>
              <w:rPr>
                <w:sz w:val="18"/>
              </w:rPr>
            </w:pPr>
            <w:r w:rsidRPr="00F95FBD">
              <w:rPr>
                <w:sz w:val="18"/>
              </w:rPr>
              <w:t>Adresa</w:t>
            </w:r>
          </w:p>
        </w:tc>
        <w:tc>
          <w:tcPr>
            <w:tcW w:w="5812" w:type="dxa"/>
          </w:tcPr>
          <w:p w14:paraId="09D63E07" w14:textId="77777777" w:rsidR="00A43F34" w:rsidRPr="00F95FBD"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3F34" w:rsidRPr="00F95FBD" w14:paraId="55478E15" w14:textId="77777777" w:rsidTr="00463267">
        <w:tc>
          <w:tcPr>
            <w:cnfStyle w:val="001000000000" w:firstRow="0" w:lastRow="0" w:firstColumn="1" w:lastColumn="0" w:oddVBand="0" w:evenVBand="0" w:oddHBand="0" w:evenHBand="0" w:firstRowFirstColumn="0" w:firstRowLastColumn="0" w:lastRowFirstColumn="0" w:lastRowLastColumn="0"/>
            <w:tcW w:w="3056" w:type="dxa"/>
          </w:tcPr>
          <w:p w14:paraId="1E91F61F" w14:textId="77777777" w:rsidR="00A43F34" w:rsidRPr="00F95FBD" w:rsidRDefault="00A43F34" w:rsidP="00463267">
            <w:pPr>
              <w:pStyle w:val="Tabulka"/>
              <w:rPr>
                <w:sz w:val="18"/>
              </w:rPr>
            </w:pPr>
            <w:r w:rsidRPr="00F95FBD">
              <w:rPr>
                <w:sz w:val="18"/>
              </w:rPr>
              <w:t>E-mail</w:t>
            </w:r>
          </w:p>
        </w:tc>
        <w:tc>
          <w:tcPr>
            <w:tcW w:w="5812" w:type="dxa"/>
          </w:tcPr>
          <w:p w14:paraId="609BD502" w14:textId="77777777" w:rsidR="00A43F34" w:rsidRPr="00F95FBD"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3F34" w:rsidRPr="00F95FBD" w14:paraId="09EE6B14" w14:textId="77777777" w:rsidTr="00463267">
        <w:tc>
          <w:tcPr>
            <w:cnfStyle w:val="001000000000" w:firstRow="0" w:lastRow="0" w:firstColumn="1" w:lastColumn="0" w:oddVBand="0" w:evenVBand="0" w:oddHBand="0" w:evenHBand="0" w:firstRowFirstColumn="0" w:firstRowLastColumn="0" w:lastRowFirstColumn="0" w:lastRowLastColumn="0"/>
            <w:tcW w:w="3056" w:type="dxa"/>
          </w:tcPr>
          <w:p w14:paraId="3522AC19" w14:textId="77777777" w:rsidR="00A43F34" w:rsidRPr="00F95FBD" w:rsidRDefault="00A43F34" w:rsidP="00463267">
            <w:pPr>
              <w:pStyle w:val="Tabulka"/>
              <w:rPr>
                <w:sz w:val="18"/>
              </w:rPr>
            </w:pPr>
            <w:r w:rsidRPr="00F95FBD">
              <w:rPr>
                <w:sz w:val="18"/>
              </w:rPr>
              <w:t>Telefon</w:t>
            </w:r>
          </w:p>
        </w:tc>
        <w:tc>
          <w:tcPr>
            <w:tcW w:w="5812" w:type="dxa"/>
          </w:tcPr>
          <w:p w14:paraId="0E310736" w14:textId="77777777" w:rsidR="00A43F34" w:rsidRPr="00F95FBD" w:rsidRDefault="00A43F34" w:rsidP="0046326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B7B882" w14:textId="77777777" w:rsidR="00165977" w:rsidRPr="00F95FBD" w:rsidRDefault="00165977" w:rsidP="00165977">
      <w:pPr>
        <w:pStyle w:val="Tabulka"/>
      </w:pPr>
    </w:p>
    <w:p w14:paraId="322E3070" w14:textId="77777777" w:rsidR="00F95FBD" w:rsidRDefault="00F95FBD" w:rsidP="00165977">
      <w:pPr>
        <w:pStyle w:val="Tabulka"/>
      </w:pPr>
    </w:p>
    <w:p w14:paraId="31051107"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65C52397" w14:textId="77777777" w:rsidR="00A43F34" w:rsidRPr="00F97DBD" w:rsidRDefault="00A43F34" w:rsidP="00A43F34">
      <w:pPr>
        <w:pStyle w:val="Nadpisbezsl1-1"/>
      </w:pPr>
      <w:r w:rsidRPr="00F97DBD">
        <w:lastRenderedPageBreak/>
        <w:t>Příloha č. 7</w:t>
      </w:r>
    </w:p>
    <w:p w14:paraId="56F352A9" w14:textId="77777777" w:rsidR="00A43F34" w:rsidRPr="00F97DBD" w:rsidRDefault="00A43F34" w:rsidP="00A43F34">
      <w:pPr>
        <w:pStyle w:val="Nadpisbezsl1-2"/>
      </w:pPr>
      <w:r w:rsidRPr="00F97DBD">
        <w:t>Seznam požadovaných pojištění</w:t>
      </w:r>
    </w:p>
    <w:p w14:paraId="4FB7126F" w14:textId="77777777" w:rsidR="00A43F34" w:rsidRPr="00F97DBD" w:rsidRDefault="00A43F34" w:rsidP="00A43F34">
      <w:pPr>
        <w:pStyle w:val="Textbezodsazen"/>
      </w:pPr>
      <w:r w:rsidRPr="00F97DBD">
        <w:t>Objednatel vyžaduje, aby Zhotovitel v souladu se Smlouvou prokázal následující pojištění:</w:t>
      </w:r>
    </w:p>
    <w:p w14:paraId="3D4AFB86" w14:textId="77777777" w:rsidR="00A43F34" w:rsidRDefault="00A43F34" w:rsidP="00A43F34">
      <w:pPr>
        <w:pStyle w:val="Tabulka"/>
      </w:pPr>
    </w:p>
    <w:tbl>
      <w:tblPr>
        <w:tblStyle w:val="Mkatabulky"/>
        <w:tblW w:w="5000" w:type="pct"/>
        <w:tblLook w:val="04A0" w:firstRow="1" w:lastRow="0" w:firstColumn="1" w:lastColumn="0" w:noHBand="0" w:noVBand="1"/>
      </w:tblPr>
      <w:tblGrid>
        <w:gridCol w:w="4210"/>
        <w:gridCol w:w="4210"/>
      </w:tblGrid>
      <w:tr w:rsidR="00A43F34" w14:paraId="5DBEADA1" w14:textId="77777777" w:rsidTr="004632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0A01D4C" w14:textId="77777777" w:rsidR="00A43F34" w:rsidRDefault="00A43F34" w:rsidP="00463267">
            <w:pPr>
              <w:pStyle w:val="Nadpistabulky"/>
              <w:pBdr>
                <w:top w:val="none" w:sz="0" w:space="0" w:color="auto"/>
              </w:pBdr>
              <w:jc w:val="center"/>
            </w:pPr>
            <w:r>
              <w:rPr>
                <w:sz w:val="18"/>
                <w:szCs w:val="18"/>
              </w:rPr>
              <w:t>Druh pojištění</w:t>
            </w:r>
          </w:p>
        </w:tc>
        <w:tc>
          <w:tcPr>
            <w:tcW w:w="2500" w:type="pct"/>
          </w:tcPr>
          <w:p w14:paraId="1990A961" w14:textId="77777777" w:rsidR="00A43F34" w:rsidRDefault="00A43F34" w:rsidP="00463267">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A43F34" w14:paraId="22B21A92" w14:textId="77777777" w:rsidTr="00463267">
        <w:tc>
          <w:tcPr>
            <w:cnfStyle w:val="001000000000" w:firstRow="0" w:lastRow="0" w:firstColumn="1" w:lastColumn="0" w:oddVBand="0" w:evenVBand="0" w:oddHBand="0" w:evenHBand="0" w:firstRowFirstColumn="0" w:firstRowLastColumn="0" w:lastRowFirstColumn="0" w:lastRowLastColumn="0"/>
            <w:tcW w:w="2500" w:type="pct"/>
          </w:tcPr>
          <w:p w14:paraId="7717D217" w14:textId="77777777" w:rsidR="00A43F34" w:rsidRPr="008E3804" w:rsidRDefault="00A43F34" w:rsidP="00463267">
            <w:pPr>
              <w:pStyle w:val="Tabulka"/>
              <w:rPr>
                <w:highlight w:val="green"/>
              </w:rPr>
            </w:pPr>
            <w:r w:rsidRPr="000A22D8">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67E3A15B" w14:textId="77777777" w:rsidR="00A43F34" w:rsidRPr="008E3804" w:rsidRDefault="00A43F34" w:rsidP="0046326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A43F34" w14:paraId="6D6D657F" w14:textId="77777777" w:rsidTr="00463267">
        <w:tc>
          <w:tcPr>
            <w:cnfStyle w:val="001000000000" w:firstRow="0" w:lastRow="0" w:firstColumn="1" w:lastColumn="0" w:oddVBand="0" w:evenVBand="0" w:oddHBand="0" w:evenHBand="0" w:firstRowFirstColumn="0" w:firstRowLastColumn="0" w:lastRowFirstColumn="0" w:lastRowLastColumn="0"/>
            <w:tcW w:w="2500" w:type="pct"/>
          </w:tcPr>
          <w:p w14:paraId="25B205D8" w14:textId="77777777" w:rsidR="00A43F34" w:rsidRDefault="00A43F34" w:rsidP="00463267">
            <w:pPr>
              <w:pStyle w:val="Tabulka"/>
            </w:pPr>
            <w:r w:rsidRPr="002C7A28">
              <w:rPr>
                <w:sz w:val="18"/>
              </w:rPr>
              <w:t>Pojištění odpovědnosti za škodu způsobenou Zhotovitelem při výkonu podnikatelské činnosti třetím osobám</w:t>
            </w:r>
          </w:p>
        </w:tc>
        <w:tc>
          <w:tcPr>
            <w:tcW w:w="2500" w:type="pct"/>
          </w:tcPr>
          <w:p w14:paraId="3996E8CA" w14:textId="527629DB" w:rsidR="00A43F34" w:rsidRPr="002C7A28" w:rsidRDefault="00A43F34" w:rsidP="007673DC">
            <w:pPr>
              <w:pStyle w:val="Tabulka"/>
              <w:cnfStyle w:val="000000000000" w:firstRow="0" w:lastRow="0" w:firstColumn="0" w:lastColumn="0" w:oddVBand="0" w:evenVBand="0" w:oddHBand="0" w:evenHBand="0" w:firstRowFirstColumn="0" w:firstRowLastColumn="0" w:lastRowFirstColumn="0" w:lastRowLastColumn="0"/>
              <w:rPr>
                <w:sz w:val="18"/>
              </w:rPr>
            </w:pPr>
            <w:r w:rsidRPr="004B3512">
              <w:rPr>
                <w:rFonts w:eastAsia="Times New Roman" w:cs="Calibri"/>
                <w:sz w:val="18"/>
                <w:lang w:eastAsia="cs-CZ"/>
              </w:rPr>
              <w:t xml:space="preserve">Minimálně </w:t>
            </w:r>
            <w:r w:rsidR="007673DC">
              <w:rPr>
                <w:rFonts w:eastAsia="Times New Roman" w:cs="Calibri"/>
                <w:color w:val="000000"/>
                <w:sz w:val="18"/>
                <w:lang w:eastAsia="cs-CZ"/>
              </w:rPr>
              <w:t>10</w:t>
            </w:r>
            <w:r w:rsidR="005458FF" w:rsidRPr="004B3512">
              <w:rPr>
                <w:rFonts w:eastAsia="Times New Roman" w:cs="Calibri"/>
                <w:color w:val="000000"/>
                <w:sz w:val="18"/>
                <w:lang w:eastAsia="cs-CZ"/>
              </w:rPr>
              <w:t xml:space="preserve"> </w:t>
            </w:r>
            <w:r w:rsidRPr="004B3512">
              <w:rPr>
                <w:rFonts w:eastAsia="Times New Roman" w:cs="Calibri"/>
                <w:color w:val="000000"/>
                <w:sz w:val="18"/>
                <w:lang w:eastAsia="cs-CZ"/>
              </w:rPr>
              <w:t>mil. Kč</w:t>
            </w:r>
            <w:r w:rsidRPr="004B3512">
              <w:rPr>
                <w:rFonts w:eastAsia="Times New Roman" w:cs="Calibri"/>
                <w:sz w:val="18"/>
                <w:lang w:eastAsia="cs-CZ"/>
              </w:rPr>
              <w:t xml:space="preserve"> na jednu pojistnou událost a </w:t>
            </w:r>
            <w:r w:rsidR="007673DC">
              <w:rPr>
                <w:rFonts w:eastAsia="Times New Roman" w:cs="Calibri"/>
                <w:sz w:val="18"/>
                <w:lang w:eastAsia="cs-CZ"/>
              </w:rPr>
              <w:t>20</w:t>
            </w:r>
            <w:r w:rsidRPr="004B3512">
              <w:rPr>
                <w:rFonts w:eastAsia="Times New Roman" w:cs="Calibri"/>
                <w:sz w:val="18"/>
                <w:lang w:eastAsia="cs-CZ"/>
              </w:rPr>
              <w:t xml:space="preserve"> mil. Kč v úhrnu</w:t>
            </w:r>
            <w:r w:rsidRPr="002C7A28">
              <w:rPr>
                <w:rFonts w:eastAsia="Times New Roman" w:cs="Calibri"/>
                <w:sz w:val="18"/>
                <w:lang w:eastAsia="cs-CZ"/>
              </w:rPr>
              <w:t xml:space="preserve"> za rok</w:t>
            </w:r>
          </w:p>
        </w:tc>
      </w:tr>
    </w:tbl>
    <w:p w14:paraId="5709314A"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3503F58" w14:textId="77777777" w:rsidR="00A43F34" w:rsidRDefault="00A43F34" w:rsidP="00A43F34">
      <w:pPr>
        <w:pStyle w:val="Nadpisbezsl1-1"/>
      </w:pPr>
      <w:r>
        <w:lastRenderedPageBreak/>
        <w:t>Příloha č. 8</w:t>
      </w:r>
    </w:p>
    <w:p w14:paraId="789AE862" w14:textId="77777777" w:rsidR="00A43F34" w:rsidRDefault="00A43F34" w:rsidP="00A43F34">
      <w:pPr>
        <w:pStyle w:val="Nadpisbezsl1-2"/>
      </w:pPr>
      <w:r>
        <w:t>Seznam poddodavatelů</w:t>
      </w:r>
    </w:p>
    <w:p w14:paraId="69D1FA80" w14:textId="77777777" w:rsidR="00A43F34" w:rsidRDefault="00A43F34" w:rsidP="00A43F34">
      <w:pPr>
        <w:pStyle w:val="Tabulka"/>
      </w:pPr>
    </w:p>
    <w:tbl>
      <w:tblPr>
        <w:tblStyle w:val="Mkatabulky"/>
        <w:tblW w:w="8860" w:type="dxa"/>
        <w:tblLook w:val="04A0" w:firstRow="1" w:lastRow="0" w:firstColumn="1" w:lastColumn="0" w:noHBand="0" w:noVBand="1"/>
      </w:tblPr>
      <w:tblGrid>
        <w:gridCol w:w="2774"/>
        <w:gridCol w:w="3129"/>
        <w:gridCol w:w="2957"/>
      </w:tblGrid>
      <w:tr w:rsidR="00A43F34" w:rsidRPr="00F95FBD" w14:paraId="77BFE6B7" w14:textId="77777777" w:rsidTr="004632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783E6EE" w14:textId="77777777" w:rsidR="00A43F34" w:rsidRPr="00F95FBD" w:rsidRDefault="00A43F34" w:rsidP="00463267">
            <w:pPr>
              <w:pStyle w:val="Tabulka"/>
              <w:jc w:val="left"/>
              <w:rPr>
                <w:rStyle w:val="Nadpisvtabulce"/>
              </w:rPr>
            </w:pPr>
            <w:r w:rsidRPr="00F95FBD">
              <w:rPr>
                <w:rStyle w:val="Nadpisvtabulce"/>
              </w:rPr>
              <w:t>IDENTIFIKACE PODDODAVATELE</w:t>
            </w:r>
          </w:p>
          <w:p w14:paraId="5A3EF78D" w14:textId="77777777" w:rsidR="00A43F34" w:rsidRPr="00F95FBD" w:rsidRDefault="00A43F34" w:rsidP="00463267">
            <w:pPr>
              <w:pStyle w:val="Tabulka"/>
              <w:jc w:val="left"/>
              <w:rPr>
                <w:rStyle w:val="Nadpisvtabulce"/>
              </w:rPr>
            </w:pPr>
            <w:r w:rsidRPr="00F95FBD">
              <w:rPr>
                <w:rStyle w:val="Nadpisvtabulce"/>
              </w:rPr>
              <w:t>(obchodní firma, sídlo a IČO)</w:t>
            </w:r>
          </w:p>
        </w:tc>
        <w:tc>
          <w:tcPr>
            <w:tcW w:w="3129" w:type="dxa"/>
          </w:tcPr>
          <w:p w14:paraId="3CABB3D0" w14:textId="77777777" w:rsidR="00A43F34" w:rsidRPr="00F95FBD" w:rsidRDefault="00A43F34" w:rsidP="00463267">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21E195E" w14:textId="77777777" w:rsidR="00A43F34" w:rsidRPr="00F95FBD" w:rsidRDefault="00A43F34" w:rsidP="00463267">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A43F34" w:rsidRPr="00F95FBD" w14:paraId="62F31EF4" w14:textId="77777777" w:rsidTr="00463267">
        <w:tc>
          <w:tcPr>
            <w:cnfStyle w:val="001000000000" w:firstRow="0" w:lastRow="0" w:firstColumn="1" w:lastColumn="0" w:oddVBand="0" w:evenVBand="0" w:oddHBand="0" w:evenHBand="0" w:firstRowFirstColumn="0" w:firstRowLastColumn="0" w:lastRowFirstColumn="0" w:lastRowLastColumn="0"/>
            <w:tcW w:w="2774" w:type="dxa"/>
          </w:tcPr>
          <w:p w14:paraId="1802E3D5" w14:textId="77777777" w:rsidR="00A43F34" w:rsidRPr="00F95FBD" w:rsidRDefault="00A43F34" w:rsidP="00463267">
            <w:pPr>
              <w:pStyle w:val="Tabulka"/>
              <w:rPr>
                <w:sz w:val="18"/>
              </w:rPr>
            </w:pPr>
            <w:r w:rsidRPr="00F95FBD">
              <w:rPr>
                <w:sz w:val="18"/>
                <w:highlight w:val="yellow"/>
              </w:rPr>
              <w:t>[VLOŽÍ ZHOTOVITEL]</w:t>
            </w:r>
          </w:p>
        </w:tc>
        <w:tc>
          <w:tcPr>
            <w:tcW w:w="3129" w:type="dxa"/>
          </w:tcPr>
          <w:p w14:paraId="41EB24D7" w14:textId="77777777" w:rsidR="00A43F34" w:rsidRPr="00F95FBD" w:rsidRDefault="00A43F34" w:rsidP="0046326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4F12A5D" w14:textId="77777777" w:rsidR="00A43F34" w:rsidRPr="00F95FBD" w:rsidRDefault="00A43F34" w:rsidP="0046326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3F34" w:rsidRPr="00F95FBD" w14:paraId="27D389BA" w14:textId="77777777" w:rsidTr="00463267">
        <w:tc>
          <w:tcPr>
            <w:cnfStyle w:val="001000000000" w:firstRow="0" w:lastRow="0" w:firstColumn="1" w:lastColumn="0" w:oddVBand="0" w:evenVBand="0" w:oddHBand="0" w:evenHBand="0" w:firstRowFirstColumn="0" w:firstRowLastColumn="0" w:lastRowFirstColumn="0" w:lastRowLastColumn="0"/>
            <w:tcW w:w="2774" w:type="dxa"/>
          </w:tcPr>
          <w:p w14:paraId="23F76982" w14:textId="77777777" w:rsidR="00A43F34" w:rsidRPr="00F95FBD" w:rsidRDefault="00A43F34" w:rsidP="00463267">
            <w:pPr>
              <w:pStyle w:val="Tabulka"/>
              <w:rPr>
                <w:sz w:val="18"/>
              </w:rPr>
            </w:pPr>
            <w:r w:rsidRPr="00F95FBD">
              <w:rPr>
                <w:sz w:val="18"/>
                <w:highlight w:val="yellow"/>
              </w:rPr>
              <w:t>[VLOŽÍ ZHOTOVITEL]</w:t>
            </w:r>
          </w:p>
        </w:tc>
        <w:tc>
          <w:tcPr>
            <w:tcW w:w="3129" w:type="dxa"/>
          </w:tcPr>
          <w:p w14:paraId="65976529" w14:textId="77777777" w:rsidR="00A43F34" w:rsidRPr="00F95FBD" w:rsidRDefault="00A43F34" w:rsidP="0046326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C10B3ED" w14:textId="77777777" w:rsidR="00A43F34" w:rsidRPr="00F95FBD" w:rsidRDefault="00A43F34" w:rsidP="0046326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43F34" w:rsidRPr="00F95FBD" w14:paraId="04A1B8F7" w14:textId="77777777" w:rsidTr="00463267">
        <w:tc>
          <w:tcPr>
            <w:cnfStyle w:val="001000000000" w:firstRow="0" w:lastRow="0" w:firstColumn="1" w:lastColumn="0" w:oddVBand="0" w:evenVBand="0" w:oddHBand="0" w:evenHBand="0" w:firstRowFirstColumn="0" w:firstRowLastColumn="0" w:lastRowFirstColumn="0" w:lastRowLastColumn="0"/>
            <w:tcW w:w="2774" w:type="dxa"/>
          </w:tcPr>
          <w:p w14:paraId="79577D82" w14:textId="77777777" w:rsidR="00A43F34" w:rsidRPr="00F95FBD" w:rsidRDefault="00A43F34" w:rsidP="00463267">
            <w:pPr>
              <w:pStyle w:val="Tabulka"/>
              <w:rPr>
                <w:sz w:val="18"/>
              </w:rPr>
            </w:pPr>
            <w:r w:rsidRPr="00F95FBD">
              <w:rPr>
                <w:sz w:val="18"/>
                <w:highlight w:val="yellow"/>
              </w:rPr>
              <w:t>[VLOŽÍ ZHOTOVITEL]</w:t>
            </w:r>
          </w:p>
        </w:tc>
        <w:tc>
          <w:tcPr>
            <w:tcW w:w="3129" w:type="dxa"/>
          </w:tcPr>
          <w:p w14:paraId="2C76D55F" w14:textId="77777777" w:rsidR="00A43F34" w:rsidRPr="00F95FBD" w:rsidRDefault="00A43F34" w:rsidP="0046326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5E45BC6" w14:textId="77777777" w:rsidR="00A43F34" w:rsidRPr="00F95FBD" w:rsidRDefault="00A43F34" w:rsidP="00463267">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EAC897" w14:textId="77777777" w:rsidR="00F95FBD" w:rsidRPr="00F95FBD" w:rsidRDefault="00F95FBD" w:rsidP="00F95FBD">
      <w:pPr>
        <w:pStyle w:val="Tabulka"/>
      </w:pPr>
    </w:p>
    <w:p w14:paraId="6F1E25D7" w14:textId="77777777" w:rsidR="00F95FBD" w:rsidRPr="00F95FBD" w:rsidRDefault="00F95FBD" w:rsidP="00F95FBD">
      <w:pPr>
        <w:pStyle w:val="Tabulka"/>
      </w:pPr>
    </w:p>
    <w:p w14:paraId="729E92E7" w14:textId="77777777" w:rsidR="00F95FBD" w:rsidRDefault="00F95FBD" w:rsidP="00F95FBD">
      <w:pPr>
        <w:pStyle w:val="Tabulka"/>
      </w:pPr>
    </w:p>
    <w:p w14:paraId="4876940A" w14:textId="77777777" w:rsidR="00F95FBD" w:rsidRDefault="00F95FBD" w:rsidP="00F95FBD">
      <w:pPr>
        <w:pStyle w:val="Tabulka"/>
      </w:pPr>
    </w:p>
    <w:p w14:paraId="081A21AC"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0E9C1593" w14:textId="77777777" w:rsidR="00A43F34" w:rsidRDefault="00A43F34" w:rsidP="00A43F34">
      <w:pPr>
        <w:pStyle w:val="Nadpisbezsl1-1"/>
      </w:pPr>
      <w:r>
        <w:lastRenderedPageBreak/>
        <w:t>Příloha č. 9</w:t>
      </w:r>
    </w:p>
    <w:p w14:paraId="14F466AC" w14:textId="77777777" w:rsidR="00A43F34" w:rsidRDefault="00A43F34" w:rsidP="00A43F34">
      <w:pPr>
        <w:pStyle w:val="Nadpisbezsl1-2"/>
      </w:pPr>
      <w:r>
        <w:t>Zmocnění Vedoucího zhotovitele</w:t>
      </w:r>
    </w:p>
    <w:p w14:paraId="7F1385C9" w14:textId="77777777" w:rsidR="00A43F34" w:rsidRPr="00165977" w:rsidRDefault="00A43F34" w:rsidP="00A43F34">
      <w:pPr>
        <w:pStyle w:val="Textbezodsazen"/>
      </w:pPr>
      <w:r w:rsidRPr="00F762A8">
        <w:rPr>
          <w:highlight w:val="yellow"/>
        </w:rPr>
        <w:t>[VLOŽÍ ZHOTOVITEL]</w:t>
      </w:r>
    </w:p>
    <w:p w14:paraId="1522E265" w14:textId="6C4A5FC4" w:rsidR="00F762A8" w:rsidRPr="00165977" w:rsidRDefault="00F762A8" w:rsidP="00A43F34">
      <w:pPr>
        <w:pStyle w:val="Nadpisbezsl1-1"/>
      </w:pP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FAAD84" w14:textId="77777777" w:rsidR="00463267" w:rsidRDefault="00463267" w:rsidP="00962258">
      <w:pPr>
        <w:spacing w:after="0" w:line="240" w:lineRule="auto"/>
      </w:pPr>
      <w:r>
        <w:separator/>
      </w:r>
    </w:p>
  </w:endnote>
  <w:endnote w:type="continuationSeparator" w:id="0">
    <w:p w14:paraId="63F7E999" w14:textId="77777777" w:rsidR="00463267" w:rsidRDefault="0046326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267" w14:paraId="57E0D730" w14:textId="77777777" w:rsidTr="00EB46E5">
      <w:tc>
        <w:tcPr>
          <w:tcW w:w="1361" w:type="dxa"/>
          <w:tcMar>
            <w:left w:w="0" w:type="dxa"/>
            <w:right w:w="0" w:type="dxa"/>
          </w:tcMar>
          <w:vAlign w:val="bottom"/>
        </w:tcPr>
        <w:p w14:paraId="56C4A30F" w14:textId="0EB75D42" w:rsidR="00463267" w:rsidRPr="00B8518B" w:rsidRDefault="0046326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F75">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3F75">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0B06844" w14:textId="77777777" w:rsidR="00463267" w:rsidRDefault="00463267" w:rsidP="00B8518B">
          <w:pPr>
            <w:pStyle w:val="Zpat"/>
          </w:pPr>
        </w:p>
      </w:tc>
      <w:tc>
        <w:tcPr>
          <w:tcW w:w="425" w:type="dxa"/>
          <w:shd w:val="clear" w:color="auto" w:fill="auto"/>
          <w:tcMar>
            <w:left w:w="0" w:type="dxa"/>
            <w:right w:w="0" w:type="dxa"/>
          </w:tcMar>
        </w:tcPr>
        <w:p w14:paraId="1A9CCF2C" w14:textId="77777777" w:rsidR="00463267" w:rsidRDefault="00463267" w:rsidP="00B8518B">
          <w:pPr>
            <w:pStyle w:val="Zpat"/>
          </w:pPr>
        </w:p>
      </w:tc>
      <w:tc>
        <w:tcPr>
          <w:tcW w:w="8505" w:type="dxa"/>
        </w:tcPr>
        <w:p w14:paraId="0CC495FE" w14:textId="77777777" w:rsidR="00463267" w:rsidRPr="00E7415D" w:rsidRDefault="00463267" w:rsidP="00F422D3">
          <w:pPr>
            <w:pStyle w:val="Zpat0"/>
            <w:rPr>
              <w:b/>
            </w:rPr>
          </w:pPr>
          <w:r w:rsidRPr="00E7415D">
            <w:rPr>
              <w:b/>
            </w:rPr>
            <w:t>SMLOUVA O DÍLO</w:t>
          </w:r>
        </w:p>
        <w:p w14:paraId="6CBADDEE" w14:textId="77777777" w:rsidR="00463267" w:rsidRDefault="00463267" w:rsidP="00F422D3">
          <w:pPr>
            <w:pStyle w:val="Zpat0"/>
          </w:pPr>
          <w:r>
            <w:t>Zhotovení stavby</w:t>
          </w:r>
        </w:p>
      </w:tc>
    </w:tr>
  </w:tbl>
  <w:p w14:paraId="67AC43A5" w14:textId="77777777" w:rsidR="00463267" w:rsidRPr="00B8518B" w:rsidRDefault="0046326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267" w14:paraId="0E952B6A" w14:textId="77777777" w:rsidTr="00EB46E5">
      <w:tc>
        <w:tcPr>
          <w:tcW w:w="1361" w:type="dxa"/>
          <w:tcMar>
            <w:left w:w="0" w:type="dxa"/>
            <w:right w:w="0" w:type="dxa"/>
          </w:tcMar>
          <w:vAlign w:val="bottom"/>
        </w:tcPr>
        <w:p w14:paraId="46F6266D" w14:textId="143B8C1F" w:rsidR="00463267" w:rsidRPr="00B8518B" w:rsidRDefault="0046326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F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3F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C2D06A7" w14:textId="77777777" w:rsidR="00463267" w:rsidRDefault="00463267" w:rsidP="00B8518B">
          <w:pPr>
            <w:pStyle w:val="Zpat"/>
          </w:pPr>
        </w:p>
      </w:tc>
      <w:tc>
        <w:tcPr>
          <w:tcW w:w="425" w:type="dxa"/>
          <w:shd w:val="clear" w:color="auto" w:fill="auto"/>
          <w:tcMar>
            <w:left w:w="0" w:type="dxa"/>
            <w:right w:w="0" w:type="dxa"/>
          </w:tcMar>
        </w:tcPr>
        <w:p w14:paraId="16651375" w14:textId="77777777" w:rsidR="00463267" w:rsidRDefault="00463267" w:rsidP="00B8518B">
          <w:pPr>
            <w:pStyle w:val="Zpat"/>
          </w:pPr>
        </w:p>
      </w:tc>
      <w:tc>
        <w:tcPr>
          <w:tcW w:w="8505" w:type="dxa"/>
        </w:tcPr>
        <w:p w14:paraId="3EA81A70" w14:textId="77777777" w:rsidR="00463267" w:rsidRPr="00143EC0" w:rsidRDefault="00463267" w:rsidP="00F422D3">
          <w:pPr>
            <w:pStyle w:val="Zpat0"/>
            <w:rPr>
              <w:b/>
            </w:rPr>
          </w:pPr>
          <w:r>
            <w:rPr>
              <w:b/>
            </w:rPr>
            <w:t>PŘÍLOHA č. 8</w:t>
          </w:r>
        </w:p>
        <w:p w14:paraId="520B1799" w14:textId="77777777" w:rsidR="00463267" w:rsidRDefault="00463267" w:rsidP="00F95FBD">
          <w:pPr>
            <w:pStyle w:val="Zpat0"/>
          </w:pPr>
          <w:r>
            <w:t>SMLOUVA O DÍLO - Zhotovení stavby</w:t>
          </w:r>
        </w:p>
      </w:tc>
    </w:tr>
  </w:tbl>
  <w:p w14:paraId="0BAF4B64" w14:textId="77777777" w:rsidR="00463267" w:rsidRPr="00B8518B" w:rsidRDefault="0046326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267" w14:paraId="4783A5F3" w14:textId="77777777" w:rsidTr="00EB46E5">
      <w:tc>
        <w:tcPr>
          <w:tcW w:w="1361" w:type="dxa"/>
          <w:tcMar>
            <w:left w:w="0" w:type="dxa"/>
            <w:right w:w="0" w:type="dxa"/>
          </w:tcMar>
          <w:vAlign w:val="bottom"/>
        </w:tcPr>
        <w:p w14:paraId="7624AA76" w14:textId="138CFE9F" w:rsidR="00463267" w:rsidRPr="00B8518B" w:rsidRDefault="0046326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F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3F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AC61EE" w14:textId="77777777" w:rsidR="00463267" w:rsidRDefault="00463267" w:rsidP="00B8518B">
          <w:pPr>
            <w:pStyle w:val="Zpat"/>
          </w:pPr>
        </w:p>
      </w:tc>
      <w:tc>
        <w:tcPr>
          <w:tcW w:w="425" w:type="dxa"/>
          <w:shd w:val="clear" w:color="auto" w:fill="auto"/>
          <w:tcMar>
            <w:left w:w="0" w:type="dxa"/>
            <w:right w:w="0" w:type="dxa"/>
          </w:tcMar>
        </w:tcPr>
        <w:p w14:paraId="2B35EB69" w14:textId="77777777" w:rsidR="00463267" w:rsidRDefault="00463267" w:rsidP="00B8518B">
          <w:pPr>
            <w:pStyle w:val="Zpat"/>
          </w:pPr>
        </w:p>
      </w:tc>
      <w:tc>
        <w:tcPr>
          <w:tcW w:w="8505" w:type="dxa"/>
        </w:tcPr>
        <w:p w14:paraId="4E94F00A" w14:textId="77777777" w:rsidR="00463267" w:rsidRPr="00143EC0" w:rsidRDefault="00463267" w:rsidP="00F422D3">
          <w:pPr>
            <w:pStyle w:val="Zpat0"/>
            <w:rPr>
              <w:b/>
            </w:rPr>
          </w:pPr>
          <w:r>
            <w:rPr>
              <w:b/>
            </w:rPr>
            <w:t>PŘÍLOHA č. 9</w:t>
          </w:r>
        </w:p>
        <w:p w14:paraId="42C981C1" w14:textId="77777777" w:rsidR="00463267" w:rsidRDefault="00463267" w:rsidP="00F95FBD">
          <w:pPr>
            <w:pStyle w:val="Zpat0"/>
          </w:pPr>
          <w:r>
            <w:t>SMLOUVA O DÍLO - Zhotovení stavby</w:t>
          </w:r>
        </w:p>
      </w:tc>
    </w:tr>
  </w:tbl>
  <w:p w14:paraId="20823724" w14:textId="77777777" w:rsidR="00463267" w:rsidRPr="00B8518B" w:rsidRDefault="0046326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38B14" w14:textId="77777777" w:rsidR="00463267" w:rsidRPr="00B8518B" w:rsidRDefault="00463267" w:rsidP="00460660">
    <w:pPr>
      <w:pStyle w:val="Zpat"/>
      <w:rPr>
        <w:sz w:val="2"/>
        <w:szCs w:val="2"/>
      </w:rPr>
    </w:pPr>
  </w:p>
  <w:p w14:paraId="2BCB6D50" w14:textId="77777777" w:rsidR="00463267" w:rsidRPr="00460660" w:rsidRDefault="0046326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267" w14:paraId="490D1E92" w14:textId="77777777" w:rsidTr="00EB46E5">
      <w:tc>
        <w:tcPr>
          <w:tcW w:w="1361" w:type="dxa"/>
          <w:tcMar>
            <w:left w:w="0" w:type="dxa"/>
            <w:right w:w="0" w:type="dxa"/>
          </w:tcMar>
          <w:vAlign w:val="bottom"/>
        </w:tcPr>
        <w:p w14:paraId="76785809" w14:textId="25B78A48" w:rsidR="00463267" w:rsidRPr="00B8518B" w:rsidRDefault="0046326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F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3F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1D63801" w14:textId="77777777" w:rsidR="00463267" w:rsidRDefault="00463267" w:rsidP="00B8518B">
          <w:pPr>
            <w:pStyle w:val="Zpat"/>
          </w:pPr>
        </w:p>
      </w:tc>
      <w:tc>
        <w:tcPr>
          <w:tcW w:w="425" w:type="dxa"/>
          <w:shd w:val="clear" w:color="auto" w:fill="auto"/>
          <w:tcMar>
            <w:left w:w="0" w:type="dxa"/>
            <w:right w:w="0" w:type="dxa"/>
          </w:tcMar>
        </w:tcPr>
        <w:p w14:paraId="122F239B" w14:textId="77777777" w:rsidR="00463267" w:rsidRDefault="00463267" w:rsidP="00B8518B">
          <w:pPr>
            <w:pStyle w:val="Zpat"/>
          </w:pPr>
        </w:p>
      </w:tc>
      <w:tc>
        <w:tcPr>
          <w:tcW w:w="8505" w:type="dxa"/>
        </w:tcPr>
        <w:p w14:paraId="3575AF5A" w14:textId="77777777" w:rsidR="00463267" w:rsidRPr="00143EC0" w:rsidRDefault="00463267" w:rsidP="00F422D3">
          <w:pPr>
            <w:pStyle w:val="Zpat0"/>
            <w:rPr>
              <w:b/>
            </w:rPr>
          </w:pPr>
          <w:r w:rsidRPr="00143EC0">
            <w:rPr>
              <w:b/>
            </w:rPr>
            <w:t>PŘÍLOHA č. 1</w:t>
          </w:r>
        </w:p>
        <w:p w14:paraId="7ED4E975" w14:textId="77777777" w:rsidR="00463267" w:rsidRDefault="00463267" w:rsidP="00F95FBD">
          <w:pPr>
            <w:pStyle w:val="Zpat0"/>
          </w:pPr>
          <w:r>
            <w:t>SMLOUVA O DÍLO - Zhotovení stavby</w:t>
          </w:r>
        </w:p>
      </w:tc>
    </w:tr>
  </w:tbl>
  <w:p w14:paraId="175AA4A1" w14:textId="77777777" w:rsidR="00463267" w:rsidRPr="00B8518B" w:rsidRDefault="0046326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267" w14:paraId="5398FA76" w14:textId="77777777" w:rsidTr="00EB46E5">
      <w:tc>
        <w:tcPr>
          <w:tcW w:w="1361" w:type="dxa"/>
          <w:tcMar>
            <w:left w:w="0" w:type="dxa"/>
            <w:right w:w="0" w:type="dxa"/>
          </w:tcMar>
          <w:vAlign w:val="bottom"/>
        </w:tcPr>
        <w:p w14:paraId="0525ABD3" w14:textId="6931EA9E" w:rsidR="00463267" w:rsidRPr="00B8518B" w:rsidRDefault="0046326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F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3F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13D75C7" w14:textId="77777777" w:rsidR="00463267" w:rsidRDefault="00463267" w:rsidP="005A7872">
          <w:pPr>
            <w:pStyle w:val="Zpat"/>
          </w:pPr>
        </w:p>
      </w:tc>
      <w:tc>
        <w:tcPr>
          <w:tcW w:w="425" w:type="dxa"/>
          <w:shd w:val="clear" w:color="auto" w:fill="auto"/>
          <w:tcMar>
            <w:left w:w="0" w:type="dxa"/>
            <w:right w:w="0" w:type="dxa"/>
          </w:tcMar>
        </w:tcPr>
        <w:p w14:paraId="7DDC08A3" w14:textId="77777777" w:rsidR="00463267" w:rsidRDefault="00463267" w:rsidP="00B8518B">
          <w:pPr>
            <w:pStyle w:val="Zpat"/>
          </w:pPr>
        </w:p>
      </w:tc>
      <w:tc>
        <w:tcPr>
          <w:tcW w:w="8505" w:type="dxa"/>
        </w:tcPr>
        <w:p w14:paraId="7D446200" w14:textId="77777777" w:rsidR="00463267" w:rsidRPr="00143EC0" w:rsidRDefault="00463267" w:rsidP="00F422D3">
          <w:pPr>
            <w:pStyle w:val="Zpat0"/>
            <w:rPr>
              <w:b/>
            </w:rPr>
          </w:pPr>
          <w:r>
            <w:rPr>
              <w:b/>
            </w:rPr>
            <w:t>PŘÍLOHA č. 2</w:t>
          </w:r>
        </w:p>
        <w:p w14:paraId="4370A5E4" w14:textId="77777777" w:rsidR="00463267" w:rsidRDefault="00463267" w:rsidP="00F95FBD">
          <w:pPr>
            <w:pStyle w:val="Zpat0"/>
          </w:pPr>
          <w:r>
            <w:t>SMLOUVA O DÍLO - Zhotovení stavby</w:t>
          </w:r>
        </w:p>
      </w:tc>
    </w:tr>
  </w:tbl>
  <w:p w14:paraId="2ECD6A84" w14:textId="77777777" w:rsidR="00463267" w:rsidRPr="00B8518B" w:rsidRDefault="0046326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267" w14:paraId="45320007" w14:textId="77777777" w:rsidTr="00EB46E5">
      <w:tc>
        <w:tcPr>
          <w:tcW w:w="1361" w:type="dxa"/>
          <w:tcMar>
            <w:left w:w="0" w:type="dxa"/>
            <w:right w:w="0" w:type="dxa"/>
          </w:tcMar>
          <w:vAlign w:val="bottom"/>
        </w:tcPr>
        <w:p w14:paraId="4B1CACEB" w14:textId="59E093BB" w:rsidR="00463267" w:rsidRPr="00B8518B" w:rsidRDefault="0046326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F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3F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2283EC" w14:textId="77777777" w:rsidR="00463267" w:rsidRDefault="00463267" w:rsidP="005A7872">
          <w:pPr>
            <w:pStyle w:val="Zpat"/>
          </w:pPr>
        </w:p>
      </w:tc>
      <w:tc>
        <w:tcPr>
          <w:tcW w:w="425" w:type="dxa"/>
          <w:shd w:val="clear" w:color="auto" w:fill="auto"/>
          <w:tcMar>
            <w:left w:w="0" w:type="dxa"/>
            <w:right w:w="0" w:type="dxa"/>
          </w:tcMar>
        </w:tcPr>
        <w:p w14:paraId="152BB254" w14:textId="77777777" w:rsidR="00463267" w:rsidRDefault="00463267" w:rsidP="00B8518B">
          <w:pPr>
            <w:pStyle w:val="Zpat"/>
          </w:pPr>
        </w:p>
      </w:tc>
      <w:tc>
        <w:tcPr>
          <w:tcW w:w="8505" w:type="dxa"/>
        </w:tcPr>
        <w:p w14:paraId="4864FFD4" w14:textId="77777777" w:rsidR="00463267" w:rsidRPr="00143EC0" w:rsidRDefault="00463267" w:rsidP="00F422D3">
          <w:pPr>
            <w:pStyle w:val="Zpat0"/>
            <w:rPr>
              <w:b/>
            </w:rPr>
          </w:pPr>
          <w:r>
            <w:rPr>
              <w:b/>
            </w:rPr>
            <w:t>PŘÍLOHA č. 3</w:t>
          </w:r>
        </w:p>
        <w:p w14:paraId="65B75483" w14:textId="77777777" w:rsidR="00463267" w:rsidRDefault="00463267" w:rsidP="00F95FBD">
          <w:pPr>
            <w:pStyle w:val="Zpat0"/>
          </w:pPr>
          <w:r>
            <w:t>SMLOUVA O DÍLO - Zhotovení stavby</w:t>
          </w:r>
        </w:p>
      </w:tc>
    </w:tr>
  </w:tbl>
  <w:p w14:paraId="2A37EF9A" w14:textId="77777777" w:rsidR="00463267" w:rsidRPr="00B8518B" w:rsidRDefault="0046326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267" w14:paraId="042946DC" w14:textId="77777777" w:rsidTr="00EB46E5">
      <w:tc>
        <w:tcPr>
          <w:tcW w:w="1361" w:type="dxa"/>
          <w:tcMar>
            <w:left w:w="0" w:type="dxa"/>
            <w:right w:w="0" w:type="dxa"/>
          </w:tcMar>
          <w:vAlign w:val="bottom"/>
        </w:tcPr>
        <w:p w14:paraId="09C1AA60" w14:textId="425DED46" w:rsidR="00463267" w:rsidRPr="00B8518B" w:rsidRDefault="0046326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F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3F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5B1D474" w14:textId="77777777" w:rsidR="00463267" w:rsidRDefault="00463267" w:rsidP="005A7872">
          <w:pPr>
            <w:pStyle w:val="Zpat"/>
          </w:pPr>
        </w:p>
      </w:tc>
      <w:tc>
        <w:tcPr>
          <w:tcW w:w="425" w:type="dxa"/>
          <w:shd w:val="clear" w:color="auto" w:fill="auto"/>
          <w:tcMar>
            <w:left w:w="0" w:type="dxa"/>
            <w:right w:w="0" w:type="dxa"/>
          </w:tcMar>
        </w:tcPr>
        <w:p w14:paraId="72304D17" w14:textId="77777777" w:rsidR="00463267" w:rsidRDefault="00463267" w:rsidP="00B8518B">
          <w:pPr>
            <w:pStyle w:val="Zpat"/>
          </w:pPr>
        </w:p>
      </w:tc>
      <w:tc>
        <w:tcPr>
          <w:tcW w:w="8505" w:type="dxa"/>
        </w:tcPr>
        <w:p w14:paraId="420A5B39" w14:textId="77777777" w:rsidR="00463267" w:rsidRPr="00143EC0" w:rsidRDefault="00463267" w:rsidP="00F422D3">
          <w:pPr>
            <w:pStyle w:val="Zpat0"/>
            <w:rPr>
              <w:b/>
            </w:rPr>
          </w:pPr>
          <w:r>
            <w:rPr>
              <w:b/>
            </w:rPr>
            <w:t>PŘÍLOHA č. 4</w:t>
          </w:r>
        </w:p>
        <w:p w14:paraId="225A7AE4" w14:textId="77777777" w:rsidR="00463267" w:rsidRDefault="00463267" w:rsidP="00F95FBD">
          <w:pPr>
            <w:pStyle w:val="Zpat0"/>
          </w:pPr>
          <w:r>
            <w:t>SMLOUVA O DÍLO - Zhotovení stavby</w:t>
          </w:r>
        </w:p>
      </w:tc>
    </w:tr>
  </w:tbl>
  <w:p w14:paraId="3E902B15" w14:textId="77777777" w:rsidR="00463267" w:rsidRPr="00B8518B" w:rsidRDefault="0046326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267" w14:paraId="2F0C26A1" w14:textId="77777777" w:rsidTr="00EB46E5">
      <w:tc>
        <w:tcPr>
          <w:tcW w:w="1361" w:type="dxa"/>
          <w:tcMar>
            <w:left w:w="0" w:type="dxa"/>
            <w:right w:w="0" w:type="dxa"/>
          </w:tcMar>
          <w:vAlign w:val="bottom"/>
        </w:tcPr>
        <w:p w14:paraId="71BC6A27" w14:textId="373DF7DB" w:rsidR="00463267" w:rsidRPr="00B8518B" w:rsidRDefault="0046326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F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3F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415A71" w14:textId="77777777" w:rsidR="00463267" w:rsidRDefault="00463267" w:rsidP="005A7872">
          <w:pPr>
            <w:pStyle w:val="Zpat"/>
          </w:pPr>
        </w:p>
      </w:tc>
      <w:tc>
        <w:tcPr>
          <w:tcW w:w="425" w:type="dxa"/>
          <w:shd w:val="clear" w:color="auto" w:fill="auto"/>
          <w:tcMar>
            <w:left w:w="0" w:type="dxa"/>
            <w:right w:w="0" w:type="dxa"/>
          </w:tcMar>
        </w:tcPr>
        <w:p w14:paraId="3A37A00E" w14:textId="77777777" w:rsidR="00463267" w:rsidRDefault="00463267" w:rsidP="00B8518B">
          <w:pPr>
            <w:pStyle w:val="Zpat"/>
          </w:pPr>
        </w:p>
      </w:tc>
      <w:tc>
        <w:tcPr>
          <w:tcW w:w="8505" w:type="dxa"/>
        </w:tcPr>
        <w:p w14:paraId="03040E5C" w14:textId="77777777" w:rsidR="00463267" w:rsidRPr="00143EC0" w:rsidRDefault="00463267" w:rsidP="00F422D3">
          <w:pPr>
            <w:pStyle w:val="Zpat0"/>
            <w:rPr>
              <w:b/>
            </w:rPr>
          </w:pPr>
          <w:r>
            <w:rPr>
              <w:b/>
            </w:rPr>
            <w:t>PŘÍLOHA č. 5</w:t>
          </w:r>
        </w:p>
        <w:p w14:paraId="4DA787A8" w14:textId="77777777" w:rsidR="00463267" w:rsidRDefault="00463267" w:rsidP="00F95FBD">
          <w:pPr>
            <w:pStyle w:val="Zpat0"/>
          </w:pPr>
          <w:r>
            <w:t>SMLOUVA O DÍLO - Zhotovení stavby</w:t>
          </w:r>
        </w:p>
      </w:tc>
    </w:tr>
  </w:tbl>
  <w:p w14:paraId="0032BCDE" w14:textId="77777777" w:rsidR="00463267" w:rsidRPr="00B8518B" w:rsidRDefault="0046326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267" w14:paraId="442FB5E9" w14:textId="77777777" w:rsidTr="00EB46E5">
      <w:tc>
        <w:tcPr>
          <w:tcW w:w="1361" w:type="dxa"/>
          <w:tcMar>
            <w:left w:w="0" w:type="dxa"/>
            <w:right w:w="0" w:type="dxa"/>
          </w:tcMar>
          <w:vAlign w:val="bottom"/>
        </w:tcPr>
        <w:p w14:paraId="2E30918F" w14:textId="530E0C55" w:rsidR="00463267" w:rsidRPr="00B8518B" w:rsidRDefault="0046326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F7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3F75">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84CE49B" w14:textId="77777777" w:rsidR="00463267" w:rsidRDefault="00463267" w:rsidP="005A7872">
          <w:pPr>
            <w:pStyle w:val="Zpat"/>
          </w:pPr>
        </w:p>
      </w:tc>
      <w:tc>
        <w:tcPr>
          <w:tcW w:w="425" w:type="dxa"/>
          <w:shd w:val="clear" w:color="auto" w:fill="auto"/>
          <w:tcMar>
            <w:left w:w="0" w:type="dxa"/>
            <w:right w:w="0" w:type="dxa"/>
          </w:tcMar>
        </w:tcPr>
        <w:p w14:paraId="58EAD6FD" w14:textId="77777777" w:rsidR="00463267" w:rsidRDefault="00463267" w:rsidP="00B8518B">
          <w:pPr>
            <w:pStyle w:val="Zpat"/>
          </w:pPr>
        </w:p>
      </w:tc>
      <w:tc>
        <w:tcPr>
          <w:tcW w:w="8505" w:type="dxa"/>
        </w:tcPr>
        <w:p w14:paraId="44468918" w14:textId="77777777" w:rsidR="00463267" w:rsidRPr="00143EC0" w:rsidRDefault="00463267" w:rsidP="00F422D3">
          <w:pPr>
            <w:pStyle w:val="Zpat0"/>
            <w:rPr>
              <w:b/>
            </w:rPr>
          </w:pPr>
          <w:r>
            <w:rPr>
              <w:b/>
            </w:rPr>
            <w:t>PŘÍLOHA č. 6</w:t>
          </w:r>
        </w:p>
        <w:p w14:paraId="610627BF" w14:textId="77777777" w:rsidR="00463267" w:rsidRDefault="00463267" w:rsidP="00F95FBD">
          <w:pPr>
            <w:pStyle w:val="Zpat0"/>
          </w:pPr>
          <w:r>
            <w:t>SMLOUVA O DÍLO - Zhotovení stavby</w:t>
          </w:r>
        </w:p>
      </w:tc>
    </w:tr>
  </w:tbl>
  <w:p w14:paraId="75627838" w14:textId="77777777" w:rsidR="00463267" w:rsidRPr="00B8518B" w:rsidRDefault="0046326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267" w14:paraId="7DFEA3F7" w14:textId="77777777" w:rsidTr="00EB46E5">
      <w:tc>
        <w:tcPr>
          <w:tcW w:w="1361" w:type="dxa"/>
          <w:tcMar>
            <w:left w:w="0" w:type="dxa"/>
            <w:right w:w="0" w:type="dxa"/>
          </w:tcMar>
          <w:vAlign w:val="bottom"/>
        </w:tcPr>
        <w:p w14:paraId="0190B0AA" w14:textId="0DABC049" w:rsidR="00463267" w:rsidRPr="00B8518B" w:rsidRDefault="0046326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3F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3F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D62301" w14:textId="77777777" w:rsidR="00463267" w:rsidRDefault="00463267" w:rsidP="005A7872">
          <w:pPr>
            <w:pStyle w:val="Zpat"/>
          </w:pPr>
        </w:p>
      </w:tc>
      <w:tc>
        <w:tcPr>
          <w:tcW w:w="425" w:type="dxa"/>
          <w:shd w:val="clear" w:color="auto" w:fill="auto"/>
          <w:tcMar>
            <w:left w:w="0" w:type="dxa"/>
            <w:right w:w="0" w:type="dxa"/>
          </w:tcMar>
        </w:tcPr>
        <w:p w14:paraId="0009AE84" w14:textId="77777777" w:rsidR="00463267" w:rsidRDefault="00463267" w:rsidP="00B8518B">
          <w:pPr>
            <w:pStyle w:val="Zpat"/>
          </w:pPr>
        </w:p>
      </w:tc>
      <w:tc>
        <w:tcPr>
          <w:tcW w:w="8505" w:type="dxa"/>
        </w:tcPr>
        <w:p w14:paraId="0E78B212" w14:textId="77777777" w:rsidR="00463267" w:rsidRPr="00143EC0" w:rsidRDefault="00463267" w:rsidP="00F422D3">
          <w:pPr>
            <w:pStyle w:val="Zpat0"/>
            <w:rPr>
              <w:b/>
            </w:rPr>
          </w:pPr>
          <w:r>
            <w:rPr>
              <w:b/>
            </w:rPr>
            <w:t>PŘÍLOHA č. 7</w:t>
          </w:r>
        </w:p>
        <w:p w14:paraId="47540989" w14:textId="77777777" w:rsidR="00463267" w:rsidRDefault="00463267" w:rsidP="00F95FBD">
          <w:pPr>
            <w:pStyle w:val="Zpat0"/>
          </w:pPr>
          <w:r>
            <w:t>SMLOUVA O DÍLO - Zhotovení stavby</w:t>
          </w:r>
        </w:p>
      </w:tc>
    </w:tr>
  </w:tbl>
  <w:p w14:paraId="2CE52CEC" w14:textId="77777777" w:rsidR="00463267" w:rsidRPr="00B8518B" w:rsidRDefault="0046326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BFC47A" w14:textId="77777777" w:rsidR="00463267" w:rsidRDefault="00463267" w:rsidP="00962258">
      <w:pPr>
        <w:spacing w:after="0" w:line="240" w:lineRule="auto"/>
      </w:pPr>
      <w:r>
        <w:separator/>
      </w:r>
    </w:p>
  </w:footnote>
  <w:footnote w:type="continuationSeparator" w:id="0">
    <w:p w14:paraId="518B21E3" w14:textId="77777777" w:rsidR="00463267" w:rsidRDefault="0046326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267" w14:paraId="7687BD04" w14:textId="77777777" w:rsidTr="00C02D0A">
      <w:trPr>
        <w:trHeight w:hRule="exact" w:val="454"/>
      </w:trPr>
      <w:tc>
        <w:tcPr>
          <w:tcW w:w="1361" w:type="dxa"/>
          <w:tcMar>
            <w:top w:w="57" w:type="dxa"/>
            <w:left w:w="0" w:type="dxa"/>
            <w:right w:w="0" w:type="dxa"/>
          </w:tcMar>
        </w:tcPr>
        <w:p w14:paraId="233452B1" w14:textId="77777777" w:rsidR="00463267" w:rsidRPr="00B8518B" w:rsidRDefault="00463267" w:rsidP="00523EA7">
          <w:pPr>
            <w:pStyle w:val="Zpat"/>
            <w:rPr>
              <w:rStyle w:val="slostrnky"/>
            </w:rPr>
          </w:pPr>
        </w:p>
      </w:tc>
      <w:tc>
        <w:tcPr>
          <w:tcW w:w="3458" w:type="dxa"/>
          <w:shd w:val="clear" w:color="auto" w:fill="auto"/>
          <w:tcMar>
            <w:top w:w="57" w:type="dxa"/>
            <w:left w:w="0" w:type="dxa"/>
            <w:right w:w="0" w:type="dxa"/>
          </w:tcMar>
        </w:tcPr>
        <w:p w14:paraId="29551709" w14:textId="77777777" w:rsidR="00463267" w:rsidRDefault="00463267" w:rsidP="00523EA7">
          <w:pPr>
            <w:pStyle w:val="Zpat"/>
          </w:pPr>
        </w:p>
      </w:tc>
      <w:tc>
        <w:tcPr>
          <w:tcW w:w="5698" w:type="dxa"/>
          <w:shd w:val="clear" w:color="auto" w:fill="auto"/>
          <w:tcMar>
            <w:top w:w="57" w:type="dxa"/>
            <w:left w:w="0" w:type="dxa"/>
            <w:right w:w="0" w:type="dxa"/>
          </w:tcMar>
        </w:tcPr>
        <w:p w14:paraId="406179BA" w14:textId="77777777" w:rsidR="00463267" w:rsidRPr="00D6163D" w:rsidRDefault="00463267" w:rsidP="00D6163D">
          <w:pPr>
            <w:pStyle w:val="Druhdokumentu"/>
          </w:pPr>
        </w:p>
      </w:tc>
    </w:tr>
  </w:tbl>
  <w:p w14:paraId="506B4A99" w14:textId="77777777" w:rsidR="00463267" w:rsidRPr="00D6163D" w:rsidRDefault="0046326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185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gridCol w:w="1276"/>
    </w:tblGrid>
    <w:tr w:rsidR="00463267" w14:paraId="2BAFFC10" w14:textId="77777777" w:rsidTr="00001BFA">
      <w:trPr>
        <w:gridAfter w:val="1"/>
        <w:wAfter w:w="1276" w:type="dxa"/>
        <w:trHeight w:hRule="exact" w:val="936"/>
      </w:trPr>
      <w:tc>
        <w:tcPr>
          <w:tcW w:w="1361" w:type="dxa"/>
          <w:tcMar>
            <w:left w:w="0" w:type="dxa"/>
            <w:right w:w="0" w:type="dxa"/>
          </w:tcMar>
        </w:tcPr>
        <w:p w14:paraId="220C2AC3" w14:textId="77777777" w:rsidR="00463267" w:rsidRPr="00B8518B" w:rsidRDefault="00463267" w:rsidP="00FC6389">
          <w:pPr>
            <w:pStyle w:val="Zpat"/>
            <w:rPr>
              <w:rStyle w:val="slostrnky"/>
            </w:rPr>
          </w:pPr>
        </w:p>
      </w:tc>
      <w:tc>
        <w:tcPr>
          <w:tcW w:w="3458" w:type="dxa"/>
          <w:shd w:val="clear" w:color="auto" w:fill="auto"/>
          <w:tcMar>
            <w:left w:w="0" w:type="dxa"/>
            <w:right w:w="0" w:type="dxa"/>
          </w:tcMar>
        </w:tcPr>
        <w:p w14:paraId="47D14279" w14:textId="77777777" w:rsidR="00463267" w:rsidRDefault="00463267" w:rsidP="00FC6389">
          <w:pPr>
            <w:pStyle w:val="Zpat"/>
          </w:pPr>
        </w:p>
      </w:tc>
      <w:tc>
        <w:tcPr>
          <w:tcW w:w="5756" w:type="dxa"/>
          <w:shd w:val="clear" w:color="auto" w:fill="auto"/>
          <w:tcMar>
            <w:left w:w="0" w:type="dxa"/>
            <w:right w:w="0" w:type="dxa"/>
          </w:tcMar>
        </w:tcPr>
        <w:p w14:paraId="41EFE84F" w14:textId="77777777" w:rsidR="00463267" w:rsidRPr="00D6163D" w:rsidRDefault="00463267" w:rsidP="00FC6389">
          <w:pPr>
            <w:pStyle w:val="Druhdokumentu"/>
          </w:pPr>
        </w:p>
      </w:tc>
    </w:tr>
    <w:tr w:rsidR="00463267" w14:paraId="15C547C8" w14:textId="3851B56C" w:rsidTr="00001BFA">
      <w:trPr>
        <w:trHeight w:hRule="exact" w:val="936"/>
      </w:trPr>
      <w:tc>
        <w:tcPr>
          <w:tcW w:w="1361" w:type="dxa"/>
          <w:tcMar>
            <w:left w:w="0" w:type="dxa"/>
            <w:right w:w="0" w:type="dxa"/>
          </w:tcMar>
        </w:tcPr>
        <w:p w14:paraId="1965B1BB" w14:textId="77777777" w:rsidR="00463267" w:rsidRPr="00B8518B" w:rsidRDefault="00463267" w:rsidP="00001BFA">
          <w:pPr>
            <w:pStyle w:val="Zpat"/>
            <w:rPr>
              <w:rStyle w:val="slostrnky"/>
            </w:rPr>
          </w:pPr>
        </w:p>
      </w:tc>
      <w:tc>
        <w:tcPr>
          <w:tcW w:w="3458" w:type="dxa"/>
          <w:shd w:val="clear" w:color="auto" w:fill="auto"/>
          <w:tcMar>
            <w:left w:w="0" w:type="dxa"/>
            <w:right w:w="0" w:type="dxa"/>
          </w:tcMar>
        </w:tcPr>
        <w:p w14:paraId="6D600416" w14:textId="77777777" w:rsidR="00463267" w:rsidRDefault="00463267" w:rsidP="00001BFA">
          <w:pPr>
            <w:pStyle w:val="Zpat"/>
          </w:pPr>
        </w:p>
      </w:tc>
      <w:tc>
        <w:tcPr>
          <w:tcW w:w="5756" w:type="dxa"/>
          <w:shd w:val="clear" w:color="auto" w:fill="auto"/>
          <w:tcMar>
            <w:left w:w="0" w:type="dxa"/>
            <w:right w:w="0" w:type="dxa"/>
          </w:tcMar>
        </w:tcPr>
        <w:p w14:paraId="582A7E8D" w14:textId="56376B9E" w:rsidR="00463267" w:rsidRPr="00BF269C" w:rsidRDefault="00463267" w:rsidP="00001BFA">
          <w:pPr>
            <w:pStyle w:val="Nadpis1"/>
            <w:outlineLvl w:val="0"/>
            <w:rPr>
              <w:b w:val="0"/>
              <w:color w:val="auto"/>
              <w:sz w:val="18"/>
              <w:szCs w:val="18"/>
            </w:rPr>
          </w:pPr>
          <w:r>
            <w:tab/>
          </w:r>
          <w:r>
            <w:rPr>
              <w:b w:val="0"/>
              <w:color w:val="auto"/>
              <w:sz w:val="18"/>
              <w:szCs w:val="18"/>
            </w:rPr>
            <w:t xml:space="preserve">                                        </w:t>
          </w:r>
          <w:proofErr w:type="gramStart"/>
          <w:r w:rsidRPr="00743F3D">
            <w:rPr>
              <w:b w:val="0"/>
              <w:color w:val="auto"/>
              <w:sz w:val="18"/>
              <w:szCs w:val="18"/>
            </w:rPr>
            <w:t>Č.j.</w:t>
          </w:r>
          <w:proofErr w:type="gramEnd"/>
          <w:r w:rsidRPr="00743F3D">
            <w:rPr>
              <w:b w:val="0"/>
              <w:color w:val="auto"/>
              <w:sz w:val="18"/>
              <w:szCs w:val="18"/>
            </w:rPr>
            <w:t xml:space="preserve"> </w:t>
          </w:r>
          <w:proofErr w:type="spellStart"/>
          <w:r w:rsidRPr="0031695C">
            <w:rPr>
              <w:b w:val="0"/>
              <w:color w:val="auto"/>
              <w:sz w:val="18"/>
              <w:szCs w:val="18"/>
              <w:highlight w:val="green"/>
            </w:rPr>
            <w:t>xxxx</w:t>
          </w:r>
          <w:proofErr w:type="spellEnd"/>
          <w:r w:rsidRPr="0031695C">
            <w:rPr>
              <w:b w:val="0"/>
              <w:color w:val="auto"/>
              <w:sz w:val="18"/>
              <w:szCs w:val="18"/>
              <w:highlight w:val="green"/>
            </w:rPr>
            <w:t>/2021-SŽ-OŘ BNO-NPI</w:t>
          </w:r>
        </w:p>
        <w:p w14:paraId="17899FD4" w14:textId="5786B99F" w:rsidR="00463267" w:rsidRPr="00D6163D" w:rsidRDefault="00463267" w:rsidP="00001BFA">
          <w:pPr>
            <w:pStyle w:val="Druhdokumentu"/>
            <w:tabs>
              <w:tab w:val="left" w:pos="1780"/>
            </w:tabs>
            <w:jc w:val="left"/>
          </w:pPr>
        </w:p>
      </w:tc>
      <w:tc>
        <w:tcPr>
          <w:tcW w:w="1276" w:type="dxa"/>
        </w:tcPr>
        <w:p w14:paraId="31A9BFA9" w14:textId="77777777" w:rsidR="00463267" w:rsidRDefault="00463267" w:rsidP="00001BFA"/>
      </w:tc>
    </w:tr>
  </w:tbl>
  <w:p w14:paraId="4C5F8D3C" w14:textId="77777777" w:rsidR="00463267" w:rsidRPr="00D6163D" w:rsidRDefault="00463267" w:rsidP="00FC6389">
    <w:pPr>
      <w:pStyle w:val="Zhlav"/>
      <w:rPr>
        <w:sz w:val="8"/>
        <w:szCs w:val="8"/>
      </w:rPr>
    </w:pPr>
    <w:r>
      <w:rPr>
        <w:noProof/>
        <w:lang w:eastAsia="cs-CZ"/>
      </w:rPr>
      <w:drawing>
        <wp:anchor distT="0" distB="0" distL="114300" distR="114300" simplePos="0" relativeHeight="251670528" behindDoc="0" locked="1" layoutInCell="1" allowOverlap="1" wp14:anchorId="48603172" wp14:editId="2D55B297">
          <wp:simplePos x="0" y="0"/>
          <wp:positionH relativeFrom="page">
            <wp:posOffset>584200</wp:posOffset>
          </wp:positionH>
          <wp:positionV relativeFrom="page">
            <wp:posOffset>548640</wp:posOffset>
          </wp:positionV>
          <wp:extent cx="1728000" cy="640800"/>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BA1EE0" w14:textId="77777777" w:rsidR="00463267" w:rsidRPr="00460660" w:rsidRDefault="0046326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267" w14:paraId="10F7FF44" w14:textId="77777777" w:rsidTr="00C02D0A">
      <w:trPr>
        <w:trHeight w:hRule="exact" w:val="454"/>
      </w:trPr>
      <w:tc>
        <w:tcPr>
          <w:tcW w:w="1361" w:type="dxa"/>
          <w:tcMar>
            <w:top w:w="57" w:type="dxa"/>
            <w:left w:w="0" w:type="dxa"/>
            <w:right w:w="0" w:type="dxa"/>
          </w:tcMar>
        </w:tcPr>
        <w:p w14:paraId="038A77E0" w14:textId="77777777" w:rsidR="00463267" w:rsidRPr="00B8518B" w:rsidRDefault="00463267" w:rsidP="00523EA7">
          <w:pPr>
            <w:pStyle w:val="Zpat"/>
            <w:rPr>
              <w:rStyle w:val="slostrnky"/>
            </w:rPr>
          </w:pPr>
        </w:p>
      </w:tc>
      <w:tc>
        <w:tcPr>
          <w:tcW w:w="3458" w:type="dxa"/>
          <w:shd w:val="clear" w:color="auto" w:fill="auto"/>
          <w:tcMar>
            <w:top w:w="57" w:type="dxa"/>
            <w:left w:w="0" w:type="dxa"/>
            <w:right w:w="0" w:type="dxa"/>
          </w:tcMar>
        </w:tcPr>
        <w:p w14:paraId="7225894A" w14:textId="77777777" w:rsidR="00463267" w:rsidRDefault="00463267" w:rsidP="00523EA7">
          <w:pPr>
            <w:pStyle w:val="Zpat"/>
          </w:pPr>
        </w:p>
      </w:tc>
      <w:tc>
        <w:tcPr>
          <w:tcW w:w="5698" w:type="dxa"/>
          <w:shd w:val="clear" w:color="auto" w:fill="auto"/>
          <w:tcMar>
            <w:top w:w="57" w:type="dxa"/>
            <w:left w:w="0" w:type="dxa"/>
            <w:right w:w="0" w:type="dxa"/>
          </w:tcMar>
        </w:tcPr>
        <w:p w14:paraId="2510CF93" w14:textId="77777777" w:rsidR="00463267" w:rsidRPr="00D6163D" w:rsidRDefault="00463267" w:rsidP="00D6163D">
          <w:pPr>
            <w:pStyle w:val="Druhdokumentu"/>
          </w:pPr>
        </w:p>
      </w:tc>
    </w:tr>
  </w:tbl>
  <w:p w14:paraId="15088469" w14:textId="77777777" w:rsidR="00463267" w:rsidRPr="00D6163D" w:rsidRDefault="0046326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267" w14:paraId="284F32A1" w14:textId="77777777" w:rsidTr="00C02D0A">
      <w:trPr>
        <w:trHeight w:hRule="exact" w:val="454"/>
      </w:trPr>
      <w:tc>
        <w:tcPr>
          <w:tcW w:w="1361" w:type="dxa"/>
          <w:tcMar>
            <w:top w:w="57" w:type="dxa"/>
            <w:left w:w="0" w:type="dxa"/>
            <w:right w:w="0" w:type="dxa"/>
          </w:tcMar>
        </w:tcPr>
        <w:p w14:paraId="0B62A912" w14:textId="77777777" w:rsidR="00463267" w:rsidRPr="00B8518B" w:rsidRDefault="00463267" w:rsidP="00523EA7">
          <w:pPr>
            <w:pStyle w:val="Zpat"/>
            <w:rPr>
              <w:rStyle w:val="slostrnky"/>
            </w:rPr>
          </w:pPr>
        </w:p>
      </w:tc>
      <w:tc>
        <w:tcPr>
          <w:tcW w:w="3458" w:type="dxa"/>
          <w:shd w:val="clear" w:color="auto" w:fill="auto"/>
          <w:tcMar>
            <w:top w:w="57" w:type="dxa"/>
            <w:left w:w="0" w:type="dxa"/>
            <w:right w:w="0" w:type="dxa"/>
          </w:tcMar>
        </w:tcPr>
        <w:p w14:paraId="62FCD222" w14:textId="77777777" w:rsidR="00463267" w:rsidRDefault="00463267" w:rsidP="00523EA7">
          <w:pPr>
            <w:pStyle w:val="Zpat"/>
          </w:pPr>
        </w:p>
      </w:tc>
      <w:tc>
        <w:tcPr>
          <w:tcW w:w="5698" w:type="dxa"/>
          <w:shd w:val="clear" w:color="auto" w:fill="auto"/>
          <w:tcMar>
            <w:top w:w="57" w:type="dxa"/>
            <w:left w:w="0" w:type="dxa"/>
            <w:right w:w="0" w:type="dxa"/>
          </w:tcMar>
        </w:tcPr>
        <w:p w14:paraId="18163DD7" w14:textId="77777777" w:rsidR="00463267" w:rsidRPr="00D6163D" w:rsidRDefault="00463267" w:rsidP="00D6163D">
          <w:pPr>
            <w:pStyle w:val="Druhdokumentu"/>
          </w:pPr>
        </w:p>
      </w:tc>
    </w:tr>
  </w:tbl>
  <w:p w14:paraId="015615F2" w14:textId="77777777" w:rsidR="00463267" w:rsidRPr="00D6163D" w:rsidRDefault="0046326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267" w14:paraId="7C26FC8A" w14:textId="77777777" w:rsidTr="00C02D0A">
      <w:trPr>
        <w:trHeight w:hRule="exact" w:val="454"/>
      </w:trPr>
      <w:tc>
        <w:tcPr>
          <w:tcW w:w="1361" w:type="dxa"/>
          <w:tcMar>
            <w:top w:w="57" w:type="dxa"/>
            <w:left w:w="0" w:type="dxa"/>
            <w:right w:w="0" w:type="dxa"/>
          </w:tcMar>
        </w:tcPr>
        <w:p w14:paraId="6833EBF8" w14:textId="77777777" w:rsidR="00463267" w:rsidRPr="00B8518B" w:rsidRDefault="00463267" w:rsidP="00523EA7">
          <w:pPr>
            <w:pStyle w:val="Zpat"/>
            <w:rPr>
              <w:rStyle w:val="slostrnky"/>
            </w:rPr>
          </w:pPr>
        </w:p>
      </w:tc>
      <w:tc>
        <w:tcPr>
          <w:tcW w:w="3458" w:type="dxa"/>
          <w:shd w:val="clear" w:color="auto" w:fill="auto"/>
          <w:tcMar>
            <w:top w:w="57" w:type="dxa"/>
            <w:left w:w="0" w:type="dxa"/>
            <w:right w:w="0" w:type="dxa"/>
          </w:tcMar>
        </w:tcPr>
        <w:p w14:paraId="2AF08481" w14:textId="77777777" w:rsidR="00463267" w:rsidRDefault="00463267" w:rsidP="00523EA7">
          <w:pPr>
            <w:pStyle w:val="Zpat"/>
          </w:pPr>
        </w:p>
      </w:tc>
      <w:tc>
        <w:tcPr>
          <w:tcW w:w="5698" w:type="dxa"/>
          <w:shd w:val="clear" w:color="auto" w:fill="auto"/>
          <w:tcMar>
            <w:top w:w="57" w:type="dxa"/>
            <w:left w:w="0" w:type="dxa"/>
            <w:right w:w="0" w:type="dxa"/>
          </w:tcMar>
        </w:tcPr>
        <w:p w14:paraId="6818028E" w14:textId="77777777" w:rsidR="00463267" w:rsidRPr="00D6163D" w:rsidRDefault="00463267" w:rsidP="00D6163D">
          <w:pPr>
            <w:pStyle w:val="Druhdokumentu"/>
          </w:pPr>
        </w:p>
      </w:tc>
    </w:tr>
  </w:tbl>
  <w:p w14:paraId="7EB33D1B" w14:textId="77777777" w:rsidR="00463267" w:rsidRPr="00D6163D" w:rsidRDefault="0046326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267" w14:paraId="72C84CB9" w14:textId="77777777" w:rsidTr="00C02D0A">
      <w:trPr>
        <w:trHeight w:hRule="exact" w:val="454"/>
      </w:trPr>
      <w:tc>
        <w:tcPr>
          <w:tcW w:w="1361" w:type="dxa"/>
          <w:tcMar>
            <w:top w:w="57" w:type="dxa"/>
            <w:left w:w="0" w:type="dxa"/>
            <w:right w:w="0" w:type="dxa"/>
          </w:tcMar>
        </w:tcPr>
        <w:p w14:paraId="2B005DCB" w14:textId="77777777" w:rsidR="00463267" w:rsidRPr="00B8518B" w:rsidRDefault="00463267" w:rsidP="00523EA7">
          <w:pPr>
            <w:pStyle w:val="Zpat"/>
            <w:rPr>
              <w:rStyle w:val="slostrnky"/>
            </w:rPr>
          </w:pPr>
        </w:p>
      </w:tc>
      <w:tc>
        <w:tcPr>
          <w:tcW w:w="3458" w:type="dxa"/>
          <w:shd w:val="clear" w:color="auto" w:fill="auto"/>
          <w:tcMar>
            <w:top w:w="57" w:type="dxa"/>
            <w:left w:w="0" w:type="dxa"/>
            <w:right w:w="0" w:type="dxa"/>
          </w:tcMar>
        </w:tcPr>
        <w:p w14:paraId="481AEC45" w14:textId="77777777" w:rsidR="00463267" w:rsidRDefault="00463267" w:rsidP="00523EA7">
          <w:pPr>
            <w:pStyle w:val="Zpat"/>
          </w:pPr>
        </w:p>
      </w:tc>
      <w:tc>
        <w:tcPr>
          <w:tcW w:w="5698" w:type="dxa"/>
          <w:shd w:val="clear" w:color="auto" w:fill="auto"/>
          <w:tcMar>
            <w:top w:w="57" w:type="dxa"/>
            <w:left w:w="0" w:type="dxa"/>
            <w:right w:w="0" w:type="dxa"/>
          </w:tcMar>
        </w:tcPr>
        <w:p w14:paraId="4BE6DD65" w14:textId="77777777" w:rsidR="00463267" w:rsidRPr="00D6163D" w:rsidRDefault="00463267" w:rsidP="00D6163D">
          <w:pPr>
            <w:pStyle w:val="Druhdokumentu"/>
          </w:pPr>
        </w:p>
      </w:tc>
    </w:tr>
  </w:tbl>
  <w:p w14:paraId="093437AB" w14:textId="77777777" w:rsidR="00463267" w:rsidRPr="00D6163D" w:rsidRDefault="0046326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4"/>
  </w:num>
  <w:num w:numId="11">
    <w:abstractNumId w:val="18"/>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4"/>
  </w:num>
  <w:num w:numId="25">
    <w:abstractNumId w:val="4"/>
  </w:num>
  <w:num w:numId="26">
    <w:abstractNumId w:val="18"/>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1BFA"/>
    <w:rsid w:val="00017F3C"/>
    <w:rsid w:val="00041EC8"/>
    <w:rsid w:val="00056BB3"/>
    <w:rsid w:val="00064C79"/>
    <w:rsid w:val="0006588D"/>
    <w:rsid w:val="00067A5E"/>
    <w:rsid w:val="000719BB"/>
    <w:rsid w:val="00072A65"/>
    <w:rsid w:val="00072C1E"/>
    <w:rsid w:val="0007653B"/>
    <w:rsid w:val="000A07B3"/>
    <w:rsid w:val="000A2A6B"/>
    <w:rsid w:val="000A44BC"/>
    <w:rsid w:val="000B3C5B"/>
    <w:rsid w:val="000B4EB8"/>
    <w:rsid w:val="000C41F2"/>
    <w:rsid w:val="000D22C4"/>
    <w:rsid w:val="000D27D1"/>
    <w:rsid w:val="000E1A7F"/>
    <w:rsid w:val="000F070C"/>
    <w:rsid w:val="00112864"/>
    <w:rsid w:val="00114472"/>
    <w:rsid w:val="00114988"/>
    <w:rsid w:val="00115069"/>
    <w:rsid w:val="001150F2"/>
    <w:rsid w:val="0014094B"/>
    <w:rsid w:val="001428F2"/>
    <w:rsid w:val="00143EC0"/>
    <w:rsid w:val="001656A2"/>
    <w:rsid w:val="00165977"/>
    <w:rsid w:val="00170EC5"/>
    <w:rsid w:val="001747C1"/>
    <w:rsid w:val="00177D6B"/>
    <w:rsid w:val="001913F8"/>
    <w:rsid w:val="00191F90"/>
    <w:rsid w:val="00195C90"/>
    <w:rsid w:val="001B4E74"/>
    <w:rsid w:val="001C645F"/>
    <w:rsid w:val="001D0131"/>
    <w:rsid w:val="001D17F3"/>
    <w:rsid w:val="001E39D0"/>
    <w:rsid w:val="001E678E"/>
    <w:rsid w:val="002038D5"/>
    <w:rsid w:val="002071BB"/>
    <w:rsid w:val="00207DF5"/>
    <w:rsid w:val="00214C3E"/>
    <w:rsid w:val="00240B81"/>
    <w:rsid w:val="00247D01"/>
    <w:rsid w:val="00253F2F"/>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756CF"/>
    <w:rsid w:val="00381EFC"/>
    <w:rsid w:val="00392910"/>
    <w:rsid w:val="00392EB6"/>
    <w:rsid w:val="003956C6"/>
    <w:rsid w:val="003A197F"/>
    <w:rsid w:val="003C33F2"/>
    <w:rsid w:val="003D756E"/>
    <w:rsid w:val="003E420D"/>
    <w:rsid w:val="003E4C13"/>
    <w:rsid w:val="004078F3"/>
    <w:rsid w:val="004101C4"/>
    <w:rsid w:val="00427794"/>
    <w:rsid w:val="00443BD3"/>
    <w:rsid w:val="00450F07"/>
    <w:rsid w:val="00453CD3"/>
    <w:rsid w:val="0046002F"/>
    <w:rsid w:val="00460660"/>
    <w:rsid w:val="004625E9"/>
    <w:rsid w:val="00463267"/>
    <w:rsid w:val="00464BA9"/>
    <w:rsid w:val="0046555F"/>
    <w:rsid w:val="00477150"/>
    <w:rsid w:val="00483969"/>
    <w:rsid w:val="00485CE8"/>
    <w:rsid w:val="00486107"/>
    <w:rsid w:val="00491827"/>
    <w:rsid w:val="004B3512"/>
    <w:rsid w:val="004C4399"/>
    <w:rsid w:val="004C787C"/>
    <w:rsid w:val="004D09FB"/>
    <w:rsid w:val="004E2354"/>
    <w:rsid w:val="004E70C8"/>
    <w:rsid w:val="004E7A1F"/>
    <w:rsid w:val="004F4B9B"/>
    <w:rsid w:val="00502690"/>
    <w:rsid w:val="0050666E"/>
    <w:rsid w:val="00511AB9"/>
    <w:rsid w:val="00523BB5"/>
    <w:rsid w:val="00523EA7"/>
    <w:rsid w:val="005406EB"/>
    <w:rsid w:val="005458FF"/>
    <w:rsid w:val="00553375"/>
    <w:rsid w:val="00555884"/>
    <w:rsid w:val="005700A6"/>
    <w:rsid w:val="005736B7"/>
    <w:rsid w:val="00575E5A"/>
    <w:rsid w:val="00580245"/>
    <w:rsid w:val="00596C83"/>
    <w:rsid w:val="005A1F44"/>
    <w:rsid w:val="005A6B21"/>
    <w:rsid w:val="005A7872"/>
    <w:rsid w:val="005B2E3A"/>
    <w:rsid w:val="005C4F72"/>
    <w:rsid w:val="005D3C39"/>
    <w:rsid w:val="00601A8C"/>
    <w:rsid w:val="006059B4"/>
    <w:rsid w:val="0061068E"/>
    <w:rsid w:val="006115D3"/>
    <w:rsid w:val="00613D2C"/>
    <w:rsid w:val="006223CF"/>
    <w:rsid w:val="006223DF"/>
    <w:rsid w:val="00625D0C"/>
    <w:rsid w:val="0065610E"/>
    <w:rsid w:val="00660AD3"/>
    <w:rsid w:val="006776B6"/>
    <w:rsid w:val="00693150"/>
    <w:rsid w:val="00694757"/>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152DE"/>
    <w:rsid w:val="00723ED1"/>
    <w:rsid w:val="00726341"/>
    <w:rsid w:val="00740AF5"/>
    <w:rsid w:val="00743525"/>
    <w:rsid w:val="00743676"/>
    <w:rsid w:val="00744076"/>
    <w:rsid w:val="007541A2"/>
    <w:rsid w:val="0075516D"/>
    <w:rsid w:val="00755818"/>
    <w:rsid w:val="007616C2"/>
    <w:rsid w:val="0076286B"/>
    <w:rsid w:val="00766846"/>
    <w:rsid w:val="007673DC"/>
    <w:rsid w:val="0077673A"/>
    <w:rsid w:val="007846E1"/>
    <w:rsid w:val="007847D6"/>
    <w:rsid w:val="00784C56"/>
    <w:rsid w:val="007A5172"/>
    <w:rsid w:val="007A67A0"/>
    <w:rsid w:val="007B0432"/>
    <w:rsid w:val="007B5279"/>
    <w:rsid w:val="007B570C"/>
    <w:rsid w:val="007E438F"/>
    <w:rsid w:val="007E4A6E"/>
    <w:rsid w:val="007F0D23"/>
    <w:rsid w:val="007F56A7"/>
    <w:rsid w:val="00800851"/>
    <w:rsid w:val="00807DD0"/>
    <w:rsid w:val="00813A9F"/>
    <w:rsid w:val="00821D01"/>
    <w:rsid w:val="00826B7B"/>
    <w:rsid w:val="008376B6"/>
    <w:rsid w:val="00846789"/>
    <w:rsid w:val="00863A3F"/>
    <w:rsid w:val="00866994"/>
    <w:rsid w:val="008A3568"/>
    <w:rsid w:val="008A77AE"/>
    <w:rsid w:val="008B4B16"/>
    <w:rsid w:val="008B6585"/>
    <w:rsid w:val="008C3F75"/>
    <w:rsid w:val="008C50F3"/>
    <w:rsid w:val="008C55B3"/>
    <w:rsid w:val="008C58DA"/>
    <w:rsid w:val="008C6E93"/>
    <w:rsid w:val="008C7EFE"/>
    <w:rsid w:val="008D03B9"/>
    <w:rsid w:val="008D30C7"/>
    <w:rsid w:val="008E3804"/>
    <w:rsid w:val="008E3C99"/>
    <w:rsid w:val="008F18D6"/>
    <w:rsid w:val="008F2C9B"/>
    <w:rsid w:val="008F797B"/>
    <w:rsid w:val="00902844"/>
    <w:rsid w:val="00904780"/>
    <w:rsid w:val="0090635B"/>
    <w:rsid w:val="00916319"/>
    <w:rsid w:val="00922385"/>
    <w:rsid w:val="009223DF"/>
    <w:rsid w:val="00936091"/>
    <w:rsid w:val="00940D8A"/>
    <w:rsid w:val="00956A82"/>
    <w:rsid w:val="00962258"/>
    <w:rsid w:val="009678B7"/>
    <w:rsid w:val="00980ADA"/>
    <w:rsid w:val="00992D9C"/>
    <w:rsid w:val="00996CB8"/>
    <w:rsid w:val="009A28F4"/>
    <w:rsid w:val="009A3C2D"/>
    <w:rsid w:val="009B2E97"/>
    <w:rsid w:val="009B4201"/>
    <w:rsid w:val="009B5146"/>
    <w:rsid w:val="009C08A8"/>
    <w:rsid w:val="009C418E"/>
    <w:rsid w:val="009C442C"/>
    <w:rsid w:val="009E07F4"/>
    <w:rsid w:val="009F0867"/>
    <w:rsid w:val="009F309B"/>
    <w:rsid w:val="009F392E"/>
    <w:rsid w:val="009F53C5"/>
    <w:rsid w:val="009F638B"/>
    <w:rsid w:val="00A0740E"/>
    <w:rsid w:val="00A10713"/>
    <w:rsid w:val="00A138B5"/>
    <w:rsid w:val="00A21548"/>
    <w:rsid w:val="00A21A01"/>
    <w:rsid w:val="00A24EAF"/>
    <w:rsid w:val="00A32426"/>
    <w:rsid w:val="00A34578"/>
    <w:rsid w:val="00A34CE0"/>
    <w:rsid w:val="00A43F34"/>
    <w:rsid w:val="00A459EF"/>
    <w:rsid w:val="00A50641"/>
    <w:rsid w:val="00A530BF"/>
    <w:rsid w:val="00A5698D"/>
    <w:rsid w:val="00A6177B"/>
    <w:rsid w:val="00A657DF"/>
    <w:rsid w:val="00A66136"/>
    <w:rsid w:val="00A71189"/>
    <w:rsid w:val="00A7364A"/>
    <w:rsid w:val="00A74DCC"/>
    <w:rsid w:val="00A753ED"/>
    <w:rsid w:val="00A77512"/>
    <w:rsid w:val="00A83D4D"/>
    <w:rsid w:val="00A90618"/>
    <w:rsid w:val="00A94C2F"/>
    <w:rsid w:val="00AA0887"/>
    <w:rsid w:val="00AA4CBB"/>
    <w:rsid w:val="00AA5295"/>
    <w:rsid w:val="00AA5B4D"/>
    <w:rsid w:val="00AA65FA"/>
    <w:rsid w:val="00AA7351"/>
    <w:rsid w:val="00AA7AB8"/>
    <w:rsid w:val="00AD056F"/>
    <w:rsid w:val="00AD0C7B"/>
    <w:rsid w:val="00AD5F1A"/>
    <w:rsid w:val="00AD6731"/>
    <w:rsid w:val="00AE696E"/>
    <w:rsid w:val="00AE73F7"/>
    <w:rsid w:val="00B008D5"/>
    <w:rsid w:val="00B02F73"/>
    <w:rsid w:val="00B05B31"/>
    <w:rsid w:val="00B0619F"/>
    <w:rsid w:val="00B130DB"/>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708EA"/>
    <w:rsid w:val="00C727FB"/>
    <w:rsid w:val="00C778A5"/>
    <w:rsid w:val="00C83893"/>
    <w:rsid w:val="00C95162"/>
    <w:rsid w:val="00CB4F6D"/>
    <w:rsid w:val="00CB6A37"/>
    <w:rsid w:val="00CB714A"/>
    <w:rsid w:val="00CB7684"/>
    <w:rsid w:val="00CC7C8F"/>
    <w:rsid w:val="00CD1FC4"/>
    <w:rsid w:val="00CE6A58"/>
    <w:rsid w:val="00D034A0"/>
    <w:rsid w:val="00D1366C"/>
    <w:rsid w:val="00D21061"/>
    <w:rsid w:val="00D24D9B"/>
    <w:rsid w:val="00D32554"/>
    <w:rsid w:val="00D4108E"/>
    <w:rsid w:val="00D41CEF"/>
    <w:rsid w:val="00D4328E"/>
    <w:rsid w:val="00D476D4"/>
    <w:rsid w:val="00D6163D"/>
    <w:rsid w:val="00D831A3"/>
    <w:rsid w:val="00D976E7"/>
    <w:rsid w:val="00D97BE3"/>
    <w:rsid w:val="00DA3711"/>
    <w:rsid w:val="00DA5B8D"/>
    <w:rsid w:val="00DD46F3"/>
    <w:rsid w:val="00DE56F2"/>
    <w:rsid w:val="00DE7C65"/>
    <w:rsid w:val="00DF116D"/>
    <w:rsid w:val="00E1585F"/>
    <w:rsid w:val="00E16FF7"/>
    <w:rsid w:val="00E26D68"/>
    <w:rsid w:val="00E44045"/>
    <w:rsid w:val="00E463D2"/>
    <w:rsid w:val="00E55DD8"/>
    <w:rsid w:val="00E618C4"/>
    <w:rsid w:val="00E73EBB"/>
    <w:rsid w:val="00E7415D"/>
    <w:rsid w:val="00E878EE"/>
    <w:rsid w:val="00E901A3"/>
    <w:rsid w:val="00E953EB"/>
    <w:rsid w:val="00EA4767"/>
    <w:rsid w:val="00EA585B"/>
    <w:rsid w:val="00EA6EC7"/>
    <w:rsid w:val="00EB104F"/>
    <w:rsid w:val="00EB326F"/>
    <w:rsid w:val="00EB46E5"/>
    <w:rsid w:val="00ED14BD"/>
    <w:rsid w:val="00ED29F1"/>
    <w:rsid w:val="00EE4239"/>
    <w:rsid w:val="00EE42C4"/>
    <w:rsid w:val="00EF45CB"/>
    <w:rsid w:val="00F016C7"/>
    <w:rsid w:val="00F12DEC"/>
    <w:rsid w:val="00F1715C"/>
    <w:rsid w:val="00F24489"/>
    <w:rsid w:val="00F310F8"/>
    <w:rsid w:val="00F35939"/>
    <w:rsid w:val="00F374D4"/>
    <w:rsid w:val="00F422D3"/>
    <w:rsid w:val="00F45607"/>
    <w:rsid w:val="00F4722B"/>
    <w:rsid w:val="00F5100C"/>
    <w:rsid w:val="00F54432"/>
    <w:rsid w:val="00F659EB"/>
    <w:rsid w:val="00F736E2"/>
    <w:rsid w:val="00F762A8"/>
    <w:rsid w:val="00F86BA6"/>
    <w:rsid w:val="00F95FBD"/>
    <w:rsid w:val="00FB6342"/>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224FD03"/>
  <w14:defaultImageDpi w14:val="32767"/>
  <w15:docId w15:val="{DF4CA24B-83EE-4802-A4D4-1B5CE6AE9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001BFA"/>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001BFA"/>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5797458">
      <w:bodyDiv w:val="1"/>
      <w:marLeft w:val="0"/>
      <w:marRight w:val="0"/>
      <w:marTop w:val="0"/>
      <w:marBottom w:val="0"/>
      <w:divBdr>
        <w:top w:val="none" w:sz="0" w:space="0" w:color="auto"/>
        <w:left w:val="none" w:sz="0" w:space="0" w:color="auto"/>
        <w:bottom w:val="none" w:sz="0" w:space="0" w:color="auto"/>
        <w:right w:val="none" w:sz="0" w:space="0" w:color="auto"/>
      </w:divBdr>
    </w:div>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CDBCDE6E-FC5B-4FDB-95B8-B20FC5305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12</TotalTime>
  <Pages>22</Pages>
  <Words>5913</Words>
  <Characters>34887</Characters>
  <Application>Microsoft Office Word</Application>
  <DocSecurity>0</DocSecurity>
  <Lines>290</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Maršíková Iva</cp:lastModifiedBy>
  <cp:revision>6</cp:revision>
  <cp:lastPrinted>2021-05-26T06:59:00Z</cp:lastPrinted>
  <dcterms:created xsi:type="dcterms:W3CDTF">2021-10-05T12:15:00Z</dcterms:created>
  <dcterms:modified xsi:type="dcterms:W3CDTF">2021-10-08T11:28:00Z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