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713B15" w:rsidRPr="000E2D10">
        <w:rPr>
          <w:rFonts w:ascii="Verdana" w:hAnsi="Verdana" w:cs="Arial"/>
          <w:b/>
          <w:color w:val="000000" w:themeColor="text1"/>
          <w:sz w:val="18"/>
          <w:szCs w:val="18"/>
        </w:rPr>
        <w:t>Údržba a oprava výměnných dílů zabezpečovacího zařízení v obvodu SSZT 2021 - 2023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</w:t>
      </w:r>
      <w:r w:rsidR="00090E8A">
        <w:rPr>
          <w:rFonts w:ascii="Verdana" w:hAnsi="Verdana"/>
          <w:sz w:val="18"/>
          <w:szCs w:val="18"/>
        </w:rPr>
        <w:t> rámcové dohodě,</w:t>
      </w:r>
      <w:r w:rsidRPr="00E81A39">
        <w:rPr>
          <w:rFonts w:ascii="Verdana" w:hAnsi="Verdana"/>
          <w:sz w:val="18"/>
          <w:szCs w:val="18"/>
        </w:rPr>
        <w:t xml:space="preserve">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090E8A">
        <w:rPr>
          <w:rFonts w:ascii="Verdana" w:hAnsi="Verdana"/>
          <w:sz w:val="18"/>
          <w:szCs w:val="18"/>
        </w:rPr>
        <w:t>rámcové dohody</w:t>
      </w:r>
      <w:r w:rsidRPr="00E81A39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090E8A">
        <w:rPr>
          <w:rFonts w:ascii="Verdana" w:hAnsi="Verdana"/>
          <w:sz w:val="18"/>
          <w:szCs w:val="18"/>
        </w:rPr>
        <w:t>rámcové dohody</w:t>
      </w:r>
      <w:r w:rsidRPr="00E81A39">
        <w:rPr>
          <w:rFonts w:ascii="Verdana" w:hAnsi="Verdana"/>
          <w:sz w:val="18"/>
          <w:szCs w:val="18"/>
        </w:rPr>
        <w:t xml:space="preserve"> v registru smluv znečitelněna, pokud by </w:t>
      </w:r>
      <w:r w:rsidR="00090E8A">
        <w:rPr>
          <w:rFonts w:ascii="Verdana" w:hAnsi="Verdana"/>
          <w:sz w:val="18"/>
          <w:szCs w:val="18"/>
        </w:rPr>
        <w:t>rámcová dohoda</w:t>
      </w:r>
      <w:r w:rsidRPr="00E81A39">
        <w:rPr>
          <w:rFonts w:ascii="Verdana" w:hAnsi="Verdana"/>
          <w:sz w:val="18"/>
          <w:szCs w:val="18"/>
        </w:rPr>
        <w:t xml:space="preserve"> v důsledku takového označení byla uveřejněna způsobem odporujícím ZRS, a to bez ohledu na to, zda byla </w:t>
      </w:r>
      <w:r w:rsidR="00090E8A">
        <w:rPr>
          <w:rFonts w:ascii="Verdana" w:hAnsi="Verdana"/>
          <w:sz w:val="18"/>
          <w:szCs w:val="18"/>
        </w:rPr>
        <w:t>rámcová dohoda</w:t>
      </w:r>
      <w:r w:rsidRPr="00E81A39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</w:t>
      </w:r>
      <w:r w:rsidR="00090E8A">
        <w:rPr>
          <w:rFonts w:ascii="Verdana" w:hAnsi="Verdana"/>
          <w:sz w:val="18"/>
          <w:szCs w:val="18"/>
        </w:rPr>
        <w:t> rámcové do</w:t>
      </w:r>
      <w:bookmarkStart w:id="0" w:name="_GoBack"/>
      <w:bookmarkEnd w:id="0"/>
      <w:r w:rsidR="00090E8A">
        <w:rPr>
          <w:rFonts w:ascii="Verdana" w:hAnsi="Verdana"/>
          <w:sz w:val="18"/>
          <w:szCs w:val="18"/>
        </w:rPr>
        <w:t>hodě</w:t>
      </w:r>
      <w:r w:rsidRPr="00E81A39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E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0E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:rsidRPr="00FA1010" w:rsidTr="00713B15">
      <w:trPr>
        <w:trHeight w:val="925"/>
      </w:trPr>
      <w:tc>
        <w:tcPr>
          <w:tcW w:w="6066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 xml:space="preserve">ve vztahu k zákonu o </w:t>
          </w:r>
          <w:r w:rsidR="00713B15">
            <w:rPr>
              <w:rFonts w:ascii="Verdana" w:hAnsi="Verdana"/>
              <w:sz w:val="18"/>
              <w:szCs w:val="22"/>
            </w:rPr>
            <w:t>R</w:t>
          </w:r>
          <w:r w:rsidR="00C77026" w:rsidRPr="00FA1010">
            <w:rPr>
              <w:rFonts w:ascii="Verdana" w:hAnsi="Verdana"/>
              <w:sz w:val="18"/>
              <w:szCs w:val="22"/>
            </w:rPr>
            <w:t>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0E8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13B15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F3D511"/>
  <w15:docId w15:val="{AA1F7D5D-5564-4687-859D-01BCFA05B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B98B4-0E7D-4D0E-B2B8-EB65D3951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4334D2-10BE-4174-A746-39A3E0E80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F9581-1658-45B1-9139-F401CBF35A5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6F3DB9-0998-481B-B027-DB329BEEC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10</cp:revision>
  <cp:lastPrinted>2016-08-01T07:54:00Z</cp:lastPrinted>
  <dcterms:created xsi:type="dcterms:W3CDTF">2018-12-07T16:36:00Z</dcterms:created>
  <dcterms:modified xsi:type="dcterms:W3CDTF">2021-09-24T07:43:00Z</dcterms:modified>
</cp:coreProperties>
</file>