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FAE" w:rsidRPr="00076332" w:rsidRDefault="00C24FAE" w:rsidP="000024F2">
      <w:pPr>
        <w:tabs>
          <w:tab w:val="left" w:pos="6029"/>
        </w:tabs>
        <w:spacing w:after="0"/>
        <w:rPr>
          <w:rFonts w:ascii="Verdana" w:hAnsi="Verdana" w:cs="Times New Roman"/>
          <w:sz w:val="24"/>
          <w:szCs w:val="24"/>
          <w:lang w:val="en-GB"/>
        </w:rPr>
      </w:pPr>
    </w:p>
    <w:p w:rsidR="006C41B6" w:rsidRPr="00076332" w:rsidRDefault="006C41B6" w:rsidP="000024F2">
      <w:pPr>
        <w:spacing w:after="0"/>
        <w:jc w:val="center"/>
        <w:rPr>
          <w:rFonts w:ascii="Verdana" w:hAnsi="Verdana" w:cs="Times New Roman"/>
          <w:sz w:val="24"/>
          <w:szCs w:val="24"/>
          <w:lang w:val="en-GB"/>
        </w:rPr>
      </w:pPr>
    </w:p>
    <w:p w:rsidR="00BD30D1" w:rsidRPr="00076332" w:rsidRDefault="00BD30D1" w:rsidP="000024F2">
      <w:pPr>
        <w:spacing w:after="0"/>
        <w:jc w:val="center"/>
        <w:rPr>
          <w:rFonts w:ascii="Verdana" w:hAnsi="Verdana" w:cs="Times New Roman"/>
          <w:sz w:val="24"/>
          <w:szCs w:val="24"/>
          <w:lang w:val="en-GB"/>
        </w:rPr>
      </w:pPr>
    </w:p>
    <w:p w:rsidR="00BD30D1" w:rsidRPr="00076332" w:rsidRDefault="00BD30D1" w:rsidP="000024F2">
      <w:pPr>
        <w:rPr>
          <w:rFonts w:ascii="Verdana" w:hAnsi="Verdana" w:cs="Times New Roman"/>
          <w:sz w:val="24"/>
          <w:szCs w:val="24"/>
          <w:lang w:val="en-GB"/>
        </w:rPr>
      </w:pPr>
    </w:p>
    <w:p w:rsidR="00BD30D1" w:rsidRPr="00076332" w:rsidRDefault="00BD30D1" w:rsidP="000024F2">
      <w:pPr>
        <w:spacing w:after="0"/>
        <w:jc w:val="center"/>
        <w:rPr>
          <w:rFonts w:ascii="Verdana" w:hAnsi="Verdana" w:cs="Times New Roman"/>
          <w:sz w:val="24"/>
          <w:szCs w:val="24"/>
          <w:lang w:val="en-GB"/>
        </w:rPr>
      </w:pPr>
    </w:p>
    <w:p w:rsidR="00BD30D1" w:rsidRPr="00076332" w:rsidRDefault="00BD30D1" w:rsidP="000024F2">
      <w:pPr>
        <w:spacing w:after="0"/>
        <w:jc w:val="center"/>
        <w:rPr>
          <w:rFonts w:ascii="Verdana" w:hAnsi="Verdana" w:cs="Times New Roman"/>
          <w:sz w:val="24"/>
          <w:szCs w:val="24"/>
          <w:lang w:val="en-GB"/>
        </w:rPr>
      </w:pPr>
    </w:p>
    <w:p w:rsidR="00BD30D1" w:rsidRPr="00076332" w:rsidRDefault="00BD30D1" w:rsidP="000024F2">
      <w:pPr>
        <w:tabs>
          <w:tab w:val="left" w:pos="4492"/>
        </w:tabs>
        <w:spacing w:after="0"/>
        <w:rPr>
          <w:rFonts w:ascii="Verdana" w:hAnsi="Verdana" w:cs="Times New Roman"/>
          <w:sz w:val="24"/>
          <w:szCs w:val="24"/>
          <w:lang w:val="en-GB"/>
        </w:rPr>
      </w:pPr>
      <w:r w:rsidRPr="00076332">
        <w:rPr>
          <w:rFonts w:ascii="Verdana" w:hAnsi="Verdana" w:cs="Times New Roman"/>
          <w:sz w:val="24"/>
          <w:szCs w:val="24"/>
          <w:lang w:val="en-GB"/>
        </w:rPr>
        <w:tab/>
      </w:r>
    </w:p>
    <w:p w:rsidR="00E473E8" w:rsidRPr="000847A0" w:rsidRDefault="00E473E8" w:rsidP="00E473E8">
      <w:pPr>
        <w:jc w:val="center"/>
        <w:rPr>
          <w:rFonts w:ascii="Verdana" w:hAnsi="Verdana" w:cs="Times New Roman"/>
          <w:b/>
          <w:caps/>
          <w:color w:val="002B59"/>
          <w:sz w:val="40"/>
          <w:szCs w:val="40"/>
        </w:rPr>
      </w:pPr>
      <w:r>
        <w:rPr>
          <w:rFonts w:ascii="Verdana" w:hAnsi="Verdana" w:cs="Times New Roman"/>
          <w:b/>
          <w:caps/>
          <w:color w:val="002B59"/>
          <w:sz w:val="40"/>
          <w:szCs w:val="40"/>
        </w:rPr>
        <w:t>PARTICIPANT’S AFFIDAVIT</w:t>
      </w:r>
    </w:p>
    <w:p w:rsidR="00BD30D1" w:rsidRPr="00076332" w:rsidRDefault="00BD30D1" w:rsidP="000024F2">
      <w:pPr>
        <w:rPr>
          <w:rFonts w:ascii="Verdana" w:hAnsi="Verdana" w:cs="Times New Roman"/>
          <w:sz w:val="24"/>
          <w:szCs w:val="24"/>
          <w:lang w:val="en-GB"/>
        </w:rPr>
      </w:pPr>
    </w:p>
    <w:p w:rsidR="00BD30D1" w:rsidRPr="00076332" w:rsidRDefault="00BD30D1" w:rsidP="000024F2">
      <w:pPr>
        <w:tabs>
          <w:tab w:val="left" w:pos="4492"/>
        </w:tabs>
        <w:spacing w:after="0"/>
        <w:rPr>
          <w:rFonts w:ascii="Verdana" w:hAnsi="Verdana" w:cs="Times New Roman"/>
          <w:sz w:val="24"/>
          <w:szCs w:val="24"/>
          <w:lang w:val="en-GB"/>
        </w:rPr>
      </w:pPr>
    </w:p>
    <w:p w:rsidR="004B6962" w:rsidRPr="00076332" w:rsidRDefault="00BD30D1" w:rsidP="000024F2">
      <w:pPr>
        <w:spacing w:after="0"/>
        <w:jc w:val="center"/>
        <w:rPr>
          <w:rFonts w:ascii="Verdana" w:hAnsi="Verdana" w:cs="Times New Roman"/>
          <w:sz w:val="24"/>
          <w:szCs w:val="24"/>
          <w:lang w:val="en-GB"/>
        </w:rPr>
      </w:pPr>
      <w:r w:rsidRPr="00076332">
        <w:rPr>
          <w:rFonts w:ascii="Verdana" w:hAnsi="Verdana" w:cs="Times New Roman"/>
          <w:sz w:val="24"/>
          <w:szCs w:val="24"/>
          <w:lang w:val="en-GB"/>
        </w:rPr>
        <w:br w:type="column"/>
      </w:r>
      <w:r w:rsidR="00336E61" w:rsidRPr="00076332">
        <w:rPr>
          <w:rFonts w:ascii="Verdana" w:hAnsi="Verdana" w:cs="Times New Roman"/>
          <w:sz w:val="24"/>
          <w:szCs w:val="24"/>
          <w:lang w:val="en-GB"/>
        </w:rPr>
        <w:lastRenderedPageBreak/>
        <w:t>PARTICIPANT’S AFFIDAVIT</w:t>
      </w:r>
    </w:p>
    <w:p w:rsidR="004B6962" w:rsidRPr="00076332" w:rsidRDefault="004B6962" w:rsidP="000024F2">
      <w:pPr>
        <w:spacing w:after="0"/>
        <w:jc w:val="center"/>
        <w:rPr>
          <w:rFonts w:ascii="Verdana" w:hAnsi="Verdana" w:cs="Times New Roman"/>
          <w:sz w:val="20"/>
          <w:szCs w:val="20"/>
          <w:lang w:val="en-GB"/>
        </w:rPr>
      </w:pPr>
    </w:p>
    <w:p w:rsidR="004B6962" w:rsidRPr="00076332" w:rsidRDefault="002B5D31" w:rsidP="000024F2">
      <w:pPr>
        <w:spacing w:after="0"/>
        <w:jc w:val="center"/>
        <w:rPr>
          <w:rFonts w:ascii="Verdana" w:hAnsi="Verdana" w:cs="Times New Roman"/>
          <w:sz w:val="20"/>
          <w:szCs w:val="20"/>
          <w:lang w:val="en-GB"/>
        </w:rPr>
      </w:pPr>
      <w:r w:rsidRPr="00076332">
        <w:rPr>
          <w:rFonts w:ascii="Verdana" w:hAnsi="Verdana" w:cs="Times New Roman"/>
          <w:sz w:val="20"/>
          <w:szCs w:val="20"/>
          <w:lang w:val="en-GB"/>
        </w:rPr>
        <w:t>regarding fulfilment of conditions for participation in the design competition entitled “</w:t>
      </w:r>
      <w:r w:rsidR="002A0263" w:rsidRPr="002A0263">
        <w:rPr>
          <w:rFonts w:ascii="Verdana" w:hAnsi="Verdana" w:cs="Times New Roman"/>
          <w:b/>
          <w:sz w:val="20"/>
          <w:szCs w:val="20"/>
          <w:lang w:val="en-GB"/>
        </w:rPr>
        <w:t>ROUDNICE NAD LABEM VRT TERMINAL</w:t>
      </w:r>
      <w:r w:rsidRPr="00076332">
        <w:rPr>
          <w:rFonts w:ascii="Verdana" w:hAnsi="Verdana" w:cs="Times New Roman"/>
          <w:sz w:val="20"/>
          <w:szCs w:val="20"/>
          <w:lang w:val="en-GB"/>
        </w:rPr>
        <w:t>”</w:t>
      </w:r>
      <w:r w:rsidR="004B6962" w:rsidRPr="00076332">
        <w:rPr>
          <w:rFonts w:ascii="Verdana" w:hAnsi="Verdana" w:cs="Times New Roman"/>
          <w:sz w:val="20"/>
          <w:szCs w:val="20"/>
          <w:lang w:val="en-GB"/>
        </w:rPr>
        <w:t xml:space="preserve"> </w:t>
      </w:r>
      <w:sdt>
        <w:sdtPr>
          <w:rPr>
            <w:rFonts w:ascii="Verdana" w:hAnsi="Verdana" w:cs="Times New Roman"/>
            <w:b/>
            <w:caps/>
            <w:sz w:val="20"/>
            <w:szCs w:val="20"/>
            <w:lang w:val="en-GB"/>
          </w:rPr>
          <w:alias w:val="Zadejte název VZ"/>
          <w:tag w:val="Zadejte název VZ"/>
          <w:id w:val="-1415229838"/>
        </w:sdtPr>
        <w:sdtEndPr/>
        <w:sdtContent>
          <w:sdt>
            <w:sdtPr>
              <w:rPr>
                <w:rFonts w:ascii="Verdana" w:hAnsi="Verdana" w:cs="Times New Roman"/>
                <w:b/>
                <w:caps/>
                <w:sz w:val="20"/>
                <w:szCs w:val="20"/>
                <w:lang w:val="en-GB"/>
              </w:rPr>
              <w:alias w:val="Zadejte název VZ"/>
              <w:tag w:val="Zadejte název VZ"/>
              <w:id w:val="-1039119641"/>
              <w:showingPlcHdr/>
            </w:sdtPr>
            <w:sdtEndPr/>
            <w:sdtContent>
              <w:r w:rsidR="004B6962" w:rsidRPr="00076332">
                <w:rPr>
                  <w:rFonts w:ascii="Verdana" w:hAnsi="Verdana" w:cs="Times New Roman"/>
                  <w:b/>
                  <w:caps/>
                  <w:sz w:val="20"/>
                  <w:szCs w:val="20"/>
                  <w:lang w:val="en-GB"/>
                </w:rPr>
                <w:t xml:space="preserve">     </w:t>
              </w:r>
            </w:sdtContent>
          </w:sdt>
        </w:sdtContent>
      </w:sdt>
    </w:p>
    <w:tbl>
      <w:tblPr>
        <w:tblStyle w:val="Mkatabulky"/>
        <w:tblW w:w="4903" w:type="pct"/>
        <w:tblInd w:w="108" w:type="dxa"/>
        <w:tblLook w:val="04A0" w:firstRow="1" w:lastRow="0" w:firstColumn="1" w:lastColumn="0" w:noHBand="0" w:noVBand="1"/>
      </w:tblPr>
      <w:tblGrid>
        <w:gridCol w:w="3244"/>
        <w:gridCol w:w="5616"/>
        <w:gridCol w:w="248"/>
      </w:tblGrid>
      <w:tr w:rsidR="004B6962" w:rsidRPr="00076332" w:rsidTr="001E0F53">
        <w:trPr>
          <w:gridAfter w:val="1"/>
          <w:wAfter w:w="136" w:type="pct"/>
        </w:trPr>
        <w:tc>
          <w:tcPr>
            <w:tcW w:w="4864" w:type="pct"/>
            <w:gridSpan w:val="2"/>
            <w:tcBorders>
              <w:top w:val="nil"/>
              <w:left w:val="nil"/>
              <w:right w:val="nil"/>
            </w:tcBorders>
          </w:tcPr>
          <w:p w:rsidR="004B6962" w:rsidRPr="00076332" w:rsidRDefault="004B6962" w:rsidP="000024F2">
            <w:pPr>
              <w:rPr>
                <w:rFonts w:ascii="Verdana" w:hAnsi="Verdana" w:cs="Times New Roman"/>
                <w:b/>
                <w:sz w:val="20"/>
                <w:szCs w:val="20"/>
                <w:lang w:val="en-GB"/>
              </w:rPr>
            </w:pPr>
          </w:p>
        </w:tc>
      </w:tr>
      <w:tr w:rsidR="004B6962" w:rsidRPr="00076332" w:rsidTr="001E0F53">
        <w:trPr>
          <w:trHeight w:val="510"/>
        </w:trPr>
        <w:tc>
          <w:tcPr>
            <w:tcW w:w="1781" w:type="pct"/>
            <w:shd w:val="clear" w:color="auto" w:fill="D9D9D9" w:themeFill="background1" w:themeFillShade="D9"/>
            <w:vAlign w:val="center"/>
          </w:tcPr>
          <w:p w:rsidR="004B6962" w:rsidRPr="00076332" w:rsidRDefault="002B5D31" w:rsidP="000024F2">
            <w:pPr>
              <w:rPr>
                <w:rFonts w:ascii="Verdana" w:hAnsi="Verdana" w:cs="Times New Roman"/>
                <w:sz w:val="20"/>
                <w:szCs w:val="20"/>
                <w:lang w:val="en-GB"/>
              </w:rPr>
            </w:pPr>
            <w:r w:rsidRPr="00076332">
              <w:rPr>
                <w:rFonts w:ascii="Verdana" w:hAnsi="Verdana" w:cs="Times New Roman"/>
                <w:sz w:val="20"/>
                <w:szCs w:val="20"/>
                <w:lang w:val="en-GB"/>
              </w:rPr>
              <w:t>Corporate name / Name and surname</w:t>
            </w:r>
            <w:r w:rsidR="00357064" w:rsidRPr="00076332">
              <w:rPr>
                <w:rStyle w:val="Znakapoznpodarou"/>
                <w:rFonts w:ascii="Verdana" w:hAnsi="Verdana" w:cs="Times New Roman"/>
                <w:sz w:val="20"/>
                <w:szCs w:val="20"/>
                <w:lang w:val="en-GB"/>
              </w:rPr>
              <w:footnoteReference w:id="1"/>
            </w:r>
            <w:r w:rsidR="004B6962" w:rsidRPr="00076332">
              <w:rPr>
                <w:rFonts w:ascii="Verdana" w:hAnsi="Verdana" w:cs="Times New Roman"/>
                <w:sz w:val="20"/>
                <w:szCs w:val="20"/>
                <w:lang w:val="en-GB"/>
              </w:rPr>
              <w:t>:</w:t>
            </w:r>
          </w:p>
        </w:tc>
        <w:tc>
          <w:tcPr>
            <w:tcW w:w="3219" w:type="pct"/>
            <w:gridSpan w:val="2"/>
            <w:vAlign w:val="center"/>
          </w:tcPr>
          <w:p w:rsidR="004B6962" w:rsidRPr="00076332" w:rsidRDefault="00E83EEA" w:rsidP="000024F2">
            <w:pPr>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r w:rsidR="004B6962" w:rsidRPr="00076332" w:rsidTr="001E0F53">
        <w:trPr>
          <w:trHeight w:val="510"/>
        </w:trPr>
        <w:tc>
          <w:tcPr>
            <w:tcW w:w="1781" w:type="pct"/>
            <w:shd w:val="clear" w:color="auto" w:fill="D9D9D9" w:themeFill="background1" w:themeFillShade="D9"/>
            <w:vAlign w:val="center"/>
          </w:tcPr>
          <w:p w:rsidR="004B6962" w:rsidRPr="00076332" w:rsidRDefault="002B5D31" w:rsidP="000024F2">
            <w:pPr>
              <w:rPr>
                <w:rFonts w:ascii="Verdana" w:hAnsi="Verdana" w:cs="Times New Roman"/>
                <w:sz w:val="20"/>
                <w:szCs w:val="20"/>
                <w:lang w:val="en-GB"/>
              </w:rPr>
            </w:pPr>
            <w:r w:rsidRPr="00076332">
              <w:rPr>
                <w:rFonts w:ascii="Verdana" w:hAnsi="Verdana" w:cs="Times New Roman"/>
                <w:sz w:val="20"/>
                <w:szCs w:val="20"/>
                <w:lang w:val="en-GB"/>
              </w:rPr>
              <w:t>Registered office</w:t>
            </w:r>
            <w:r w:rsidR="004B6962" w:rsidRPr="00076332">
              <w:rPr>
                <w:rFonts w:ascii="Verdana" w:hAnsi="Verdana" w:cs="Times New Roman"/>
                <w:sz w:val="20"/>
                <w:szCs w:val="20"/>
                <w:lang w:val="en-GB"/>
              </w:rPr>
              <w:t>:</w:t>
            </w:r>
          </w:p>
        </w:tc>
        <w:tc>
          <w:tcPr>
            <w:tcW w:w="3219" w:type="pct"/>
            <w:gridSpan w:val="2"/>
            <w:vAlign w:val="center"/>
          </w:tcPr>
          <w:p w:rsidR="004B6962" w:rsidRPr="00076332" w:rsidRDefault="00E83EEA" w:rsidP="000024F2">
            <w:pPr>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r w:rsidR="004B6962" w:rsidRPr="00076332" w:rsidTr="001E0F53">
        <w:trPr>
          <w:trHeight w:val="510"/>
        </w:trPr>
        <w:tc>
          <w:tcPr>
            <w:tcW w:w="1781" w:type="pct"/>
            <w:shd w:val="clear" w:color="auto" w:fill="D9D9D9" w:themeFill="background1" w:themeFillShade="D9"/>
            <w:vAlign w:val="center"/>
          </w:tcPr>
          <w:p w:rsidR="004B6962" w:rsidRPr="00076332" w:rsidRDefault="002B5D31" w:rsidP="000024F2">
            <w:pPr>
              <w:rPr>
                <w:rFonts w:ascii="Verdana" w:hAnsi="Verdana" w:cs="Times New Roman"/>
                <w:sz w:val="20"/>
                <w:szCs w:val="20"/>
                <w:lang w:val="en-GB"/>
              </w:rPr>
            </w:pPr>
            <w:r w:rsidRPr="00076332">
              <w:rPr>
                <w:rFonts w:ascii="Verdana" w:hAnsi="Verdana" w:cs="Times New Roman"/>
                <w:sz w:val="20"/>
                <w:szCs w:val="20"/>
                <w:lang w:val="en-GB"/>
              </w:rPr>
              <w:t>Id. no.</w:t>
            </w:r>
            <w:r w:rsidR="004B6962" w:rsidRPr="00076332">
              <w:rPr>
                <w:rFonts w:ascii="Verdana" w:hAnsi="Verdana" w:cs="Times New Roman"/>
                <w:sz w:val="20"/>
                <w:szCs w:val="20"/>
                <w:lang w:val="en-GB"/>
              </w:rPr>
              <w:t>:</w:t>
            </w:r>
          </w:p>
        </w:tc>
        <w:tc>
          <w:tcPr>
            <w:tcW w:w="3219" w:type="pct"/>
            <w:gridSpan w:val="2"/>
            <w:vAlign w:val="center"/>
          </w:tcPr>
          <w:p w:rsidR="004B6962" w:rsidRPr="00076332" w:rsidRDefault="00E83EEA" w:rsidP="000024F2">
            <w:pPr>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bl>
    <w:p w:rsidR="004B6962" w:rsidRPr="00076332" w:rsidRDefault="004B6962" w:rsidP="000024F2">
      <w:pPr>
        <w:autoSpaceDE w:val="0"/>
        <w:autoSpaceDN w:val="0"/>
        <w:adjustRightInd w:val="0"/>
        <w:spacing w:after="0" w:line="240" w:lineRule="auto"/>
        <w:textAlignment w:val="center"/>
        <w:rPr>
          <w:rFonts w:ascii="Verdana" w:hAnsi="Verdana" w:cs="Open Sans"/>
          <w:bCs/>
          <w:color w:val="000000"/>
          <w:sz w:val="20"/>
          <w:szCs w:val="20"/>
          <w:lang w:val="en-GB"/>
        </w:rPr>
      </w:pPr>
      <w:r w:rsidRPr="00076332">
        <w:rPr>
          <w:rFonts w:ascii="Verdana" w:hAnsi="Verdana" w:cs="Open Sans"/>
          <w:bCs/>
          <w:color w:val="000000"/>
          <w:sz w:val="20"/>
          <w:szCs w:val="20"/>
          <w:lang w:val="en-GB"/>
        </w:rPr>
        <w:t>(</w:t>
      </w:r>
      <w:r w:rsidR="00E83EEA" w:rsidRPr="00076332">
        <w:rPr>
          <w:rFonts w:ascii="Verdana" w:hAnsi="Verdana" w:cs="Open Sans"/>
          <w:bCs/>
          <w:color w:val="000000"/>
          <w:sz w:val="20"/>
          <w:szCs w:val="20"/>
          <w:lang w:val="en-GB"/>
        </w:rPr>
        <w:t>the “Participant”</w:t>
      </w:r>
      <w:r w:rsidRPr="00076332">
        <w:rPr>
          <w:rFonts w:ascii="Verdana" w:hAnsi="Verdana" w:cs="Open Sans"/>
          <w:bCs/>
          <w:color w:val="000000"/>
          <w:sz w:val="20"/>
          <w:szCs w:val="20"/>
          <w:lang w:val="en-GB"/>
        </w:rPr>
        <w:t>)</w:t>
      </w:r>
    </w:p>
    <w:p w:rsidR="004B6962" w:rsidRPr="00076332" w:rsidRDefault="004B6962" w:rsidP="000024F2">
      <w:pPr>
        <w:autoSpaceDE w:val="0"/>
        <w:autoSpaceDN w:val="0"/>
        <w:adjustRightInd w:val="0"/>
        <w:spacing w:after="0" w:line="240" w:lineRule="auto"/>
        <w:textAlignment w:val="center"/>
        <w:rPr>
          <w:rFonts w:ascii="Verdana" w:hAnsi="Verdana" w:cs="Open Sans"/>
          <w:b/>
          <w:bCs/>
          <w:color w:val="000000"/>
          <w:sz w:val="20"/>
          <w:szCs w:val="20"/>
          <w:lang w:val="en-GB"/>
        </w:rPr>
      </w:pPr>
    </w:p>
    <w:p w:rsidR="004B6962" w:rsidRPr="00076332" w:rsidRDefault="00E83EEA" w:rsidP="000024F2">
      <w:pPr>
        <w:autoSpaceDE w:val="0"/>
        <w:autoSpaceDN w:val="0"/>
        <w:adjustRightInd w:val="0"/>
        <w:spacing w:after="0" w:line="240" w:lineRule="auto"/>
        <w:jc w:val="both"/>
        <w:textAlignment w:val="center"/>
        <w:rPr>
          <w:rFonts w:ascii="Verdana" w:hAnsi="Verdana" w:cs="Open Sans"/>
          <w:bCs/>
          <w:color w:val="000000"/>
          <w:sz w:val="20"/>
          <w:szCs w:val="20"/>
          <w:lang w:val="en-GB"/>
        </w:rPr>
      </w:pPr>
      <w:r w:rsidRPr="00076332">
        <w:rPr>
          <w:rFonts w:ascii="Verdana" w:hAnsi="Verdana" w:cs="Open Sans"/>
          <w:bCs/>
          <w:color w:val="000000"/>
          <w:sz w:val="20"/>
          <w:szCs w:val="20"/>
          <w:lang w:val="en-GB"/>
        </w:rPr>
        <w:t>For the purposes of participation in the design competition entitled “</w:t>
      </w:r>
      <w:r w:rsidR="002A0263" w:rsidRPr="002A0263">
        <w:rPr>
          <w:rFonts w:ascii="Verdana" w:hAnsi="Verdana" w:cs="Open Sans"/>
          <w:bCs/>
          <w:color w:val="000000"/>
          <w:sz w:val="20"/>
          <w:szCs w:val="20"/>
          <w:lang w:val="en-GB"/>
        </w:rPr>
        <w:t>ROUDNICE NAD LABEM VRT TERMINAL</w:t>
      </w:r>
      <w:r w:rsidRPr="00076332">
        <w:rPr>
          <w:rFonts w:ascii="Verdana" w:hAnsi="Verdana" w:cs="Open Sans"/>
          <w:bCs/>
          <w:color w:val="000000"/>
          <w:sz w:val="20"/>
          <w:szCs w:val="20"/>
          <w:lang w:val="en-GB"/>
        </w:rPr>
        <w:t xml:space="preserve">” (the “Design Competition”), </w:t>
      </w:r>
      <w:r w:rsidR="00BD111A" w:rsidRPr="00076332">
        <w:rPr>
          <w:rFonts w:ascii="Verdana" w:hAnsi="Verdana" w:cs="Open Sans"/>
          <w:bCs/>
          <w:color w:val="000000"/>
          <w:sz w:val="20"/>
          <w:szCs w:val="20"/>
          <w:lang w:val="en-GB"/>
        </w:rPr>
        <w:t xml:space="preserve">whereof </w:t>
      </w:r>
      <w:r w:rsidR="004B6962" w:rsidRPr="00076332">
        <w:rPr>
          <w:rFonts w:ascii="Verdana" w:hAnsi="Verdana" w:cs="Open Sans"/>
          <w:bCs/>
          <w:color w:val="000000"/>
          <w:sz w:val="20"/>
          <w:szCs w:val="20"/>
          <w:lang w:val="en-GB"/>
        </w:rPr>
        <w:t>Správa železnic, státní organizace</w:t>
      </w:r>
      <w:r w:rsidR="005E4B05" w:rsidRPr="00076332">
        <w:rPr>
          <w:rFonts w:ascii="Verdana" w:hAnsi="Verdana" w:cs="Open Sans"/>
          <w:bCs/>
          <w:color w:val="000000"/>
          <w:sz w:val="20"/>
          <w:szCs w:val="20"/>
          <w:lang w:val="en-GB"/>
        </w:rPr>
        <w:t xml:space="preserve"> </w:t>
      </w:r>
      <w:r w:rsidR="00BD111A" w:rsidRPr="00076332">
        <w:rPr>
          <w:rFonts w:ascii="Verdana" w:hAnsi="Verdana" w:cs="Open Sans"/>
          <w:bCs/>
          <w:color w:val="000000"/>
          <w:sz w:val="20"/>
          <w:szCs w:val="20"/>
          <w:lang w:val="en-GB"/>
        </w:rPr>
        <w:t xml:space="preserve">is the contracting authority </w:t>
      </w:r>
      <w:r w:rsidR="005E4B05" w:rsidRPr="00076332">
        <w:rPr>
          <w:rFonts w:ascii="Verdana" w:hAnsi="Verdana" w:cs="Open Sans"/>
          <w:bCs/>
          <w:color w:val="000000"/>
          <w:sz w:val="20"/>
          <w:szCs w:val="20"/>
          <w:lang w:val="en-GB"/>
        </w:rPr>
        <w:t>(</w:t>
      </w:r>
      <w:r w:rsidRPr="00076332">
        <w:rPr>
          <w:rFonts w:ascii="Verdana" w:hAnsi="Verdana" w:cs="Open Sans"/>
          <w:bCs/>
          <w:color w:val="000000"/>
          <w:sz w:val="20"/>
          <w:szCs w:val="20"/>
          <w:lang w:val="en-GB"/>
        </w:rPr>
        <w:t>the “Contracting Authority”</w:t>
      </w:r>
      <w:r w:rsidR="005E4B05" w:rsidRPr="00076332">
        <w:rPr>
          <w:rFonts w:ascii="Verdana" w:hAnsi="Verdana" w:cs="Open Sans"/>
          <w:bCs/>
          <w:color w:val="000000"/>
          <w:sz w:val="20"/>
          <w:szCs w:val="20"/>
          <w:lang w:val="en-GB"/>
        </w:rPr>
        <w:t>)</w:t>
      </w:r>
      <w:r w:rsidRPr="00076332">
        <w:rPr>
          <w:rFonts w:ascii="Verdana" w:hAnsi="Verdana" w:cs="Open Sans"/>
          <w:bCs/>
          <w:color w:val="000000"/>
          <w:sz w:val="20"/>
          <w:szCs w:val="20"/>
          <w:lang w:val="en-GB"/>
        </w:rPr>
        <w:t>, the Participant hereby declares that</w:t>
      </w:r>
      <w:r w:rsidR="004B6962" w:rsidRPr="00076332">
        <w:rPr>
          <w:rFonts w:ascii="Verdana" w:hAnsi="Verdana" w:cs="Open Sans"/>
          <w:bCs/>
          <w:color w:val="000000"/>
          <w:sz w:val="20"/>
          <w:szCs w:val="20"/>
          <w:lang w:val="en-GB"/>
        </w:rPr>
        <w:t xml:space="preserve">: </w:t>
      </w:r>
    </w:p>
    <w:p w:rsidR="005E4B05" w:rsidRPr="00076332" w:rsidRDefault="005E4B05" w:rsidP="000024F2">
      <w:pPr>
        <w:autoSpaceDE w:val="0"/>
        <w:autoSpaceDN w:val="0"/>
        <w:adjustRightInd w:val="0"/>
        <w:spacing w:after="0" w:line="240" w:lineRule="auto"/>
        <w:jc w:val="both"/>
        <w:textAlignment w:val="center"/>
        <w:rPr>
          <w:rFonts w:ascii="Verdana" w:hAnsi="Verdana" w:cs="Open Sans"/>
          <w:bCs/>
          <w:color w:val="000000"/>
          <w:sz w:val="20"/>
          <w:szCs w:val="20"/>
          <w:lang w:val="en-GB"/>
        </w:rPr>
      </w:pPr>
    </w:p>
    <w:p w:rsidR="005E4B05" w:rsidRPr="00076332" w:rsidRDefault="00E83EEA"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lang w:val="en-GB"/>
        </w:rPr>
      </w:pPr>
      <w:r w:rsidRPr="00076332">
        <w:rPr>
          <w:rFonts w:ascii="Verdana" w:hAnsi="Verdana" w:cs="Open Sans"/>
          <w:b/>
          <w:bCs/>
          <w:color w:val="000000"/>
          <w:sz w:val="20"/>
          <w:szCs w:val="20"/>
          <w:lang w:val="en-GB"/>
        </w:rPr>
        <w:t xml:space="preserve">he/she/it fulfils the condition for participation set out in paragraph </w:t>
      </w:r>
      <w:r w:rsidR="005E4B05" w:rsidRPr="00076332">
        <w:rPr>
          <w:rFonts w:ascii="Verdana" w:hAnsi="Verdana" w:cs="Open Sans"/>
          <w:b/>
          <w:bCs/>
          <w:color w:val="000000"/>
          <w:sz w:val="20"/>
          <w:szCs w:val="20"/>
          <w:lang w:val="en-GB"/>
        </w:rPr>
        <w:t>4.1.1</w:t>
      </w:r>
      <w:r w:rsidRPr="00076332">
        <w:rPr>
          <w:rFonts w:ascii="Verdana" w:hAnsi="Verdana" w:cs="Open Sans"/>
          <w:b/>
          <w:bCs/>
          <w:color w:val="000000"/>
          <w:sz w:val="20"/>
          <w:szCs w:val="20"/>
          <w:lang w:val="en-GB"/>
        </w:rPr>
        <w:t>(</w:t>
      </w:r>
      <w:r w:rsidR="005E4B05" w:rsidRPr="00076332">
        <w:rPr>
          <w:rFonts w:ascii="Verdana" w:hAnsi="Verdana" w:cs="Open Sans"/>
          <w:b/>
          <w:bCs/>
          <w:color w:val="000000"/>
          <w:sz w:val="20"/>
          <w:szCs w:val="20"/>
          <w:lang w:val="en-GB"/>
        </w:rPr>
        <w:t xml:space="preserve">a) </w:t>
      </w:r>
      <w:r w:rsidR="00A5650B" w:rsidRPr="00076332">
        <w:rPr>
          <w:rFonts w:ascii="Verdana" w:hAnsi="Verdana" w:cs="Open Sans"/>
          <w:b/>
          <w:bCs/>
          <w:color w:val="000000"/>
          <w:sz w:val="20"/>
          <w:szCs w:val="20"/>
          <w:lang w:val="en-GB"/>
        </w:rPr>
        <w:t xml:space="preserve">of the Competition Terms and Conditions of the Design Competition </w:t>
      </w:r>
      <w:r w:rsidR="005E4B05" w:rsidRPr="00076332">
        <w:rPr>
          <w:rFonts w:ascii="Verdana" w:hAnsi="Verdana" w:cs="Open Sans"/>
          <w:b/>
          <w:bCs/>
          <w:color w:val="000000"/>
          <w:sz w:val="20"/>
          <w:szCs w:val="20"/>
          <w:lang w:val="en-GB"/>
        </w:rPr>
        <w:t>(</w:t>
      </w:r>
      <w:r w:rsidR="00A5650B" w:rsidRPr="00076332">
        <w:rPr>
          <w:rFonts w:ascii="Verdana" w:hAnsi="Verdana" w:cs="Open Sans"/>
          <w:b/>
          <w:bCs/>
          <w:color w:val="000000"/>
          <w:sz w:val="20"/>
          <w:szCs w:val="20"/>
          <w:lang w:val="en-GB"/>
        </w:rPr>
        <w:t>the “Competition Terms and Conditions”</w:t>
      </w:r>
      <w:r w:rsidR="005E4B05" w:rsidRPr="00076332">
        <w:rPr>
          <w:rFonts w:ascii="Verdana" w:hAnsi="Verdana" w:cs="Open Sans"/>
          <w:b/>
          <w:bCs/>
          <w:color w:val="000000"/>
          <w:sz w:val="20"/>
          <w:szCs w:val="20"/>
          <w:lang w:val="en-GB"/>
        </w:rPr>
        <w:t xml:space="preserve">), </w:t>
      </w:r>
      <w:r w:rsidR="00A5650B" w:rsidRPr="00076332">
        <w:rPr>
          <w:rFonts w:ascii="Verdana" w:hAnsi="Verdana" w:cs="Open Sans"/>
          <w:b/>
          <w:bCs/>
          <w:color w:val="000000"/>
          <w:sz w:val="20"/>
          <w:szCs w:val="20"/>
          <w:lang w:val="en-GB"/>
        </w:rPr>
        <w:t>i.e. that</w:t>
      </w:r>
      <w:r w:rsidR="005E4B05" w:rsidRPr="00076332">
        <w:rPr>
          <w:rFonts w:ascii="Verdana" w:hAnsi="Verdana" w:cs="Open Sans"/>
          <w:b/>
          <w:bCs/>
          <w:color w:val="000000"/>
          <w:sz w:val="20"/>
          <w:szCs w:val="20"/>
          <w:lang w:val="en-GB"/>
        </w:rPr>
        <w:t xml:space="preserve">: </w:t>
      </w:r>
    </w:p>
    <w:p w:rsidR="005E4B05" w:rsidRPr="00076332" w:rsidRDefault="005E4B05" w:rsidP="000024F2">
      <w:pPr>
        <w:pStyle w:val="Odstavecseseznamem"/>
        <w:autoSpaceDE w:val="0"/>
        <w:autoSpaceDN w:val="0"/>
        <w:adjustRightInd w:val="0"/>
        <w:spacing w:after="0" w:line="240" w:lineRule="auto"/>
        <w:ind w:left="360"/>
        <w:textAlignment w:val="center"/>
        <w:rPr>
          <w:rFonts w:ascii="Verdana" w:hAnsi="Verdana" w:cs="Open Sans"/>
          <w:bCs/>
          <w:color w:val="000000"/>
          <w:sz w:val="20"/>
          <w:szCs w:val="20"/>
          <w:lang w:val="en-GB"/>
        </w:rPr>
      </w:pPr>
    </w:p>
    <w:p w:rsidR="004B6962" w:rsidRPr="00076332" w:rsidRDefault="00054BF6" w:rsidP="000024F2">
      <w:pPr>
        <w:autoSpaceDE w:val="0"/>
        <w:autoSpaceDN w:val="0"/>
        <w:adjustRightInd w:val="0"/>
        <w:spacing w:after="0" w:line="240" w:lineRule="auto"/>
        <w:ind w:left="567"/>
        <w:jc w:val="both"/>
        <w:textAlignment w:val="center"/>
        <w:rPr>
          <w:rFonts w:ascii="Verdana" w:hAnsi="Verdana" w:cs="Open Sans"/>
          <w:bCs/>
          <w:color w:val="000000"/>
          <w:sz w:val="20"/>
          <w:szCs w:val="20"/>
          <w:lang w:val="en-GB"/>
        </w:rPr>
      </w:pPr>
      <w:r w:rsidRPr="00076332">
        <w:rPr>
          <w:rFonts w:ascii="Verdana" w:hAnsi="Verdana" w:cs="Open Sans"/>
          <w:bCs/>
          <w:color w:val="000000"/>
          <w:sz w:val="20"/>
          <w:szCs w:val="20"/>
          <w:lang w:val="en-GB"/>
        </w:rPr>
        <w:t>Neither the Participant, nor any of the authors or co-authors of the competition entry submitted by the Participant in the Design Competition, and if the Participant is a legal entity, none of its directors</w:t>
      </w:r>
      <w:r w:rsidR="005E4B05" w:rsidRPr="00076332">
        <w:rPr>
          <w:rFonts w:ascii="Verdana" w:hAnsi="Verdana" w:cs="Open Sans"/>
          <w:bCs/>
          <w:color w:val="000000"/>
          <w:sz w:val="20"/>
          <w:szCs w:val="20"/>
          <w:lang w:val="en-GB"/>
        </w:rPr>
        <w:t>:</w:t>
      </w:r>
    </w:p>
    <w:p w:rsidR="005E4B05" w:rsidRPr="00076332" w:rsidRDefault="00054BF6" w:rsidP="000024F2">
      <w:pPr>
        <w:pStyle w:val="Odstavecseseznamem"/>
        <w:numPr>
          <w:ilvl w:val="0"/>
          <w:numId w:val="2"/>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was directly involved in the preparation of the Competition Terms and Conditions</w:t>
      </w:r>
      <w:r w:rsidR="005E4B05" w:rsidRPr="00076332">
        <w:rPr>
          <w:rFonts w:ascii="Verdana" w:hAnsi="Verdana"/>
          <w:sz w:val="20"/>
          <w:szCs w:val="20"/>
          <w:lang w:val="en-GB"/>
        </w:rPr>
        <w:t xml:space="preserve">, </w:t>
      </w:r>
      <w:r w:rsidRPr="00076332">
        <w:rPr>
          <w:rFonts w:ascii="Verdana" w:hAnsi="Verdana"/>
          <w:sz w:val="20"/>
          <w:szCs w:val="20"/>
          <w:lang w:val="en-GB"/>
        </w:rPr>
        <w:t xml:space="preserve">of the competition brief, or any part thereof, and/or in the announcement of the </w:t>
      </w:r>
      <w:r w:rsidR="00427EF7" w:rsidRPr="00076332">
        <w:rPr>
          <w:rFonts w:ascii="Verdana" w:hAnsi="Verdana"/>
          <w:sz w:val="20"/>
          <w:szCs w:val="20"/>
          <w:lang w:val="en-GB"/>
        </w:rPr>
        <w:t>Design Competition</w:t>
      </w:r>
      <w:r w:rsidR="005E4B05" w:rsidRPr="00076332">
        <w:rPr>
          <w:rFonts w:ascii="Verdana" w:hAnsi="Verdana"/>
          <w:sz w:val="20"/>
          <w:szCs w:val="20"/>
          <w:lang w:val="en-GB"/>
        </w:rPr>
        <w:t>;</w:t>
      </w:r>
    </w:p>
    <w:p w:rsidR="005E4B05" w:rsidRPr="00076332" w:rsidRDefault="00427EF7" w:rsidP="000024F2">
      <w:pPr>
        <w:pStyle w:val="Odstavecseseznamem"/>
        <w:numPr>
          <w:ilvl w:val="0"/>
          <w:numId w:val="2"/>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is</w:t>
      </w:r>
      <w:r w:rsidR="005E4B05" w:rsidRPr="00076332">
        <w:rPr>
          <w:rFonts w:ascii="Verdana" w:hAnsi="Verdana"/>
          <w:sz w:val="20"/>
          <w:szCs w:val="20"/>
          <w:lang w:val="en-GB"/>
        </w:rPr>
        <w:t xml:space="preserve"> </w:t>
      </w:r>
      <w:r w:rsidRPr="00076332">
        <w:rPr>
          <w:rFonts w:ascii="Verdana" w:hAnsi="Verdana"/>
          <w:sz w:val="20"/>
          <w:szCs w:val="20"/>
          <w:lang w:val="en-GB"/>
        </w:rPr>
        <w:t>a regular member or substitute member of the jury of the Design Competition, the Secretary of the Design Competition, an Examiner of Competition Entries, or an invited expert of the Design Competition</w:t>
      </w:r>
      <w:r w:rsidR="005E4B05" w:rsidRPr="00076332">
        <w:rPr>
          <w:rFonts w:ascii="Verdana" w:hAnsi="Verdana"/>
          <w:sz w:val="20"/>
          <w:szCs w:val="20"/>
          <w:lang w:val="en-GB"/>
        </w:rPr>
        <w:t>;</w:t>
      </w:r>
    </w:p>
    <w:p w:rsidR="005E4B05" w:rsidRPr="00076332" w:rsidRDefault="00F21EB9" w:rsidP="000024F2">
      <w:pPr>
        <w:pStyle w:val="Odstavecseseznamem"/>
        <w:numPr>
          <w:ilvl w:val="0"/>
          <w:numId w:val="2"/>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 xml:space="preserve">is the spouse / registered partner, relative, direct in-law, permanent project partner, immediate superior or direct colleague of any of the persons referred to in points </w:t>
      </w:r>
      <w:r w:rsidR="005E4B05" w:rsidRPr="00076332">
        <w:rPr>
          <w:rFonts w:ascii="Verdana" w:hAnsi="Verdana"/>
          <w:sz w:val="20"/>
          <w:szCs w:val="20"/>
          <w:lang w:val="en-GB"/>
        </w:rPr>
        <w:t>1</w:t>
      </w:r>
      <w:r w:rsidRPr="00076332">
        <w:rPr>
          <w:rFonts w:ascii="Verdana" w:hAnsi="Verdana"/>
          <w:sz w:val="20"/>
          <w:szCs w:val="20"/>
          <w:lang w:val="en-GB"/>
        </w:rPr>
        <w:t xml:space="preserve"> and </w:t>
      </w:r>
      <w:r w:rsidR="005E4B05" w:rsidRPr="00076332">
        <w:rPr>
          <w:rFonts w:ascii="Verdana" w:hAnsi="Verdana"/>
          <w:sz w:val="20"/>
          <w:szCs w:val="20"/>
          <w:lang w:val="en-GB"/>
        </w:rPr>
        <w:t>2</w:t>
      </w:r>
      <w:r w:rsidRPr="00076332">
        <w:rPr>
          <w:rFonts w:ascii="Verdana" w:hAnsi="Verdana"/>
          <w:sz w:val="20"/>
          <w:szCs w:val="20"/>
          <w:lang w:val="en-GB"/>
        </w:rPr>
        <w:t xml:space="preserve"> above, insofar as those persons are mentioned in the Competition Terms and Conditions</w:t>
      </w:r>
      <w:r w:rsidR="005E4B05" w:rsidRPr="00076332">
        <w:rPr>
          <w:rFonts w:ascii="Verdana" w:hAnsi="Verdana"/>
          <w:sz w:val="20"/>
          <w:szCs w:val="20"/>
          <w:lang w:val="en-GB"/>
        </w:rPr>
        <w:t>;</w:t>
      </w:r>
    </w:p>
    <w:p w:rsidR="005E4B05" w:rsidRPr="00076332" w:rsidRDefault="00F21EB9" w:rsidP="000024F2">
      <w:pPr>
        <w:pStyle w:val="Odstavecseseznamem"/>
        <w:numPr>
          <w:ilvl w:val="0"/>
          <w:numId w:val="2"/>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 xml:space="preserve">is a member of the Contracting Authority’s self-governing organs, or an employee of agencies or offices of the Contracting Authority or </w:t>
      </w:r>
      <w:r w:rsidR="000024F2" w:rsidRPr="00076332">
        <w:rPr>
          <w:rFonts w:ascii="Verdana" w:hAnsi="Verdana"/>
          <w:sz w:val="20"/>
          <w:szCs w:val="20"/>
          <w:lang w:val="en-GB"/>
        </w:rPr>
        <w:t>legal entities established by the Contracting Authority that participated in the negotiation and approval of the Competition Terms and Conditions and/or the Competition Brief or will participate in the negotiation and approval process of the results of the Design Competition, negotiation of the agreement for the performance of the public contract resulting from the Design Competition, and approval of the execution of such agreement</w:t>
      </w:r>
      <w:r w:rsidR="005E4B05" w:rsidRPr="00076332">
        <w:rPr>
          <w:rFonts w:ascii="Verdana" w:hAnsi="Verdana"/>
          <w:sz w:val="20"/>
          <w:szCs w:val="20"/>
          <w:lang w:val="en-GB"/>
        </w:rPr>
        <w:t>;</w:t>
      </w:r>
    </w:p>
    <w:p w:rsidR="005E4B05" w:rsidRPr="00076332" w:rsidRDefault="005E4B05" w:rsidP="000024F2">
      <w:pPr>
        <w:pStyle w:val="Odstavecseseznamem"/>
        <w:spacing w:line="240" w:lineRule="auto"/>
        <w:ind w:left="1134"/>
        <w:contextualSpacing w:val="0"/>
        <w:rPr>
          <w:rFonts w:ascii="Verdana" w:hAnsi="Verdana"/>
          <w:sz w:val="20"/>
          <w:szCs w:val="20"/>
          <w:lang w:val="en-GB"/>
        </w:rPr>
      </w:pPr>
    </w:p>
    <w:p w:rsidR="005E4B05" w:rsidRPr="00076332" w:rsidRDefault="00F957BE"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lang w:val="en-GB"/>
        </w:rPr>
      </w:pPr>
      <w:r w:rsidRPr="00076332">
        <w:rPr>
          <w:rFonts w:ascii="Verdana" w:hAnsi="Verdana" w:cs="Open Sans"/>
          <w:b/>
          <w:bCs/>
          <w:color w:val="000000"/>
          <w:sz w:val="20"/>
          <w:szCs w:val="20"/>
          <w:lang w:val="en-GB"/>
        </w:rPr>
        <w:lastRenderedPageBreak/>
        <w:t>he/she/it fulfils the condition for participation set out in paragraph 4.1.1(b) of the Competition Terms and Conditions, i.e. that</w:t>
      </w:r>
      <w:r w:rsidR="005E4B05" w:rsidRPr="00076332">
        <w:rPr>
          <w:rFonts w:ascii="Verdana" w:hAnsi="Verdana" w:cs="Open Sans"/>
          <w:b/>
          <w:bCs/>
          <w:color w:val="000000"/>
          <w:sz w:val="20"/>
          <w:szCs w:val="20"/>
          <w:lang w:val="en-GB"/>
        </w:rPr>
        <w:t>:</w:t>
      </w:r>
    </w:p>
    <w:p w:rsidR="005E4B05" w:rsidRPr="00076332" w:rsidRDefault="005E4B05" w:rsidP="000024F2">
      <w:pPr>
        <w:autoSpaceDE w:val="0"/>
        <w:autoSpaceDN w:val="0"/>
        <w:adjustRightInd w:val="0"/>
        <w:spacing w:after="0" w:line="240" w:lineRule="auto"/>
        <w:jc w:val="both"/>
        <w:textAlignment w:val="center"/>
        <w:rPr>
          <w:rFonts w:ascii="Open Sans Light" w:hAnsi="Open Sans Light" w:cs="Open Sans Light"/>
          <w:color w:val="000000"/>
          <w:sz w:val="15"/>
          <w:szCs w:val="15"/>
          <w:lang w:val="en-GB"/>
        </w:rPr>
      </w:pPr>
    </w:p>
    <w:p w:rsidR="002D1A15" w:rsidRPr="00076332" w:rsidRDefault="00BD111A"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has not, during the last 5 years prior to the commencement of the Design Competition, been convicted by a final judgment, in the country of the his/her/its domicile, of any crime committed for the benefit of an organised crime group or the crime of participation in an organised crime group</w:t>
      </w:r>
      <w:r w:rsidR="00CB11AF" w:rsidRPr="00076332">
        <w:rPr>
          <w:rFonts w:ascii="Verdana" w:hAnsi="Verdana"/>
          <w:sz w:val="20"/>
          <w:szCs w:val="20"/>
          <w:lang w:val="en-GB"/>
        </w:rPr>
        <w:t>;</w:t>
      </w:r>
      <w:r w:rsidRPr="00076332">
        <w:rPr>
          <w:rFonts w:ascii="Verdana" w:hAnsi="Verdana"/>
          <w:sz w:val="20"/>
          <w:szCs w:val="20"/>
          <w:lang w:val="en-GB"/>
        </w:rPr>
        <w:t xml:space="preserve"> </w:t>
      </w:r>
      <w:r w:rsidR="00690C9D" w:rsidRPr="00076332">
        <w:rPr>
          <w:rFonts w:ascii="Verdana" w:hAnsi="Verdana"/>
          <w:sz w:val="20"/>
          <w:szCs w:val="20"/>
          <w:lang w:val="en-GB"/>
        </w:rPr>
        <w:t>the crime of trafficking in human beings</w:t>
      </w:r>
      <w:r w:rsidR="00CB11AF" w:rsidRPr="00076332">
        <w:rPr>
          <w:rFonts w:ascii="Verdana" w:hAnsi="Verdana"/>
          <w:sz w:val="20"/>
          <w:szCs w:val="20"/>
          <w:lang w:val="en-GB"/>
        </w:rPr>
        <w:t>;</w:t>
      </w:r>
      <w:r w:rsidR="00690C9D" w:rsidRPr="00076332">
        <w:rPr>
          <w:rFonts w:ascii="Verdana" w:hAnsi="Verdana"/>
          <w:sz w:val="20"/>
          <w:szCs w:val="20"/>
          <w:lang w:val="en-GB"/>
        </w:rPr>
        <w:t xml:space="preserve"> crimes against property: fraud, credit fraud, subsidy fraud, receiving and handling, negligent receiving and handling, money laundering, negligent money laundering</w:t>
      </w:r>
      <w:r w:rsidR="00CB11AF" w:rsidRPr="00076332">
        <w:rPr>
          <w:rFonts w:ascii="Verdana" w:hAnsi="Verdana"/>
          <w:sz w:val="20"/>
          <w:szCs w:val="20"/>
          <w:lang w:val="en-GB"/>
        </w:rPr>
        <w:t>;</w:t>
      </w:r>
      <w:r w:rsidR="00690C9D" w:rsidRPr="00076332">
        <w:rPr>
          <w:rFonts w:ascii="Verdana" w:hAnsi="Verdana"/>
          <w:sz w:val="20"/>
          <w:szCs w:val="20"/>
          <w:lang w:val="en-GB"/>
        </w:rPr>
        <w:t xml:space="preserve"> economic crimes: </w:t>
      </w:r>
      <w:r w:rsidR="00CB11AF" w:rsidRPr="00076332">
        <w:rPr>
          <w:rFonts w:ascii="Verdana" w:hAnsi="Verdana"/>
          <w:sz w:val="20"/>
          <w:szCs w:val="20"/>
          <w:lang w:val="en-GB"/>
        </w:rPr>
        <w:t>abuse of information and status in business relations (</w:t>
      </w:r>
      <w:r w:rsidR="00690C9D" w:rsidRPr="00076332">
        <w:rPr>
          <w:rFonts w:ascii="Verdana" w:hAnsi="Verdana"/>
          <w:sz w:val="20"/>
          <w:szCs w:val="20"/>
          <w:lang w:val="en-GB"/>
        </w:rPr>
        <w:t>insider trading</w:t>
      </w:r>
      <w:r w:rsidR="00CB11AF" w:rsidRPr="00076332">
        <w:rPr>
          <w:rFonts w:ascii="Verdana" w:hAnsi="Verdana"/>
          <w:sz w:val="20"/>
          <w:szCs w:val="20"/>
          <w:lang w:val="en-GB"/>
        </w:rPr>
        <w:t>)</w:t>
      </w:r>
      <w:r w:rsidR="00690C9D" w:rsidRPr="00076332">
        <w:rPr>
          <w:rFonts w:ascii="Verdana" w:hAnsi="Verdana"/>
          <w:sz w:val="20"/>
          <w:szCs w:val="20"/>
          <w:lang w:val="en-GB"/>
        </w:rPr>
        <w:t xml:space="preserve">, </w:t>
      </w:r>
      <w:r w:rsidR="00CB11AF" w:rsidRPr="00076332">
        <w:rPr>
          <w:rFonts w:ascii="Verdana" w:hAnsi="Verdana"/>
          <w:sz w:val="20"/>
          <w:szCs w:val="20"/>
          <w:lang w:val="en-GB"/>
        </w:rPr>
        <w:t>arranging an advantage in public procurement, public competition or public auction, machinations in public procurement and public competition, machinations in public auction, harming the financial interests of the European Union; generally dangerous criminal offences;</w:t>
      </w:r>
      <w:r w:rsidR="00690C9D" w:rsidRPr="00076332">
        <w:rPr>
          <w:rFonts w:ascii="Verdana" w:hAnsi="Verdana"/>
          <w:sz w:val="20"/>
          <w:szCs w:val="20"/>
          <w:lang w:val="en-GB"/>
        </w:rPr>
        <w:t xml:space="preserve"> </w:t>
      </w:r>
      <w:r w:rsidR="00CB11AF" w:rsidRPr="00076332">
        <w:rPr>
          <w:rFonts w:ascii="Verdana" w:hAnsi="Verdana"/>
          <w:sz w:val="20"/>
          <w:szCs w:val="20"/>
          <w:lang w:val="en-GB"/>
        </w:rPr>
        <w:t>criminal offences against the Czech Republic, a foreign state or an international organisation; criminal offences against order in public matters: criminal offences against the exercise of powers by public authority and public official, criminal offences of public officials, corruption</w:t>
      </w:r>
      <w:r w:rsidR="002D1A15" w:rsidRPr="00076332">
        <w:rPr>
          <w:rFonts w:ascii="Verdana" w:hAnsi="Verdana"/>
          <w:sz w:val="20"/>
          <w:szCs w:val="20"/>
          <w:lang w:val="en-GB"/>
        </w:rPr>
        <w:t>, and other interference with activity of public authorities,</w:t>
      </w:r>
      <w:r w:rsidR="00CB11AF" w:rsidRPr="00076332">
        <w:rPr>
          <w:rFonts w:ascii="Verdana" w:hAnsi="Verdana"/>
          <w:sz w:val="20"/>
          <w:szCs w:val="20"/>
          <w:lang w:val="en-GB"/>
        </w:rPr>
        <w:t xml:space="preserve"> </w:t>
      </w:r>
      <w:r w:rsidRPr="00076332">
        <w:rPr>
          <w:rFonts w:ascii="Verdana" w:hAnsi="Verdana"/>
          <w:sz w:val="20"/>
          <w:szCs w:val="20"/>
          <w:lang w:val="en-GB"/>
        </w:rPr>
        <w:t xml:space="preserve">or of a similar crime under the laws of the contractor’s country of </w:t>
      </w:r>
      <w:r w:rsidR="002D1A15" w:rsidRPr="00076332">
        <w:rPr>
          <w:rFonts w:ascii="Verdana" w:hAnsi="Verdana"/>
          <w:sz w:val="20"/>
          <w:szCs w:val="20"/>
          <w:lang w:val="en-GB"/>
        </w:rPr>
        <w:t>domicile</w:t>
      </w:r>
      <w:r w:rsidRPr="00076332">
        <w:rPr>
          <w:rFonts w:ascii="Verdana" w:hAnsi="Verdana"/>
          <w:sz w:val="20"/>
          <w:szCs w:val="20"/>
          <w:lang w:val="en-GB"/>
        </w:rPr>
        <w:t>; erased convictions are disregarded</w:t>
      </w:r>
      <w:r w:rsidR="002D1A15" w:rsidRPr="00076332">
        <w:rPr>
          <w:rFonts w:ascii="Verdana" w:hAnsi="Verdana"/>
          <w:sz w:val="20"/>
          <w:szCs w:val="20"/>
          <w:lang w:val="en-GB"/>
        </w:rPr>
        <w:t>,</w:t>
      </w:r>
      <w:r w:rsidRPr="00076332">
        <w:rPr>
          <w:rFonts w:ascii="Verdana" w:hAnsi="Verdana"/>
          <w:sz w:val="20"/>
          <w:szCs w:val="20"/>
          <w:lang w:val="en-GB"/>
        </w:rPr>
        <w:t xml:space="preserve"> </w:t>
      </w:r>
    </w:p>
    <w:p w:rsidR="00123122" w:rsidRPr="00076332" w:rsidRDefault="002D1A15" w:rsidP="002D1A15">
      <w:pPr>
        <w:pStyle w:val="Odstavecseseznamem"/>
        <w:spacing w:line="240" w:lineRule="auto"/>
        <w:ind w:left="1134"/>
        <w:contextualSpacing w:val="0"/>
        <w:rPr>
          <w:rFonts w:ascii="Verdana" w:hAnsi="Verdana"/>
          <w:sz w:val="20"/>
          <w:szCs w:val="20"/>
          <w:lang w:val="en-GB"/>
        </w:rPr>
      </w:pPr>
      <w:r w:rsidRPr="00076332">
        <w:rPr>
          <w:rFonts w:ascii="Verdana" w:hAnsi="Verdana"/>
          <w:sz w:val="20"/>
          <w:szCs w:val="20"/>
          <w:lang w:val="en-GB"/>
        </w:rPr>
        <w:t>and i</w:t>
      </w:r>
      <w:r w:rsidR="00BD111A" w:rsidRPr="00076332">
        <w:rPr>
          <w:rFonts w:ascii="Verdana" w:hAnsi="Verdana"/>
          <w:sz w:val="20"/>
          <w:szCs w:val="20"/>
          <w:lang w:val="en-GB"/>
        </w:rPr>
        <w:t xml:space="preserve">f the </w:t>
      </w:r>
      <w:r w:rsidR="00123122" w:rsidRPr="00076332">
        <w:rPr>
          <w:rFonts w:ascii="Verdana" w:hAnsi="Verdana"/>
          <w:sz w:val="20"/>
          <w:szCs w:val="20"/>
          <w:lang w:val="en-GB"/>
        </w:rPr>
        <w:t xml:space="preserve">Participant </w:t>
      </w:r>
      <w:r w:rsidR="00BD111A" w:rsidRPr="00076332">
        <w:rPr>
          <w:rFonts w:ascii="Verdana" w:hAnsi="Verdana"/>
          <w:sz w:val="20"/>
          <w:szCs w:val="20"/>
          <w:lang w:val="en-GB"/>
        </w:rPr>
        <w:t xml:space="preserve">is a legal entity, </w:t>
      </w:r>
      <w:r w:rsidR="00123122" w:rsidRPr="00076332">
        <w:rPr>
          <w:rFonts w:ascii="Verdana" w:hAnsi="Verdana"/>
          <w:sz w:val="20"/>
          <w:szCs w:val="20"/>
          <w:lang w:val="en-GB"/>
        </w:rPr>
        <w:t xml:space="preserve">the Participant simultaneously declares that the condition under point B) 1. above is fulfilled both </w:t>
      </w:r>
      <w:r w:rsidR="00BD111A" w:rsidRPr="00076332">
        <w:rPr>
          <w:rFonts w:ascii="Verdana" w:hAnsi="Verdana"/>
          <w:sz w:val="20"/>
          <w:szCs w:val="20"/>
          <w:lang w:val="en-GB"/>
        </w:rPr>
        <w:t xml:space="preserve">by that legal entity and </w:t>
      </w:r>
      <w:r w:rsidR="00123122" w:rsidRPr="00076332">
        <w:rPr>
          <w:rFonts w:ascii="Verdana" w:hAnsi="Verdana"/>
          <w:sz w:val="20"/>
          <w:szCs w:val="20"/>
          <w:lang w:val="en-GB"/>
        </w:rPr>
        <w:t xml:space="preserve">by its governing body and/or </w:t>
      </w:r>
      <w:r w:rsidR="00BD111A" w:rsidRPr="00076332">
        <w:rPr>
          <w:rFonts w:ascii="Verdana" w:hAnsi="Verdana"/>
          <w:sz w:val="20"/>
          <w:szCs w:val="20"/>
          <w:lang w:val="en-GB"/>
        </w:rPr>
        <w:t>by each member of the governing body</w:t>
      </w:r>
      <w:r w:rsidR="00123122" w:rsidRPr="00076332">
        <w:rPr>
          <w:rFonts w:ascii="Verdana" w:hAnsi="Verdana"/>
          <w:sz w:val="20"/>
          <w:szCs w:val="20"/>
          <w:lang w:val="en-GB"/>
        </w:rPr>
        <w:t xml:space="preserve"> and, i</w:t>
      </w:r>
      <w:r w:rsidR="00BD111A" w:rsidRPr="00076332">
        <w:rPr>
          <w:rFonts w:ascii="Verdana" w:hAnsi="Verdana"/>
          <w:sz w:val="20"/>
          <w:szCs w:val="20"/>
          <w:lang w:val="en-GB"/>
        </w:rPr>
        <w:t xml:space="preserve">f </w:t>
      </w:r>
      <w:r w:rsidR="00123122" w:rsidRPr="00076332">
        <w:rPr>
          <w:rFonts w:ascii="Verdana" w:hAnsi="Verdana"/>
          <w:sz w:val="20"/>
          <w:szCs w:val="20"/>
          <w:lang w:val="en-GB"/>
        </w:rPr>
        <w:t>the Participant’s governing body or any member of the Participant’s governing body is a legal entity</w:t>
      </w:r>
      <w:r w:rsidR="00BD111A" w:rsidRPr="00076332">
        <w:rPr>
          <w:rFonts w:ascii="Verdana" w:hAnsi="Verdana"/>
          <w:sz w:val="20"/>
          <w:szCs w:val="20"/>
          <w:lang w:val="en-GB"/>
        </w:rPr>
        <w:t xml:space="preserve">, </w:t>
      </w:r>
      <w:r w:rsidR="00123122" w:rsidRPr="00076332">
        <w:rPr>
          <w:rFonts w:ascii="Verdana" w:hAnsi="Verdana"/>
          <w:sz w:val="20"/>
          <w:szCs w:val="20"/>
          <w:lang w:val="en-GB"/>
        </w:rPr>
        <w:t xml:space="preserve">that the condition under point B) 1. above is fulfilled </w:t>
      </w:r>
      <w:r w:rsidR="00BD111A" w:rsidRPr="00076332">
        <w:rPr>
          <w:rFonts w:ascii="Verdana" w:hAnsi="Verdana"/>
          <w:sz w:val="20"/>
          <w:szCs w:val="20"/>
          <w:lang w:val="en-GB"/>
        </w:rPr>
        <w:t xml:space="preserve">by that legal entity, </w:t>
      </w:r>
      <w:r w:rsidR="00123122" w:rsidRPr="00076332">
        <w:rPr>
          <w:rFonts w:ascii="Verdana" w:hAnsi="Verdana"/>
          <w:sz w:val="20"/>
          <w:szCs w:val="20"/>
          <w:lang w:val="en-GB"/>
        </w:rPr>
        <w:t xml:space="preserve">its governing body and/or </w:t>
      </w:r>
      <w:r w:rsidR="00BD111A" w:rsidRPr="00076332">
        <w:rPr>
          <w:rFonts w:ascii="Verdana" w:hAnsi="Verdana"/>
          <w:sz w:val="20"/>
          <w:szCs w:val="20"/>
          <w:lang w:val="en-GB"/>
        </w:rPr>
        <w:t>each member of the governing body of the legal entity</w:t>
      </w:r>
      <w:r w:rsidR="00123122" w:rsidRPr="00076332">
        <w:rPr>
          <w:rFonts w:ascii="Verdana" w:hAnsi="Verdana"/>
          <w:sz w:val="20"/>
          <w:szCs w:val="20"/>
          <w:lang w:val="en-GB"/>
        </w:rPr>
        <w:t>,</w:t>
      </w:r>
      <w:r w:rsidR="00BD111A" w:rsidRPr="00076332">
        <w:rPr>
          <w:rFonts w:ascii="Verdana" w:hAnsi="Verdana"/>
          <w:sz w:val="20"/>
          <w:szCs w:val="20"/>
          <w:lang w:val="en-GB"/>
        </w:rPr>
        <w:t xml:space="preserve"> and the person representing that legal entity in the </w:t>
      </w:r>
      <w:r w:rsidR="00123122" w:rsidRPr="00076332">
        <w:rPr>
          <w:rFonts w:ascii="Verdana" w:hAnsi="Verdana"/>
          <w:sz w:val="20"/>
          <w:szCs w:val="20"/>
          <w:lang w:val="en-GB"/>
        </w:rPr>
        <w:t>Participant</w:t>
      </w:r>
      <w:r w:rsidR="00BD111A" w:rsidRPr="00076332">
        <w:rPr>
          <w:rFonts w:ascii="Verdana" w:hAnsi="Verdana"/>
          <w:sz w:val="20"/>
          <w:szCs w:val="20"/>
          <w:lang w:val="en-GB"/>
        </w:rPr>
        <w:t>’s governing body</w:t>
      </w:r>
      <w:r w:rsidR="00123122" w:rsidRPr="00076332">
        <w:rPr>
          <w:rFonts w:ascii="Verdana" w:hAnsi="Verdana"/>
          <w:sz w:val="20"/>
          <w:szCs w:val="20"/>
          <w:lang w:val="en-GB"/>
        </w:rPr>
        <w:t>,</w:t>
      </w:r>
    </w:p>
    <w:p w:rsidR="005E069A" w:rsidRPr="00076332" w:rsidRDefault="00123122" w:rsidP="002D1A15">
      <w:pPr>
        <w:pStyle w:val="Odstavecseseznamem"/>
        <w:spacing w:line="240" w:lineRule="auto"/>
        <w:ind w:left="1134"/>
        <w:contextualSpacing w:val="0"/>
        <w:rPr>
          <w:rFonts w:ascii="Verdana" w:hAnsi="Verdana"/>
          <w:sz w:val="20"/>
          <w:szCs w:val="20"/>
          <w:lang w:val="en-GB"/>
        </w:rPr>
      </w:pPr>
      <w:r w:rsidRPr="00076332">
        <w:rPr>
          <w:rFonts w:ascii="Verdana" w:hAnsi="Verdana"/>
          <w:sz w:val="20"/>
          <w:szCs w:val="20"/>
          <w:lang w:val="en-GB"/>
        </w:rPr>
        <w:t xml:space="preserve">and if the Participant is </w:t>
      </w:r>
      <w:r w:rsidR="00BD111A" w:rsidRPr="00076332">
        <w:rPr>
          <w:rFonts w:ascii="Verdana" w:hAnsi="Verdana"/>
          <w:sz w:val="20"/>
          <w:szCs w:val="20"/>
          <w:lang w:val="en-GB"/>
        </w:rPr>
        <w:t>a branch of a foreign legal entity</w:t>
      </w:r>
      <w:r w:rsidRPr="00076332">
        <w:rPr>
          <w:rFonts w:ascii="Verdana" w:hAnsi="Verdana"/>
          <w:sz w:val="20"/>
          <w:szCs w:val="20"/>
          <w:lang w:val="en-GB"/>
        </w:rPr>
        <w:t xml:space="preserve">, the Participant simultaneously declares that the condition under point B) 1. above is fulfilled </w:t>
      </w:r>
      <w:r w:rsidR="005E069A" w:rsidRPr="00076332">
        <w:rPr>
          <w:rFonts w:ascii="Verdana" w:hAnsi="Verdana"/>
          <w:sz w:val="20"/>
          <w:szCs w:val="20"/>
          <w:lang w:val="en-GB"/>
        </w:rPr>
        <w:t xml:space="preserve">both by that </w:t>
      </w:r>
      <w:r w:rsidR="00BD111A" w:rsidRPr="00076332">
        <w:rPr>
          <w:rFonts w:ascii="Verdana" w:hAnsi="Verdana"/>
          <w:sz w:val="20"/>
          <w:szCs w:val="20"/>
          <w:lang w:val="en-GB"/>
        </w:rPr>
        <w:t>legal entity and the head of the branch</w:t>
      </w:r>
      <w:r w:rsidR="005E069A" w:rsidRPr="00076332">
        <w:rPr>
          <w:rFonts w:ascii="Verdana" w:hAnsi="Verdana"/>
          <w:sz w:val="20"/>
          <w:szCs w:val="20"/>
          <w:lang w:val="en-GB"/>
        </w:rPr>
        <w:t>,</w:t>
      </w:r>
    </w:p>
    <w:p w:rsidR="00C8697D" w:rsidRPr="00076332" w:rsidRDefault="005E069A" w:rsidP="000024F2">
      <w:pPr>
        <w:pStyle w:val="Odstavecseseznamem"/>
        <w:spacing w:line="240" w:lineRule="auto"/>
        <w:ind w:left="1134"/>
        <w:contextualSpacing w:val="0"/>
        <w:rPr>
          <w:rFonts w:ascii="Verdana" w:hAnsi="Verdana"/>
          <w:sz w:val="20"/>
          <w:szCs w:val="20"/>
          <w:lang w:val="en-GB"/>
        </w:rPr>
      </w:pPr>
      <w:r w:rsidRPr="00076332">
        <w:rPr>
          <w:rFonts w:ascii="Verdana" w:hAnsi="Verdana"/>
          <w:sz w:val="20"/>
          <w:szCs w:val="20"/>
          <w:lang w:val="en-GB"/>
        </w:rPr>
        <w:t>and if the Participant is a branch of a Czech legal entity, the Participant simultaneously declares that the condition under point B) 1. above is fulfilled by</w:t>
      </w:r>
      <w:r w:rsidR="00BD111A" w:rsidRPr="00076332">
        <w:rPr>
          <w:rFonts w:ascii="Verdana" w:hAnsi="Verdana"/>
          <w:sz w:val="20"/>
          <w:szCs w:val="20"/>
          <w:lang w:val="en-GB"/>
        </w:rPr>
        <w:t xml:space="preserve"> that legal entity, </w:t>
      </w:r>
      <w:r w:rsidRPr="00076332">
        <w:rPr>
          <w:rFonts w:ascii="Verdana" w:hAnsi="Verdana"/>
          <w:sz w:val="20"/>
          <w:szCs w:val="20"/>
          <w:lang w:val="en-GB"/>
        </w:rPr>
        <w:t xml:space="preserve">its governing body and/or </w:t>
      </w:r>
      <w:r w:rsidR="00BD111A" w:rsidRPr="00076332">
        <w:rPr>
          <w:rFonts w:ascii="Verdana" w:hAnsi="Verdana"/>
          <w:sz w:val="20"/>
          <w:szCs w:val="20"/>
          <w:lang w:val="en-GB"/>
        </w:rPr>
        <w:t>each member of the governing body of the legal entity, and the head of the branch</w:t>
      </w:r>
      <w:r w:rsidR="00C8697D" w:rsidRPr="00076332">
        <w:rPr>
          <w:rFonts w:ascii="Verdana" w:hAnsi="Verdana"/>
          <w:sz w:val="20"/>
          <w:szCs w:val="20"/>
          <w:lang w:val="en-GB"/>
        </w:rPr>
        <w:t>;</w:t>
      </w:r>
    </w:p>
    <w:p w:rsidR="005E4B05" w:rsidRPr="00076332" w:rsidRDefault="008D76F1"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does not have any</w:t>
      </w:r>
      <w:r w:rsidR="005E4B05" w:rsidRPr="00076332">
        <w:rPr>
          <w:rFonts w:ascii="Verdana" w:hAnsi="Verdana"/>
          <w:sz w:val="20"/>
          <w:szCs w:val="20"/>
          <w:lang w:val="en-GB"/>
        </w:rPr>
        <w:t xml:space="preserve"> </w:t>
      </w:r>
      <w:r w:rsidRPr="00076332">
        <w:rPr>
          <w:rFonts w:ascii="Verdana" w:hAnsi="Verdana"/>
          <w:sz w:val="20"/>
          <w:szCs w:val="20"/>
          <w:lang w:val="en-GB"/>
        </w:rPr>
        <w:t>arrears of tax, including excise taxes, in the Czech Republic or in the country of his/her/its domicile according to official tax records</w:t>
      </w:r>
      <w:r w:rsidR="00C8697D" w:rsidRPr="00076332">
        <w:rPr>
          <w:rFonts w:ascii="Verdana" w:hAnsi="Verdana"/>
          <w:sz w:val="20"/>
          <w:szCs w:val="20"/>
          <w:lang w:val="en-GB"/>
        </w:rPr>
        <w:t>;</w:t>
      </w:r>
    </w:p>
    <w:p w:rsidR="005E4B05" w:rsidRPr="00076332" w:rsidRDefault="008D76F1"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is not</w:t>
      </w:r>
      <w:r w:rsidR="005E4B05" w:rsidRPr="00076332">
        <w:rPr>
          <w:rFonts w:ascii="Verdana" w:hAnsi="Verdana"/>
          <w:sz w:val="20"/>
          <w:szCs w:val="20"/>
          <w:lang w:val="en-GB"/>
        </w:rPr>
        <w:t xml:space="preserve"> </w:t>
      </w:r>
      <w:r w:rsidRPr="00076332">
        <w:rPr>
          <w:rFonts w:ascii="Verdana" w:hAnsi="Verdana"/>
          <w:sz w:val="20"/>
          <w:szCs w:val="20"/>
          <w:lang w:val="en-GB"/>
        </w:rPr>
        <w:t>in arrears with public health insurance premiums or health insurance penalties in the Czech Republic or in the country of his/her/its domicile</w:t>
      </w:r>
      <w:r w:rsidR="00C8697D" w:rsidRPr="00076332">
        <w:rPr>
          <w:rFonts w:ascii="Verdana" w:hAnsi="Verdana"/>
          <w:sz w:val="20"/>
          <w:szCs w:val="20"/>
          <w:lang w:val="en-GB"/>
        </w:rPr>
        <w:t>;</w:t>
      </w:r>
    </w:p>
    <w:p w:rsidR="005E4B05" w:rsidRPr="00076332" w:rsidRDefault="008D76F1"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is not in arrears with social insurance premiums, social insurance penalties or with state employment policy contributions in the Czech Republic or in the country of his/her/its domicile</w:t>
      </w:r>
      <w:r w:rsidR="00C8697D" w:rsidRPr="00076332">
        <w:rPr>
          <w:rFonts w:ascii="Verdana" w:hAnsi="Verdana"/>
          <w:sz w:val="20"/>
          <w:szCs w:val="20"/>
          <w:lang w:val="en-GB"/>
        </w:rPr>
        <w:t>;</w:t>
      </w:r>
    </w:p>
    <w:p w:rsidR="005E4B05" w:rsidRPr="00076332" w:rsidRDefault="00AA548A"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is not in liquidation, a decision on insolvency has not been issued in respect of the Participant, receivership has not been imposed on the Participant under another legal regulation, and is not in a similar situation under the law of the country of the Participant’s domicile</w:t>
      </w:r>
      <w:r w:rsidR="00C8697D" w:rsidRPr="00076332">
        <w:rPr>
          <w:rFonts w:ascii="Verdana" w:hAnsi="Verdana"/>
          <w:sz w:val="20"/>
          <w:szCs w:val="20"/>
          <w:lang w:val="en-GB"/>
        </w:rPr>
        <w:t>;</w:t>
      </w:r>
    </w:p>
    <w:p w:rsidR="005E4B05" w:rsidRPr="00076332" w:rsidRDefault="005E4B05" w:rsidP="000024F2">
      <w:pPr>
        <w:pStyle w:val="Odstavecseseznamem"/>
        <w:spacing w:line="240" w:lineRule="auto"/>
        <w:ind w:left="1134"/>
        <w:contextualSpacing w:val="0"/>
        <w:rPr>
          <w:rFonts w:ascii="Verdana" w:hAnsi="Verdana"/>
          <w:sz w:val="20"/>
          <w:szCs w:val="20"/>
          <w:lang w:val="en-GB"/>
        </w:rPr>
      </w:pPr>
    </w:p>
    <w:p w:rsidR="001E0F53" w:rsidRPr="00076332" w:rsidRDefault="001E0F53"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highlight w:val="green"/>
          <w:lang w:val="en-GB"/>
        </w:rPr>
      </w:pPr>
      <w:r w:rsidRPr="00076332">
        <w:rPr>
          <w:rStyle w:val="Znakapoznpodarou"/>
          <w:rFonts w:ascii="Verdana" w:hAnsi="Verdana" w:cs="Open Sans"/>
          <w:b/>
          <w:bCs/>
          <w:color w:val="000000"/>
          <w:sz w:val="20"/>
          <w:szCs w:val="20"/>
          <w:highlight w:val="green"/>
          <w:lang w:val="en-GB"/>
        </w:rPr>
        <w:lastRenderedPageBreak/>
        <w:footnoteReference w:id="2"/>
      </w:r>
      <w:r w:rsidR="00457AC7" w:rsidRPr="00076332">
        <w:rPr>
          <w:rFonts w:ascii="Verdana" w:hAnsi="Verdana" w:cs="Open Sans"/>
          <w:b/>
          <w:bCs/>
          <w:color w:val="000000"/>
          <w:sz w:val="20"/>
          <w:szCs w:val="20"/>
          <w:highlight w:val="green"/>
          <w:lang w:val="en-GB"/>
        </w:rPr>
        <w:t>he/she/it is registered in the commercial register at the place of his/her/its registered office</w:t>
      </w:r>
      <w:r w:rsidRPr="00076332">
        <w:rPr>
          <w:rStyle w:val="Znakapoznpodarou"/>
          <w:rFonts w:ascii="Verdana" w:hAnsi="Verdana" w:cs="Open Sans"/>
          <w:b/>
          <w:bCs/>
          <w:color w:val="000000"/>
          <w:sz w:val="20"/>
          <w:szCs w:val="20"/>
          <w:highlight w:val="green"/>
          <w:lang w:val="en-GB"/>
        </w:rPr>
        <w:footnoteReference w:id="3"/>
      </w:r>
      <w:r w:rsidR="00457AC7" w:rsidRPr="00076332">
        <w:rPr>
          <w:rFonts w:ascii="Verdana" w:hAnsi="Verdana" w:cs="Open Sans"/>
          <w:b/>
          <w:bCs/>
          <w:color w:val="000000"/>
          <w:sz w:val="20"/>
          <w:szCs w:val="20"/>
          <w:highlight w:val="green"/>
          <w:lang w:val="en-GB"/>
        </w:rPr>
        <w:t xml:space="preserve"> </w:t>
      </w:r>
      <w:r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he/she/it is not registered</w:t>
      </w:r>
      <w:r w:rsidR="00C24FAE" w:rsidRPr="00076332">
        <w:rPr>
          <w:rStyle w:val="Znakapoznpodarou"/>
          <w:rFonts w:ascii="Verdana" w:hAnsi="Verdana" w:cs="Open Sans"/>
          <w:b/>
          <w:bCs/>
          <w:color w:val="000000"/>
          <w:sz w:val="20"/>
          <w:szCs w:val="20"/>
          <w:highlight w:val="green"/>
          <w:lang w:val="en-GB"/>
        </w:rPr>
        <w:footnoteReference w:id="4"/>
      </w:r>
      <w:r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in the commercial register at the place of his/her/its registered office</w:t>
      </w:r>
      <w:r w:rsidR="00C24FAE" w:rsidRPr="00076332">
        <w:rPr>
          <w:rFonts w:ascii="Verdana" w:hAnsi="Verdana" w:cs="Open Sans"/>
          <w:b/>
          <w:bCs/>
          <w:color w:val="000000"/>
          <w:sz w:val="20"/>
          <w:szCs w:val="20"/>
          <w:highlight w:val="green"/>
          <w:lang w:val="en-GB"/>
        </w:rPr>
        <w:t>;</w:t>
      </w:r>
    </w:p>
    <w:p w:rsidR="005E4B05" w:rsidRPr="00076332" w:rsidRDefault="005E4B05" w:rsidP="000024F2">
      <w:pPr>
        <w:pStyle w:val="Odstavecseseznamem"/>
        <w:autoSpaceDE w:val="0"/>
        <w:autoSpaceDN w:val="0"/>
        <w:adjustRightInd w:val="0"/>
        <w:spacing w:after="0" w:line="240" w:lineRule="auto"/>
        <w:ind w:left="567"/>
        <w:textAlignment w:val="center"/>
        <w:rPr>
          <w:rFonts w:ascii="Verdana" w:hAnsi="Verdana" w:cs="Open Sans"/>
          <w:b/>
          <w:bCs/>
          <w:color w:val="000000"/>
          <w:sz w:val="20"/>
          <w:szCs w:val="20"/>
          <w:lang w:val="en-GB"/>
        </w:rPr>
      </w:pPr>
    </w:p>
    <w:p w:rsidR="005E4B05" w:rsidRPr="00076332" w:rsidRDefault="00C24FAE"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highlight w:val="green"/>
          <w:lang w:val="en-GB"/>
        </w:rPr>
      </w:pPr>
      <w:r w:rsidRPr="00076332">
        <w:rPr>
          <w:rStyle w:val="Znakapoznpodarou"/>
          <w:rFonts w:ascii="Verdana" w:hAnsi="Verdana" w:cs="Open Sans"/>
          <w:b/>
          <w:bCs/>
          <w:color w:val="000000"/>
          <w:sz w:val="20"/>
          <w:szCs w:val="20"/>
          <w:highlight w:val="green"/>
          <w:lang w:val="en-GB"/>
        </w:rPr>
        <w:footnoteReference w:id="5"/>
      </w:r>
      <w:r w:rsidR="00457AC7" w:rsidRPr="00076332">
        <w:rPr>
          <w:rFonts w:ascii="Verdana" w:hAnsi="Verdana" w:cs="Open Sans"/>
          <w:b/>
          <w:bCs/>
          <w:color w:val="000000"/>
          <w:sz w:val="20"/>
          <w:szCs w:val="20"/>
          <w:highlight w:val="green"/>
          <w:lang w:val="en-GB"/>
        </w:rPr>
        <w:t xml:space="preserve">he/she/it has a trade authorisation or licence for the trade “Design work in construction” under Annex </w:t>
      </w:r>
      <w:r w:rsidRPr="00076332">
        <w:rPr>
          <w:rFonts w:ascii="Verdana" w:hAnsi="Verdana" w:cs="Open Sans"/>
          <w:b/>
          <w:bCs/>
          <w:color w:val="000000"/>
          <w:sz w:val="20"/>
          <w:szCs w:val="20"/>
          <w:highlight w:val="green"/>
          <w:lang w:val="en-GB"/>
        </w:rPr>
        <w:t xml:space="preserve">2 </w:t>
      </w:r>
      <w:r w:rsidR="00457AC7" w:rsidRPr="00076332">
        <w:rPr>
          <w:rFonts w:ascii="Verdana" w:hAnsi="Verdana" w:cs="Open Sans"/>
          <w:b/>
          <w:bCs/>
          <w:color w:val="000000"/>
          <w:sz w:val="20"/>
          <w:szCs w:val="20"/>
          <w:highlight w:val="green"/>
          <w:lang w:val="en-GB"/>
        </w:rPr>
        <w:t xml:space="preserve">to Act no. </w:t>
      </w:r>
      <w:r w:rsidR="00A04DA1" w:rsidRPr="00076332">
        <w:rPr>
          <w:rFonts w:ascii="Verdana" w:hAnsi="Verdana" w:cs="Open Sans"/>
          <w:b/>
          <w:bCs/>
          <w:color w:val="000000"/>
          <w:sz w:val="20"/>
          <w:szCs w:val="20"/>
          <w:highlight w:val="green"/>
          <w:lang w:val="en-GB"/>
        </w:rPr>
        <w:t>455/1991 Sb. o</w:t>
      </w:r>
      <w:r w:rsidR="00457AC7" w:rsidRPr="00076332">
        <w:rPr>
          <w:rFonts w:ascii="Verdana" w:hAnsi="Verdana" w:cs="Open Sans"/>
          <w:b/>
          <w:bCs/>
          <w:color w:val="000000"/>
          <w:sz w:val="20"/>
          <w:szCs w:val="20"/>
          <w:highlight w:val="green"/>
          <w:lang w:val="en-GB"/>
        </w:rPr>
        <w:t xml:space="preserve">n trade licensing </w:t>
      </w:r>
      <w:r w:rsidR="00A04DA1" w:rsidRPr="00076332">
        <w:rPr>
          <w:rFonts w:ascii="Verdana" w:hAnsi="Verdana" w:cs="Open Sans"/>
          <w:b/>
          <w:bCs/>
          <w:color w:val="000000"/>
          <w:sz w:val="20"/>
          <w:szCs w:val="20"/>
          <w:highlight w:val="green"/>
          <w:lang w:val="en-GB"/>
        </w:rPr>
        <w:t>(</w:t>
      </w:r>
      <w:r w:rsidR="00457AC7" w:rsidRPr="00076332">
        <w:rPr>
          <w:rFonts w:ascii="Verdana" w:hAnsi="Verdana" w:cs="Open Sans"/>
          <w:b/>
          <w:bCs/>
          <w:color w:val="000000"/>
          <w:sz w:val="20"/>
          <w:szCs w:val="20"/>
          <w:highlight w:val="green"/>
          <w:lang w:val="en-GB"/>
        </w:rPr>
        <w:t>the Trade Licensing Act</w:t>
      </w:r>
      <w:r w:rsidR="00A04DA1"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 xml:space="preserve">as amended </w:t>
      </w:r>
      <w:r w:rsidR="00A04DA1"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he/she/it does not have</w:t>
      </w:r>
      <w:r w:rsidRPr="00076332">
        <w:rPr>
          <w:rStyle w:val="Znakapoznpodarou"/>
          <w:rFonts w:ascii="Verdana" w:hAnsi="Verdana" w:cs="Open Sans"/>
          <w:b/>
          <w:bCs/>
          <w:color w:val="000000"/>
          <w:sz w:val="20"/>
          <w:szCs w:val="20"/>
          <w:highlight w:val="green"/>
          <w:lang w:val="en-GB"/>
        </w:rPr>
        <w:footnoteReference w:id="6"/>
      </w:r>
      <w:r w:rsidR="00A04DA1"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a trade authorisation or licence for the trade “Design work in construction” under Annex 2 to Act no. 455/1991 Sb. on trade licensing (the Trade Licensing Act), as amended</w:t>
      </w:r>
      <w:r w:rsidRPr="00076332">
        <w:rPr>
          <w:rFonts w:ascii="Verdana" w:hAnsi="Verdana" w:cs="Open Sans"/>
          <w:b/>
          <w:bCs/>
          <w:color w:val="000000"/>
          <w:sz w:val="20"/>
          <w:szCs w:val="20"/>
          <w:highlight w:val="green"/>
          <w:lang w:val="en-GB"/>
        </w:rPr>
        <w:t>;</w:t>
      </w:r>
    </w:p>
    <w:p w:rsidR="00321A1B" w:rsidRPr="00076332" w:rsidRDefault="00321A1B" w:rsidP="000024F2">
      <w:pPr>
        <w:pStyle w:val="Odstavecseseznamem"/>
        <w:rPr>
          <w:rFonts w:ascii="Verdana" w:hAnsi="Verdana" w:cs="Open Sans"/>
          <w:b/>
          <w:bCs/>
          <w:color w:val="000000"/>
          <w:sz w:val="20"/>
          <w:szCs w:val="20"/>
          <w:highlight w:val="green"/>
          <w:lang w:val="en-GB"/>
        </w:rPr>
      </w:pPr>
    </w:p>
    <w:p w:rsidR="005E4B05" w:rsidRPr="00076332" w:rsidRDefault="009577EB"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lang w:val="en-GB"/>
        </w:rPr>
      </w:pPr>
      <w:r w:rsidRPr="00076332">
        <w:rPr>
          <w:rFonts w:ascii="Verdana" w:hAnsi="Verdana" w:cs="Open Sans"/>
          <w:b/>
          <w:bCs/>
          <w:color w:val="000000"/>
          <w:sz w:val="20"/>
          <w:szCs w:val="20"/>
          <w:lang w:val="en-GB"/>
        </w:rPr>
        <w:t>has an implementation team comprising at least the following persons</w:t>
      </w:r>
      <w:r w:rsidR="00321A1B" w:rsidRPr="00076332">
        <w:rPr>
          <w:rFonts w:ascii="Verdana" w:hAnsi="Verdana" w:cs="Open Sans"/>
          <w:b/>
          <w:bCs/>
          <w:color w:val="000000"/>
          <w:sz w:val="20"/>
          <w:szCs w:val="20"/>
          <w:lang w:val="en-GB"/>
        </w:rPr>
        <w:t>:</w:t>
      </w:r>
    </w:p>
    <w:p w:rsidR="006C41B6" w:rsidRPr="00076332" w:rsidRDefault="006C41B6" w:rsidP="000024F2">
      <w:pPr>
        <w:autoSpaceDE w:val="0"/>
        <w:autoSpaceDN w:val="0"/>
        <w:adjustRightInd w:val="0"/>
        <w:spacing w:after="0" w:line="240" w:lineRule="auto"/>
        <w:textAlignment w:val="center"/>
        <w:rPr>
          <w:rFonts w:ascii="Verdana" w:hAnsi="Verdana" w:cs="Open Sans"/>
          <w:b/>
          <w:bCs/>
          <w:color w:val="000000"/>
          <w:sz w:val="20"/>
          <w:szCs w:val="20"/>
          <w:lang w:val="en-GB"/>
        </w:rPr>
      </w:pPr>
    </w:p>
    <w:p w:rsidR="005E4B05" w:rsidRPr="00076332" w:rsidRDefault="005E4B05" w:rsidP="00A31D4B">
      <w:pPr>
        <w:pStyle w:val="Odstavecseseznamem"/>
        <w:numPr>
          <w:ilvl w:val="0"/>
          <w:numId w:val="13"/>
        </w:numPr>
        <w:spacing w:before="0" w:line="240" w:lineRule="auto"/>
        <w:ind w:left="1134" w:hanging="567"/>
        <w:contextualSpacing w:val="0"/>
        <w:rPr>
          <w:rFonts w:ascii="Verdana" w:hAnsi="Verdana"/>
          <w:sz w:val="20"/>
          <w:szCs w:val="20"/>
          <w:lang w:val="en-GB"/>
        </w:rPr>
      </w:pPr>
      <w:r w:rsidRPr="00076332">
        <w:rPr>
          <w:rFonts w:ascii="Verdana" w:hAnsi="Verdana"/>
          <w:sz w:val="20"/>
          <w:szCs w:val="20"/>
          <w:lang w:val="en-GB"/>
        </w:rPr>
        <w:t>Archite</w:t>
      </w:r>
      <w:r w:rsidR="009577EB" w:rsidRPr="00076332">
        <w:rPr>
          <w:rFonts w:ascii="Verdana" w:hAnsi="Verdana"/>
          <w:sz w:val="20"/>
          <w:szCs w:val="20"/>
          <w:lang w:val="en-GB"/>
        </w:rPr>
        <w:t>c</w:t>
      </w:r>
      <w:r w:rsidRPr="00076332">
        <w:rPr>
          <w:rFonts w:ascii="Verdana" w:hAnsi="Verdana"/>
          <w:sz w:val="20"/>
          <w:szCs w:val="20"/>
          <w:lang w:val="en-GB"/>
        </w:rPr>
        <w:t>t,</w:t>
      </w:r>
    </w:p>
    <w:p w:rsidR="005E4B05" w:rsidRPr="00076332" w:rsidRDefault="00621F42" w:rsidP="00A31D4B">
      <w:pPr>
        <w:pStyle w:val="Odstavecseseznamem"/>
        <w:numPr>
          <w:ilvl w:val="0"/>
          <w:numId w:val="13"/>
        </w:numPr>
        <w:spacing w:before="0" w:line="240" w:lineRule="auto"/>
        <w:ind w:left="1134" w:hanging="567"/>
        <w:contextualSpacing w:val="0"/>
        <w:rPr>
          <w:rFonts w:ascii="Verdana" w:hAnsi="Verdana"/>
          <w:sz w:val="20"/>
          <w:szCs w:val="20"/>
          <w:lang w:val="en-GB"/>
        </w:rPr>
      </w:pPr>
      <w:r w:rsidRPr="00076332">
        <w:rPr>
          <w:rFonts w:ascii="Verdana" w:hAnsi="Verdana"/>
          <w:sz w:val="20"/>
          <w:szCs w:val="20"/>
          <w:lang w:val="en-GB"/>
        </w:rPr>
        <w:t>Designer of transport structures</w:t>
      </w:r>
      <w:r w:rsidR="005E4B05" w:rsidRPr="00076332">
        <w:rPr>
          <w:rFonts w:ascii="Verdana" w:hAnsi="Verdana"/>
          <w:sz w:val="20"/>
          <w:szCs w:val="20"/>
          <w:lang w:val="en-GB"/>
        </w:rPr>
        <w:t>,</w:t>
      </w:r>
    </w:p>
    <w:p w:rsidR="00321A1B" w:rsidRDefault="00621F42" w:rsidP="000024F2">
      <w:pPr>
        <w:spacing w:line="240" w:lineRule="auto"/>
        <w:ind w:left="567"/>
        <w:jc w:val="both"/>
        <w:rPr>
          <w:rFonts w:ascii="Verdana" w:hAnsi="Verdana"/>
          <w:sz w:val="20"/>
          <w:szCs w:val="20"/>
          <w:lang w:val="en-GB"/>
        </w:rPr>
      </w:pPr>
      <w:r w:rsidRPr="00076332">
        <w:rPr>
          <w:rFonts w:ascii="Verdana" w:hAnsi="Verdana"/>
          <w:sz w:val="20"/>
          <w:szCs w:val="20"/>
          <w:lang w:val="en-GB"/>
        </w:rPr>
        <w:t xml:space="preserve">and these persons </w:t>
      </w:r>
      <w:r w:rsidR="00541B45" w:rsidRPr="00076332">
        <w:rPr>
          <w:rFonts w:ascii="Verdana" w:hAnsi="Verdana"/>
          <w:sz w:val="20"/>
          <w:szCs w:val="20"/>
          <w:lang w:val="en-GB"/>
        </w:rPr>
        <w:t>were directly involved in the preparation of the competition entry submitted by the Participant in the Design Competition and, subsequent to the execution of an agreement for the performance of the public contract resulting from the Design Competition, these persons will participate in the performance of the public contract on behalf of the Participant</w:t>
      </w:r>
      <w:r w:rsidR="00321A1B" w:rsidRPr="00076332">
        <w:rPr>
          <w:rFonts w:ascii="Verdana" w:hAnsi="Verdana"/>
          <w:sz w:val="20"/>
          <w:szCs w:val="20"/>
          <w:lang w:val="en-GB"/>
        </w:rPr>
        <w:t>, a</w:t>
      </w:r>
      <w:r w:rsidR="00541B45" w:rsidRPr="00076332">
        <w:rPr>
          <w:rFonts w:ascii="Verdana" w:hAnsi="Verdana"/>
          <w:sz w:val="20"/>
          <w:szCs w:val="20"/>
          <w:lang w:val="en-GB"/>
        </w:rPr>
        <w:t>nd simultaneously</w:t>
      </w:r>
      <w:r w:rsidR="00321A1B" w:rsidRPr="00076332">
        <w:rPr>
          <w:rFonts w:ascii="Verdana" w:hAnsi="Verdana"/>
          <w:sz w:val="20"/>
          <w:szCs w:val="20"/>
          <w:lang w:val="en-GB"/>
        </w:rPr>
        <w:t>:</w:t>
      </w:r>
    </w:p>
    <w:p w:rsidR="002A0263" w:rsidRDefault="002A0263">
      <w:pPr>
        <w:rPr>
          <w:rFonts w:ascii="Verdana" w:hAnsi="Verdana"/>
          <w:sz w:val="20"/>
          <w:szCs w:val="20"/>
          <w:lang w:val="en-GB"/>
        </w:rPr>
      </w:pPr>
      <w:r>
        <w:rPr>
          <w:rFonts w:ascii="Verdana" w:hAnsi="Verdana"/>
          <w:sz w:val="20"/>
          <w:szCs w:val="20"/>
          <w:lang w:val="en-GB"/>
        </w:rPr>
        <w:br w:type="page"/>
      </w:r>
    </w:p>
    <w:p w:rsidR="002A0263" w:rsidRPr="00076332" w:rsidRDefault="002A0263" w:rsidP="000024F2">
      <w:pPr>
        <w:spacing w:line="240" w:lineRule="auto"/>
        <w:ind w:left="567"/>
        <w:jc w:val="both"/>
        <w:rPr>
          <w:rFonts w:ascii="Verdana" w:hAnsi="Verdana"/>
          <w:sz w:val="20"/>
          <w:szCs w:val="20"/>
          <w:lang w:val="en-GB"/>
        </w:rPr>
      </w:pPr>
    </w:p>
    <w:p w:rsidR="00321A1B" w:rsidRPr="00076332" w:rsidRDefault="00D84728" w:rsidP="000024F2">
      <w:pPr>
        <w:pStyle w:val="Odstavecseseznamem"/>
        <w:numPr>
          <w:ilvl w:val="0"/>
          <w:numId w:val="14"/>
        </w:numPr>
        <w:spacing w:line="240" w:lineRule="auto"/>
        <w:ind w:left="1134" w:hanging="567"/>
        <w:contextualSpacing w:val="0"/>
        <w:rPr>
          <w:rFonts w:ascii="Verdana" w:hAnsi="Verdana"/>
          <w:sz w:val="20"/>
          <w:szCs w:val="20"/>
          <w:lang w:val="en-GB"/>
        </w:rPr>
      </w:pPr>
      <w:r>
        <w:rPr>
          <w:rFonts w:ascii="Verdana" w:hAnsi="Verdana"/>
          <w:bCs/>
          <w:sz w:val="20"/>
          <w:szCs w:val="20"/>
          <w:lang w:val="en-GB"/>
        </w:rPr>
        <w:t>T</w:t>
      </w:r>
      <w:r w:rsidR="00816301" w:rsidRPr="00076332">
        <w:rPr>
          <w:rFonts w:ascii="Verdana" w:hAnsi="Verdana"/>
          <w:bCs/>
          <w:sz w:val="20"/>
          <w:szCs w:val="20"/>
          <w:lang w:val="en-GB"/>
        </w:rPr>
        <w:t>he</w:t>
      </w:r>
      <w:r w:rsidR="00816301" w:rsidRPr="00076332">
        <w:rPr>
          <w:rFonts w:ascii="Verdana" w:hAnsi="Verdana"/>
          <w:b/>
          <w:sz w:val="20"/>
          <w:szCs w:val="20"/>
          <w:lang w:val="en-GB"/>
        </w:rPr>
        <w:t xml:space="preserve"> </w:t>
      </w:r>
      <w:r w:rsidR="00A31D4B" w:rsidRPr="00076332">
        <w:rPr>
          <w:rFonts w:ascii="Verdana" w:hAnsi="Verdana"/>
          <w:b/>
          <w:sz w:val="20"/>
          <w:szCs w:val="20"/>
          <w:lang w:val="en-GB"/>
        </w:rPr>
        <w:t>a</w:t>
      </w:r>
      <w:r w:rsidR="00321A1B" w:rsidRPr="00076332">
        <w:rPr>
          <w:rFonts w:ascii="Verdana" w:hAnsi="Verdana"/>
          <w:b/>
          <w:sz w:val="20"/>
          <w:szCs w:val="20"/>
          <w:lang w:val="en-GB"/>
        </w:rPr>
        <w:t>rchite</w:t>
      </w:r>
      <w:r w:rsidR="00816301" w:rsidRPr="00076332">
        <w:rPr>
          <w:rFonts w:ascii="Verdana" w:hAnsi="Verdana"/>
          <w:b/>
          <w:sz w:val="20"/>
          <w:szCs w:val="20"/>
          <w:lang w:val="en-GB"/>
        </w:rPr>
        <w:t>c</w:t>
      </w:r>
      <w:r w:rsidR="00321A1B" w:rsidRPr="00076332">
        <w:rPr>
          <w:rFonts w:ascii="Verdana" w:hAnsi="Verdana"/>
          <w:b/>
          <w:sz w:val="20"/>
          <w:szCs w:val="20"/>
          <w:lang w:val="en-GB"/>
        </w:rPr>
        <w:t>t</w:t>
      </w:r>
      <w:r w:rsidR="00321A1B" w:rsidRPr="00076332">
        <w:rPr>
          <w:rFonts w:ascii="Verdana" w:hAnsi="Verdana"/>
          <w:sz w:val="20"/>
          <w:szCs w:val="20"/>
          <w:lang w:val="en-GB"/>
        </w:rPr>
        <w:t xml:space="preserve"> </w:t>
      </w:r>
      <w:r w:rsidR="00816301" w:rsidRPr="00076332">
        <w:rPr>
          <w:rFonts w:ascii="Verdana" w:hAnsi="Verdana"/>
          <w:sz w:val="20"/>
          <w:szCs w:val="20"/>
          <w:lang w:val="en-GB"/>
        </w:rPr>
        <w:t>is a certified</w:t>
      </w:r>
      <w:r w:rsidR="005E4B05" w:rsidRPr="00076332">
        <w:rPr>
          <w:rFonts w:ascii="Verdana" w:hAnsi="Verdana"/>
          <w:sz w:val="20"/>
          <w:szCs w:val="20"/>
          <w:lang w:val="en-GB"/>
        </w:rPr>
        <w:t xml:space="preserve"> </w:t>
      </w:r>
      <w:r w:rsidR="00816301" w:rsidRPr="00076332">
        <w:rPr>
          <w:rFonts w:ascii="Verdana" w:hAnsi="Verdana"/>
          <w:sz w:val="20"/>
          <w:szCs w:val="20"/>
          <w:lang w:val="en-GB"/>
        </w:rPr>
        <w:t xml:space="preserve">person </w:t>
      </w:r>
      <w:r w:rsidR="00277059">
        <w:rPr>
          <w:rFonts w:ascii="Verdana" w:hAnsi="Verdana"/>
          <w:color w:val="231F20"/>
          <w:sz w:val="20"/>
        </w:rPr>
        <w:t>pursuant to Section 4(2)(a) of the Act on Construction Professionals, or a certified person pursuant to Section 4(3) of the Act on Construction Professionals (holding a certification with general applicability), or a certified architect under the law of the country of which the architect is a national or in which it is based, i.e. required is CCA certification with general applicability under numeric code A.0 or A.1), or a foreign equivalent (with the exception of cases in which such a certificate is not issued under the law of the country in which the architect is based)</w:t>
      </w:r>
      <w:r w:rsidR="00321A1B" w:rsidRPr="00076332">
        <w:rPr>
          <w:rFonts w:ascii="Verdana" w:hAnsi="Verdana"/>
          <w:sz w:val="20"/>
          <w:szCs w:val="20"/>
          <w:lang w:val="en-GB"/>
        </w:rPr>
        <w:t>;</w:t>
      </w:r>
    </w:p>
    <w:p w:rsidR="00D84728" w:rsidRPr="00D84728" w:rsidRDefault="00D84728" w:rsidP="00D84728">
      <w:pPr>
        <w:pStyle w:val="Odstavecseseznamem"/>
        <w:spacing w:line="240" w:lineRule="auto"/>
        <w:ind w:left="1134"/>
        <w:rPr>
          <w:rFonts w:ascii="Verdana" w:hAnsi="Verdana"/>
          <w:b/>
          <w:color w:val="231F20"/>
          <w:sz w:val="20"/>
          <w:szCs w:val="20"/>
          <w:lang w:val="en-GB"/>
        </w:rPr>
      </w:pPr>
      <w:r w:rsidRPr="00FA33AF">
        <w:rPr>
          <w:rFonts w:ascii="Verdana" w:hAnsi="Verdana"/>
          <w:bCs/>
          <w:sz w:val="20"/>
          <w:szCs w:val="20"/>
          <w:highlight w:val="magenta"/>
          <w:lang w:val="en-GB"/>
        </w:rPr>
        <w:t>The</w:t>
      </w:r>
      <w:r w:rsidRPr="00FA33AF">
        <w:rPr>
          <w:rFonts w:ascii="Verdana" w:hAnsi="Verdana"/>
          <w:b/>
          <w:sz w:val="20"/>
          <w:szCs w:val="20"/>
          <w:highlight w:val="magenta"/>
          <w:lang w:val="en-GB"/>
        </w:rPr>
        <w:t xml:space="preserve"> architect</w:t>
      </w:r>
      <w:r w:rsidRPr="00076332">
        <w:rPr>
          <w:rFonts w:ascii="Verdana" w:hAnsi="Verdana"/>
          <w:sz w:val="20"/>
          <w:szCs w:val="20"/>
          <w:lang w:val="en-GB"/>
        </w:rPr>
        <w:t xml:space="preserve"> </w:t>
      </w:r>
      <w:r>
        <w:rPr>
          <w:rFonts w:ascii="Verdana" w:hAnsi="Verdana"/>
          <w:sz w:val="20"/>
          <w:szCs w:val="20"/>
          <w:lang w:val="en-GB"/>
        </w:rPr>
        <w:t>i</w:t>
      </w:r>
      <w:r w:rsidR="00B435D5" w:rsidRPr="00076332">
        <w:rPr>
          <w:rFonts w:ascii="Verdana" w:hAnsi="Verdana"/>
          <w:sz w:val="20"/>
          <w:szCs w:val="20"/>
          <w:lang w:val="en-GB"/>
        </w:rPr>
        <w:t>n the last 10 years</w:t>
      </w:r>
      <w:r w:rsidR="005E4B05" w:rsidRPr="00076332">
        <w:rPr>
          <w:rFonts w:ascii="Verdana" w:hAnsi="Verdana"/>
          <w:sz w:val="20"/>
          <w:szCs w:val="20"/>
          <w:lang w:val="en-GB"/>
        </w:rPr>
        <w:t xml:space="preserve"> </w:t>
      </w:r>
      <w:r w:rsidR="00131905" w:rsidRPr="000B1533">
        <w:rPr>
          <w:rFonts w:ascii="Verdana" w:hAnsi="Verdana"/>
          <w:color w:val="231F20"/>
          <w:sz w:val="20"/>
          <w:szCs w:val="20"/>
          <w:lang w:val="en-GB"/>
        </w:rPr>
        <w:t xml:space="preserve">prior to the commencement of the Competition prepared or participated in the preparation of </w:t>
      </w:r>
      <w:r w:rsidR="00131905" w:rsidRPr="00D84728">
        <w:rPr>
          <w:rFonts w:ascii="Verdana" w:hAnsi="Verdana"/>
          <w:b/>
          <w:color w:val="231F20"/>
          <w:sz w:val="20"/>
          <w:szCs w:val="20"/>
          <w:lang w:val="en-GB"/>
        </w:rPr>
        <w:t xml:space="preserve">at least 2 architectural </w:t>
      </w:r>
      <w:r w:rsidR="00220562">
        <w:rPr>
          <w:rFonts w:ascii="Verdana" w:hAnsi="Verdana"/>
          <w:b/>
          <w:color w:val="231F20"/>
          <w:sz w:val="20"/>
          <w:szCs w:val="20"/>
          <w:lang w:val="en-GB"/>
        </w:rPr>
        <w:t>study</w:t>
      </w:r>
      <w:r w:rsidR="00131905">
        <w:rPr>
          <w:rStyle w:val="Znakapoznpodarou"/>
          <w:rFonts w:ascii="Verdana" w:hAnsi="Verdana"/>
          <w:color w:val="231F20"/>
          <w:sz w:val="20"/>
          <w:szCs w:val="20"/>
          <w:lang w:val="en-GB"/>
        </w:rPr>
        <w:footnoteReference w:id="7"/>
      </w:r>
      <w:r w:rsidR="00277059">
        <w:rPr>
          <w:rFonts w:ascii="Verdana" w:hAnsi="Verdana"/>
          <w:b/>
          <w:color w:val="231F20"/>
          <w:sz w:val="20"/>
          <w:szCs w:val="20"/>
          <w:lang w:val="en-GB"/>
        </w:rPr>
        <w:t>/</w:t>
      </w:r>
      <w:r w:rsidRPr="00D84728">
        <w:t xml:space="preserve"> </w:t>
      </w:r>
      <w:r w:rsidR="00FA33AF">
        <w:rPr>
          <w:rFonts w:ascii="Verdana" w:hAnsi="Verdana"/>
          <w:b/>
          <w:color w:val="231F20"/>
          <w:sz w:val="20"/>
          <w:szCs w:val="20"/>
          <w:lang w:val="en-GB"/>
        </w:rPr>
        <w:t>design</w:t>
      </w:r>
      <w:r w:rsidRPr="00D84728">
        <w:rPr>
          <w:rFonts w:ascii="Verdana" w:hAnsi="Verdana"/>
          <w:b/>
          <w:color w:val="231F20"/>
          <w:sz w:val="20"/>
          <w:szCs w:val="20"/>
          <w:lang w:val="en-GB"/>
        </w:rPr>
        <w:t xml:space="preserve"> documentation, the subject of which had the following parameters:</w:t>
      </w:r>
    </w:p>
    <w:p w:rsidR="00D84728" w:rsidRDefault="00D84728" w:rsidP="00D84728">
      <w:pPr>
        <w:pStyle w:val="Odstavecseseznamem"/>
        <w:numPr>
          <w:ilvl w:val="0"/>
          <w:numId w:val="15"/>
        </w:numPr>
        <w:spacing w:line="240" w:lineRule="auto"/>
        <w:ind w:left="1560" w:hanging="426"/>
        <w:rPr>
          <w:rFonts w:ascii="Verdana" w:hAnsi="Verdana"/>
          <w:b/>
          <w:color w:val="231F20"/>
          <w:sz w:val="20"/>
          <w:szCs w:val="20"/>
          <w:lang w:val="en-GB"/>
        </w:rPr>
      </w:pPr>
      <w:r w:rsidRPr="00D84728">
        <w:rPr>
          <w:rFonts w:ascii="Verdana" w:hAnsi="Verdana"/>
          <w:b/>
          <w:color w:val="231F20"/>
          <w:sz w:val="20"/>
          <w:szCs w:val="20"/>
          <w:lang w:val="en-GB"/>
        </w:rPr>
        <w:t xml:space="preserve">new </w:t>
      </w:r>
      <w:r w:rsidR="00C124D1">
        <w:rPr>
          <w:rFonts w:ascii="Verdana" w:hAnsi="Verdana"/>
          <w:b/>
          <w:color w:val="231F20"/>
          <w:sz w:val="20"/>
          <w:szCs w:val="20"/>
          <w:lang w:val="en-GB"/>
        </w:rPr>
        <w:t>building</w:t>
      </w:r>
      <w:r w:rsidRPr="00D84728">
        <w:rPr>
          <w:rFonts w:ascii="Verdana" w:hAnsi="Verdana"/>
          <w:b/>
          <w:color w:val="231F20"/>
          <w:sz w:val="20"/>
          <w:szCs w:val="20"/>
          <w:lang w:val="en-GB"/>
        </w:rPr>
        <w:t xml:space="preserve"> or reconstruction of the </w:t>
      </w:r>
      <w:r w:rsidRPr="00FA33AF">
        <w:rPr>
          <w:rFonts w:ascii="Verdana" w:hAnsi="Verdana"/>
          <w:b/>
          <w:color w:val="231F20"/>
          <w:sz w:val="20"/>
          <w:szCs w:val="20"/>
          <w:highlight w:val="magenta"/>
          <w:lang w:val="en-GB"/>
        </w:rPr>
        <w:t>civil amenities building</w:t>
      </w:r>
      <w:r>
        <w:rPr>
          <w:rStyle w:val="Znakapoznpodarou"/>
          <w:rFonts w:ascii="Verdana" w:hAnsi="Verdana"/>
          <w:b/>
          <w:color w:val="231F20"/>
          <w:sz w:val="20"/>
          <w:szCs w:val="20"/>
          <w:lang w:val="en-GB"/>
        </w:rPr>
        <w:footnoteReference w:id="8"/>
      </w:r>
      <w:r w:rsidRPr="00D84728">
        <w:rPr>
          <w:rFonts w:ascii="Verdana" w:hAnsi="Verdana"/>
          <w:b/>
          <w:color w:val="231F20"/>
          <w:sz w:val="20"/>
          <w:szCs w:val="20"/>
          <w:lang w:val="en-GB"/>
        </w:rPr>
        <w:t>,</w:t>
      </w:r>
    </w:p>
    <w:p w:rsidR="006C41B6" w:rsidRPr="00D84728" w:rsidRDefault="00D84728" w:rsidP="00D84728">
      <w:pPr>
        <w:pStyle w:val="Odstavecseseznamem"/>
        <w:numPr>
          <w:ilvl w:val="0"/>
          <w:numId w:val="15"/>
        </w:numPr>
        <w:spacing w:line="240" w:lineRule="auto"/>
        <w:ind w:left="1560" w:hanging="426"/>
        <w:rPr>
          <w:rFonts w:ascii="Verdana" w:hAnsi="Verdana"/>
          <w:b/>
          <w:color w:val="231F20"/>
          <w:sz w:val="20"/>
          <w:szCs w:val="20"/>
          <w:lang w:val="en-GB"/>
        </w:rPr>
      </w:pPr>
      <w:r w:rsidRPr="00D84728">
        <w:rPr>
          <w:rFonts w:ascii="Verdana" w:hAnsi="Verdana"/>
          <w:b/>
          <w:color w:val="231F20"/>
          <w:sz w:val="20"/>
          <w:szCs w:val="20"/>
          <w:lang w:val="en-GB"/>
        </w:rPr>
        <w:t xml:space="preserve">estimated investment costs (in </w:t>
      </w:r>
      <w:r w:rsidRPr="00FA33AF">
        <w:rPr>
          <w:rFonts w:ascii="Verdana" w:hAnsi="Verdana"/>
          <w:b/>
          <w:color w:val="231F20"/>
          <w:sz w:val="20"/>
          <w:szCs w:val="20"/>
          <w:highlight w:val="magenta"/>
          <w:lang w:val="en-GB"/>
        </w:rPr>
        <w:t>each individual case) were equal to or exceeded CZK 100 million excluding VAT</w:t>
      </w:r>
      <w:r w:rsidR="006C41B6" w:rsidRPr="00076332">
        <w:rPr>
          <w:rStyle w:val="Znakapoznpodarou"/>
          <w:rFonts w:ascii="Verdana" w:hAnsi="Verdana"/>
          <w:sz w:val="20"/>
          <w:szCs w:val="20"/>
          <w:lang w:val="en-GB"/>
        </w:rPr>
        <w:footnoteReference w:id="9"/>
      </w:r>
      <w:r w:rsidR="006C41B6" w:rsidRPr="00D84728">
        <w:rPr>
          <w:rFonts w:ascii="Verdana" w:hAnsi="Verdana"/>
          <w:sz w:val="20"/>
          <w:szCs w:val="20"/>
          <w:lang w:val="en-GB"/>
        </w:rPr>
        <w:t>:</w:t>
      </w:r>
    </w:p>
    <w:p w:rsidR="00321A1B" w:rsidRDefault="00321A1B" w:rsidP="000024F2">
      <w:pPr>
        <w:pStyle w:val="Odstavecseseznamem"/>
        <w:spacing w:line="240" w:lineRule="auto"/>
        <w:ind w:left="1134"/>
        <w:contextualSpacing w:val="0"/>
        <w:rPr>
          <w:rFonts w:ascii="Verdana" w:hAnsi="Verdana"/>
          <w:b/>
          <w:sz w:val="20"/>
          <w:szCs w:val="20"/>
          <w:lang w:val="en-GB"/>
        </w:rPr>
      </w:pPr>
    </w:p>
    <w:p w:rsidR="00220562" w:rsidRDefault="00220562" w:rsidP="000024F2">
      <w:pPr>
        <w:pStyle w:val="Odstavecseseznamem"/>
        <w:spacing w:line="240" w:lineRule="auto"/>
        <w:ind w:left="1134"/>
        <w:contextualSpacing w:val="0"/>
        <w:rPr>
          <w:rFonts w:ascii="Verdana" w:hAnsi="Verdana"/>
          <w:b/>
          <w:sz w:val="20"/>
          <w:szCs w:val="20"/>
          <w:lang w:val="en-GB"/>
        </w:rPr>
      </w:pPr>
    </w:p>
    <w:p w:rsidR="00220562" w:rsidRDefault="00220562" w:rsidP="000024F2">
      <w:pPr>
        <w:pStyle w:val="Odstavecseseznamem"/>
        <w:spacing w:line="240" w:lineRule="auto"/>
        <w:ind w:left="1134"/>
        <w:contextualSpacing w:val="0"/>
        <w:rPr>
          <w:rFonts w:ascii="Verdana" w:hAnsi="Verdana"/>
          <w:b/>
          <w:sz w:val="20"/>
          <w:szCs w:val="20"/>
          <w:lang w:val="en-GB"/>
        </w:rPr>
      </w:pPr>
    </w:p>
    <w:p w:rsidR="00220562" w:rsidRDefault="00220562" w:rsidP="000024F2">
      <w:pPr>
        <w:pStyle w:val="Odstavecseseznamem"/>
        <w:spacing w:line="240" w:lineRule="auto"/>
        <w:ind w:left="1134"/>
        <w:contextualSpacing w:val="0"/>
        <w:rPr>
          <w:rFonts w:ascii="Verdana" w:hAnsi="Verdana"/>
          <w:b/>
          <w:sz w:val="20"/>
          <w:szCs w:val="20"/>
          <w:lang w:val="en-GB"/>
        </w:rPr>
      </w:pPr>
    </w:p>
    <w:p w:rsidR="00220562" w:rsidRDefault="00220562" w:rsidP="000024F2">
      <w:pPr>
        <w:pStyle w:val="Odstavecseseznamem"/>
        <w:spacing w:line="240" w:lineRule="auto"/>
        <w:ind w:left="1134"/>
        <w:contextualSpacing w:val="0"/>
        <w:rPr>
          <w:rFonts w:ascii="Verdana" w:hAnsi="Verdana"/>
          <w:b/>
          <w:sz w:val="20"/>
          <w:szCs w:val="20"/>
          <w:lang w:val="en-GB"/>
        </w:rPr>
      </w:pPr>
    </w:p>
    <w:p w:rsidR="00220562" w:rsidRDefault="00220562" w:rsidP="000024F2">
      <w:pPr>
        <w:pStyle w:val="Odstavecseseznamem"/>
        <w:spacing w:line="240" w:lineRule="auto"/>
        <w:ind w:left="1134"/>
        <w:contextualSpacing w:val="0"/>
        <w:rPr>
          <w:rFonts w:ascii="Verdana" w:hAnsi="Verdana"/>
          <w:b/>
          <w:sz w:val="20"/>
          <w:szCs w:val="20"/>
          <w:lang w:val="en-GB"/>
        </w:rPr>
      </w:pPr>
    </w:p>
    <w:p w:rsidR="00220562" w:rsidRDefault="00220562" w:rsidP="000024F2">
      <w:pPr>
        <w:pStyle w:val="Odstavecseseznamem"/>
        <w:spacing w:line="240" w:lineRule="auto"/>
        <w:ind w:left="1134"/>
        <w:contextualSpacing w:val="0"/>
        <w:rPr>
          <w:rFonts w:ascii="Verdana" w:hAnsi="Verdana"/>
          <w:b/>
          <w:sz w:val="20"/>
          <w:szCs w:val="20"/>
          <w:lang w:val="en-GB"/>
        </w:rPr>
      </w:pPr>
    </w:p>
    <w:p w:rsidR="00220562" w:rsidRDefault="00220562" w:rsidP="000024F2">
      <w:pPr>
        <w:pStyle w:val="Odstavecseseznamem"/>
        <w:spacing w:line="240" w:lineRule="auto"/>
        <w:ind w:left="1134"/>
        <w:contextualSpacing w:val="0"/>
        <w:rPr>
          <w:rFonts w:ascii="Verdana" w:hAnsi="Verdana"/>
          <w:b/>
          <w:sz w:val="20"/>
          <w:szCs w:val="20"/>
          <w:lang w:val="en-GB"/>
        </w:rPr>
      </w:pPr>
    </w:p>
    <w:p w:rsidR="00220562" w:rsidRDefault="00220562" w:rsidP="000024F2">
      <w:pPr>
        <w:pStyle w:val="Odstavecseseznamem"/>
        <w:spacing w:line="240" w:lineRule="auto"/>
        <w:ind w:left="1134"/>
        <w:contextualSpacing w:val="0"/>
        <w:rPr>
          <w:rFonts w:ascii="Verdana" w:hAnsi="Verdana"/>
          <w:b/>
          <w:sz w:val="20"/>
          <w:szCs w:val="20"/>
          <w:lang w:val="en-GB"/>
        </w:rPr>
      </w:pPr>
    </w:p>
    <w:p w:rsidR="00220562" w:rsidRDefault="00220562" w:rsidP="000024F2">
      <w:pPr>
        <w:pStyle w:val="Odstavecseseznamem"/>
        <w:spacing w:line="240" w:lineRule="auto"/>
        <w:ind w:left="1134"/>
        <w:contextualSpacing w:val="0"/>
        <w:rPr>
          <w:rFonts w:ascii="Verdana" w:hAnsi="Verdana"/>
          <w:b/>
          <w:sz w:val="20"/>
          <w:szCs w:val="20"/>
          <w:lang w:val="en-GB"/>
        </w:rPr>
      </w:pPr>
    </w:p>
    <w:p w:rsidR="00220562" w:rsidRDefault="00220562" w:rsidP="000024F2">
      <w:pPr>
        <w:pStyle w:val="Odstavecseseznamem"/>
        <w:spacing w:line="240" w:lineRule="auto"/>
        <w:ind w:left="1134"/>
        <w:contextualSpacing w:val="0"/>
        <w:rPr>
          <w:rFonts w:ascii="Verdana" w:hAnsi="Verdana"/>
          <w:b/>
          <w:sz w:val="20"/>
          <w:szCs w:val="20"/>
          <w:lang w:val="en-GB"/>
        </w:rPr>
      </w:pPr>
    </w:p>
    <w:p w:rsidR="00220562" w:rsidRDefault="00220562" w:rsidP="000024F2">
      <w:pPr>
        <w:pStyle w:val="Odstavecseseznamem"/>
        <w:spacing w:line="240" w:lineRule="auto"/>
        <w:ind w:left="1134"/>
        <w:contextualSpacing w:val="0"/>
        <w:rPr>
          <w:rFonts w:ascii="Verdana" w:hAnsi="Verdana"/>
          <w:b/>
          <w:sz w:val="20"/>
          <w:szCs w:val="20"/>
          <w:lang w:val="en-GB"/>
        </w:rPr>
      </w:pPr>
    </w:p>
    <w:p w:rsidR="00220562" w:rsidRPr="00076332" w:rsidRDefault="00220562" w:rsidP="000024F2">
      <w:pPr>
        <w:pStyle w:val="Odstavecseseznamem"/>
        <w:spacing w:line="240" w:lineRule="auto"/>
        <w:ind w:left="1134"/>
        <w:contextualSpacing w:val="0"/>
        <w:rPr>
          <w:rFonts w:ascii="Verdana" w:hAnsi="Verdana"/>
          <w:b/>
          <w:sz w:val="20"/>
          <w:szCs w:val="20"/>
          <w:lang w:val="en-GB"/>
        </w:rPr>
      </w:pPr>
    </w:p>
    <w:tbl>
      <w:tblPr>
        <w:tblStyle w:val="Mkatabulky"/>
        <w:tblW w:w="9072" w:type="dxa"/>
        <w:tblInd w:w="675" w:type="dxa"/>
        <w:tblLook w:val="04A0" w:firstRow="1" w:lastRow="0" w:firstColumn="1" w:lastColumn="0" w:noHBand="0" w:noVBand="1"/>
      </w:tblPr>
      <w:tblGrid>
        <w:gridCol w:w="551"/>
        <w:gridCol w:w="2057"/>
        <w:gridCol w:w="866"/>
        <w:gridCol w:w="809"/>
        <w:gridCol w:w="1675"/>
        <w:gridCol w:w="1675"/>
        <w:gridCol w:w="1439"/>
      </w:tblGrid>
      <w:tr w:rsidR="000866E6" w:rsidRPr="00076332" w:rsidTr="000866E6">
        <w:tc>
          <w:tcPr>
            <w:tcW w:w="3560" w:type="dxa"/>
            <w:gridSpan w:val="3"/>
          </w:tcPr>
          <w:p w:rsidR="00C124D1" w:rsidRPr="00076332" w:rsidRDefault="00D63D25" w:rsidP="00C124D1">
            <w:pPr>
              <w:pStyle w:val="Odstavecseseznamem"/>
              <w:ind w:left="0"/>
              <w:contextualSpacing w:val="0"/>
              <w:jc w:val="left"/>
              <w:rPr>
                <w:rFonts w:ascii="Verdana" w:hAnsi="Verdana" w:cs="Times New Roman"/>
                <w:sz w:val="16"/>
                <w:szCs w:val="16"/>
                <w:lang w:val="en-GB"/>
              </w:rPr>
            </w:pPr>
            <w:r w:rsidRPr="00076332">
              <w:rPr>
                <w:rFonts w:ascii="Verdana" w:hAnsi="Verdana" w:cs="Times New Roman"/>
                <w:sz w:val="16"/>
                <w:szCs w:val="16"/>
                <w:lang w:val="en-GB"/>
              </w:rPr>
              <w:lastRenderedPageBreak/>
              <w:t>Name and surname of the</w:t>
            </w:r>
            <w:r w:rsidR="000866E6" w:rsidRPr="00076332">
              <w:rPr>
                <w:rFonts w:ascii="Verdana" w:hAnsi="Verdana" w:cs="Times New Roman"/>
                <w:sz w:val="16"/>
                <w:szCs w:val="16"/>
                <w:lang w:val="en-GB"/>
              </w:rPr>
              <w:t xml:space="preserve"> archite</w:t>
            </w:r>
            <w:r w:rsidR="00AF2FA3" w:rsidRPr="00076332">
              <w:rPr>
                <w:rFonts w:ascii="Verdana" w:hAnsi="Verdana" w:cs="Times New Roman"/>
                <w:sz w:val="16"/>
                <w:szCs w:val="16"/>
                <w:lang w:val="en-GB"/>
              </w:rPr>
              <w:t>c</w:t>
            </w:r>
            <w:r w:rsidR="000866E6" w:rsidRPr="00076332">
              <w:rPr>
                <w:rFonts w:ascii="Verdana" w:hAnsi="Verdana" w:cs="Times New Roman"/>
                <w:sz w:val="16"/>
                <w:szCs w:val="16"/>
                <w:lang w:val="en-GB"/>
              </w:rPr>
              <w:t>t:</w:t>
            </w:r>
            <w:r w:rsidR="00C124D1">
              <w:rPr>
                <w:rFonts w:ascii="Verdana" w:hAnsi="Verdana" w:cs="Times New Roman"/>
                <w:sz w:val="16"/>
                <w:szCs w:val="16"/>
                <w:lang w:val="en-GB"/>
              </w:rPr>
              <w:br/>
            </w:r>
            <w:r w:rsidR="00C124D1" w:rsidRPr="00C124D1">
              <w:rPr>
                <w:rFonts w:ascii="Verdana" w:hAnsi="Verdana" w:cs="Times New Roman"/>
                <w:sz w:val="16"/>
                <w:szCs w:val="16"/>
                <w:lang w:val="en-GB"/>
              </w:rPr>
              <w:t>(one natural person)</w:t>
            </w:r>
          </w:p>
        </w:tc>
        <w:tc>
          <w:tcPr>
            <w:tcW w:w="5512"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0866E6">
        <w:tc>
          <w:tcPr>
            <w:tcW w:w="3560" w:type="dxa"/>
            <w:gridSpan w:val="3"/>
          </w:tcPr>
          <w:p w:rsidR="000866E6" w:rsidRPr="00076332" w:rsidRDefault="00AF2FA3" w:rsidP="000024F2">
            <w:pPr>
              <w:pStyle w:val="Odstavecseseznamem"/>
              <w:ind w:left="0"/>
              <w:contextualSpacing w:val="0"/>
              <w:rPr>
                <w:rFonts w:ascii="Verdana" w:hAnsi="Verdana" w:cs="Times New Roman"/>
                <w:sz w:val="16"/>
                <w:szCs w:val="16"/>
                <w:lang w:val="en-GB"/>
              </w:rPr>
            </w:pPr>
            <w:r w:rsidRPr="00076332">
              <w:rPr>
                <w:rFonts w:ascii="Verdana" w:hAnsi="Verdana" w:cs="Times New Roman"/>
                <w:sz w:val="16"/>
                <w:szCs w:val="16"/>
                <w:lang w:val="en-GB"/>
              </w:rPr>
              <w:t>Architect’s relation to the Participant</w:t>
            </w:r>
            <w:r w:rsidR="000866E6" w:rsidRPr="00076332">
              <w:rPr>
                <w:rStyle w:val="Znakapoznpodarou"/>
                <w:rFonts w:ascii="Verdana" w:hAnsi="Verdana" w:cs="Times New Roman"/>
                <w:sz w:val="16"/>
                <w:szCs w:val="16"/>
                <w:lang w:val="en-GB"/>
              </w:rPr>
              <w:footnoteReference w:id="10"/>
            </w:r>
            <w:r w:rsidR="000866E6" w:rsidRPr="00076332">
              <w:rPr>
                <w:rFonts w:ascii="Verdana" w:hAnsi="Verdana" w:cs="Times New Roman"/>
                <w:sz w:val="16"/>
                <w:szCs w:val="16"/>
                <w:lang w:val="en-GB"/>
              </w:rPr>
              <w:t>:</w:t>
            </w:r>
          </w:p>
        </w:tc>
        <w:tc>
          <w:tcPr>
            <w:tcW w:w="5512"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0866E6">
        <w:tc>
          <w:tcPr>
            <w:tcW w:w="9072" w:type="dxa"/>
            <w:gridSpan w:val="7"/>
          </w:tcPr>
          <w:p w:rsidR="00BD30D1" w:rsidRPr="00076332" w:rsidRDefault="00BD30D1" w:rsidP="000024F2">
            <w:pPr>
              <w:pStyle w:val="Odstavecseseznamem"/>
              <w:ind w:left="0"/>
              <w:contextualSpacing w:val="0"/>
              <w:rPr>
                <w:rFonts w:ascii="Verdana" w:hAnsi="Verdana"/>
                <w:b/>
                <w:caps/>
                <w:color w:val="002B59"/>
                <w:sz w:val="16"/>
                <w:szCs w:val="16"/>
                <w:lang w:val="en-GB"/>
              </w:rPr>
            </w:pPr>
            <w:r w:rsidRPr="00076332">
              <w:rPr>
                <w:rFonts w:ascii="Verdana" w:hAnsi="Verdana"/>
                <w:b/>
                <w:caps/>
                <w:color w:val="002B59"/>
                <w:sz w:val="16"/>
                <w:szCs w:val="16"/>
                <w:lang w:val="en-GB"/>
              </w:rPr>
              <w:t>Referen</w:t>
            </w:r>
            <w:r w:rsidR="00AF2FA3" w:rsidRPr="00076332">
              <w:rPr>
                <w:rFonts w:ascii="Verdana" w:hAnsi="Verdana"/>
                <w:b/>
                <w:caps/>
                <w:color w:val="002B59"/>
                <w:sz w:val="16"/>
                <w:szCs w:val="16"/>
                <w:lang w:val="en-GB"/>
              </w:rPr>
              <w:t>TIAL PROJECTS OF THE ARCHITECT</w:t>
            </w:r>
            <w:r w:rsidRPr="00076332">
              <w:rPr>
                <w:rFonts w:ascii="Verdana" w:hAnsi="Verdana"/>
                <w:b/>
                <w:caps/>
                <w:color w:val="002B59"/>
                <w:sz w:val="16"/>
                <w:szCs w:val="16"/>
                <w:lang w:val="en-GB"/>
              </w:rPr>
              <w:t>:</w:t>
            </w:r>
          </w:p>
        </w:tc>
      </w:tr>
      <w:tr w:rsidR="000866E6" w:rsidRPr="00076332" w:rsidTr="000866E6">
        <w:tc>
          <w:tcPr>
            <w:tcW w:w="567" w:type="dxa"/>
          </w:tcPr>
          <w:p w:rsidR="006C41B6" w:rsidRPr="00076332" w:rsidRDefault="006C41B6" w:rsidP="000024F2">
            <w:pPr>
              <w:pStyle w:val="Odstavecseseznamem"/>
              <w:ind w:left="0"/>
              <w:contextualSpacing w:val="0"/>
              <w:rPr>
                <w:rFonts w:ascii="Verdana" w:hAnsi="Verdana"/>
                <w:b/>
                <w:sz w:val="20"/>
                <w:szCs w:val="20"/>
                <w:lang w:val="en-GB"/>
              </w:rPr>
            </w:pPr>
          </w:p>
        </w:tc>
        <w:tc>
          <w:tcPr>
            <w:tcW w:w="2127" w:type="dxa"/>
          </w:tcPr>
          <w:p w:rsidR="006C41B6" w:rsidRPr="00076332" w:rsidRDefault="00AF2FA3" w:rsidP="00AF2FA3">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 xml:space="preserve">Designation of the </w:t>
            </w:r>
            <w:r w:rsidR="00277059" w:rsidRPr="00277059">
              <w:rPr>
                <w:rFonts w:ascii="Verdana" w:hAnsi="Verdana"/>
                <w:color w:val="002B59"/>
                <w:sz w:val="16"/>
                <w:szCs w:val="16"/>
                <w:lang w:val="en-GB"/>
              </w:rPr>
              <w:t xml:space="preserve">new building or reconstruction of the civil amenities building </w:t>
            </w:r>
            <w:r w:rsidRPr="00076332">
              <w:rPr>
                <w:rFonts w:ascii="Verdana" w:hAnsi="Verdana"/>
                <w:color w:val="002B59"/>
                <w:sz w:val="16"/>
                <w:szCs w:val="16"/>
                <w:lang w:val="en-GB"/>
              </w:rPr>
              <w:t>for which the architectural design was prepared</w:t>
            </w:r>
          </w:p>
        </w:tc>
        <w:tc>
          <w:tcPr>
            <w:tcW w:w="1701" w:type="dxa"/>
            <w:gridSpan w:val="2"/>
          </w:tcPr>
          <w:p w:rsidR="006C41B6" w:rsidRPr="00076332" w:rsidRDefault="00AF2FA3" w:rsidP="00B94A45">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 xml:space="preserve">Architect’s </w:t>
            </w:r>
            <w:r w:rsidR="00B94A45">
              <w:rPr>
                <w:rFonts w:ascii="Verdana" w:hAnsi="Verdana"/>
                <w:color w:val="002B59"/>
                <w:sz w:val="16"/>
                <w:szCs w:val="16"/>
                <w:lang w:val="en-GB"/>
              </w:rPr>
              <w:t>role in the preparation of the design</w:t>
            </w:r>
            <w:r w:rsidR="006C41B6" w:rsidRPr="00076332">
              <w:rPr>
                <w:rFonts w:ascii="Verdana" w:hAnsi="Verdana"/>
                <w:color w:val="002B59"/>
                <w:sz w:val="16"/>
                <w:szCs w:val="16"/>
                <w:lang w:val="en-GB"/>
              </w:rPr>
              <w:t xml:space="preserve"> (</w:t>
            </w:r>
            <w:r w:rsidR="00C833CF">
              <w:rPr>
                <w:rFonts w:ascii="Verdana" w:hAnsi="Verdana"/>
                <w:color w:val="002B59"/>
                <w:sz w:val="16"/>
                <w:szCs w:val="16"/>
                <w:lang w:val="en-GB"/>
              </w:rPr>
              <w:t xml:space="preserve">e.g. </w:t>
            </w:r>
            <w:r w:rsidR="006C41B6" w:rsidRPr="00076332">
              <w:rPr>
                <w:rFonts w:ascii="Verdana" w:hAnsi="Verdana"/>
                <w:color w:val="002B59"/>
                <w:sz w:val="16"/>
                <w:szCs w:val="16"/>
                <w:lang w:val="en-GB"/>
              </w:rPr>
              <w:t>aut</w:t>
            </w:r>
            <w:r w:rsidRPr="00076332">
              <w:rPr>
                <w:rFonts w:ascii="Verdana" w:hAnsi="Verdana"/>
                <w:color w:val="002B59"/>
                <w:sz w:val="16"/>
                <w:szCs w:val="16"/>
                <w:lang w:val="en-GB"/>
              </w:rPr>
              <w:t>h</w:t>
            </w:r>
            <w:r w:rsidR="006C41B6" w:rsidRPr="00076332">
              <w:rPr>
                <w:rFonts w:ascii="Verdana" w:hAnsi="Verdana"/>
                <w:color w:val="002B59"/>
                <w:sz w:val="16"/>
                <w:szCs w:val="16"/>
                <w:lang w:val="en-GB"/>
              </w:rPr>
              <w:t>or</w:t>
            </w:r>
            <w:r w:rsidRPr="00076332">
              <w:rPr>
                <w:rFonts w:ascii="Verdana" w:hAnsi="Verdana"/>
                <w:color w:val="002B59"/>
                <w:sz w:val="16"/>
                <w:szCs w:val="16"/>
                <w:lang w:val="en-GB"/>
              </w:rPr>
              <w:t xml:space="preserve"> </w:t>
            </w:r>
            <w:r w:rsidR="006C41B6" w:rsidRPr="00076332">
              <w:rPr>
                <w:rFonts w:ascii="Verdana" w:hAnsi="Verdana"/>
                <w:color w:val="002B59"/>
                <w:sz w:val="16"/>
                <w:szCs w:val="16"/>
                <w:lang w:val="en-GB"/>
              </w:rPr>
              <w:t xml:space="preserve">/ </w:t>
            </w:r>
            <w:r w:rsidRPr="00076332">
              <w:rPr>
                <w:rFonts w:ascii="Verdana" w:hAnsi="Verdana"/>
                <w:color w:val="002B59"/>
                <w:sz w:val="16"/>
                <w:szCs w:val="16"/>
                <w:lang w:val="en-GB"/>
              </w:rPr>
              <w:t>co-</w:t>
            </w:r>
            <w:r w:rsidR="006C41B6" w:rsidRPr="00076332">
              <w:rPr>
                <w:rFonts w:ascii="Verdana" w:hAnsi="Verdana"/>
                <w:color w:val="002B59"/>
                <w:sz w:val="16"/>
                <w:szCs w:val="16"/>
                <w:lang w:val="en-GB"/>
              </w:rPr>
              <w:t>aut</w:t>
            </w:r>
            <w:r w:rsidRPr="00076332">
              <w:rPr>
                <w:rFonts w:ascii="Verdana" w:hAnsi="Verdana"/>
                <w:color w:val="002B59"/>
                <w:sz w:val="16"/>
                <w:szCs w:val="16"/>
                <w:lang w:val="en-GB"/>
              </w:rPr>
              <w:t>h</w:t>
            </w:r>
            <w:r w:rsidR="006C41B6" w:rsidRPr="00076332">
              <w:rPr>
                <w:rFonts w:ascii="Verdana" w:hAnsi="Verdana"/>
                <w:color w:val="002B59"/>
                <w:sz w:val="16"/>
                <w:szCs w:val="16"/>
                <w:lang w:val="en-GB"/>
              </w:rPr>
              <w:t>or)</w:t>
            </w:r>
          </w:p>
        </w:tc>
        <w:tc>
          <w:tcPr>
            <w:tcW w:w="1701" w:type="dxa"/>
          </w:tcPr>
          <w:p w:rsidR="006C41B6" w:rsidRPr="00076332" w:rsidRDefault="00B94A45" w:rsidP="00B94A45">
            <w:pPr>
              <w:pStyle w:val="Odstavecseseznamem"/>
              <w:ind w:left="0"/>
              <w:contextualSpacing w:val="0"/>
              <w:jc w:val="left"/>
              <w:rPr>
                <w:rFonts w:ascii="Verdana" w:hAnsi="Verdana"/>
                <w:color w:val="002B59"/>
                <w:sz w:val="16"/>
                <w:szCs w:val="16"/>
                <w:lang w:val="en-GB"/>
              </w:rPr>
            </w:pPr>
            <w:r>
              <w:rPr>
                <w:rFonts w:ascii="Verdana" w:hAnsi="Verdana"/>
                <w:color w:val="002B59"/>
                <w:sz w:val="16"/>
                <w:szCs w:val="16"/>
                <w:lang w:val="en-GB"/>
              </w:rPr>
              <w:t xml:space="preserve">Month and year the </w:t>
            </w:r>
            <w:r w:rsidR="00AF2FA3" w:rsidRPr="00076332">
              <w:rPr>
                <w:rFonts w:ascii="Verdana" w:hAnsi="Verdana"/>
                <w:color w:val="002B59"/>
                <w:sz w:val="16"/>
                <w:szCs w:val="16"/>
                <w:lang w:val="en-GB"/>
              </w:rPr>
              <w:t>design was prepared</w:t>
            </w:r>
          </w:p>
        </w:tc>
        <w:tc>
          <w:tcPr>
            <w:tcW w:w="1701" w:type="dxa"/>
          </w:tcPr>
          <w:p w:rsidR="006C41B6" w:rsidRPr="00076332" w:rsidRDefault="00AF2FA3" w:rsidP="00B94A45">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 xml:space="preserve">Estimated investment costs of the </w:t>
            </w:r>
            <w:r w:rsidR="00B94A45">
              <w:rPr>
                <w:rFonts w:ascii="Verdana" w:hAnsi="Verdana"/>
                <w:color w:val="002B59"/>
                <w:sz w:val="16"/>
                <w:szCs w:val="16"/>
                <w:lang w:val="en-GB"/>
              </w:rPr>
              <w:t>design</w:t>
            </w:r>
            <w:r w:rsidRPr="00076332">
              <w:rPr>
                <w:rFonts w:ascii="Verdana" w:hAnsi="Verdana"/>
                <w:color w:val="002B59"/>
                <w:sz w:val="16"/>
                <w:szCs w:val="16"/>
                <w:lang w:val="en-GB"/>
              </w:rPr>
              <w:t xml:space="preserve"> in CZK net of VAT</w:t>
            </w:r>
          </w:p>
        </w:tc>
        <w:tc>
          <w:tcPr>
            <w:tcW w:w="1275" w:type="dxa"/>
          </w:tcPr>
          <w:p w:rsidR="006C41B6" w:rsidRPr="00076332" w:rsidRDefault="00AF2FA3" w:rsidP="00AF2FA3">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Contact details of the customer</w:t>
            </w:r>
            <w:r w:rsidR="006C41B6" w:rsidRPr="00076332">
              <w:rPr>
                <w:rFonts w:ascii="Verdana" w:hAnsi="Verdana"/>
                <w:color w:val="002B59"/>
                <w:sz w:val="16"/>
                <w:szCs w:val="16"/>
                <w:lang w:val="en-GB"/>
              </w:rPr>
              <w:t xml:space="preserve"> (e</w:t>
            </w:r>
            <w:r w:rsidRPr="00076332">
              <w:rPr>
                <w:rFonts w:ascii="Verdana" w:hAnsi="Verdana"/>
                <w:color w:val="002B59"/>
                <w:sz w:val="16"/>
                <w:szCs w:val="16"/>
                <w:lang w:val="en-GB"/>
              </w:rPr>
              <w:t>-</w:t>
            </w:r>
            <w:r w:rsidR="006C41B6" w:rsidRPr="00076332">
              <w:rPr>
                <w:rFonts w:ascii="Verdana" w:hAnsi="Verdana"/>
                <w:color w:val="002B59"/>
                <w:sz w:val="16"/>
                <w:szCs w:val="16"/>
                <w:lang w:val="en-GB"/>
              </w:rPr>
              <w:t xml:space="preserve">mail, </w:t>
            </w:r>
            <w:r w:rsidRPr="00076332">
              <w:rPr>
                <w:rFonts w:ascii="Verdana" w:hAnsi="Verdana"/>
                <w:color w:val="002B59"/>
                <w:sz w:val="16"/>
                <w:szCs w:val="16"/>
                <w:lang w:val="en-GB"/>
              </w:rPr>
              <w:t>phone</w:t>
            </w:r>
            <w:r w:rsidR="006C41B6" w:rsidRPr="00076332">
              <w:rPr>
                <w:rFonts w:ascii="Verdana" w:hAnsi="Verdana"/>
                <w:color w:val="002B59"/>
                <w:sz w:val="16"/>
                <w:szCs w:val="16"/>
                <w:lang w:val="en-GB"/>
              </w:rPr>
              <w:t>)</w:t>
            </w:r>
          </w:p>
        </w:tc>
      </w:tr>
      <w:tr w:rsidR="000866E6" w:rsidRPr="00076332" w:rsidTr="00E83EEA">
        <w:tc>
          <w:tcPr>
            <w:tcW w:w="567" w:type="dxa"/>
          </w:tcPr>
          <w:p w:rsidR="006C41B6" w:rsidRPr="00076332" w:rsidRDefault="006C41B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t>1.</w:t>
            </w:r>
          </w:p>
        </w:tc>
        <w:tc>
          <w:tcPr>
            <w:tcW w:w="2127" w:type="dxa"/>
            <w:vAlign w:val="center"/>
          </w:tcPr>
          <w:p w:rsidR="006C41B6" w:rsidRPr="00220562" w:rsidRDefault="00E83EEA" w:rsidP="000024F2">
            <w:pPr>
              <w:pStyle w:val="Odstavecseseznamem"/>
              <w:ind w:left="0"/>
              <w:contextualSpacing w:val="0"/>
              <w:jc w:val="left"/>
              <w:rPr>
                <w:rFonts w:ascii="Verdana" w:hAnsi="Verdana"/>
                <w:b/>
                <w:sz w:val="18"/>
                <w:szCs w:val="20"/>
                <w:lang w:val="en-GB"/>
              </w:rPr>
            </w:pPr>
            <w:r w:rsidRPr="00220562">
              <w:rPr>
                <w:rFonts w:ascii="Verdana" w:hAnsi="Verdana" w:cs="Times New Roman"/>
                <w:sz w:val="18"/>
                <w:szCs w:val="20"/>
                <w:highlight w:val="yellow"/>
                <w:lang w:val="en-GB"/>
              </w:rPr>
              <w:t>TO BE ADDED BY THE PARTICIPANT</w:t>
            </w:r>
          </w:p>
        </w:tc>
        <w:tc>
          <w:tcPr>
            <w:tcW w:w="1701" w:type="dxa"/>
            <w:gridSpan w:val="2"/>
            <w:vAlign w:val="center"/>
          </w:tcPr>
          <w:p w:rsidR="006C41B6" w:rsidRPr="00220562" w:rsidRDefault="00E83EEA" w:rsidP="000024F2">
            <w:pPr>
              <w:pStyle w:val="Odstavecseseznamem"/>
              <w:ind w:left="0"/>
              <w:contextualSpacing w:val="0"/>
              <w:jc w:val="left"/>
              <w:rPr>
                <w:rFonts w:ascii="Verdana" w:hAnsi="Verdana"/>
                <w:b/>
                <w:sz w:val="18"/>
                <w:szCs w:val="20"/>
                <w:lang w:val="en-GB"/>
              </w:rPr>
            </w:pPr>
            <w:r w:rsidRPr="00220562">
              <w:rPr>
                <w:rFonts w:ascii="Verdana" w:hAnsi="Verdana" w:cs="Times New Roman"/>
                <w:sz w:val="18"/>
                <w:szCs w:val="20"/>
                <w:highlight w:val="yellow"/>
                <w:lang w:val="en-GB"/>
              </w:rPr>
              <w:t>TO BE ADDED BY THE PARTICIPANT</w:t>
            </w:r>
          </w:p>
        </w:tc>
        <w:tc>
          <w:tcPr>
            <w:tcW w:w="1701" w:type="dxa"/>
            <w:vAlign w:val="center"/>
          </w:tcPr>
          <w:p w:rsidR="006C41B6" w:rsidRPr="00220562" w:rsidRDefault="00E83EEA" w:rsidP="000024F2">
            <w:pPr>
              <w:pStyle w:val="Odstavecseseznamem"/>
              <w:ind w:left="0"/>
              <w:contextualSpacing w:val="0"/>
              <w:jc w:val="left"/>
              <w:rPr>
                <w:rFonts w:ascii="Verdana" w:hAnsi="Verdana"/>
                <w:b/>
                <w:sz w:val="18"/>
                <w:szCs w:val="20"/>
                <w:lang w:val="en-GB"/>
              </w:rPr>
            </w:pPr>
            <w:r w:rsidRPr="00220562">
              <w:rPr>
                <w:rFonts w:ascii="Verdana" w:hAnsi="Verdana" w:cs="Times New Roman"/>
                <w:sz w:val="18"/>
                <w:szCs w:val="20"/>
                <w:highlight w:val="yellow"/>
                <w:lang w:val="en-GB"/>
              </w:rPr>
              <w:t>TO BE ADDED BY THE PARTICIPANT</w:t>
            </w:r>
          </w:p>
        </w:tc>
        <w:tc>
          <w:tcPr>
            <w:tcW w:w="1701" w:type="dxa"/>
            <w:vAlign w:val="center"/>
          </w:tcPr>
          <w:p w:rsidR="006C41B6" w:rsidRPr="00220562" w:rsidRDefault="00E83EEA" w:rsidP="000024F2">
            <w:pPr>
              <w:rPr>
                <w:sz w:val="18"/>
                <w:szCs w:val="20"/>
                <w:lang w:val="en-GB"/>
              </w:rPr>
            </w:pPr>
            <w:r w:rsidRPr="00220562">
              <w:rPr>
                <w:rFonts w:ascii="Verdana" w:hAnsi="Verdana" w:cs="Times New Roman"/>
                <w:sz w:val="18"/>
                <w:szCs w:val="20"/>
                <w:highlight w:val="yellow"/>
                <w:lang w:val="en-GB"/>
              </w:rPr>
              <w:t>TO BE ADDED BY THE PARTICIPANT</w:t>
            </w:r>
          </w:p>
        </w:tc>
        <w:tc>
          <w:tcPr>
            <w:tcW w:w="1275" w:type="dxa"/>
            <w:vAlign w:val="center"/>
          </w:tcPr>
          <w:p w:rsidR="006C41B6" w:rsidRPr="00220562" w:rsidRDefault="00E83EEA" w:rsidP="000024F2">
            <w:pPr>
              <w:pStyle w:val="Odstavecseseznamem"/>
              <w:ind w:left="0"/>
              <w:contextualSpacing w:val="0"/>
              <w:jc w:val="left"/>
              <w:rPr>
                <w:rFonts w:ascii="Verdana" w:hAnsi="Verdana"/>
                <w:b/>
                <w:sz w:val="18"/>
                <w:szCs w:val="20"/>
                <w:lang w:val="en-GB"/>
              </w:rPr>
            </w:pPr>
            <w:r w:rsidRPr="00220562">
              <w:rPr>
                <w:rFonts w:ascii="Verdana" w:hAnsi="Verdana" w:cs="Times New Roman"/>
                <w:sz w:val="18"/>
                <w:szCs w:val="20"/>
                <w:highlight w:val="yellow"/>
                <w:lang w:val="en-GB"/>
              </w:rPr>
              <w:t>TO BE ADDED BY THE PARTICIPANT</w:t>
            </w:r>
          </w:p>
        </w:tc>
      </w:tr>
      <w:tr w:rsidR="000866E6" w:rsidRPr="00076332" w:rsidTr="00E83EEA">
        <w:tc>
          <w:tcPr>
            <w:tcW w:w="567" w:type="dxa"/>
          </w:tcPr>
          <w:p w:rsidR="006C41B6" w:rsidRPr="00076332" w:rsidRDefault="006C41B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t>2.</w:t>
            </w:r>
          </w:p>
        </w:tc>
        <w:tc>
          <w:tcPr>
            <w:tcW w:w="2127" w:type="dxa"/>
            <w:vAlign w:val="center"/>
          </w:tcPr>
          <w:p w:rsidR="006C41B6" w:rsidRPr="00220562" w:rsidRDefault="00E83EEA" w:rsidP="000024F2">
            <w:pPr>
              <w:pStyle w:val="Odstavecseseznamem"/>
              <w:ind w:left="0"/>
              <w:contextualSpacing w:val="0"/>
              <w:jc w:val="left"/>
              <w:rPr>
                <w:rFonts w:ascii="Verdana" w:hAnsi="Verdana"/>
                <w:b/>
                <w:sz w:val="18"/>
                <w:szCs w:val="20"/>
                <w:lang w:val="en-GB"/>
              </w:rPr>
            </w:pPr>
            <w:r w:rsidRPr="00220562">
              <w:rPr>
                <w:rFonts w:ascii="Verdana" w:hAnsi="Verdana" w:cs="Times New Roman"/>
                <w:sz w:val="18"/>
                <w:szCs w:val="20"/>
                <w:highlight w:val="yellow"/>
                <w:lang w:val="en-GB"/>
              </w:rPr>
              <w:t>TO BE ADDED BY THE PARTICIPANT</w:t>
            </w:r>
          </w:p>
        </w:tc>
        <w:tc>
          <w:tcPr>
            <w:tcW w:w="1701" w:type="dxa"/>
            <w:gridSpan w:val="2"/>
            <w:vAlign w:val="center"/>
          </w:tcPr>
          <w:p w:rsidR="006C41B6" w:rsidRPr="00220562" w:rsidRDefault="00E83EEA" w:rsidP="000024F2">
            <w:pPr>
              <w:pStyle w:val="Odstavecseseznamem"/>
              <w:ind w:left="0"/>
              <w:contextualSpacing w:val="0"/>
              <w:jc w:val="left"/>
              <w:rPr>
                <w:rFonts w:ascii="Verdana" w:hAnsi="Verdana"/>
                <w:b/>
                <w:sz w:val="18"/>
                <w:szCs w:val="20"/>
                <w:lang w:val="en-GB"/>
              </w:rPr>
            </w:pPr>
            <w:r w:rsidRPr="00220562">
              <w:rPr>
                <w:rFonts w:ascii="Verdana" w:hAnsi="Verdana" w:cs="Times New Roman"/>
                <w:sz w:val="18"/>
                <w:szCs w:val="20"/>
                <w:highlight w:val="yellow"/>
                <w:lang w:val="en-GB"/>
              </w:rPr>
              <w:t>TO BE ADDED BY THE PARTICIPANT</w:t>
            </w:r>
          </w:p>
        </w:tc>
        <w:tc>
          <w:tcPr>
            <w:tcW w:w="1701" w:type="dxa"/>
            <w:vAlign w:val="center"/>
          </w:tcPr>
          <w:p w:rsidR="006C41B6" w:rsidRPr="00220562" w:rsidRDefault="00E83EEA" w:rsidP="000024F2">
            <w:pPr>
              <w:pStyle w:val="Odstavecseseznamem"/>
              <w:ind w:left="0"/>
              <w:contextualSpacing w:val="0"/>
              <w:jc w:val="left"/>
              <w:rPr>
                <w:rFonts w:ascii="Verdana" w:hAnsi="Verdana"/>
                <w:b/>
                <w:sz w:val="18"/>
                <w:szCs w:val="20"/>
                <w:lang w:val="en-GB"/>
              </w:rPr>
            </w:pPr>
            <w:r w:rsidRPr="00220562">
              <w:rPr>
                <w:rFonts w:ascii="Verdana" w:hAnsi="Verdana" w:cs="Times New Roman"/>
                <w:sz w:val="18"/>
                <w:szCs w:val="20"/>
                <w:highlight w:val="yellow"/>
                <w:lang w:val="en-GB"/>
              </w:rPr>
              <w:t>TO BE ADDED BY THE PARTICIPANT</w:t>
            </w:r>
          </w:p>
        </w:tc>
        <w:tc>
          <w:tcPr>
            <w:tcW w:w="1701" w:type="dxa"/>
            <w:vAlign w:val="center"/>
          </w:tcPr>
          <w:p w:rsidR="006C41B6" w:rsidRPr="00220562" w:rsidRDefault="00E83EEA" w:rsidP="000024F2">
            <w:pPr>
              <w:rPr>
                <w:sz w:val="18"/>
                <w:szCs w:val="20"/>
                <w:lang w:val="en-GB"/>
              </w:rPr>
            </w:pPr>
            <w:r w:rsidRPr="00220562">
              <w:rPr>
                <w:rFonts w:ascii="Verdana" w:hAnsi="Verdana" w:cs="Times New Roman"/>
                <w:sz w:val="18"/>
                <w:szCs w:val="20"/>
                <w:highlight w:val="yellow"/>
                <w:lang w:val="en-GB"/>
              </w:rPr>
              <w:t>TO BE ADDED BY THE PARTICIPANT</w:t>
            </w:r>
          </w:p>
        </w:tc>
        <w:tc>
          <w:tcPr>
            <w:tcW w:w="1275" w:type="dxa"/>
            <w:vAlign w:val="center"/>
          </w:tcPr>
          <w:p w:rsidR="006C41B6" w:rsidRPr="00220562" w:rsidRDefault="00E83EEA" w:rsidP="000024F2">
            <w:pPr>
              <w:pStyle w:val="Odstavecseseznamem"/>
              <w:ind w:left="0"/>
              <w:contextualSpacing w:val="0"/>
              <w:jc w:val="left"/>
              <w:rPr>
                <w:rFonts w:ascii="Verdana" w:hAnsi="Verdana"/>
                <w:b/>
                <w:sz w:val="18"/>
                <w:szCs w:val="20"/>
                <w:lang w:val="en-GB"/>
              </w:rPr>
            </w:pPr>
            <w:r w:rsidRPr="00220562">
              <w:rPr>
                <w:rFonts w:ascii="Verdana" w:hAnsi="Verdana" w:cs="Times New Roman"/>
                <w:sz w:val="18"/>
                <w:szCs w:val="20"/>
                <w:highlight w:val="yellow"/>
                <w:lang w:val="en-GB"/>
              </w:rPr>
              <w:t>TO BE ADDED BY THE PARTICIPANT</w:t>
            </w:r>
          </w:p>
        </w:tc>
      </w:tr>
    </w:tbl>
    <w:p w:rsidR="00321A1B" w:rsidRPr="00076332" w:rsidRDefault="00321A1B" w:rsidP="000024F2">
      <w:pPr>
        <w:spacing w:line="240" w:lineRule="auto"/>
        <w:rPr>
          <w:rFonts w:ascii="Verdana" w:hAnsi="Verdana"/>
          <w:b/>
          <w:sz w:val="20"/>
          <w:szCs w:val="20"/>
          <w:lang w:val="en-GB"/>
        </w:rPr>
      </w:pPr>
    </w:p>
    <w:p w:rsidR="00277059" w:rsidRPr="00277059" w:rsidRDefault="000866E6" w:rsidP="00277059">
      <w:pPr>
        <w:pStyle w:val="Odstavecseseznamem"/>
        <w:numPr>
          <w:ilvl w:val="0"/>
          <w:numId w:val="14"/>
        </w:numPr>
        <w:spacing w:line="240" w:lineRule="auto"/>
        <w:ind w:left="1134" w:hanging="567"/>
        <w:contextualSpacing w:val="0"/>
        <w:rPr>
          <w:rFonts w:ascii="Verdana" w:hAnsi="Verdana"/>
          <w:sz w:val="20"/>
          <w:szCs w:val="20"/>
          <w:lang w:val="en-GB"/>
        </w:rPr>
      </w:pPr>
      <w:bookmarkStart w:id="0" w:name="_GoBack"/>
      <w:bookmarkEnd w:id="0"/>
      <w:r w:rsidRPr="00076332">
        <w:rPr>
          <w:rFonts w:ascii="Verdana" w:hAnsi="Verdana"/>
          <w:b/>
          <w:sz w:val="20"/>
          <w:szCs w:val="20"/>
          <w:lang w:val="en-GB"/>
        </w:rPr>
        <w:br w:type="column"/>
      </w:r>
      <w:r w:rsidR="00277059" w:rsidRPr="00FA33AF">
        <w:rPr>
          <w:rFonts w:ascii="Verdana" w:hAnsi="Verdana"/>
          <w:b/>
          <w:sz w:val="20"/>
          <w:szCs w:val="20"/>
          <w:highlight w:val="magenta"/>
          <w:lang w:val="en-GB"/>
        </w:rPr>
        <w:lastRenderedPageBreak/>
        <w:t>Designer of transport structures</w:t>
      </w:r>
      <w:r w:rsidR="00277059" w:rsidRPr="00076332">
        <w:rPr>
          <w:rFonts w:ascii="Verdana" w:hAnsi="Verdana"/>
          <w:b/>
          <w:sz w:val="20"/>
          <w:szCs w:val="20"/>
          <w:lang w:val="en-GB"/>
        </w:rPr>
        <w:t xml:space="preserve"> </w:t>
      </w:r>
      <w:r w:rsidR="00277059" w:rsidRPr="00076332">
        <w:rPr>
          <w:rFonts w:ascii="Verdana" w:hAnsi="Verdana"/>
          <w:sz w:val="20"/>
          <w:szCs w:val="20"/>
          <w:lang w:val="en-GB"/>
        </w:rPr>
        <w:t xml:space="preserve">participated </w:t>
      </w:r>
      <w:r w:rsidR="00277059">
        <w:rPr>
          <w:rFonts w:ascii="Verdana" w:hAnsi="Verdana"/>
          <w:sz w:val="20"/>
          <w:szCs w:val="20"/>
          <w:lang w:val="en-GB"/>
        </w:rPr>
        <w:t>i</w:t>
      </w:r>
      <w:r w:rsidR="00FF659F" w:rsidRPr="00076332">
        <w:rPr>
          <w:rFonts w:ascii="Verdana" w:hAnsi="Verdana"/>
          <w:sz w:val="20"/>
          <w:szCs w:val="20"/>
          <w:lang w:val="en-GB"/>
        </w:rPr>
        <w:t xml:space="preserve">n the last 10 years prior to the commencement of the Design Competition in the </w:t>
      </w:r>
      <w:r w:rsidR="00FA33AF">
        <w:rPr>
          <w:rFonts w:ascii="Verdana" w:hAnsi="Verdana"/>
          <w:color w:val="231F20"/>
          <w:sz w:val="20"/>
        </w:rPr>
        <w:t xml:space="preserve">preparation of at least 2 </w:t>
      </w:r>
      <w:r w:rsidR="00FA33AF" w:rsidRPr="00FA33AF">
        <w:rPr>
          <w:rFonts w:ascii="Verdana" w:hAnsi="Verdana"/>
          <w:color w:val="231F20"/>
          <w:sz w:val="20"/>
          <w:highlight w:val="magenta"/>
        </w:rPr>
        <w:t>transport solutions</w:t>
      </w:r>
      <w:r w:rsidR="00FA33AF">
        <w:rPr>
          <w:rStyle w:val="Znakapoznpodarou"/>
          <w:rFonts w:ascii="Verdana" w:hAnsi="Verdana"/>
          <w:sz w:val="20"/>
          <w:szCs w:val="20"/>
          <w:lang w:val="en-GB"/>
        </w:rPr>
        <w:footnoteReference w:id="11"/>
      </w:r>
      <w:r w:rsidR="00FA33AF">
        <w:rPr>
          <w:rFonts w:ascii="Verdana" w:hAnsi="Verdana"/>
          <w:color w:val="231F20"/>
          <w:sz w:val="20"/>
        </w:rPr>
        <w:t xml:space="preserve"> as part of architectural designs</w:t>
      </w:r>
      <w:r w:rsidR="00FA33AF">
        <w:rPr>
          <w:rStyle w:val="Znakapoznpodarou"/>
          <w:rFonts w:ascii="Verdana" w:hAnsi="Verdana"/>
          <w:color w:val="231F20"/>
          <w:sz w:val="20"/>
          <w:szCs w:val="20"/>
          <w:lang w:val="en-GB"/>
        </w:rPr>
        <w:footnoteReference w:id="12"/>
      </w:r>
      <w:r w:rsidR="00FA33AF">
        <w:rPr>
          <w:rFonts w:ascii="Verdana" w:hAnsi="Verdana"/>
          <w:color w:val="231F20"/>
          <w:sz w:val="20"/>
        </w:rPr>
        <w:t>/design documentation</w:t>
      </w:r>
      <w:r w:rsidR="00277059">
        <w:rPr>
          <w:rFonts w:ascii="Verdana" w:hAnsi="Verdana"/>
          <w:b/>
          <w:color w:val="231F20"/>
          <w:sz w:val="20"/>
          <w:szCs w:val="20"/>
          <w:lang w:val="en-GB"/>
        </w:rPr>
        <w:t xml:space="preserve">, </w:t>
      </w:r>
      <w:r w:rsidR="00FA33AF" w:rsidRPr="00FA33AF">
        <w:rPr>
          <w:rFonts w:ascii="Verdana" w:hAnsi="Verdana"/>
          <w:color w:val="231F20"/>
          <w:sz w:val="20"/>
          <w:szCs w:val="20"/>
          <w:lang w:val="en-GB"/>
        </w:rPr>
        <w:t>the subject of which had the following parameters</w:t>
      </w:r>
      <w:r w:rsidR="00277059" w:rsidRPr="00FA33AF">
        <w:rPr>
          <w:rFonts w:ascii="Verdana" w:hAnsi="Verdana"/>
          <w:color w:val="231F20"/>
          <w:sz w:val="20"/>
          <w:szCs w:val="20"/>
          <w:lang w:val="en-GB"/>
        </w:rPr>
        <w:t>:</w:t>
      </w:r>
    </w:p>
    <w:p w:rsidR="00FA33AF" w:rsidRDefault="00FA33AF" w:rsidP="00FA33AF">
      <w:pPr>
        <w:pStyle w:val="Odstavecseseznamem"/>
        <w:numPr>
          <w:ilvl w:val="0"/>
          <w:numId w:val="16"/>
        </w:numPr>
        <w:spacing w:line="240" w:lineRule="auto"/>
        <w:contextualSpacing w:val="0"/>
        <w:rPr>
          <w:rFonts w:ascii="Verdana" w:hAnsi="Verdana"/>
          <w:sz w:val="20"/>
          <w:szCs w:val="20"/>
          <w:lang w:val="en-GB"/>
        </w:rPr>
      </w:pPr>
      <w:r>
        <w:rPr>
          <w:rFonts w:ascii="Verdana" w:hAnsi="Verdana"/>
          <w:b/>
          <w:color w:val="231F20"/>
          <w:sz w:val="20"/>
        </w:rPr>
        <w:t>the design of a civil structure or a transport structure</w:t>
      </w:r>
      <w:r w:rsidR="00767D48">
        <w:rPr>
          <w:rFonts w:ascii="Verdana" w:hAnsi="Verdana"/>
          <w:b/>
          <w:color w:val="231F20"/>
          <w:sz w:val="20"/>
        </w:rPr>
        <w:t>,</w:t>
      </w:r>
    </w:p>
    <w:p w:rsidR="00356433" w:rsidRDefault="00FF659F" w:rsidP="00FA33AF">
      <w:pPr>
        <w:pStyle w:val="Odstavecseseznamem"/>
        <w:numPr>
          <w:ilvl w:val="0"/>
          <w:numId w:val="16"/>
        </w:numPr>
        <w:spacing w:line="240" w:lineRule="auto"/>
        <w:contextualSpacing w:val="0"/>
        <w:rPr>
          <w:rFonts w:ascii="Verdana" w:hAnsi="Verdana"/>
          <w:sz w:val="20"/>
          <w:szCs w:val="20"/>
          <w:lang w:val="en-GB"/>
        </w:rPr>
      </w:pPr>
      <w:r w:rsidRPr="00076332">
        <w:rPr>
          <w:rFonts w:ascii="Verdana" w:hAnsi="Verdana"/>
          <w:sz w:val="20"/>
          <w:szCs w:val="20"/>
          <w:lang w:val="en-GB"/>
        </w:rPr>
        <w:t xml:space="preserve">with the estimated investment costs </w:t>
      </w:r>
      <w:r w:rsidR="00FA33AF" w:rsidRPr="00FA33AF">
        <w:rPr>
          <w:rFonts w:ascii="Verdana" w:hAnsi="Verdana"/>
          <w:color w:val="231F20"/>
          <w:sz w:val="20"/>
          <w:szCs w:val="20"/>
          <w:lang w:val="en-GB"/>
        </w:rPr>
        <w:t xml:space="preserve">(in </w:t>
      </w:r>
      <w:r w:rsidR="00FA33AF" w:rsidRPr="00FA33AF">
        <w:rPr>
          <w:rFonts w:ascii="Verdana" w:hAnsi="Verdana"/>
          <w:color w:val="231F20"/>
          <w:sz w:val="20"/>
          <w:szCs w:val="20"/>
          <w:highlight w:val="magenta"/>
          <w:lang w:val="en-GB"/>
        </w:rPr>
        <w:t xml:space="preserve">each individual case) </w:t>
      </w:r>
      <w:r w:rsidR="00FA33AF" w:rsidRPr="00FA33AF">
        <w:rPr>
          <w:rFonts w:ascii="Verdana" w:hAnsi="Verdana"/>
          <w:b/>
          <w:color w:val="231F20"/>
          <w:sz w:val="20"/>
          <w:szCs w:val="20"/>
          <w:highlight w:val="magenta"/>
          <w:lang w:val="en-GB"/>
        </w:rPr>
        <w:t>were equal to or exceeded CZK 100 million excluding VAT</w:t>
      </w:r>
      <w:r w:rsidRPr="00076332">
        <w:rPr>
          <w:rStyle w:val="Znakapoznpodarou"/>
          <w:rFonts w:ascii="Verdana" w:hAnsi="Verdana"/>
          <w:sz w:val="20"/>
          <w:szCs w:val="20"/>
          <w:lang w:val="en-GB"/>
        </w:rPr>
        <w:footnoteReference w:id="13"/>
      </w:r>
      <w:r w:rsidRPr="00076332">
        <w:rPr>
          <w:rFonts w:ascii="Verdana" w:hAnsi="Verdana"/>
          <w:sz w:val="20"/>
          <w:szCs w:val="20"/>
          <w:lang w:val="en-GB"/>
        </w:rPr>
        <w:t>:</w:t>
      </w:r>
    </w:p>
    <w:p w:rsidR="00B94A45" w:rsidRPr="00B94A45" w:rsidRDefault="00B94A45" w:rsidP="00B94A45">
      <w:pPr>
        <w:spacing w:line="240" w:lineRule="auto"/>
        <w:rPr>
          <w:rFonts w:ascii="Verdana" w:hAnsi="Verdana"/>
          <w:sz w:val="20"/>
          <w:szCs w:val="20"/>
          <w:lang w:val="en-GB"/>
        </w:rPr>
      </w:pPr>
    </w:p>
    <w:tbl>
      <w:tblPr>
        <w:tblStyle w:val="Mkatabulky"/>
        <w:tblW w:w="9072" w:type="dxa"/>
        <w:tblInd w:w="675" w:type="dxa"/>
        <w:tblLook w:val="04A0" w:firstRow="1" w:lastRow="0" w:firstColumn="1" w:lastColumn="0" w:noHBand="0" w:noVBand="1"/>
      </w:tblPr>
      <w:tblGrid>
        <w:gridCol w:w="527"/>
        <w:gridCol w:w="1976"/>
        <w:gridCol w:w="866"/>
        <w:gridCol w:w="799"/>
        <w:gridCol w:w="1664"/>
        <w:gridCol w:w="1666"/>
        <w:gridCol w:w="1574"/>
      </w:tblGrid>
      <w:tr w:rsidR="000866E6" w:rsidRPr="00076332" w:rsidTr="001F5DA1">
        <w:tc>
          <w:tcPr>
            <w:tcW w:w="3369" w:type="dxa"/>
            <w:gridSpan w:val="3"/>
          </w:tcPr>
          <w:p w:rsidR="000866E6" w:rsidRPr="00076332" w:rsidRDefault="00D63D25" w:rsidP="00FA33AF">
            <w:pPr>
              <w:pStyle w:val="Odstavecseseznamem"/>
              <w:ind w:left="0"/>
              <w:contextualSpacing w:val="0"/>
              <w:jc w:val="left"/>
              <w:rPr>
                <w:rFonts w:ascii="Verdana" w:hAnsi="Verdana" w:cs="Times New Roman"/>
                <w:sz w:val="16"/>
                <w:szCs w:val="16"/>
                <w:lang w:val="en-GB"/>
              </w:rPr>
            </w:pPr>
            <w:r w:rsidRPr="00076332">
              <w:rPr>
                <w:rFonts w:ascii="Verdana" w:hAnsi="Verdana" w:cs="Times New Roman"/>
                <w:sz w:val="16"/>
                <w:szCs w:val="16"/>
                <w:lang w:val="en-GB"/>
              </w:rPr>
              <w:t xml:space="preserve">Name and surname of the </w:t>
            </w:r>
            <w:r w:rsidR="00E43FFC" w:rsidRPr="00076332">
              <w:rPr>
                <w:rFonts w:ascii="Verdana" w:hAnsi="Verdana" w:cs="Times New Roman"/>
                <w:sz w:val="16"/>
                <w:szCs w:val="16"/>
                <w:lang w:val="en-GB"/>
              </w:rPr>
              <w:t>designer of transport structures</w:t>
            </w:r>
            <w:r w:rsidR="000866E6" w:rsidRPr="00076332">
              <w:rPr>
                <w:rFonts w:ascii="Verdana" w:hAnsi="Verdana" w:cs="Times New Roman"/>
                <w:sz w:val="16"/>
                <w:szCs w:val="16"/>
                <w:lang w:val="en-GB"/>
              </w:rPr>
              <w:t>:</w:t>
            </w:r>
            <w:r w:rsidR="00FA33AF">
              <w:rPr>
                <w:rFonts w:ascii="Verdana" w:hAnsi="Verdana" w:cs="Times New Roman"/>
                <w:sz w:val="16"/>
                <w:szCs w:val="16"/>
                <w:lang w:val="en-GB"/>
              </w:rPr>
              <w:br/>
            </w:r>
            <w:r w:rsidR="00FA33AF" w:rsidRPr="00C124D1">
              <w:rPr>
                <w:rFonts w:ascii="Verdana" w:hAnsi="Verdana" w:cs="Times New Roman"/>
                <w:sz w:val="16"/>
                <w:szCs w:val="16"/>
                <w:lang w:val="en-GB"/>
              </w:rPr>
              <w:t>(one natural person)</w:t>
            </w:r>
          </w:p>
        </w:tc>
        <w:tc>
          <w:tcPr>
            <w:tcW w:w="5703"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1F5DA1">
        <w:tc>
          <w:tcPr>
            <w:tcW w:w="3369" w:type="dxa"/>
            <w:gridSpan w:val="3"/>
          </w:tcPr>
          <w:p w:rsidR="000866E6" w:rsidRPr="00076332" w:rsidRDefault="00E43FFC" w:rsidP="000024F2">
            <w:pPr>
              <w:pStyle w:val="Odstavecseseznamem"/>
              <w:ind w:left="0"/>
              <w:contextualSpacing w:val="0"/>
              <w:rPr>
                <w:rFonts w:ascii="Verdana" w:hAnsi="Verdana" w:cs="Times New Roman"/>
                <w:sz w:val="16"/>
                <w:szCs w:val="16"/>
                <w:lang w:val="en-GB"/>
              </w:rPr>
            </w:pPr>
            <w:r w:rsidRPr="00076332">
              <w:rPr>
                <w:rFonts w:ascii="Verdana" w:hAnsi="Verdana" w:cs="Times New Roman"/>
                <w:sz w:val="16"/>
                <w:szCs w:val="16"/>
                <w:lang w:val="en-GB"/>
              </w:rPr>
              <w:t>Designer’s relation to the Participant</w:t>
            </w:r>
            <w:r w:rsidR="000866E6" w:rsidRPr="00076332">
              <w:rPr>
                <w:rStyle w:val="Znakapoznpodarou"/>
                <w:rFonts w:ascii="Verdana" w:hAnsi="Verdana" w:cs="Times New Roman"/>
                <w:sz w:val="16"/>
                <w:szCs w:val="16"/>
                <w:lang w:val="en-GB"/>
              </w:rPr>
              <w:footnoteReference w:id="14"/>
            </w:r>
            <w:r w:rsidR="000866E6" w:rsidRPr="00076332">
              <w:rPr>
                <w:rFonts w:ascii="Verdana" w:hAnsi="Verdana" w:cs="Times New Roman"/>
                <w:sz w:val="16"/>
                <w:szCs w:val="16"/>
                <w:lang w:val="en-GB"/>
              </w:rPr>
              <w:t>:</w:t>
            </w:r>
          </w:p>
        </w:tc>
        <w:tc>
          <w:tcPr>
            <w:tcW w:w="5703"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E92E63">
        <w:tc>
          <w:tcPr>
            <w:tcW w:w="9072" w:type="dxa"/>
            <w:gridSpan w:val="7"/>
          </w:tcPr>
          <w:p w:rsidR="000866E6" w:rsidRPr="00076332" w:rsidRDefault="001F5DA1" w:rsidP="000024F2">
            <w:pPr>
              <w:pStyle w:val="Odstavecseseznamem"/>
              <w:ind w:left="0"/>
              <w:contextualSpacing w:val="0"/>
              <w:rPr>
                <w:rFonts w:ascii="Verdana" w:hAnsi="Verdana"/>
                <w:b/>
                <w:caps/>
                <w:color w:val="002B59"/>
                <w:sz w:val="16"/>
                <w:szCs w:val="16"/>
                <w:lang w:val="en-GB"/>
              </w:rPr>
            </w:pPr>
            <w:r w:rsidRPr="00076332">
              <w:rPr>
                <w:rFonts w:ascii="Verdana" w:hAnsi="Verdana"/>
                <w:b/>
                <w:caps/>
                <w:color w:val="002B59"/>
                <w:sz w:val="16"/>
                <w:szCs w:val="16"/>
                <w:lang w:val="en-GB"/>
              </w:rPr>
              <w:t>ReferenTIAL PROJECTS OF THE designer of transport structures</w:t>
            </w:r>
            <w:r w:rsidR="000866E6" w:rsidRPr="00076332">
              <w:rPr>
                <w:rFonts w:ascii="Verdana" w:hAnsi="Verdana"/>
                <w:b/>
                <w:caps/>
                <w:color w:val="002B59"/>
                <w:sz w:val="16"/>
                <w:szCs w:val="16"/>
                <w:lang w:val="en-GB"/>
              </w:rPr>
              <w:t>:</w:t>
            </w:r>
          </w:p>
        </w:tc>
      </w:tr>
      <w:tr w:rsidR="000866E6" w:rsidRPr="00076332" w:rsidTr="001F5DA1">
        <w:tc>
          <w:tcPr>
            <w:tcW w:w="527" w:type="dxa"/>
          </w:tcPr>
          <w:p w:rsidR="000866E6" w:rsidRPr="00076332" w:rsidRDefault="000866E6" w:rsidP="000024F2">
            <w:pPr>
              <w:pStyle w:val="Odstavecseseznamem"/>
              <w:ind w:left="0"/>
              <w:contextualSpacing w:val="0"/>
              <w:rPr>
                <w:rFonts w:ascii="Verdana" w:hAnsi="Verdana"/>
                <w:b/>
                <w:sz w:val="20"/>
                <w:szCs w:val="20"/>
                <w:lang w:val="en-GB"/>
              </w:rPr>
            </w:pPr>
          </w:p>
        </w:tc>
        <w:tc>
          <w:tcPr>
            <w:tcW w:w="1976" w:type="dxa"/>
          </w:tcPr>
          <w:p w:rsidR="000866E6" w:rsidRPr="00076332" w:rsidRDefault="001F5DA1" w:rsidP="00B94A45">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 xml:space="preserve">Designation of the </w:t>
            </w:r>
            <w:r w:rsidR="00767D48" w:rsidRPr="00767D48">
              <w:rPr>
                <w:rFonts w:ascii="Verdana" w:hAnsi="Verdana"/>
                <w:color w:val="002B59"/>
                <w:sz w:val="16"/>
                <w:szCs w:val="16"/>
                <w:lang w:val="en-GB"/>
              </w:rPr>
              <w:t xml:space="preserve">design </w:t>
            </w:r>
            <w:r w:rsidRPr="00076332">
              <w:rPr>
                <w:rFonts w:ascii="Verdana" w:hAnsi="Verdana"/>
                <w:color w:val="002B59"/>
                <w:sz w:val="16"/>
                <w:szCs w:val="16"/>
                <w:lang w:val="en-GB"/>
              </w:rPr>
              <w:t>for which the transport solution was prepared</w:t>
            </w:r>
          </w:p>
        </w:tc>
        <w:tc>
          <w:tcPr>
            <w:tcW w:w="1665" w:type="dxa"/>
            <w:gridSpan w:val="2"/>
          </w:tcPr>
          <w:p w:rsidR="000866E6" w:rsidRPr="00076332" w:rsidRDefault="001F5DA1" w:rsidP="00684E9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Designer’s role in the preparation of the transport solution</w:t>
            </w:r>
          </w:p>
        </w:tc>
        <w:tc>
          <w:tcPr>
            <w:tcW w:w="1664" w:type="dxa"/>
          </w:tcPr>
          <w:p w:rsidR="000866E6" w:rsidRPr="00076332" w:rsidRDefault="001F5DA1" w:rsidP="00684E9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Month and year the transport solution was prepared</w:t>
            </w:r>
          </w:p>
        </w:tc>
        <w:tc>
          <w:tcPr>
            <w:tcW w:w="1666" w:type="dxa"/>
          </w:tcPr>
          <w:p w:rsidR="000866E6" w:rsidRPr="00076332" w:rsidRDefault="00684E98" w:rsidP="00767D4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 xml:space="preserve">Estimated investment costs of the </w:t>
            </w:r>
            <w:r w:rsidR="00767D48">
              <w:rPr>
                <w:rFonts w:ascii="Verdana" w:hAnsi="Verdana"/>
                <w:color w:val="002B59"/>
                <w:sz w:val="16"/>
                <w:szCs w:val="16"/>
                <w:lang w:val="en-GB"/>
              </w:rPr>
              <w:t>design</w:t>
            </w:r>
            <w:r w:rsidRPr="00076332">
              <w:rPr>
                <w:rFonts w:ascii="Verdana" w:hAnsi="Verdana"/>
                <w:color w:val="002B59"/>
                <w:sz w:val="16"/>
                <w:szCs w:val="16"/>
                <w:lang w:val="en-GB"/>
              </w:rPr>
              <w:t xml:space="preserve"> in CZK net of VAT</w:t>
            </w:r>
          </w:p>
        </w:tc>
        <w:tc>
          <w:tcPr>
            <w:tcW w:w="1574" w:type="dxa"/>
          </w:tcPr>
          <w:p w:rsidR="000866E6" w:rsidRPr="00076332" w:rsidRDefault="001F5DA1" w:rsidP="001F5DA1">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 xml:space="preserve">Contact details of the customer </w:t>
            </w:r>
            <w:r w:rsidR="000866E6" w:rsidRPr="00076332">
              <w:rPr>
                <w:rFonts w:ascii="Verdana" w:hAnsi="Verdana"/>
                <w:color w:val="002B59"/>
                <w:sz w:val="16"/>
                <w:szCs w:val="16"/>
                <w:lang w:val="en-GB"/>
              </w:rPr>
              <w:t>(e</w:t>
            </w:r>
            <w:r w:rsidRPr="00076332">
              <w:rPr>
                <w:rFonts w:ascii="Verdana" w:hAnsi="Verdana"/>
                <w:color w:val="002B59"/>
                <w:sz w:val="16"/>
                <w:szCs w:val="16"/>
                <w:lang w:val="en-GB"/>
              </w:rPr>
              <w:t>-</w:t>
            </w:r>
            <w:r w:rsidR="000866E6" w:rsidRPr="00076332">
              <w:rPr>
                <w:rFonts w:ascii="Verdana" w:hAnsi="Verdana"/>
                <w:color w:val="002B59"/>
                <w:sz w:val="16"/>
                <w:szCs w:val="16"/>
                <w:lang w:val="en-GB"/>
              </w:rPr>
              <w:t xml:space="preserve">mail, </w:t>
            </w:r>
            <w:r w:rsidRPr="00076332">
              <w:rPr>
                <w:rFonts w:ascii="Verdana" w:hAnsi="Verdana"/>
                <w:color w:val="002B59"/>
                <w:sz w:val="16"/>
                <w:szCs w:val="16"/>
                <w:lang w:val="en-GB"/>
              </w:rPr>
              <w:t>phone</w:t>
            </w:r>
            <w:r w:rsidR="000866E6" w:rsidRPr="00076332">
              <w:rPr>
                <w:rFonts w:ascii="Verdana" w:hAnsi="Verdana"/>
                <w:color w:val="002B59"/>
                <w:sz w:val="16"/>
                <w:szCs w:val="16"/>
                <w:lang w:val="en-GB"/>
              </w:rPr>
              <w:t>)</w:t>
            </w:r>
          </w:p>
        </w:tc>
      </w:tr>
      <w:tr w:rsidR="000866E6" w:rsidRPr="00076332" w:rsidTr="001F5DA1">
        <w:tc>
          <w:tcPr>
            <w:tcW w:w="527" w:type="dxa"/>
          </w:tcPr>
          <w:p w:rsidR="000866E6" w:rsidRPr="00076332" w:rsidRDefault="000866E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t>1.</w:t>
            </w:r>
          </w:p>
        </w:tc>
        <w:tc>
          <w:tcPr>
            <w:tcW w:w="1976"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5" w:type="dxa"/>
            <w:gridSpan w:val="2"/>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4"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6" w:type="dxa"/>
            <w:vAlign w:val="center"/>
          </w:tcPr>
          <w:p w:rsidR="000866E6" w:rsidRPr="00076332" w:rsidRDefault="00E83EEA" w:rsidP="000024F2">
            <w:pPr>
              <w:rPr>
                <w:lang w:val="en-GB"/>
              </w:rPr>
            </w:pPr>
            <w:r w:rsidRPr="00076332">
              <w:rPr>
                <w:rFonts w:ascii="Verdana" w:hAnsi="Verdana" w:cs="Times New Roman"/>
                <w:sz w:val="20"/>
                <w:szCs w:val="20"/>
                <w:highlight w:val="yellow"/>
                <w:lang w:val="en-GB"/>
              </w:rPr>
              <w:t>TO BE ADDED BY THE PARTICIPANT</w:t>
            </w:r>
          </w:p>
        </w:tc>
        <w:tc>
          <w:tcPr>
            <w:tcW w:w="1574"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r>
      <w:tr w:rsidR="000866E6" w:rsidRPr="00076332" w:rsidTr="001F5DA1">
        <w:tc>
          <w:tcPr>
            <w:tcW w:w="527" w:type="dxa"/>
          </w:tcPr>
          <w:p w:rsidR="000866E6" w:rsidRPr="00076332" w:rsidRDefault="000866E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t>2.</w:t>
            </w:r>
          </w:p>
        </w:tc>
        <w:tc>
          <w:tcPr>
            <w:tcW w:w="1976"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5" w:type="dxa"/>
            <w:gridSpan w:val="2"/>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4"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6" w:type="dxa"/>
            <w:vAlign w:val="center"/>
          </w:tcPr>
          <w:p w:rsidR="000866E6" w:rsidRPr="00076332" w:rsidRDefault="00E83EEA" w:rsidP="000024F2">
            <w:pPr>
              <w:rPr>
                <w:lang w:val="en-GB"/>
              </w:rPr>
            </w:pPr>
            <w:r w:rsidRPr="00076332">
              <w:rPr>
                <w:rFonts w:ascii="Verdana" w:hAnsi="Verdana" w:cs="Times New Roman"/>
                <w:sz w:val="20"/>
                <w:szCs w:val="20"/>
                <w:highlight w:val="yellow"/>
                <w:lang w:val="en-GB"/>
              </w:rPr>
              <w:t>TO BE ADDED BY THE PARTICIPANT</w:t>
            </w:r>
          </w:p>
        </w:tc>
        <w:tc>
          <w:tcPr>
            <w:tcW w:w="1574"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r>
    </w:tbl>
    <w:p w:rsidR="00357064" w:rsidRPr="00076332" w:rsidRDefault="00357064" w:rsidP="000024F2">
      <w:pPr>
        <w:spacing w:before="120"/>
        <w:jc w:val="both"/>
        <w:rPr>
          <w:rFonts w:ascii="Verdana" w:hAnsi="Verdana" w:cs="Times New Roman"/>
          <w:sz w:val="20"/>
          <w:szCs w:val="20"/>
          <w:lang w:val="en-GB"/>
        </w:rPr>
      </w:pPr>
      <w:r w:rsidRPr="00076332">
        <w:rPr>
          <w:rFonts w:ascii="Verdana" w:hAnsi="Verdana" w:cs="Times New Roman"/>
          <w:sz w:val="20"/>
          <w:szCs w:val="20"/>
          <w:lang w:val="en-GB"/>
        </w:rPr>
        <w:t>T</w:t>
      </w:r>
      <w:r w:rsidR="001F5DA1" w:rsidRPr="00076332">
        <w:rPr>
          <w:rFonts w:ascii="Verdana" w:hAnsi="Verdana" w:cs="Times New Roman"/>
          <w:sz w:val="20"/>
          <w:szCs w:val="20"/>
          <w:lang w:val="en-GB"/>
        </w:rPr>
        <w:t>he Participant makes this affidavit as a free act and deed, being aware of any and all consequences of providing any false information</w:t>
      </w:r>
      <w:r w:rsidRPr="00076332">
        <w:rPr>
          <w:rFonts w:ascii="Verdana" w:hAnsi="Verdana" w:cs="Times New Roman"/>
          <w:sz w:val="20"/>
          <w:szCs w:val="20"/>
          <w:lang w:val="en-GB"/>
        </w:rPr>
        <w:t>.</w:t>
      </w:r>
    </w:p>
    <w:p w:rsidR="00B75F73" w:rsidRPr="00076332" w:rsidRDefault="00B75F73" w:rsidP="00B75F73">
      <w:pPr>
        <w:spacing w:after="0"/>
        <w:rPr>
          <w:rFonts w:ascii="Verdana" w:hAnsi="Verdana" w:cs="Times New Roman"/>
          <w:sz w:val="20"/>
          <w:szCs w:val="20"/>
          <w:lang w:val="en-GB"/>
        </w:rPr>
      </w:pPr>
      <w:r w:rsidRPr="00076332">
        <w:rPr>
          <w:rFonts w:ascii="Verdana" w:hAnsi="Verdana" w:cs="Times New Roman"/>
          <w:sz w:val="20"/>
          <w:szCs w:val="20"/>
          <w:lang w:val="en-GB"/>
        </w:rPr>
        <w:t xml:space="preserve">In </w:t>
      </w:r>
      <w:r w:rsidRPr="00076332">
        <w:rPr>
          <w:rFonts w:ascii="Verdana" w:hAnsi="Verdana" w:cs="Times New Roman"/>
          <w:sz w:val="20"/>
          <w:szCs w:val="20"/>
          <w:highlight w:val="yellow"/>
          <w:lang w:val="en-GB"/>
        </w:rPr>
        <w:t>TO BE ADDED BY THE PARTICIPANT</w:t>
      </w:r>
      <w:r w:rsidRPr="00076332">
        <w:rPr>
          <w:rFonts w:ascii="Verdana" w:hAnsi="Verdana" w:cs="Times New Roman"/>
          <w:sz w:val="20"/>
          <w:szCs w:val="20"/>
          <w:lang w:val="en-GB"/>
        </w:rPr>
        <w:t xml:space="preserve">, date: </w:t>
      </w:r>
      <w:r w:rsidRPr="00076332">
        <w:rPr>
          <w:rFonts w:ascii="Verdana" w:hAnsi="Verdana" w:cs="Times New Roman"/>
          <w:sz w:val="20"/>
          <w:szCs w:val="20"/>
          <w:highlight w:val="yellow"/>
          <w:lang w:val="en-GB"/>
        </w:rPr>
        <w:t>TO BE ADDED BY THE PARTICIPANT</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0"/>
        <w:gridCol w:w="5808"/>
      </w:tblGrid>
      <w:tr w:rsidR="00B75F73" w:rsidRPr="00076332" w:rsidTr="00A55390">
        <w:trPr>
          <w:trHeight w:val="446"/>
          <w:jc w:val="center"/>
        </w:trPr>
        <w:tc>
          <w:tcPr>
            <w:tcW w:w="3260" w:type="dxa"/>
            <w:tcBorders>
              <w:bottom w:val="single" w:sz="4" w:space="0" w:color="auto"/>
            </w:tcBorders>
            <w:shd w:val="clear" w:color="auto" w:fill="D9D9D9" w:themeFill="background1" w:themeFillShade="D9"/>
            <w:vAlign w:val="center"/>
          </w:tcPr>
          <w:p w:rsidR="00B75F73" w:rsidRPr="00076332" w:rsidRDefault="00B75F73" w:rsidP="004A318F">
            <w:pPr>
              <w:spacing w:after="0" w:line="240" w:lineRule="auto"/>
              <w:ind w:left="142"/>
              <w:rPr>
                <w:rFonts w:ascii="Verdana" w:hAnsi="Verdana" w:cs="Times New Roman"/>
                <w:sz w:val="20"/>
                <w:szCs w:val="20"/>
                <w:lang w:val="en-GB"/>
              </w:rPr>
            </w:pPr>
            <w:r w:rsidRPr="00076332">
              <w:rPr>
                <w:rFonts w:ascii="Verdana" w:hAnsi="Verdana" w:cs="Times New Roman"/>
                <w:sz w:val="20"/>
                <w:szCs w:val="20"/>
                <w:lang w:val="en-GB"/>
              </w:rPr>
              <w:lastRenderedPageBreak/>
              <w:t>Signature of the person authorised to act on behalf of the Participant</w:t>
            </w:r>
            <w:r w:rsidRPr="00076332">
              <w:rPr>
                <w:rStyle w:val="Znakapoznpodarou"/>
                <w:rFonts w:ascii="Verdana" w:hAnsi="Verdana" w:cs="Times New Roman"/>
                <w:sz w:val="20"/>
                <w:szCs w:val="20"/>
                <w:lang w:val="en-GB"/>
              </w:rPr>
              <w:footnoteReference w:id="15"/>
            </w:r>
            <w:r w:rsidRPr="00076332">
              <w:rPr>
                <w:rFonts w:ascii="Verdana" w:hAnsi="Verdana" w:cs="Times New Roman"/>
                <w:sz w:val="20"/>
                <w:szCs w:val="20"/>
                <w:lang w:val="en-GB"/>
              </w:rPr>
              <w:t>:</w:t>
            </w:r>
          </w:p>
        </w:tc>
        <w:tc>
          <w:tcPr>
            <w:tcW w:w="5808" w:type="dxa"/>
            <w:tcBorders>
              <w:bottom w:val="single" w:sz="4" w:space="0" w:color="auto"/>
            </w:tcBorders>
          </w:tcPr>
          <w:p w:rsidR="00B75F73" w:rsidRPr="00076332" w:rsidRDefault="00767D48" w:rsidP="00767D48">
            <w:pPr>
              <w:spacing w:after="0" w:line="240" w:lineRule="auto"/>
              <w:rPr>
                <w:rFonts w:ascii="Verdana" w:hAnsi="Verdana" w:cs="Times New Roman"/>
                <w:sz w:val="20"/>
                <w:szCs w:val="20"/>
                <w:lang w:val="en-GB"/>
              </w:rPr>
            </w:pPr>
            <w:r w:rsidRPr="00076332">
              <w:rPr>
                <w:rFonts w:ascii="Verdana" w:hAnsi="Verdana" w:cs="Times New Roman"/>
                <w:sz w:val="20"/>
                <w:szCs w:val="20"/>
                <w:highlight w:val="yellow"/>
                <w:lang w:val="en-GB"/>
              </w:rPr>
              <w:t>TO BE ADDED BY THE PARTICIPANT</w:t>
            </w:r>
          </w:p>
          <w:p w:rsidR="00767D48" w:rsidRDefault="00767D48" w:rsidP="004A318F">
            <w:pPr>
              <w:spacing w:after="0" w:line="240" w:lineRule="auto"/>
              <w:rPr>
                <w:rFonts w:ascii="Verdana" w:hAnsi="Verdana" w:cs="Times New Roman"/>
                <w:sz w:val="20"/>
                <w:szCs w:val="20"/>
              </w:rPr>
            </w:pPr>
          </w:p>
          <w:p w:rsidR="00B94A45" w:rsidRDefault="00B94A45" w:rsidP="004A318F">
            <w:pPr>
              <w:spacing w:after="0" w:line="240" w:lineRule="auto"/>
              <w:rPr>
                <w:rFonts w:ascii="Verdana" w:hAnsi="Verdana" w:cs="Times New Roman"/>
                <w:sz w:val="20"/>
                <w:szCs w:val="20"/>
              </w:rPr>
            </w:pPr>
          </w:p>
          <w:p w:rsidR="00B75F73" w:rsidRDefault="00767D48" w:rsidP="004A318F">
            <w:pPr>
              <w:spacing w:after="0" w:line="240" w:lineRule="auto"/>
              <w:rPr>
                <w:rFonts w:ascii="Verdana" w:hAnsi="Verdana" w:cs="Times New Roman"/>
                <w:sz w:val="20"/>
                <w:szCs w:val="20"/>
              </w:rPr>
            </w:pPr>
            <w:r w:rsidRPr="00275A84">
              <w:rPr>
                <w:rFonts w:ascii="Verdana" w:hAnsi="Verdana" w:cs="Times New Roman"/>
                <w:sz w:val="20"/>
                <w:szCs w:val="20"/>
              </w:rPr>
              <w:t>……………………………………………………</w:t>
            </w:r>
          </w:p>
          <w:p w:rsidR="00767D48" w:rsidRPr="00076332" w:rsidRDefault="00767D48" w:rsidP="004A318F">
            <w:pPr>
              <w:spacing w:after="0" w:line="240" w:lineRule="auto"/>
              <w:rPr>
                <w:rFonts w:ascii="Verdana" w:hAnsi="Verdana" w:cs="Times New Roman"/>
                <w:b/>
                <w:i/>
                <w:sz w:val="20"/>
                <w:szCs w:val="20"/>
                <w:lang w:val="en-GB"/>
              </w:rPr>
            </w:pPr>
          </w:p>
        </w:tc>
      </w:tr>
      <w:tr w:rsidR="00B75F73" w:rsidRPr="00076332" w:rsidTr="00A55390">
        <w:trPr>
          <w:trHeight w:val="371"/>
          <w:jc w:val="center"/>
        </w:trPr>
        <w:tc>
          <w:tcPr>
            <w:tcW w:w="3260" w:type="dxa"/>
            <w:shd w:val="clear" w:color="auto" w:fill="D9D9D9" w:themeFill="background1" w:themeFillShade="D9"/>
            <w:vAlign w:val="center"/>
          </w:tcPr>
          <w:p w:rsidR="00B75F73" w:rsidRPr="00076332" w:rsidRDefault="00B75F73" w:rsidP="004A318F">
            <w:pPr>
              <w:spacing w:after="0" w:line="240" w:lineRule="auto"/>
              <w:ind w:left="142"/>
              <w:rPr>
                <w:rFonts w:ascii="Verdana" w:hAnsi="Verdana" w:cs="Times New Roman"/>
                <w:sz w:val="20"/>
                <w:szCs w:val="20"/>
                <w:lang w:val="en-GB"/>
              </w:rPr>
            </w:pPr>
            <w:r w:rsidRPr="00076332">
              <w:rPr>
                <w:rFonts w:ascii="Verdana" w:hAnsi="Verdana" w:cs="Times New Roman"/>
                <w:sz w:val="20"/>
                <w:szCs w:val="20"/>
                <w:lang w:val="en-GB"/>
              </w:rPr>
              <w:t>Title, name, surname</w:t>
            </w:r>
          </w:p>
        </w:tc>
        <w:tc>
          <w:tcPr>
            <w:tcW w:w="5808" w:type="dxa"/>
          </w:tcPr>
          <w:p w:rsidR="00B75F73" w:rsidRPr="00076332" w:rsidRDefault="00B75F73" w:rsidP="004A318F">
            <w:pPr>
              <w:spacing w:after="0" w:line="240" w:lineRule="auto"/>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r w:rsidR="00B75F73" w:rsidRPr="00076332" w:rsidTr="00A55390">
        <w:trPr>
          <w:trHeight w:val="382"/>
          <w:jc w:val="center"/>
        </w:trPr>
        <w:tc>
          <w:tcPr>
            <w:tcW w:w="3260" w:type="dxa"/>
            <w:shd w:val="clear" w:color="auto" w:fill="D9D9D9" w:themeFill="background1" w:themeFillShade="D9"/>
            <w:vAlign w:val="center"/>
          </w:tcPr>
          <w:p w:rsidR="00B75F73" w:rsidRPr="00076332" w:rsidRDefault="00B75F73" w:rsidP="004A318F">
            <w:pPr>
              <w:spacing w:after="0" w:line="240" w:lineRule="auto"/>
              <w:ind w:left="142"/>
              <w:rPr>
                <w:rFonts w:ascii="Verdana" w:hAnsi="Verdana" w:cs="Times New Roman"/>
                <w:sz w:val="20"/>
                <w:szCs w:val="20"/>
                <w:lang w:val="en-GB"/>
              </w:rPr>
            </w:pPr>
            <w:r w:rsidRPr="00076332">
              <w:rPr>
                <w:rFonts w:ascii="Verdana" w:hAnsi="Verdana" w:cs="Times New Roman"/>
                <w:sz w:val="20"/>
                <w:szCs w:val="20"/>
                <w:lang w:val="en-GB"/>
              </w:rPr>
              <w:t xml:space="preserve">Position </w:t>
            </w:r>
          </w:p>
        </w:tc>
        <w:tc>
          <w:tcPr>
            <w:tcW w:w="5808" w:type="dxa"/>
            <w:shd w:val="clear" w:color="auto" w:fill="auto"/>
          </w:tcPr>
          <w:p w:rsidR="00B75F73" w:rsidRPr="00076332" w:rsidRDefault="00B75F73" w:rsidP="004A318F">
            <w:pPr>
              <w:spacing w:after="0" w:line="240" w:lineRule="auto"/>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bl>
    <w:p w:rsidR="00B75F73" w:rsidRPr="00076332" w:rsidRDefault="00B75F73" w:rsidP="00B75F73">
      <w:pPr>
        <w:rPr>
          <w:rFonts w:ascii="Verdana" w:hAnsi="Verdana"/>
          <w:sz w:val="20"/>
          <w:szCs w:val="20"/>
          <w:lang w:val="en-GB"/>
        </w:rPr>
      </w:pPr>
    </w:p>
    <w:sectPr w:rsidR="00B75F73" w:rsidRPr="00076332" w:rsidSect="00E473E8">
      <w:headerReference w:type="even" r:id="rId8"/>
      <w:headerReference w:type="default" r:id="rId9"/>
      <w:footerReference w:type="default" r:id="rId10"/>
      <w:headerReference w:type="first" r:id="rId11"/>
      <w:footerReference w:type="first" r:id="rId12"/>
      <w:pgSz w:w="11906" w:h="16838" w:code="9"/>
      <w:pgMar w:top="957" w:right="1416" w:bottom="567" w:left="1418" w:header="284" w:footer="1680"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432" w:rsidRDefault="003A7432" w:rsidP="00CD4803">
      <w:pPr>
        <w:spacing w:after="0" w:line="240" w:lineRule="auto"/>
      </w:pPr>
      <w:r>
        <w:separator/>
      </w:r>
    </w:p>
  </w:endnote>
  <w:endnote w:type="continuationSeparator" w:id="0">
    <w:p w:rsidR="003A7432" w:rsidRDefault="003A7432" w:rsidP="00CD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Union">
    <w:altName w:val="Calibri"/>
    <w:panose1 w:val="00000000000000000000"/>
    <w:charset w:val="00"/>
    <w:family w:val="modern"/>
    <w:notTrueType/>
    <w:pitch w:val="variable"/>
    <w:sig w:usb0="0000008F" w:usb1="00000000" w:usb2="00000000" w:usb3="00000000" w:csb0="0000000B"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swiss"/>
    <w:pitch w:val="variable"/>
    <w:sig w:usb0="E00002EF" w:usb1="4000205B" w:usb2="00000028" w:usb3="00000000" w:csb0="0000019F" w:csb1="00000000"/>
  </w:font>
  <w:font w:name="Open Sans Light">
    <w:altName w:val="Segoe UI"/>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760321"/>
      <w:docPartObj>
        <w:docPartGallery w:val="Page Numbers (Bottom of Page)"/>
        <w:docPartUnique/>
      </w:docPartObj>
    </w:sdtPr>
    <w:sdtEndPr/>
    <w:sdtContent>
      <w:p w:rsidR="00357064" w:rsidRDefault="00357064" w:rsidP="00BD30D1">
        <w:pPr>
          <w:pStyle w:val="Zpat"/>
          <w:jc w:val="right"/>
        </w:pPr>
        <w:r>
          <w:fldChar w:fldCharType="begin"/>
        </w:r>
        <w:r>
          <w:instrText>PAGE   \* MERGEFORMAT</w:instrText>
        </w:r>
        <w:r>
          <w:fldChar w:fldCharType="separate"/>
        </w:r>
        <w:r w:rsidR="0032585B">
          <w:rPr>
            <w:noProof/>
          </w:rPr>
          <w:t>7</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0D1" w:rsidRPr="001953A8" w:rsidRDefault="00E473E8" w:rsidP="00BD30D1">
    <w:pPr>
      <w:pStyle w:val="Zpat"/>
      <w:tabs>
        <w:tab w:val="clear" w:pos="9072"/>
      </w:tabs>
      <w:jc w:val="center"/>
      <w:rPr>
        <w:rFonts w:ascii="Verdana" w:hAnsi="Verdana" w:cstheme="minorHAnsi"/>
        <w:caps/>
        <w:color w:val="002B59"/>
        <w:sz w:val="24"/>
        <w:szCs w:val="24"/>
        <w:lang w:val="en-GB"/>
      </w:rPr>
    </w:pPr>
    <w:r w:rsidRPr="000A52DF">
      <w:rPr>
        <w:rFonts w:ascii="Verdana" w:hAnsi="Verdana" w:cstheme="minorHAnsi"/>
        <w:caps/>
        <w:noProof/>
        <w:color w:val="002B59"/>
        <w:sz w:val="24"/>
        <w:szCs w:val="24"/>
        <w:lang w:eastAsia="cs-CZ"/>
      </w:rPr>
      <mc:AlternateContent>
        <mc:Choice Requires="wps">
          <w:drawing>
            <wp:anchor distT="0" distB="0" distL="114300" distR="114300" simplePos="0" relativeHeight="251657216" behindDoc="0" locked="0" layoutInCell="1" allowOverlap="1" wp14:anchorId="38F5202C" wp14:editId="2EE0175F">
              <wp:simplePos x="0" y="0"/>
              <wp:positionH relativeFrom="column">
                <wp:posOffset>4705981</wp:posOffset>
              </wp:positionH>
              <wp:positionV relativeFrom="paragraph">
                <wp:posOffset>73230</wp:posOffset>
              </wp:positionV>
              <wp:extent cx="1079500" cy="1079500"/>
              <wp:effectExtent l="0" t="0" r="25400" b="25400"/>
              <wp:wrapNone/>
              <wp:docPr id="1" name="Obdélník 1"/>
              <wp:cNvGraphicFramePr/>
              <a:graphic xmlns:a="http://schemas.openxmlformats.org/drawingml/2006/main">
                <a:graphicData uri="http://schemas.microsoft.com/office/word/2010/wordprocessingShape">
                  <wps:wsp>
                    <wps:cNvSpPr/>
                    <wps:spPr>
                      <a:xfrm>
                        <a:off x="0" y="0"/>
                        <a:ext cx="1079500" cy="1079500"/>
                      </a:xfrm>
                      <a:prstGeom prst="rect">
                        <a:avLst/>
                      </a:prstGeom>
                      <a:noFill/>
                      <a:ln w="3175" cap="flat" cmpd="sng" algn="ctr">
                        <a:solidFill>
                          <a:srgbClr val="002B5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F9F43" id="Obdélník 1" o:spid="_x0000_s1026" style="position:absolute;margin-left:370.55pt;margin-top:5.75pt;width:85pt;height: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" filled="f" strokecolor="#002b59" strokeweight=".25pt"/>
          </w:pict>
        </mc:Fallback>
      </mc:AlternateContent>
    </w:r>
    <w:r w:rsidR="001953A8">
      <w:rPr>
        <w:rFonts w:ascii="Verdana" w:hAnsi="Verdana" w:cstheme="minorHAnsi"/>
        <w:caps/>
        <w:color w:val="002B59"/>
        <w:sz w:val="24"/>
        <w:szCs w:val="24"/>
        <w:lang w:val="en-GB"/>
      </w:rPr>
      <w:t>PRAGUE EAST TERMINAL</w:t>
    </w:r>
  </w:p>
  <w:p w:rsidR="00BD30D1" w:rsidRPr="001953A8" w:rsidRDefault="00BD30D1" w:rsidP="00BD30D1">
    <w:pPr>
      <w:pStyle w:val="Zpat"/>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432" w:rsidRDefault="003A7432" w:rsidP="00CD4803">
      <w:pPr>
        <w:spacing w:after="0" w:line="240" w:lineRule="auto"/>
      </w:pPr>
      <w:r>
        <w:separator/>
      </w:r>
    </w:p>
  </w:footnote>
  <w:footnote w:type="continuationSeparator" w:id="0">
    <w:p w:rsidR="003A7432" w:rsidRDefault="003A7432" w:rsidP="00CD4803">
      <w:pPr>
        <w:spacing w:after="0" w:line="240" w:lineRule="auto"/>
      </w:pPr>
      <w:r>
        <w:continuationSeparator/>
      </w:r>
    </w:p>
  </w:footnote>
  <w:footnote w:id="1">
    <w:p w:rsidR="00357064" w:rsidRPr="00A42C0C" w:rsidRDefault="00357064" w:rsidP="001D4B78">
      <w:pPr>
        <w:pStyle w:val="Textpoznpodarou"/>
        <w:spacing w:after="120"/>
        <w:jc w:val="both"/>
        <w:rPr>
          <w:lang w:val="en-GB"/>
        </w:rPr>
      </w:pPr>
      <w:r w:rsidRPr="00A42C0C">
        <w:rPr>
          <w:rStyle w:val="Znakapoznpodarou"/>
          <w:lang w:val="en-GB"/>
        </w:rPr>
        <w:footnoteRef/>
      </w:r>
      <w:r w:rsidRPr="00A42C0C">
        <w:rPr>
          <w:lang w:val="en-GB"/>
        </w:rPr>
        <w:t xml:space="preserve"> </w:t>
      </w:r>
      <w:r w:rsidR="002B5D31" w:rsidRPr="00A42C0C">
        <w:rPr>
          <w:lang w:val="en-GB"/>
        </w:rPr>
        <w:t>If the Participant is a partnership of natural persons or legal entities, the chosen designation of that partnership will be stated here plus the corporate name of the particular legal entity / the name and surname of the particular natural person who is a member of the association and who is submitting this affidavit</w:t>
      </w:r>
      <w:r w:rsidRPr="00A42C0C">
        <w:rPr>
          <w:lang w:val="en-GB"/>
        </w:rPr>
        <w:t>.</w:t>
      </w:r>
    </w:p>
  </w:footnote>
  <w:footnote w:id="2">
    <w:p w:rsidR="00357064" w:rsidRPr="00A42C0C" w:rsidRDefault="00357064" w:rsidP="001D4B78">
      <w:pPr>
        <w:pStyle w:val="Textpoznpodarou"/>
        <w:spacing w:after="120"/>
        <w:jc w:val="both"/>
        <w:rPr>
          <w:rFonts w:ascii="Verdana" w:hAnsi="Verdana"/>
          <w:color w:val="FF0000"/>
          <w:sz w:val="16"/>
          <w:szCs w:val="16"/>
          <w:lang w:val="en-GB"/>
        </w:rPr>
      </w:pPr>
      <w:r w:rsidRPr="00A42C0C">
        <w:rPr>
          <w:rStyle w:val="Znakapoznpodarou"/>
          <w:rFonts w:ascii="Verdana" w:hAnsi="Verdana"/>
          <w:color w:val="FF0000"/>
          <w:sz w:val="16"/>
          <w:szCs w:val="16"/>
          <w:lang w:val="en-GB"/>
        </w:rPr>
        <w:footnoteRef/>
      </w:r>
      <w:r w:rsidRPr="00A42C0C">
        <w:rPr>
          <w:rFonts w:ascii="Verdana" w:hAnsi="Verdana"/>
          <w:color w:val="FF0000"/>
          <w:sz w:val="16"/>
          <w:szCs w:val="16"/>
          <w:lang w:val="en-GB"/>
        </w:rPr>
        <w:t xml:space="preserve"> </w:t>
      </w:r>
      <w:r w:rsidR="001D4B78" w:rsidRPr="00A42C0C">
        <w:rPr>
          <w:rFonts w:ascii="Verdana" w:hAnsi="Verdana"/>
          <w:color w:val="FF0000"/>
          <w:sz w:val="16"/>
          <w:szCs w:val="16"/>
          <w:lang w:val="en-GB"/>
        </w:rPr>
        <w:t>Here the Participant will choose only one option and will strike out (or erase) any non-applicable options from the affidavit</w:t>
      </w:r>
      <w:r w:rsidRPr="00A42C0C">
        <w:rPr>
          <w:rFonts w:ascii="Verdana" w:hAnsi="Verdana"/>
          <w:color w:val="FF0000"/>
          <w:sz w:val="16"/>
          <w:szCs w:val="16"/>
          <w:lang w:val="en-GB"/>
        </w:rPr>
        <w:t>.</w:t>
      </w:r>
    </w:p>
  </w:footnote>
  <w:footnote w:id="3">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457AC7" w:rsidRPr="00A42C0C">
        <w:rPr>
          <w:rFonts w:ascii="Verdana" w:hAnsi="Verdana"/>
          <w:sz w:val="16"/>
          <w:szCs w:val="16"/>
          <w:lang w:val="en-GB"/>
        </w:rPr>
        <w:t>If the place of the Participant’s registered office is in the Czech Republic</w:t>
      </w:r>
      <w:r w:rsidRPr="00A42C0C">
        <w:rPr>
          <w:rFonts w:ascii="Verdana" w:hAnsi="Verdana"/>
          <w:sz w:val="16"/>
          <w:szCs w:val="16"/>
          <w:lang w:val="en-GB"/>
        </w:rPr>
        <w:t xml:space="preserve">, </w:t>
      </w:r>
      <w:r w:rsidR="00D76219" w:rsidRPr="00A42C0C">
        <w:rPr>
          <w:rFonts w:ascii="Verdana" w:hAnsi="Verdana"/>
          <w:sz w:val="16"/>
          <w:szCs w:val="16"/>
          <w:lang w:val="en-GB"/>
        </w:rPr>
        <w:t>the commercial register is understood to mean the Commercial Register of the Czech Republic</w:t>
      </w:r>
      <w:r w:rsidRPr="00A42C0C">
        <w:rPr>
          <w:rFonts w:ascii="Verdana" w:hAnsi="Verdana"/>
          <w:sz w:val="16"/>
          <w:szCs w:val="16"/>
          <w:lang w:val="en-GB"/>
        </w:rPr>
        <w:t xml:space="preserve">. </w:t>
      </w:r>
      <w:r w:rsidR="00D76219" w:rsidRPr="00A42C0C">
        <w:rPr>
          <w:rFonts w:ascii="Verdana" w:hAnsi="Verdana"/>
          <w:sz w:val="16"/>
          <w:szCs w:val="16"/>
          <w:lang w:val="en-GB"/>
        </w:rPr>
        <w:t>If the place of the Participant’s registered office is in a country other than the Czech Republic</w:t>
      </w:r>
      <w:r w:rsidRPr="00A42C0C">
        <w:rPr>
          <w:rFonts w:ascii="Verdana" w:hAnsi="Verdana"/>
          <w:sz w:val="16"/>
          <w:szCs w:val="16"/>
          <w:lang w:val="en-GB"/>
        </w:rPr>
        <w:t xml:space="preserve">, </w:t>
      </w:r>
      <w:r w:rsidR="00AE0C07" w:rsidRPr="00A42C0C">
        <w:rPr>
          <w:rFonts w:ascii="Verdana" w:hAnsi="Verdana"/>
          <w:sz w:val="16"/>
          <w:szCs w:val="16"/>
          <w:lang w:val="en-GB"/>
        </w:rPr>
        <w:t>then the national commercial register of the country in which the Participant has his/her/its registered office</w:t>
      </w:r>
      <w:r w:rsidRPr="00A42C0C">
        <w:rPr>
          <w:rFonts w:ascii="Verdana" w:hAnsi="Verdana"/>
          <w:sz w:val="16"/>
          <w:szCs w:val="16"/>
          <w:lang w:val="en-GB"/>
        </w:rPr>
        <w:t>.</w:t>
      </w:r>
    </w:p>
  </w:footnote>
  <w:footnote w:id="4">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AE0C07" w:rsidRPr="00A42C0C">
        <w:rPr>
          <w:rFonts w:ascii="Verdana" w:hAnsi="Verdana"/>
          <w:sz w:val="16"/>
          <w:szCs w:val="16"/>
          <w:lang w:val="en-GB"/>
        </w:rPr>
        <w:t xml:space="preserve">If the Participant is a natural person, or a partnership of natural persons, then the Participant is not registered in the </w:t>
      </w:r>
      <w:r w:rsidR="00391248" w:rsidRPr="00A42C0C">
        <w:rPr>
          <w:rFonts w:ascii="Verdana" w:hAnsi="Verdana"/>
          <w:sz w:val="16"/>
          <w:szCs w:val="16"/>
          <w:lang w:val="en-GB"/>
        </w:rPr>
        <w:t>commercial register of the country of the Participant’s registered office and will choose this option in the affidavit</w:t>
      </w:r>
      <w:r w:rsidRPr="00A42C0C">
        <w:rPr>
          <w:rFonts w:ascii="Verdana" w:hAnsi="Verdana"/>
          <w:sz w:val="16"/>
          <w:szCs w:val="16"/>
          <w:lang w:val="en-GB"/>
        </w:rPr>
        <w:t xml:space="preserve">. </w:t>
      </w:r>
      <w:r w:rsidR="00391248" w:rsidRPr="00A42C0C">
        <w:rPr>
          <w:rFonts w:ascii="Verdana" w:hAnsi="Verdana"/>
          <w:sz w:val="16"/>
          <w:szCs w:val="16"/>
          <w:lang w:val="en-GB"/>
        </w:rPr>
        <w:t>This will also be done by a legal entity with its registered office in a country where registration of legal entities in a commercial register is not required</w:t>
      </w:r>
      <w:r w:rsidRPr="00A42C0C">
        <w:rPr>
          <w:rFonts w:ascii="Verdana" w:hAnsi="Verdana"/>
          <w:sz w:val="16"/>
          <w:szCs w:val="16"/>
          <w:lang w:val="en-GB"/>
        </w:rPr>
        <w:t>.</w:t>
      </w:r>
    </w:p>
  </w:footnote>
  <w:footnote w:id="5">
    <w:p w:rsidR="00357064" w:rsidRPr="00A42C0C" w:rsidRDefault="00357064" w:rsidP="001D4B78">
      <w:pPr>
        <w:pStyle w:val="Textpoznpodarou"/>
        <w:spacing w:after="120"/>
        <w:jc w:val="both"/>
        <w:rPr>
          <w:rFonts w:ascii="Verdana" w:hAnsi="Verdana"/>
          <w:color w:val="FF0000"/>
          <w:sz w:val="16"/>
          <w:szCs w:val="16"/>
          <w:lang w:val="en-GB"/>
        </w:rPr>
      </w:pPr>
      <w:r w:rsidRPr="00A42C0C">
        <w:rPr>
          <w:rStyle w:val="Znakapoznpodarou"/>
          <w:rFonts w:ascii="Verdana" w:hAnsi="Verdana"/>
          <w:sz w:val="16"/>
          <w:szCs w:val="16"/>
          <w:lang w:val="en-GB"/>
        </w:rPr>
        <w:footnoteRef/>
      </w:r>
      <w:r w:rsidRPr="00A42C0C">
        <w:rPr>
          <w:rFonts w:ascii="Verdana" w:hAnsi="Verdana"/>
          <w:color w:val="FF0000"/>
          <w:sz w:val="16"/>
          <w:szCs w:val="16"/>
          <w:lang w:val="en-GB"/>
        </w:rPr>
        <w:t xml:space="preserve"> </w:t>
      </w:r>
      <w:r w:rsidR="00457AC7" w:rsidRPr="00A42C0C">
        <w:rPr>
          <w:rFonts w:ascii="Verdana" w:hAnsi="Verdana"/>
          <w:color w:val="FF0000"/>
          <w:sz w:val="16"/>
          <w:szCs w:val="16"/>
          <w:lang w:val="en-GB"/>
        </w:rPr>
        <w:t>Here the Participant will choose only one option and will strike out (or erase) any non-applicable options from the affidavit</w:t>
      </w:r>
      <w:r w:rsidRPr="00A42C0C">
        <w:rPr>
          <w:rFonts w:ascii="Verdana" w:hAnsi="Verdana"/>
          <w:color w:val="FF0000"/>
          <w:sz w:val="16"/>
          <w:szCs w:val="16"/>
          <w:lang w:val="en-GB"/>
        </w:rPr>
        <w:t>.</w:t>
      </w:r>
    </w:p>
  </w:footnote>
  <w:footnote w:id="6">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F93335" w:rsidRPr="00A42C0C">
        <w:rPr>
          <w:rFonts w:ascii="Verdana" w:hAnsi="Verdana"/>
          <w:sz w:val="16"/>
          <w:szCs w:val="16"/>
          <w:lang w:val="en-GB"/>
        </w:rPr>
        <w:t>The Participant need not have a trade authorisation or licence for the trade “Design work in construction” under Annex 2 to Act no. 455/1991 Sb. on trade licensing (the Trade Licensing Act), as amended, if</w:t>
      </w:r>
      <w:r w:rsidRPr="00A42C0C">
        <w:rPr>
          <w:rFonts w:ascii="Verdana" w:hAnsi="Verdana"/>
          <w:sz w:val="16"/>
          <w:szCs w:val="16"/>
          <w:lang w:val="en-GB"/>
        </w:rPr>
        <w:t xml:space="preserve">: </w:t>
      </w:r>
    </w:p>
    <w:p w:rsidR="00357064" w:rsidRPr="00A42C0C" w:rsidRDefault="00F93335" w:rsidP="001D4B78">
      <w:pPr>
        <w:pStyle w:val="Textpoznpodarou"/>
        <w:numPr>
          <w:ilvl w:val="0"/>
          <w:numId w:val="10"/>
        </w:numPr>
        <w:spacing w:after="120"/>
        <w:jc w:val="both"/>
        <w:rPr>
          <w:rFonts w:ascii="Verdana" w:hAnsi="Verdana"/>
          <w:sz w:val="16"/>
          <w:szCs w:val="16"/>
          <w:lang w:val="en-GB"/>
        </w:rPr>
      </w:pPr>
      <w:r w:rsidRPr="00A42C0C">
        <w:rPr>
          <w:rFonts w:ascii="Verdana" w:hAnsi="Verdana"/>
          <w:sz w:val="16"/>
          <w:szCs w:val="16"/>
          <w:lang w:val="en-GB"/>
        </w:rPr>
        <w:t>the Participant engages in activity under Act no. 360/1992 Sb. on the professional practice of certified architects and on the professional practice of certified engineers and technicians active in construction, as amended</w:t>
      </w:r>
      <w:r w:rsidR="00357064" w:rsidRPr="00A42C0C">
        <w:rPr>
          <w:rFonts w:ascii="Verdana" w:hAnsi="Verdana"/>
          <w:sz w:val="16"/>
          <w:szCs w:val="16"/>
          <w:lang w:val="en-GB"/>
        </w:rPr>
        <w:t xml:space="preserve">, </w:t>
      </w:r>
      <w:r w:rsidRPr="00A42C0C">
        <w:rPr>
          <w:rFonts w:ascii="Verdana" w:hAnsi="Verdana"/>
          <w:sz w:val="16"/>
          <w:szCs w:val="16"/>
          <w:lang w:val="en-GB"/>
        </w:rPr>
        <w:t xml:space="preserve">as a free-lance </w:t>
      </w:r>
      <w:r w:rsidR="00357064" w:rsidRPr="00A42C0C">
        <w:rPr>
          <w:rFonts w:ascii="Verdana" w:hAnsi="Verdana"/>
          <w:sz w:val="16"/>
          <w:szCs w:val="16"/>
          <w:lang w:val="en-GB"/>
        </w:rPr>
        <w:t>archite</w:t>
      </w:r>
      <w:r w:rsidRPr="00A42C0C">
        <w:rPr>
          <w:rFonts w:ascii="Verdana" w:hAnsi="Verdana"/>
          <w:sz w:val="16"/>
          <w:szCs w:val="16"/>
          <w:lang w:val="en-GB"/>
        </w:rPr>
        <w:t>c</w:t>
      </w:r>
      <w:r w:rsidR="00357064" w:rsidRPr="00A42C0C">
        <w:rPr>
          <w:rFonts w:ascii="Verdana" w:hAnsi="Verdana"/>
          <w:sz w:val="16"/>
          <w:szCs w:val="16"/>
          <w:lang w:val="en-GB"/>
        </w:rPr>
        <w:t xml:space="preserve">t </w:t>
      </w:r>
      <w:r w:rsidRPr="00A42C0C">
        <w:rPr>
          <w:rFonts w:ascii="Verdana" w:hAnsi="Verdana"/>
          <w:sz w:val="16"/>
          <w:szCs w:val="16"/>
          <w:lang w:val="en-GB"/>
        </w:rPr>
        <w:t>or as a free-lance engineer</w:t>
      </w:r>
      <w:r w:rsidR="00357064" w:rsidRPr="00A42C0C">
        <w:rPr>
          <w:rFonts w:ascii="Verdana" w:hAnsi="Verdana"/>
          <w:sz w:val="16"/>
          <w:szCs w:val="16"/>
          <w:lang w:val="en-GB"/>
        </w:rPr>
        <w:t>;</w:t>
      </w:r>
    </w:p>
    <w:p w:rsidR="00357064" w:rsidRPr="00A42C0C" w:rsidRDefault="00F93335" w:rsidP="001D4B78">
      <w:pPr>
        <w:pStyle w:val="Textpoznpodarou"/>
        <w:numPr>
          <w:ilvl w:val="0"/>
          <w:numId w:val="10"/>
        </w:numPr>
        <w:spacing w:after="120"/>
        <w:jc w:val="both"/>
        <w:rPr>
          <w:rFonts w:ascii="Verdana" w:hAnsi="Verdana"/>
          <w:sz w:val="16"/>
          <w:szCs w:val="16"/>
          <w:lang w:val="en-GB"/>
        </w:rPr>
      </w:pPr>
      <w:r w:rsidRPr="00A42C0C">
        <w:rPr>
          <w:rFonts w:ascii="Verdana" w:hAnsi="Verdana"/>
          <w:sz w:val="16"/>
          <w:szCs w:val="16"/>
          <w:lang w:val="en-GB"/>
        </w:rPr>
        <w:t>the Participant is a natural person, a partnership of natural persons or legal entities, or a legal entity domiciled in a country where no such authorisation or licence is issued</w:t>
      </w:r>
      <w:r w:rsidR="00357064" w:rsidRPr="00A42C0C">
        <w:rPr>
          <w:rFonts w:ascii="Verdana" w:hAnsi="Verdana"/>
          <w:sz w:val="16"/>
          <w:szCs w:val="16"/>
          <w:lang w:val="en-GB"/>
        </w:rPr>
        <w:t>.</w:t>
      </w:r>
    </w:p>
  </w:footnote>
  <w:footnote w:id="7">
    <w:p w:rsidR="00131905" w:rsidRPr="00131905" w:rsidRDefault="00131905" w:rsidP="00131905">
      <w:pPr>
        <w:pStyle w:val="P2odstavecseseznamem"/>
        <w:numPr>
          <w:ilvl w:val="0"/>
          <w:numId w:val="0"/>
        </w:numPr>
        <w:spacing w:line="240" w:lineRule="auto"/>
        <w:rPr>
          <w:rFonts w:ascii="Verdana" w:hAnsi="Verdana"/>
          <w:color w:val="231F20"/>
          <w:szCs w:val="20"/>
          <w:lang w:val="en-GB"/>
        </w:rPr>
      </w:pPr>
      <w:r>
        <w:rPr>
          <w:rStyle w:val="Znakapoznpodarou"/>
        </w:rPr>
        <w:footnoteRef/>
      </w:r>
      <w:r>
        <w:t xml:space="preserve"> </w:t>
      </w:r>
      <w:r w:rsidRPr="00131905">
        <w:rPr>
          <w:rFonts w:ascii="Verdana" w:hAnsi="Verdana" w:cs="Times New Roman"/>
          <w:sz w:val="16"/>
          <w:szCs w:val="16"/>
          <w:lang w:val="en-GB"/>
        </w:rPr>
        <w:t xml:space="preserve">For the avoidance of doubts, the Contracting Authority states that the architectural study (a competition entry submitted by the participant in another design competition is not considered an architectural study) </w:t>
      </w:r>
      <w:r>
        <w:rPr>
          <w:rFonts w:ascii="Verdana" w:hAnsi="Verdana" w:cs="Times New Roman"/>
          <w:sz w:val="16"/>
          <w:szCs w:val="16"/>
          <w:lang w:val="en-GB"/>
        </w:rPr>
        <w:t>is</w:t>
      </w:r>
      <w:r w:rsidRPr="00131905">
        <w:rPr>
          <w:rFonts w:ascii="Verdana" w:hAnsi="Verdana" w:cs="Times New Roman"/>
          <w:sz w:val="16"/>
          <w:szCs w:val="16"/>
          <w:lang w:val="en-GB"/>
        </w:rPr>
        <w:t xml:space="preserve"> considered completed if accepted by the client who accepted </w:t>
      </w:r>
      <w:r>
        <w:rPr>
          <w:rFonts w:ascii="Verdana" w:hAnsi="Verdana" w:cs="Times New Roman"/>
          <w:sz w:val="16"/>
          <w:szCs w:val="16"/>
          <w:lang w:val="en-GB"/>
        </w:rPr>
        <w:t>it</w:t>
      </w:r>
      <w:r w:rsidRPr="00131905">
        <w:rPr>
          <w:rFonts w:ascii="Verdana" w:hAnsi="Verdana" w:cs="Times New Roman"/>
          <w:sz w:val="16"/>
          <w:szCs w:val="16"/>
          <w:lang w:val="en-GB"/>
        </w:rPr>
        <w:t xml:space="preserve"> without any further objections. For the avoidance of doubts, the Contracting Authority further states that the architectural study did not necessarily ha</w:t>
      </w:r>
      <w:r>
        <w:rPr>
          <w:rFonts w:ascii="Verdana" w:hAnsi="Verdana" w:cs="Times New Roman"/>
          <w:sz w:val="16"/>
          <w:szCs w:val="16"/>
          <w:lang w:val="en-GB"/>
        </w:rPr>
        <w:t>s</w:t>
      </w:r>
      <w:r w:rsidRPr="00131905">
        <w:rPr>
          <w:rFonts w:ascii="Verdana" w:hAnsi="Verdana" w:cs="Times New Roman"/>
          <w:sz w:val="16"/>
          <w:szCs w:val="16"/>
          <w:lang w:val="en-GB"/>
        </w:rPr>
        <w:t xml:space="preserve"> to be followed by implementation of the construction of the building in relation to which such architectural study was prepared.</w:t>
      </w:r>
    </w:p>
  </w:footnote>
  <w:footnote w:id="8">
    <w:p w:rsidR="00D84728" w:rsidRDefault="00D84728">
      <w:pPr>
        <w:pStyle w:val="Textpoznpodarou"/>
        <w:rPr>
          <w:rFonts w:ascii="Verdana" w:hAnsi="Verdana"/>
          <w:sz w:val="16"/>
          <w:szCs w:val="16"/>
          <w:lang w:val="en-GB"/>
        </w:rPr>
      </w:pPr>
      <w:r>
        <w:rPr>
          <w:rStyle w:val="Znakapoznpodarou"/>
        </w:rPr>
        <w:footnoteRef/>
      </w:r>
      <w:r>
        <w:t xml:space="preserve"> </w:t>
      </w:r>
      <w:r w:rsidRPr="00D84728">
        <w:rPr>
          <w:rFonts w:ascii="Verdana" w:hAnsi="Verdana"/>
          <w:sz w:val="16"/>
          <w:szCs w:val="16"/>
          <w:lang w:val="en-GB"/>
        </w:rPr>
        <w:t xml:space="preserve">A building of civic amenities is considered to be a building in the sense of the definition of the area of civic amenities according to </w:t>
      </w:r>
      <w:r>
        <w:rPr>
          <w:rFonts w:ascii="Verdana" w:hAnsi="Verdana"/>
          <w:sz w:val="16"/>
          <w:szCs w:val="16"/>
          <w:lang w:val="en-GB"/>
        </w:rPr>
        <w:t>S</w:t>
      </w:r>
      <w:r w:rsidRPr="00A42C0C">
        <w:rPr>
          <w:rFonts w:ascii="Verdana" w:hAnsi="Verdana"/>
          <w:sz w:val="16"/>
          <w:szCs w:val="16"/>
          <w:lang w:val="en-GB"/>
        </w:rPr>
        <w:t>ection</w:t>
      </w:r>
      <w:r w:rsidRPr="00D84728">
        <w:rPr>
          <w:rFonts w:ascii="Verdana" w:hAnsi="Verdana"/>
          <w:sz w:val="16"/>
          <w:szCs w:val="16"/>
          <w:lang w:val="en-GB"/>
        </w:rPr>
        <w:t xml:space="preserve"> 6</w:t>
      </w:r>
      <w:r>
        <w:rPr>
          <w:rFonts w:ascii="Verdana" w:hAnsi="Verdana"/>
          <w:sz w:val="16"/>
          <w:szCs w:val="16"/>
          <w:lang w:val="en-GB"/>
        </w:rPr>
        <w:t xml:space="preserve"> of Decree No. 501/2006 Coll., o</w:t>
      </w:r>
      <w:r w:rsidRPr="00D84728">
        <w:rPr>
          <w:rFonts w:ascii="Verdana" w:hAnsi="Verdana"/>
          <w:sz w:val="16"/>
          <w:szCs w:val="16"/>
          <w:lang w:val="en-GB"/>
        </w:rPr>
        <w:t>n general requirements for the use of land</w:t>
      </w:r>
      <w:r w:rsidR="00B94A45">
        <w:rPr>
          <w:rFonts w:ascii="Verdana" w:hAnsi="Verdana"/>
          <w:sz w:val="16"/>
          <w:szCs w:val="16"/>
          <w:lang w:val="en-GB"/>
        </w:rPr>
        <w:t xml:space="preserve">, </w:t>
      </w:r>
      <w:r w:rsidR="00B94A45" w:rsidRPr="00A42C0C">
        <w:rPr>
          <w:rFonts w:ascii="Verdana" w:hAnsi="Verdana"/>
          <w:sz w:val="16"/>
          <w:szCs w:val="16"/>
          <w:lang w:val="en-GB"/>
        </w:rPr>
        <w:t>as amended</w:t>
      </w:r>
      <w:r w:rsidRPr="00D84728">
        <w:rPr>
          <w:rFonts w:ascii="Verdana" w:hAnsi="Verdana"/>
          <w:sz w:val="16"/>
          <w:szCs w:val="16"/>
          <w:lang w:val="en-GB"/>
        </w:rPr>
        <w:t>. For the avoidance of doubt, the Contracting Authority states that family and apartment houses are not considered to be the construction of civic amenities.</w:t>
      </w:r>
    </w:p>
    <w:p w:rsidR="00220562" w:rsidRDefault="00220562">
      <w:pPr>
        <w:pStyle w:val="Textpoznpodarou"/>
      </w:pPr>
    </w:p>
  </w:footnote>
  <w:footnote w:id="9">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8F2733" w:rsidRPr="00A42C0C">
        <w:rPr>
          <w:rFonts w:ascii="Verdana" w:hAnsi="Verdana"/>
          <w:sz w:val="16"/>
          <w:szCs w:val="16"/>
          <w:lang w:val="en-GB"/>
        </w:rPr>
        <w:t xml:space="preserve">For the purposes of converting investment costs from a foreign currency to CZK the participants should apply the foreign exchange rate fixed by the Czech National Bank as of the date of commencement of the Design Competition (i.e. as of the date of dispatch of a notice on the commencement of the Design Competition for publication pursuant to Section 212 of Act no. </w:t>
      </w:r>
      <w:r w:rsidR="00291DB6" w:rsidRPr="00A42C0C">
        <w:rPr>
          <w:rFonts w:ascii="Verdana" w:hAnsi="Verdana"/>
          <w:sz w:val="16"/>
          <w:szCs w:val="16"/>
          <w:lang w:val="en-GB"/>
        </w:rPr>
        <w:t>134/2016 Sb.</w:t>
      </w:r>
      <w:r w:rsidR="00D84728">
        <w:rPr>
          <w:rFonts w:ascii="Verdana" w:hAnsi="Verdana"/>
          <w:sz w:val="16"/>
          <w:szCs w:val="16"/>
          <w:lang w:val="en-GB"/>
        </w:rPr>
        <w:t>,</w:t>
      </w:r>
      <w:r w:rsidR="00291DB6" w:rsidRPr="00A42C0C">
        <w:rPr>
          <w:rFonts w:ascii="Verdana" w:hAnsi="Verdana"/>
          <w:sz w:val="16"/>
          <w:szCs w:val="16"/>
          <w:lang w:val="en-GB"/>
        </w:rPr>
        <w:t xml:space="preserve"> o</w:t>
      </w:r>
      <w:r w:rsidR="008F2733" w:rsidRPr="00A42C0C">
        <w:rPr>
          <w:rFonts w:ascii="Verdana" w:hAnsi="Verdana"/>
          <w:sz w:val="16"/>
          <w:szCs w:val="16"/>
          <w:lang w:val="en-GB"/>
        </w:rPr>
        <w:t>n public procurement, as amended); foreign exchange rates are available at</w:t>
      </w:r>
      <w:r w:rsidRPr="00A42C0C">
        <w:rPr>
          <w:rFonts w:ascii="Verdana" w:hAnsi="Verdana"/>
          <w:sz w:val="16"/>
          <w:szCs w:val="16"/>
          <w:lang w:val="en-GB"/>
        </w:rPr>
        <w:t xml:space="preserve">: </w:t>
      </w:r>
      <w:hyperlink r:id="rId1">
        <w:r w:rsidRPr="00A42C0C">
          <w:rPr>
            <w:rStyle w:val="Internetovodkaz"/>
            <w:rFonts w:ascii="Verdana" w:hAnsi="Verdana"/>
            <w:sz w:val="16"/>
            <w:szCs w:val="16"/>
            <w:lang w:val="en-GB"/>
          </w:rPr>
          <w:t>https://www.cnb.cz/en/financial-markets/foreign-exchange-market/central-bank-exchange-rate-fixing/central-bank-exchange-rate-fixing/</w:t>
        </w:r>
      </w:hyperlink>
      <w:r w:rsidR="000866E6" w:rsidRPr="00A42C0C">
        <w:rPr>
          <w:rStyle w:val="Internetovodkaz"/>
          <w:rFonts w:ascii="Verdana" w:hAnsi="Verdana"/>
          <w:sz w:val="16"/>
          <w:szCs w:val="16"/>
          <w:lang w:val="en-GB"/>
        </w:rPr>
        <w:t>.</w:t>
      </w:r>
    </w:p>
  </w:footnote>
  <w:footnote w:id="10">
    <w:p w:rsidR="000866E6" w:rsidRPr="00A42C0C" w:rsidRDefault="000866E6" w:rsidP="001D4B78">
      <w:pPr>
        <w:pStyle w:val="Textpoznpodarou"/>
        <w:spacing w:after="120"/>
        <w:jc w:val="both"/>
        <w:rPr>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8F2733" w:rsidRPr="00A42C0C">
        <w:rPr>
          <w:rFonts w:ascii="Verdana" w:hAnsi="Verdana"/>
          <w:sz w:val="16"/>
          <w:szCs w:val="16"/>
          <w:lang w:val="en-GB"/>
        </w:rPr>
        <w:t xml:space="preserve">The Participant will specify the relation of the architect to the Participant </w:t>
      </w:r>
      <w:r w:rsidRPr="00A42C0C">
        <w:rPr>
          <w:rFonts w:ascii="Verdana" w:hAnsi="Verdana"/>
          <w:sz w:val="16"/>
          <w:szCs w:val="16"/>
          <w:lang w:val="en-GB"/>
        </w:rPr>
        <w:t xml:space="preserve">– </w:t>
      </w:r>
      <w:r w:rsidR="008F2733" w:rsidRPr="00A42C0C">
        <w:rPr>
          <w:rFonts w:ascii="Verdana" w:hAnsi="Verdana"/>
          <w:sz w:val="16"/>
          <w:szCs w:val="16"/>
          <w:lang w:val="en-GB"/>
        </w:rPr>
        <w:t>e.g</w:t>
      </w:r>
      <w:r w:rsidRPr="00A42C0C">
        <w:rPr>
          <w:rFonts w:ascii="Verdana" w:hAnsi="Verdana"/>
          <w:sz w:val="16"/>
          <w:szCs w:val="16"/>
          <w:lang w:val="en-GB"/>
        </w:rPr>
        <w:t xml:space="preserve">. </w:t>
      </w:r>
      <w:r w:rsidR="008F2733" w:rsidRPr="00A42C0C">
        <w:rPr>
          <w:rFonts w:ascii="Verdana" w:hAnsi="Verdana"/>
          <w:sz w:val="16"/>
          <w:szCs w:val="16"/>
          <w:lang w:val="en-GB"/>
        </w:rPr>
        <w:t xml:space="preserve">employee </w:t>
      </w:r>
      <w:r w:rsidRPr="00A42C0C">
        <w:rPr>
          <w:rFonts w:ascii="Verdana" w:hAnsi="Verdana"/>
          <w:sz w:val="16"/>
          <w:szCs w:val="16"/>
          <w:lang w:val="en-GB"/>
        </w:rPr>
        <w:t xml:space="preserve">/ </w:t>
      </w:r>
      <w:r w:rsidR="008F2733" w:rsidRPr="00A42C0C">
        <w:rPr>
          <w:rFonts w:ascii="Verdana" w:hAnsi="Verdana"/>
          <w:sz w:val="16"/>
          <w:szCs w:val="16"/>
          <w:lang w:val="en-GB"/>
        </w:rPr>
        <w:t>subcontractor, etc</w:t>
      </w:r>
      <w:r w:rsidRPr="00A42C0C">
        <w:rPr>
          <w:rFonts w:ascii="Verdana" w:hAnsi="Verdana"/>
          <w:sz w:val="16"/>
          <w:szCs w:val="16"/>
          <w:lang w:val="en-GB"/>
        </w:rPr>
        <w:t>.</w:t>
      </w:r>
    </w:p>
  </w:footnote>
  <w:footnote w:id="11">
    <w:p w:rsidR="00FA33AF" w:rsidRPr="00FA33AF" w:rsidRDefault="00FA33AF" w:rsidP="00FA33AF">
      <w:pPr>
        <w:pStyle w:val="Textpoznpodarou"/>
        <w:jc w:val="both"/>
        <w:rPr>
          <w:rFonts w:ascii="Verdana" w:hAnsi="Verdana"/>
          <w:sz w:val="16"/>
          <w:szCs w:val="16"/>
          <w:lang w:val="en-GB"/>
        </w:rPr>
      </w:pPr>
      <w:r>
        <w:rPr>
          <w:rStyle w:val="Znakapoznpodarou"/>
        </w:rPr>
        <w:footnoteRef/>
      </w:r>
      <w:r>
        <w:t xml:space="preserve"> </w:t>
      </w:r>
      <w:r w:rsidRPr="00131905">
        <w:rPr>
          <w:rFonts w:ascii="Verdana" w:hAnsi="Verdana"/>
          <w:sz w:val="16"/>
          <w:szCs w:val="16"/>
          <w:lang w:val="en-GB"/>
        </w:rPr>
        <w:t xml:space="preserve">For the avoidance of doubts, the Contracting Authority states that the </w:t>
      </w:r>
      <w:r>
        <w:rPr>
          <w:rFonts w:ascii="Verdana" w:hAnsi="Verdana"/>
          <w:sz w:val="16"/>
          <w:szCs w:val="16"/>
          <w:lang w:val="en-GB"/>
        </w:rPr>
        <w:t>transport solution is</w:t>
      </w:r>
      <w:r w:rsidRPr="00131905">
        <w:rPr>
          <w:rFonts w:ascii="Verdana" w:hAnsi="Verdana"/>
          <w:sz w:val="16"/>
          <w:szCs w:val="16"/>
          <w:lang w:val="en-GB"/>
        </w:rPr>
        <w:t xml:space="preserve"> considered completed if accepted by the client who accepted </w:t>
      </w:r>
      <w:r>
        <w:rPr>
          <w:rFonts w:ascii="Verdana" w:hAnsi="Verdana"/>
          <w:sz w:val="16"/>
          <w:szCs w:val="16"/>
          <w:lang w:val="en-GB"/>
        </w:rPr>
        <w:t>it</w:t>
      </w:r>
      <w:r w:rsidRPr="00131905">
        <w:rPr>
          <w:rFonts w:ascii="Verdana" w:hAnsi="Verdana"/>
          <w:sz w:val="16"/>
          <w:szCs w:val="16"/>
          <w:lang w:val="en-GB"/>
        </w:rPr>
        <w:t xml:space="preserve"> without any further objections. For the avoidance of doubts, the Contracting Authority further states that the </w:t>
      </w:r>
      <w:r>
        <w:rPr>
          <w:rFonts w:ascii="Verdana" w:hAnsi="Verdana"/>
          <w:sz w:val="16"/>
          <w:szCs w:val="16"/>
          <w:lang w:val="en-GB"/>
        </w:rPr>
        <w:t xml:space="preserve">transport solution </w:t>
      </w:r>
      <w:r w:rsidRPr="00131905">
        <w:rPr>
          <w:rFonts w:ascii="Verdana" w:hAnsi="Verdana"/>
          <w:sz w:val="16"/>
          <w:szCs w:val="16"/>
          <w:lang w:val="en-GB"/>
        </w:rPr>
        <w:t>did not necessarily ha</w:t>
      </w:r>
      <w:r>
        <w:rPr>
          <w:rFonts w:ascii="Verdana" w:hAnsi="Verdana"/>
          <w:sz w:val="16"/>
          <w:szCs w:val="16"/>
          <w:lang w:val="en-GB"/>
        </w:rPr>
        <w:t>s</w:t>
      </w:r>
      <w:r w:rsidRPr="00131905">
        <w:rPr>
          <w:rFonts w:ascii="Verdana" w:hAnsi="Verdana"/>
          <w:sz w:val="16"/>
          <w:szCs w:val="16"/>
          <w:lang w:val="en-GB"/>
        </w:rPr>
        <w:t xml:space="preserve"> to be followed by implementation of the construction of the building in relation to which such </w:t>
      </w:r>
      <w:r>
        <w:rPr>
          <w:rFonts w:ascii="Verdana" w:hAnsi="Verdana"/>
          <w:sz w:val="16"/>
          <w:szCs w:val="16"/>
          <w:lang w:val="en-GB"/>
        </w:rPr>
        <w:t xml:space="preserve">transport solution </w:t>
      </w:r>
      <w:r w:rsidRPr="00131905">
        <w:rPr>
          <w:rFonts w:ascii="Verdana" w:hAnsi="Verdana"/>
          <w:sz w:val="16"/>
          <w:szCs w:val="16"/>
          <w:lang w:val="en-GB"/>
        </w:rPr>
        <w:t>was prepared.</w:t>
      </w:r>
    </w:p>
  </w:footnote>
  <w:footnote w:id="12">
    <w:p w:rsidR="00FA33AF" w:rsidRPr="00131905" w:rsidRDefault="00FA33AF" w:rsidP="00FA33AF">
      <w:pPr>
        <w:pStyle w:val="P2odstavecseseznamem"/>
        <w:numPr>
          <w:ilvl w:val="0"/>
          <w:numId w:val="0"/>
        </w:numPr>
        <w:spacing w:line="240" w:lineRule="auto"/>
        <w:rPr>
          <w:rFonts w:ascii="Verdana" w:hAnsi="Verdana"/>
          <w:color w:val="231F20"/>
          <w:szCs w:val="20"/>
          <w:lang w:val="en-GB"/>
        </w:rPr>
      </w:pPr>
      <w:r>
        <w:rPr>
          <w:rStyle w:val="Znakapoznpodarou"/>
        </w:rPr>
        <w:footnoteRef/>
      </w:r>
      <w:r>
        <w:t xml:space="preserve"> </w:t>
      </w:r>
      <w:r w:rsidRPr="00131905">
        <w:rPr>
          <w:rFonts w:ascii="Verdana" w:hAnsi="Verdana" w:cs="Times New Roman"/>
          <w:sz w:val="16"/>
          <w:szCs w:val="16"/>
          <w:lang w:val="en-GB"/>
        </w:rPr>
        <w:t xml:space="preserve">For the avoidance of doubts, the Contracting Authority states that the architectural study (a competition entry submitted by the participant in another design competition is not considered an architectural study) </w:t>
      </w:r>
      <w:r>
        <w:rPr>
          <w:rFonts w:ascii="Verdana" w:hAnsi="Verdana" w:cs="Times New Roman"/>
          <w:sz w:val="16"/>
          <w:szCs w:val="16"/>
          <w:lang w:val="en-GB"/>
        </w:rPr>
        <w:t>is</w:t>
      </w:r>
      <w:r w:rsidRPr="00131905">
        <w:rPr>
          <w:rFonts w:ascii="Verdana" w:hAnsi="Verdana" w:cs="Times New Roman"/>
          <w:sz w:val="16"/>
          <w:szCs w:val="16"/>
          <w:lang w:val="en-GB"/>
        </w:rPr>
        <w:t xml:space="preserve"> considered completed if accepted by the client who accepted </w:t>
      </w:r>
      <w:r>
        <w:rPr>
          <w:rFonts w:ascii="Verdana" w:hAnsi="Verdana" w:cs="Times New Roman"/>
          <w:sz w:val="16"/>
          <w:szCs w:val="16"/>
          <w:lang w:val="en-GB"/>
        </w:rPr>
        <w:t>it</w:t>
      </w:r>
      <w:r w:rsidRPr="00131905">
        <w:rPr>
          <w:rFonts w:ascii="Verdana" w:hAnsi="Verdana" w:cs="Times New Roman"/>
          <w:sz w:val="16"/>
          <w:szCs w:val="16"/>
          <w:lang w:val="en-GB"/>
        </w:rPr>
        <w:t xml:space="preserve"> without any further objections. For the avoidance of doubts, the Contracting Authority further states that the architectural study did not necessarily ha</w:t>
      </w:r>
      <w:r>
        <w:rPr>
          <w:rFonts w:ascii="Verdana" w:hAnsi="Verdana" w:cs="Times New Roman"/>
          <w:sz w:val="16"/>
          <w:szCs w:val="16"/>
          <w:lang w:val="en-GB"/>
        </w:rPr>
        <w:t>s</w:t>
      </w:r>
      <w:r w:rsidRPr="00131905">
        <w:rPr>
          <w:rFonts w:ascii="Verdana" w:hAnsi="Verdana" w:cs="Times New Roman"/>
          <w:sz w:val="16"/>
          <w:szCs w:val="16"/>
          <w:lang w:val="en-GB"/>
        </w:rPr>
        <w:t xml:space="preserve"> to be followed by implementation of the construction of the building in relation to which such architectural study was prepared.</w:t>
      </w:r>
    </w:p>
  </w:footnote>
  <w:footnote w:id="13">
    <w:p w:rsidR="00FF659F" w:rsidRPr="00A42C0C" w:rsidRDefault="00FF659F" w:rsidP="00FF659F">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For the purposes of converting investment costs from a foreign currency to CZK the participants should apply the foreign exchange rate fixed by the Czech National Bank as of the date of commencement of the Design Competition (i.e. as of the date of dispatch of a notice on the commencement of the Design Competition for publication pursuant to Section 212 of Act no. 134/2016 Sb. on public procurement, as amended); foreign exchange rates are available at: </w:t>
      </w:r>
      <w:hyperlink r:id="rId2">
        <w:r w:rsidRPr="00A42C0C">
          <w:rPr>
            <w:rStyle w:val="Internetovodkaz"/>
            <w:rFonts w:ascii="Verdana" w:hAnsi="Verdana"/>
            <w:sz w:val="16"/>
            <w:szCs w:val="16"/>
            <w:lang w:val="en-GB"/>
          </w:rPr>
          <w:t>https://www.cnb.cz/en/financial-markets/foreign-exchange-market/central-bank-exchange-rate-fixing/central-bank-exchange-rate-fixing/</w:t>
        </w:r>
      </w:hyperlink>
      <w:r w:rsidRPr="00A42C0C">
        <w:rPr>
          <w:rStyle w:val="Internetovodkaz"/>
          <w:rFonts w:ascii="Verdana" w:hAnsi="Verdana"/>
          <w:sz w:val="16"/>
          <w:szCs w:val="16"/>
          <w:lang w:val="en-GB"/>
        </w:rPr>
        <w:t>.</w:t>
      </w:r>
    </w:p>
  </w:footnote>
  <w:footnote w:id="14">
    <w:p w:rsidR="000866E6" w:rsidRPr="00A42C0C" w:rsidRDefault="000866E6"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AF3245" w:rsidRPr="00A42C0C">
        <w:rPr>
          <w:rFonts w:ascii="Verdana" w:hAnsi="Verdana"/>
          <w:sz w:val="16"/>
          <w:szCs w:val="16"/>
          <w:lang w:val="en-GB"/>
        </w:rPr>
        <w:t xml:space="preserve">The Participant will specify the relation of the </w:t>
      </w:r>
      <w:r w:rsidR="00AF3245">
        <w:rPr>
          <w:rFonts w:ascii="Verdana" w:hAnsi="Verdana"/>
          <w:sz w:val="16"/>
          <w:szCs w:val="16"/>
          <w:lang w:val="en-GB"/>
        </w:rPr>
        <w:t>designer</w:t>
      </w:r>
      <w:r w:rsidR="00AF3245" w:rsidRPr="00A42C0C">
        <w:rPr>
          <w:rFonts w:ascii="Verdana" w:hAnsi="Verdana"/>
          <w:sz w:val="16"/>
          <w:szCs w:val="16"/>
          <w:lang w:val="en-GB"/>
        </w:rPr>
        <w:t xml:space="preserve"> to the Participant – e.g. employee / subcontractor, etc</w:t>
      </w:r>
      <w:r w:rsidRPr="00A42C0C">
        <w:rPr>
          <w:rFonts w:ascii="Verdana" w:hAnsi="Verdana"/>
          <w:sz w:val="16"/>
          <w:szCs w:val="16"/>
          <w:lang w:val="en-GB"/>
        </w:rPr>
        <w:t xml:space="preserve">. </w:t>
      </w:r>
    </w:p>
  </w:footnote>
  <w:footnote w:id="15">
    <w:p w:rsidR="00B75F73" w:rsidRPr="00CA63D5" w:rsidRDefault="00B75F73" w:rsidP="00B75F73">
      <w:pPr>
        <w:pStyle w:val="Textpoznpodarou"/>
        <w:jc w:val="both"/>
        <w:rPr>
          <w:lang w:val="en-GB"/>
        </w:rPr>
      </w:pPr>
      <w:r w:rsidRPr="00CA63D5">
        <w:rPr>
          <w:rStyle w:val="Znakapoznpodarou"/>
          <w:rFonts w:ascii="Verdana" w:hAnsi="Verdana"/>
          <w:sz w:val="16"/>
          <w:szCs w:val="16"/>
          <w:lang w:val="en-GB"/>
        </w:rPr>
        <w:footnoteRef/>
      </w:r>
      <w:r w:rsidRPr="00CA63D5">
        <w:rPr>
          <w:rFonts w:ascii="Verdana" w:hAnsi="Verdana"/>
          <w:sz w:val="16"/>
          <w:szCs w:val="16"/>
          <w:lang w:val="en-GB"/>
        </w:rPr>
        <w:t xml:space="preserve"> </w:t>
      </w:r>
      <w:r>
        <w:rPr>
          <w:rFonts w:ascii="Verdana" w:hAnsi="Verdana"/>
          <w:sz w:val="16"/>
          <w:szCs w:val="16"/>
          <w:lang w:val="en-GB"/>
        </w:rPr>
        <w:t>For the purposes of submission of the affidavit, the Contracting Authority will accept a plain signature of the Participant or of a person authorised to represent the Participant</w:t>
      </w:r>
      <w:r w:rsidRPr="00CA63D5">
        <w:rPr>
          <w:rFonts w:ascii="Verdana" w:hAnsi="Verdana"/>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064" w:rsidRDefault="003A7432">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952735" o:spid="_x0000_s2050" type="#_x0000_t75" style="position:absolute;margin-left:0;margin-top:0;width:595.3pt;height:841.9pt;z-index:-251658240;mso-position-horizontal:center;mso-position-horizontal-relative:margin;mso-position-vertical:center;mso-position-vertical-relative:margin" o:allowincell="f">
          <v:imagedata r:id="rId1" o:title="CESTNA PROHLASENI POZADI_Page_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064" w:rsidRDefault="00357064" w:rsidP="00357064">
    <w:pPr>
      <w:pStyle w:val="Zhlav"/>
      <w:tabs>
        <w:tab w:val="clear" w:pos="4536"/>
        <w:tab w:val="clear" w:pos="9072"/>
        <w:tab w:val="right" w:pos="10337"/>
      </w:tabs>
      <w:rPr>
        <w:rFonts w:cstheme="minorHAnsi"/>
        <w:b/>
        <w:sz w:val="36"/>
      </w:rPr>
    </w:pPr>
  </w:p>
  <w:p w:rsidR="00E473E8" w:rsidRPr="00635876" w:rsidRDefault="00E473E8" w:rsidP="00E473E8">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sidRPr="00635876">
      <w:rPr>
        <w:rFonts w:ascii="Verdana" w:eastAsiaTheme="majorEastAsia" w:hAnsi="Verdana" w:cstheme="majorBidi"/>
        <w:b/>
        <w:bCs/>
        <w:color w:val="FD4F00"/>
        <w:sz w:val="20"/>
        <w:szCs w:val="20"/>
        <w:lang w:val="en-US"/>
      </w:rPr>
      <w:t xml:space="preserve">SPRÁVA ŽELEZNIC </w:t>
    </w:r>
  </w:p>
  <w:p w:rsidR="00357064" w:rsidRPr="00E473E8" w:rsidRDefault="002A0263" w:rsidP="00E473E8">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sidRPr="002A0263">
      <w:rPr>
        <w:rFonts w:ascii="Verdana" w:eastAsiaTheme="majorEastAsia" w:hAnsi="Verdana" w:cstheme="majorBidi"/>
        <w:b/>
        <w:bCs/>
        <w:color w:val="FD4F00"/>
        <w:sz w:val="20"/>
        <w:szCs w:val="20"/>
        <w:lang w:val="en-US"/>
      </w:rPr>
      <w:t>ROUDNICE NAD LABEM VRT TERMINAL</w:t>
    </w:r>
  </w:p>
  <w:p w:rsidR="00357064" w:rsidRPr="00A864D1" w:rsidRDefault="00357064" w:rsidP="00357064">
    <w:pPr>
      <w:pStyle w:val="Zhlav"/>
      <w:rPr>
        <w:rFonts w:cstheme="minorHAnsi"/>
        <w:sz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AC2" w:rsidRPr="00E23161" w:rsidRDefault="003E5AC2">
    <w:pPr>
      <w:pStyle w:val="Zhlav"/>
      <w:rPr>
        <w:lang w:val="en-GB"/>
      </w:rPr>
    </w:pPr>
  </w:p>
  <w:p w:rsidR="00E473E8" w:rsidRPr="00635876" w:rsidRDefault="00E473E8" w:rsidP="00E473E8">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sidRPr="00635876">
      <w:rPr>
        <w:rFonts w:ascii="Verdana" w:eastAsiaTheme="majorEastAsia" w:hAnsi="Verdana" w:cstheme="majorBidi"/>
        <w:b/>
        <w:bCs/>
        <w:color w:val="FD4F00"/>
        <w:sz w:val="20"/>
        <w:szCs w:val="20"/>
        <w:lang w:val="en-US"/>
      </w:rPr>
      <w:t xml:space="preserve">SPRÁVA ŽELEZNIC </w:t>
    </w:r>
  </w:p>
  <w:p w:rsidR="00E473E8" w:rsidRPr="00635876" w:rsidRDefault="002A0263" w:rsidP="00E473E8">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sidRPr="002A0263">
      <w:rPr>
        <w:rFonts w:ascii="Verdana" w:eastAsiaTheme="majorEastAsia" w:hAnsi="Verdana" w:cstheme="majorBidi"/>
        <w:b/>
        <w:bCs/>
        <w:color w:val="FD4F00"/>
        <w:sz w:val="20"/>
        <w:szCs w:val="20"/>
        <w:lang w:val="en-US"/>
      </w:rPr>
      <w:t>ROUDNICE NAD LABEM VRT TERMINAL</w:t>
    </w:r>
  </w:p>
  <w:p w:rsidR="00E473E8" w:rsidRDefault="00E473E8" w:rsidP="00E473E8">
    <w:pPr>
      <w:pStyle w:val="Zhlav"/>
    </w:pPr>
  </w:p>
  <w:p w:rsidR="00E473E8" w:rsidRDefault="00E473E8" w:rsidP="00E473E8">
    <w:pPr>
      <w:pStyle w:val="Zhlav"/>
    </w:pPr>
  </w:p>
  <w:p w:rsidR="00E473E8" w:rsidRPr="00103D99" w:rsidRDefault="00E473E8" w:rsidP="00E473E8">
    <w:pPr>
      <w:pStyle w:val="Nadpis1"/>
      <w:jc w:val="both"/>
      <w:rPr>
        <w:rFonts w:ascii="Verdana" w:hAnsi="Verdana"/>
        <w:color w:val="FD4F00"/>
        <w:sz w:val="36"/>
        <w:szCs w:val="36"/>
        <w:lang w:val="en-US"/>
      </w:rPr>
    </w:pPr>
    <w:r>
      <w:rPr>
        <w:rFonts w:ascii="Verdana" w:hAnsi="Verdana"/>
        <w:color w:val="FD4F00"/>
        <w:sz w:val="36"/>
        <w:szCs w:val="36"/>
        <w:lang w:val="en-US"/>
      </w:rPr>
      <w:t>P</w:t>
    </w:r>
    <w:r w:rsidRPr="00103D99">
      <w:rPr>
        <w:rFonts w:ascii="Verdana" w:hAnsi="Verdana"/>
        <w:color w:val="FD4F00"/>
        <w:sz w:val="36"/>
        <w:szCs w:val="36"/>
        <w:lang w:val="en-US"/>
      </w:rPr>
      <w:t>1</w:t>
    </w:r>
    <w:r>
      <w:rPr>
        <w:rFonts w:ascii="Verdana" w:hAnsi="Verdana"/>
        <w:color w:val="FD4F00"/>
        <w:sz w:val="36"/>
        <w:szCs w:val="36"/>
        <w:lang w:val="en-US"/>
      </w:rPr>
      <w:t>2</w:t>
    </w:r>
    <w:r w:rsidRPr="00103D99">
      <w:rPr>
        <w:rFonts w:ascii="Verdana" w:hAnsi="Verdana"/>
        <w:color w:val="FD4F00"/>
        <w:sz w:val="36"/>
        <w:szCs w:val="36"/>
        <w:lang w:val="en-US"/>
      </w:rPr>
      <w:t>.</w:t>
    </w:r>
    <w:r>
      <w:rPr>
        <w:rFonts w:ascii="Verdana" w:hAnsi="Verdana"/>
        <w:color w:val="FD4F00"/>
        <w:sz w:val="36"/>
        <w:szCs w:val="36"/>
        <w:lang w:val="en-US"/>
      </w:rPr>
      <w:t xml:space="preserve"> SAMPLE – AN AFFIDAVIT ON COMPLIANCE WITH THE CONDITIONS FOR PARTICIPATION</w:t>
    </w:r>
  </w:p>
  <w:p w:rsidR="00357064" w:rsidRPr="00E23161" w:rsidRDefault="00357064" w:rsidP="006E2636">
    <w:pPr>
      <w:pStyle w:val="Zhlav"/>
      <w:rPr>
        <w:rFonts w:ascii="Verdana" w:hAnsi="Verdana" w:cstheme="minorHAnsi"/>
        <w:caps/>
        <w:color w:val="002B59"/>
        <w:sz w:val="24"/>
        <w:szCs w:val="24"/>
        <w:lang w:val="en-GB"/>
      </w:rPr>
    </w:pPr>
  </w:p>
  <w:p w:rsidR="00357064" w:rsidRPr="00E23161" w:rsidRDefault="00357064" w:rsidP="006E2636">
    <w:pPr>
      <w:pStyle w:val="Zhlav"/>
      <w:rPr>
        <w:rFonts w:ascii="Verdana" w:hAnsi="Verdana" w:cstheme="minorHAnsi"/>
        <w:i/>
        <w:caps/>
        <w:color w:val="002B59"/>
        <w:sz w:val="18"/>
        <w:szCs w:val="18"/>
        <w:lang w:val="en-GB"/>
      </w:rPr>
    </w:pPr>
    <w:r w:rsidRPr="00E23161">
      <w:rPr>
        <w:rFonts w:ascii="Verdana" w:hAnsi="Verdana" w:cstheme="minorHAnsi"/>
        <w:i/>
        <w:caps/>
        <w:color w:val="002B59"/>
        <w:sz w:val="18"/>
        <w:szCs w:val="18"/>
        <w:lang w:val="en-GB"/>
      </w:rPr>
      <w:t>Instru</w:t>
    </w:r>
    <w:r w:rsidR="00E23161">
      <w:rPr>
        <w:rFonts w:ascii="Verdana" w:hAnsi="Verdana" w:cstheme="minorHAnsi"/>
        <w:i/>
        <w:caps/>
        <w:color w:val="002B59"/>
        <w:sz w:val="18"/>
        <w:szCs w:val="18"/>
        <w:lang w:val="en-GB"/>
      </w:rPr>
      <w:t>CTIONS FOR THE SUBMISSION OF THE AFFIDAVIT BY THE PARTICIPANT</w:t>
    </w:r>
    <w:r w:rsidRPr="00E23161">
      <w:rPr>
        <w:rFonts w:ascii="Verdana" w:hAnsi="Verdana" w:cstheme="minorHAnsi"/>
        <w:i/>
        <w:caps/>
        <w:color w:val="002B59"/>
        <w:sz w:val="18"/>
        <w:szCs w:val="18"/>
        <w:lang w:val="en-GB"/>
      </w:rPr>
      <w:t xml:space="preserve">: </w:t>
    </w:r>
  </w:p>
  <w:p w:rsidR="00357064" w:rsidRPr="001953A8" w:rsidRDefault="003872D9" w:rsidP="001953A8">
    <w:pPr>
      <w:pStyle w:val="P2odstavecseseznamem"/>
      <w:widowControl w:val="0"/>
      <w:numPr>
        <w:ilvl w:val="0"/>
        <w:numId w:val="12"/>
      </w:numPr>
      <w:spacing w:before="80" w:after="0" w:line="240" w:lineRule="auto"/>
      <w:rPr>
        <w:rFonts w:ascii="Verdana" w:hAnsi="Verdana"/>
        <w:i/>
        <w:color w:val="002B59"/>
        <w:sz w:val="18"/>
        <w:szCs w:val="18"/>
        <w:lang w:val="en-GB"/>
      </w:rPr>
    </w:pPr>
    <w:r w:rsidRPr="001953A8">
      <w:rPr>
        <w:rFonts w:ascii="Verdana" w:hAnsi="Verdana"/>
        <w:i/>
        <w:color w:val="002B59"/>
        <w:sz w:val="18"/>
        <w:szCs w:val="18"/>
        <w:lang w:val="en-GB"/>
      </w:rPr>
      <w:t xml:space="preserve">If the Participant comprises multiple natural persons acting jointly, each of those natural persons </w:t>
    </w:r>
    <w:r w:rsidR="00526CCB" w:rsidRPr="001953A8">
      <w:rPr>
        <w:rFonts w:ascii="Verdana" w:hAnsi="Verdana"/>
        <w:i/>
        <w:color w:val="002B59"/>
        <w:sz w:val="18"/>
        <w:szCs w:val="18"/>
        <w:lang w:val="en-GB"/>
      </w:rPr>
      <w:t xml:space="preserve">individually must fulfil the conditions set out in paragraph </w:t>
    </w:r>
    <w:r w:rsidR="00357064" w:rsidRPr="001953A8">
      <w:rPr>
        <w:rFonts w:ascii="Verdana" w:hAnsi="Verdana"/>
        <w:i/>
        <w:color w:val="002B59"/>
        <w:sz w:val="18"/>
        <w:szCs w:val="18"/>
        <w:lang w:val="en-GB"/>
      </w:rPr>
      <w:t>4.1.1</w:t>
    </w:r>
    <w:r w:rsidR="00526CCB" w:rsidRPr="001953A8">
      <w:rPr>
        <w:rFonts w:ascii="Verdana" w:hAnsi="Verdana"/>
        <w:i/>
        <w:color w:val="002B59"/>
        <w:sz w:val="18"/>
        <w:szCs w:val="18"/>
        <w:lang w:val="en-GB"/>
      </w:rPr>
      <w:t>(</w:t>
    </w:r>
    <w:r w:rsidR="00357064" w:rsidRPr="001953A8">
      <w:rPr>
        <w:rFonts w:ascii="Verdana" w:hAnsi="Verdana"/>
        <w:i/>
        <w:color w:val="002B59"/>
        <w:sz w:val="18"/>
        <w:szCs w:val="18"/>
        <w:lang w:val="en-GB"/>
      </w:rPr>
      <w:t>a) a</w:t>
    </w:r>
    <w:r w:rsidR="00526CCB" w:rsidRPr="001953A8">
      <w:rPr>
        <w:rFonts w:ascii="Verdana" w:hAnsi="Verdana"/>
        <w:i/>
        <w:color w:val="002B59"/>
        <w:sz w:val="18"/>
        <w:szCs w:val="18"/>
        <w:lang w:val="en-GB"/>
      </w:rPr>
      <w:t>nd</w:t>
    </w:r>
    <w:r w:rsidR="00357064" w:rsidRPr="001953A8">
      <w:rPr>
        <w:rFonts w:ascii="Verdana" w:hAnsi="Verdana"/>
        <w:i/>
        <w:color w:val="002B59"/>
        <w:sz w:val="18"/>
        <w:szCs w:val="18"/>
        <w:lang w:val="en-GB"/>
      </w:rPr>
      <w:t xml:space="preserve"> </w:t>
    </w:r>
    <w:r w:rsidR="00526CCB" w:rsidRPr="001953A8">
      <w:rPr>
        <w:rFonts w:ascii="Verdana" w:hAnsi="Verdana"/>
        <w:i/>
        <w:color w:val="002B59"/>
        <w:sz w:val="18"/>
        <w:szCs w:val="18"/>
        <w:lang w:val="en-GB"/>
      </w:rPr>
      <w:t>(</w:t>
    </w:r>
    <w:r w:rsidR="00357064" w:rsidRPr="001953A8">
      <w:rPr>
        <w:rFonts w:ascii="Verdana" w:hAnsi="Verdana"/>
        <w:i/>
        <w:color w:val="002B59"/>
        <w:sz w:val="18"/>
        <w:szCs w:val="18"/>
        <w:lang w:val="en-GB"/>
      </w:rPr>
      <w:t xml:space="preserve">b) </w:t>
    </w:r>
    <w:r w:rsidR="00526CCB" w:rsidRPr="001953A8">
      <w:rPr>
        <w:rFonts w:ascii="Verdana" w:hAnsi="Verdana"/>
        <w:i/>
        <w:color w:val="002B59"/>
        <w:sz w:val="18"/>
        <w:szCs w:val="18"/>
        <w:lang w:val="en-GB"/>
      </w:rPr>
      <w:t>of the Competition Terms and Conditions of the Competition, and must produce an affidavit regarding the fulfilment of those conditions</w:t>
    </w:r>
    <w:r w:rsidR="00357064" w:rsidRPr="001953A8">
      <w:rPr>
        <w:rFonts w:ascii="Verdana" w:hAnsi="Verdana"/>
        <w:i/>
        <w:color w:val="002B59"/>
        <w:sz w:val="18"/>
        <w:szCs w:val="18"/>
        <w:lang w:val="en-GB"/>
      </w:rPr>
      <w:t xml:space="preserve">; </w:t>
    </w:r>
    <w:r w:rsidR="00526CCB" w:rsidRPr="001953A8">
      <w:rPr>
        <w:rFonts w:ascii="Verdana" w:hAnsi="Verdana"/>
        <w:i/>
        <w:color w:val="002B59"/>
        <w:sz w:val="18"/>
        <w:szCs w:val="18"/>
        <w:lang w:val="en-GB"/>
      </w:rPr>
      <w:t xml:space="preserve">fulfilment of the other conditions will be proven by them jointly </w:t>
    </w:r>
    <w:r w:rsidR="00357064" w:rsidRPr="001953A8">
      <w:rPr>
        <w:rFonts w:ascii="Calibri" w:hAnsi="Calibri"/>
        <w:i/>
        <w:color w:val="002B59"/>
        <w:sz w:val="18"/>
        <w:szCs w:val="18"/>
        <w:lang w:val="en-GB"/>
      </w:rPr>
      <w:t>→</w:t>
    </w:r>
    <w:r w:rsidR="00357064" w:rsidRPr="001953A8">
      <w:rPr>
        <w:rFonts w:ascii="Verdana" w:hAnsi="Verdana"/>
        <w:i/>
        <w:color w:val="002B59"/>
        <w:sz w:val="18"/>
        <w:szCs w:val="18"/>
        <w:lang w:val="en-GB"/>
      </w:rPr>
      <w:t xml:space="preserve"> </w:t>
    </w:r>
    <w:r w:rsidR="00526CCB" w:rsidRPr="001953A8">
      <w:rPr>
        <w:rFonts w:ascii="Verdana" w:hAnsi="Verdana"/>
        <w:b/>
        <w:i/>
        <w:color w:val="002B59"/>
        <w:sz w:val="18"/>
        <w:szCs w:val="18"/>
        <w:lang w:val="en-GB"/>
      </w:rPr>
      <w:t xml:space="preserve">each of those natural persons </w:t>
    </w:r>
    <w:r w:rsidR="009F27AD" w:rsidRPr="001953A8">
      <w:rPr>
        <w:rFonts w:ascii="Verdana" w:hAnsi="Verdana"/>
        <w:b/>
        <w:i/>
        <w:color w:val="002B59"/>
        <w:sz w:val="18"/>
        <w:szCs w:val="18"/>
        <w:lang w:val="en-GB"/>
      </w:rPr>
      <w:t xml:space="preserve">will submit for him-/herself the affidavit below, at least to the extent of points </w:t>
    </w:r>
    <w:r w:rsidR="00357064" w:rsidRPr="001953A8">
      <w:rPr>
        <w:rFonts w:ascii="Verdana" w:hAnsi="Verdana"/>
        <w:b/>
        <w:i/>
        <w:color w:val="002B59"/>
        <w:sz w:val="18"/>
        <w:szCs w:val="18"/>
        <w:lang w:val="en-GB"/>
      </w:rPr>
      <w:t>A) a</w:t>
    </w:r>
    <w:r w:rsidR="009F27AD" w:rsidRPr="001953A8">
      <w:rPr>
        <w:rFonts w:ascii="Verdana" w:hAnsi="Verdana"/>
        <w:b/>
        <w:i/>
        <w:color w:val="002B59"/>
        <w:sz w:val="18"/>
        <w:szCs w:val="18"/>
        <w:lang w:val="en-GB"/>
      </w:rPr>
      <w:t>nd</w:t>
    </w:r>
    <w:r w:rsidR="00357064" w:rsidRPr="001953A8">
      <w:rPr>
        <w:rFonts w:ascii="Verdana" w:hAnsi="Verdana"/>
        <w:b/>
        <w:i/>
        <w:color w:val="002B59"/>
        <w:sz w:val="18"/>
        <w:szCs w:val="18"/>
        <w:lang w:val="en-GB"/>
      </w:rPr>
      <w:t xml:space="preserve"> B) </w:t>
    </w:r>
    <w:r w:rsidR="009F27AD" w:rsidRPr="001953A8">
      <w:rPr>
        <w:rFonts w:ascii="Verdana" w:hAnsi="Verdana"/>
        <w:b/>
        <w:i/>
        <w:color w:val="002B59"/>
        <w:sz w:val="18"/>
        <w:szCs w:val="18"/>
        <w:lang w:val="en-GB"/>
      </w:rPr>
      <w:t>below</w:t>
    </w:r>
    <w:r w:rsidR="00357064" w:rsidRPr="001953A8">
      <w:rPr>
        <w:rFonts w:ascii="Verdana" w:hAnsi="Verdana"/>
        <w:b/>
        <w:i/>
        <w:color w:val="002B59"/>
        <w:sz w:val="18"/>
        <w:szCs w:val="18"/>
        <w:lang w:val="en-GB"/>
      </w:rPr>
      <w:t xml:space="preserve">; </w:t>
    </w:r>
    <w:r w:rsidR="009F27AD" w:rsidRPr="001953A8">
      <w:rPr>
        <w:rFonts w:ascii="Verdana" w:hAnsi="Verdana"/>
        <w:b/>
        <w:i/>
        <w:color w:val="002B59"/>
        <w:sz w:val="18"/>
        <w:szCs w:val="18"/>
        <w:lang w:val="en-GB"/>
      </w:rPr>
      <w:t xml:space="preserve">points </w:t>
    </w:r>
    <w:r w:rsidR="00357064" w:rsidRPr="001953A8">
      <w:rPr>
        <w:rFonts w:ascii="Verdana" w:hAnsi="Verdana"/>
        <w:b/>
        <w:i/>
        <w:color w:val="002B59"/>
        <w:sz w:val="18"/>
        <w:szCs w:val="18"/>
        <w:lang w:val="en-GB"/>
      </w:rPr>
      <w:t xml:space="preserve">C) </w:t>
    </w:r>
    <w:r w:rsidR="009F27AD" w:rsidRPr="001953A8">
      <w:rPr>
        <w:rFonts w:ascii="Verdana" w:hAnsi="Verdana"/>
        <w:b/>
        <w:i/>
        <w:color w:val="002B59"/>
        <w:sz w:val="18"/>
        <w:szCs w:val="18"/>
        <w:lang w:val="en-GB"/>
      </w:rPr>
      <w:t xml:space="preserve">through </w:t>
    </w:r>
    <w:r w:rsidR="00357064" w:rsidRPr="001953A8">
      <w:rPr>
        <w:rFonts w:ascii="Verdana" w:hAnsi="Verdana"/>
        <w:b/>
        <w:i/>
        <w:color w:val="002B59"/>
        <w:sz w:val="18"/>
        <w:szCs w:val="18"/>
        <w:lang w:val="en-GB"/>
      </w:rPr>
      <w:t xml:space="preserve">E) </w:t>
    </w:r>
    <w:r w:rsidR="009F27AD" w:rsidRPr="001953A8">
      <w:rPr>
        <w:rFonts w:ascii="Verdana" w:hAnsi="Verdana"/>
        <w:b/>
        <w:i/>
        <w:color w:val="002B59"/>
        <w:sz w:val="18"/>
        <w:szCs w:val="18"/>
        <w:lang w:val="en-GB"/>
      </w:rPr>
      <w:t xml:space="preserve">need not be fulfilled by each of those natural persons </w:t>
    </w:r>
    <w:r w:rsidR="00357064" w:rsidRPr="001953A8">
      <w:rPr>
        <w:rFonts w:ascii="Verdana" w:hAnsi="Verdana"/>
        <w:b/>
        <w:i/>
        <w:color w:val="002B59"/>
        <w:sz w:val="18"/>
        <w:szCs w:val="18"/>
        <w:lang w:val="en-GB"/>
      </w:rPr>
      <w:t>(</w:t>
    </w:r>
    <w:r w:rsidR="009F27AD" w:rsidRPr="001953A8">
      <w:rPr>
        <w:rFonts w:ascii="Verdana" w:hAnsi="Verdana"/>
        <w:b/>
        <w:i/>
        <w:color w:val="002B59"/>
        <w:sz w:val="18"/>
        <w:szCs w:val="18"/>
        <w:lang w:val="en-GB"/>
      </w:rPr>
      <w:t>in such case, these points will not be included in his/her affidavit</w:t>
    </w:r>
    <w:r w:rsidR="00357064" w:rsidRPr="001953A8">
      <w:rPr>
        <w:rFonts w:ascii="Verdana" w:hAnsi="Verdana"/>
        <w:b/>
        <w:i/>
        <w:color w:val="002B59"/>
        <w:sz w:val="18"/>
        <w:szCs w:val="18"/>
        <w:lang w:val="en-GB"/>
      </w:rPr>
      <w:t xml:space="preserve">); </w:t>
    </w:r>
    <w:r w:rsidR="009F27AD" w:rsidRPr="001953A8">
      <w:rPr>
        <w:rFonts w:ascii="Verdana" w:hAnsi="Verdana"/>
        <w:b/>
        <w:i/>
        <w:color w:val="002B59"/>
        <w:sz w:val="18"/>
        <w:szCs w:val="18"/>
        <w:lang w:val="en-GB"/>
      </w:rPr>
      <w:t>point</w:t>
    </w:r>
    <w:r w:rsidR="00357064" w:rsidRPr="001953A8">
      <w:rPr>
        <w:rFonts w:ascii="Verdana" w:hAnsi="Verdana"/>
        <w:b/>
        <w:i/>
        <w:color w:val="002B59"/>
        <w:sz w:val="18"/>
        <w:szCs w:val="18"/>
        <w:lang w:val="en-GB"/>
      </w:rPr>
      <w:t xml:space="preserve"> C), D), E) </w:t>
    </w:r>
    <w:r w:rsidR="009F27AD" w:rsidRPr="001953A8">
      <w:rPr>
        <w:rFonts w:ascii="Verdana" w:hAnsi="Verdana"/>
        <w:b/>
        <w:i/>
        <w:color w:val="002B59"/>
        <w:sz w:val="18"/>
        <w:szCs w:val="18"/>
        <w:lang w:val="en-GB"/>
      </w:rPr>
      <w:t>will only be included in the affidavit of the natural person who fulfils it</w:t>
    </w:r>
    <w:r w:rsidR="00357064" w:rsidRPr="001953A8">
      <w:rPr>
        <w:rFonts w:ascii="Verdana" w:hAnsi="Verdana"/>
        <w:b/>
        <w:i/>
        <w:color w:val="002B59"/>
        <w:sz w:val="18"/>
        <w:szCs w:val="18"/>
        <w:lang w:val="en-GB"/>
      </w:rPr>
      <w:t xml:space="preserve">. </w:t>
    </w:r>
  </w:p>
  <w:p w:rsidR="00357064" w:rsidRPr="001953A8" w:rsidRDefault="009F27AD" w:rsidP="001953A8">
    <w:pPr>
      <w:pStyle w:val="P2odstavecseseznamem"/>
      <w:widowControl w:val="0"/>
      <w:numPr>
        <w:ilvl w:val="0"/>
        <w:numId w:val="12"/>
      </w:numPr>
      <w:spacing w:before="80" w:after="0" w:line="240" w:lineRule="auto"/>
      <w:rPr>
        <w:rFonts w:ascii="Verdana" w:hAnsi="Verdana"/>
        <w:i/>
        <w:color w:val="002B59"/>
        <w:sz w:val="18"/>
        <w:szCs w:val="18"/>
        <w:lang w:val="en-GB"/>
      </w:rPr>
    </w:pPr>
    <w:r w:rsidRPr="001953A8">
      <w:rPr>
        <w:rFonts w:ascii="Verdana" w:hAnsi="Verdana"/>
        <w:i/>
        <w:color w:val="002B59"/>
        <w:sz w:val="18"/>
        <w:szCs w:val="18"/>
        <w:lang w:val="en-GB"/>
      </w:rPr>
      <w:t xml:space="preserve">If the Participant comprises multiple legal entities acting jointly, each of those legal entities individually must fulfil the conditions set out in paragraph </w:t>
    </w:r>
    <w:r w:rsidR="00357064" w:rsidRPr="001953A8">
      <w:rPr>
        <w:rFonts w:ascii="Verdana" w:hAnsi="Verdana"/>
        <w:i/>
        <w:color w:val="002B59"/>
        <w:sz w:val="18"/>
        <w:szCs w:val="18"/>
        <w:lang w:val="en-GB"/>
      </w:rPr>
      <w:t>4.1.1</w:t>
    </w:r>
    <w:r w:rsidRPr="001953A8">
      <w:rPr>
        <w:rFonts w:ascii="Verdana" w:hAnsi="Verdana"/>
        <w:i/>
        <w:color w:val="002B59"/>
        <w:sz w:val="18"/>
        <w:szCs w:val="18"/>
        <w:lang w:val="en-GB"/>
      </w:rPr>
      <w:t>(</w:t>
    </w:r>
    <w:r w:rsidR="00357064" w:rsidRPr="001953A8">
      <w:rPr>
        <w:rFonts w:ascii="Verdana" w:hAnsi="Verdana"/>
        <w:i/>
        <w:color w:val="002B59"/>
        <w:sz w:val="18"/>
        <w:szCs w:val="18"/>
        <w:lang w:val="en-GB"/>
      </w:rPr>
      <w:t xml:space="preserve">a) </w:t>
    </w:r>
    <w:r w:rsidRPr="001953A8">
      <w:rPr>
        <w:rFonts w:ascii="Verdana" w:hAnsi="Verdana"/>
        <w:i/>
        <w:color w:val="002B59"/>
        <w:sz w:val="18"/>
        <w:szCs w:val="18"/>
        <w:lang w:val="en-GB"/>
      </w:rPr>
      <w:t>through (</w:t>
    </w:r>
    <w:r w:rsidR="00357064" w:rsidRPr="001953A8">
      <w:rPr>
        <w:rFonts w:ascii="Verdana" w:hAnsi="Verdana"/>
        <w:i/>
        <w:color w:val="002B59"/>
        <w:sz w:val="18"/>
        <w:szCs w:val="18"/>
        <w:lang w:val="en-GB"/>
      </w:rPr>
      <w:t xml:space="preserve">c) </w:t>
    </w:r>
    <w:r w:rsidRPr="001953A8">
      <w:rPr>
        <w:rFonts w:ascii="Verdana" w:hAnsi="Verdana"/>
        <w:i/>
        <w:color w:val="002B59"/>
        <w:sz w:val="18"/>
        <w:szCs w:val="18"/>
        <w:lang w:val="en-GB"/>
      </w:rPr>
      <w:t xml:space="preserve">of the Competition Terms and Conditions of the Competition, and must produce an affidavit regarding the fulfilment of those conditions; fulfilment of the other conditions will be proven by them jointly </w:t>
    </w:r>
    <w:r w:rsidRPr="001953A8">
      <w:rPr>
        <w:rFonts w:ascii="Arial" w:hAnsi="Arial" w:cs="Arial"/>
        <w:i/>
        <w:color w:val="002B59"/>
        <w:sz w:val="18"/>
        <w:szCs w:val="18"/>
        <w:lang w:val="en-GB"/>
      </w:rPr>
      <w:t>→</w:t>
    </w:r>
    <w:r w:rsidRPr="001953A8">
      <w:rPr>
        <w:rFonts w:ascii="Verdana" w:hAnsi="Verdana"/>
        <w:i/>
        <w:color w:val="002B59"/>
        <w:sz w:val="18"/>
        <w:szCs w:val="18"/>
        <w:lang w:val="en-GB"/>
      </w:rPr>
      <w:t xml:space="preserve"> </w:t>
    </w:r>
    <w:r w:rsidRPr="001953A8">
      <w:rPr>
        <w:rFonts w:ascii="Verdana" w:hAnsi="Verdana"/>
        <w:b/>
        <w:i/>
        <w:color w:val="002B59"/>
        <w:sz w:val="18"/>
        <w:szCs w:val="18"/>
        <w:lang w:val="en-GB"/>
      </w:rPr>
      <w:t xml:space="preserve">each of those legal entities will submit for itself the affidavit below, at least to the extent of points </w:t>
    </w:r>
    <w:r w:rsidR="00357064" w:rsidRPr="001953A8">
      <w:rPr>
        <w:rFonts w:ascii="Verdana" w:hAnsi="Verdana"/>
        <w:b/>
        <w:i/>
        <w:color w:val="002B59"/>
        <w:sz w:val="18"/>
        <w:szCs w:val="18"/>
        <w:lang w:val="en-GB"/>
      </w:rPr>
      <w:t xml:space="preserve">A) </w:t>
    </w:r>
    <w:r w:rsidRPr="001953A8">
      <w:rPr>
        <w:rFonts w:ascii="Verdana" w:hAnsi="Verdana"/>
        <w:b/>
        <w:i/>
        <w:color w:val="002B59"/>
        <w:sz w:val="18"/>
        <w:szCs w:val="18"/>
        <w:lang w:val="en-GB"/>
      </w:rPr>
      <w:t>through</w:t>
    </w:r>
    <w:r w:rsidR="00357064" w:rsidRPr="001953A8">
      <w:rPr>
        <w:rFonts w:ascii="Verdana" w:hAnsi="Verdana"/>
        <w:b/>
        <w:i/>
        <w:color w:val="002B59"/>
        <w:sz w:val="18"/>
        <w:szCs w:val="18"/>
        <w:lang w:val="en-GB"/>
      </w:rPr>
      <w:t xml:space="preserve"> C) </w:t>
    </w:r>
    <w:r w:rsidRPr="001953A8">
      <w:rPr>
        <w:rFonts w:ascii="Verdana" w:hAnsi="Verdana"/>
        <w:b/>
        <w:i/>
        <w:color w:val="002B59"/>
        <w:sz w:val="18"/>
        <w:szCs w:val="18"/>
        <w:lang w:val="en-GB"/>
      </w:rPr>
      <w:t>below</w:t>
    </w:r>
    <w:r w:rsidR="00357064" w:rsidRPr="001953A8">
      <w:rPr>
        <w:rFonts w:ascii="Verdana" w:hAnsi="Verdana"/>
        <w:b/>
        <w:i/>
        <w:color w:val="002B59"/>
        <w:sz w:val="18"/>
        <w:szCs w:val="18"/>
        <w:lang w:val="en-GB"/>
      </w:rPr>
      <w:t xml:space="preserve">; </w:t>
    </w:r>
    <w:r w:rsidRPr="001953A8">
      <w:rPr>
        <w:rFonts w:ascii="Verdana" w:hAnsi="Verdana"/>
        <w:b/>
        <w:i/>
        <w:color w:val="002B59"/>
        <w:sz w:val="18"/>
        <w:szCs w:val="18"/>
        <w:lang w:val="en-GB"/>
      </w:rPr>
      <w:t>points</w:t>
    </w:r>
    <w:r w:rsidR="00357064" w:rsidRPr="001953A8">
      <w:rPr>
        <w:rFonts w:ascii="Verdana" w:hAnsi="Verdana"/>
        <w:b/>
        <w:i/>
        <w:color w:val="002B59"/>
        <w:sz w:val="18"/>
        <w:szCs w:val="18"/>
        <w:lang w:val="en-GB"/>
      </w:rPr>
      <w:t xml:space="preserve"> D) </w:t>
    </w:r>
    <w:r w:rsidRPr="001953A8">
      <w:rPr>
        <w:rFonts w:ascii="Verdana" w:hAnsi="Verdana"/>
        <w:b/>
        <w:i/>
        <w:color w:val="002B59"/>
        <w:sz w:val="18"/>
        <w:szCs w:val="18"/>
        <w:lang w:val="en-GB"/>
      </w:rPr>
      <w:t>through</w:t>
    </w:r>
    <w:r w:rsidR="00357064" w:rsidRPr="001953A8">
      <w:rPr>
        <w:rFonts w:ascii="Verdana" w:hAnsi="Verdana"/>
        <w:b/>
        <w:i/>
        <w:color w:val="002B59"/>
        <w:sz w:val="18"/>
        <w:szCs w:val="18"/>
        <w:lang w:val="en-GB"/>
      </w:rPr>
      <w:t xml:space="preserve"> E) </w:t>
    </w:r>
    <w:r w:rsidRPr="001953A8">
      <w:rPr>
        <w:rFonts w:ascii="Verdana" w:hAnsi="Verdana"/>
        <w:b/>
        <w:i/>
        <w:color w:val="002B59"/>
        <w:sz w:val="18"/>
        <w:szCs w:val="18"/>
        <w:lang w:val="en-GB"/>
      </w:rPr>
      <w:t xml:space="preserve">need not be fulfilled by each of those legal entities </w:t>
    </w:r>
    <w:r w:rsidR="00357064" w:rsidRPr="001953A8">
      <w:rPr>
        <w:rFonts w:ascii="Verdana" w:hAnsi="Verdana"/>
        <w:b/>
        <w:i/>
        <w:color w:val="002B59"/>
        <w:sz w:val="18"/>
        <w:szCs w:val="18"/>
        <w:lang w:val="en-GB"/>
      </w:rPr>
      <w:t>(</w:t>
    </w:r>
    <w:r w:rsidRPr="001953A8">
      <w:rPr>
        <w:rFonts w:ascii="Verdana" w:hAnsi="Verdana"/>
        <w:b/>
        <w:i/>
        <w:color w:val="002B59"/>
        <w:sz w:val="18"/>
        <w:szCs w:val="18"/>
        <w:lang w:val="en-GB"/>
      </w:rPr>
      <w:t>in such case, these points will not be included in its affidavit</w:t>
    </w:r>
    <w:r w:rsidR="00357064" w:rsidRPr="001953A8">
      <w:rPr>
        <w:rFonts w:ascii="Verdana" w:hAnsi="Verdana"/>
        <w:b/>
        <w:i/>
        <w:color w:val="002B59"/>
        <w:sz w:val="18"/>
        <w:szCs w:val="18"/>
        <w:lang w:val="en-GB"/>
      </w:rPr>
      <w:t xml:space="preserve">); </w:t>
    </w:r>
    <w:r w:rsidRPr="001953A8">
      <w:rPr>
        <w:rFonts w:ascii="Verdana" w:hAnsi="Verdana"/>
        <w:b/>
        <w:i/>
        <w:color w:val="002B59"/>
        <w:sz w:val="18"/>
        <w:szCs w:val="18"/>
        <w:lang w:val="en-GB"/>
      </w:rPr>
      <w:t>point</w:t>
    </w:r>
    <w:r w:rsidR="00357064" w:rsidRPr="001953A8">
      <w:rPr>
        <w:rFonts w:ascii="Verdana" w:hAnsi="Verdana"/>
        <w:b/>
        <w:i/>
        <w:color w:val="002B59"/>
        <w:sz w:val="18"/>
        <w:szCs w:val="18"/>
        <w:lang w:val="en-GB"/>
      </w:rPr>
      <w:t xml:space="preserve"> D), E) </w:t>
    </w:r>
    <w:r w:rsidRPr="001953A8">
      <w:rPr>
        <w:rFonts w:ascii="Verdana" w:hAnsi="Verdana"/>
        <w:b/>
        <w:i/>
        <w:color w:val="002B59"/>
        <w:sz w:val="18"/>
        <w:szCs w:val="18"/>
        <w:lang w:val="en-GB"/>
      </w:rPr>
      <w:t>will only be included in the affidavit of the legal entity that fulfils it</w:t>
    </w:r>
    <w:r w:rsidR="00357064" w:rsidRPr="001953A8">
      <w:rPr>
        <w:rFonts w:ascii="Verdana" w:hAnsi="Verdana"/>
        <w:b/>
        <w:i/>
        <w:color w:val="002B59"/>
        <w:sz w:val="18"/>
        <w:szCs w:val="18"/>
        <w:lang w:val="en-GB"/>
      </w:rPr>
      <w:t>.</w:t>
    </w:r>
  </w:p>
  <w:p w:rsidR="00357064" w:rsidRPr="001953A8" w:rsidRDefault="00131905" w:rsidP="001953A8">
    <w:pPr>
      <w:pStyle w:val="P2odstavecseseznamem"/>
      <w:widowControl w:val="0"/>
      <w:numPr>
        <w:ilvl w:val="0"/>
        <w:numId w:val="12"/>
      </w:numPr>
      <w:spacing w:before="80" w:after="0" w:line="240" w:lineRule="auto"/>
      <w:rPr>
        <w:rFonts w:ascii="Verdana" w:hAnsi="Verdana"/>
        <w:i/>
        <w:color w:val="002B59"/>
        <w:sz w:val="18"/>
        <w:szCs w:val="18"/>
        <w:lang w:val="en-GB"/>
      </w:rPr>
    </w:pPr>
    <w:r>
      <w:rPr>
        <w:rFonts w:ascii="Verdana" w:hAnsi="Verdana"/>
        <w:i/>
        <w:color w:val="002B59"/>
        <w:sz w:val="18"/>
        <w:szCs w:val="18"/>
        <w:lang w:val="en-GB"/>
      </w:rPr>
      <w:t>A foreign P</w:t>
    </w:r>
    <w:r w:rsidR="001953A8" w:rsidRPr="001953A8">
      <w:rPr>
        <w:rFonts w:ascii="Verdana" w:hAnsi="Verdana"/>
        <w:i/>
        <w:color w:val="002B59"/>
        <w:sz w:val="18"/>
        <w:szCs w:val="18"/>
        <w:lang w:val="en-GB"/>
      </w:rPr>
      <w:t>articipant proves fulfilment of the conditions for participation in the Competition by to the extent compliant with the law of the country in which it is domiciled</w:t>
    </w:r>
    <w:r w:rsidR="00357064" w:rsidRPr="001953A8">
      <w:rPr>
        <w:rFonts w:ascii="Verdana" w:hAnsi="Verdana"/>
        <w:i/>
        <w:color w:val="002B59"/>
        <w:sz w:val="18"/>
        <w:szCs w:val="18"/>
        <w:lang w:val="en-GB"/>
      </w:rPr>
      <w:t>.</w:t>
    </w:r>
  </w:p>
  <w:p w:rsidR="00357064" w:rsidRPr="00E23161" w:rsidRDefault="002B5D31" w:rsidP="002B5D31">
    <w:pPr>
      <w:pStyle w:val="Zhlav"/>
      <w:tabs>
        <w:tab w:val="clear" w:pos="4536"/>
        <w:tab w:val="clear" w:pos="9072"/>
        <w:tab w:val="left" w:pos="3299"/>
      </w:tabs>
      <w:rPr>
        <w:lang w:val="en-GB"/>
      </w:rPr>
    </w:pPr>
    <w:r>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 w15:restartNumberingAfterBreak="0">
    <w:nsid w:val="240350C9"/>
    <w:multiLevelType w:val="hybridMultilevel"/>
    <w:tmpl w:val="25F20D2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C8E07D9"/>
    <w:multiLevelType w:val="multilevel"/>
    <w:tmpl w:val="FFFFFFFF"/>
    <w:lvl w:ilvl="0">
      <w:start w:val="1"/>
      <w:numFmt w:val="bullet"/>
      <w:lvlText w:val="-"/>
      <w:lvlJc w:val="left"/>
      <w:pPr>
        <w:ind w:left="1840" w:hanging="360"/>
      </w:pPr>
      <w:rPr>
        <w:rFonts w:ascii="Calibri" w:hAnsi="Calibri" w:hint="default"/>
      </w:rPr>
    </w:lvl>
    <w:lvl w:ilvl="1">
      <w:start w:val="1"/>
      <w:numFmt w:val="bullet"/>
      <w:lvlText w:val="o"/>
      <w:lvlJc w:val="left"/>
      <w:pPr>
        <w:ind w:left="2560" w:hanging="360"/>
      </w:pPr>
      <w:rPr>
        <w:rFonts w:ascii="Courier New" w:hAnsi="Courier New" w:hint="default"/>
      </w:rPr>
    </w:lvl>
    <w:lvl w:ilvl="2">
      <w:start w:val="1"/>
      <w:numFmt w:val="bullet"/>
      <w:lvlText w:val=""/>
      <w:lvlJc w:val="left"/>
      <w:pPr>
        <w:ind w:left="3280" w:hanging="360"/>
      </w:pPr>
      <w:rPr>
        <w:rFonts w:ascii="Wingdings" w:hAnsi="Wingdings" w:hint="default"/>
      </w:rPr>
    </w:lvl>
    <w:lvl w:ilvl="3">
      <w:start w:val="1"/>
      <w:numFmt w:val="bullet"/>
      <w:lvlText w:val=""/>
      <w:lvlJc w:val="left"/>
      <w:pPr>
        <w:ind w:left="4000" w:hanging="360"/>
      </w:pPr>
      <w:rPr>
        <w:rFonts w:ascii="Symbol" w:hAnsi="Symbol" w:hint="default"/>
      </w:rPr>
    </w:lvl>
    <w:lvl w:ilvl="4">
      <w:start w:val="1"/>
      <w:numFmt w:val="bullet"/>
      <w:lvlText w:val="o"/>
      <w:lvlJc w:val="left"/>
      <w:pPr>
        <w:ind w:left="4720" w:hanging="360"/>
      </w:pPr>
      <w:rPr>
        <w:rFonts w:ascii="Courier New" w:hAnsi="Courier New" w:hint="default"/>
      </w:rPr>
    </w:lvl>
    <w:lvl w:ilvl="5">
      <w:start w:val="1"/>
      <w:numFmt w:val="bullet"/>
      <w:lvlText w:val=""/>
      <w:lvlJc w:val="left"/>
      <w:pPr>
        <w:ind w:left="5440" w:hanging="360"/>
      </w:pPr>
      <w:rPr>
        <w:rFonts w:ascii="Wingdings" w:hAnsi="Wingdings" w:hint="default"/>
      </w:rPr>
    </w:lvl>
    <w:lvl w:ilvl="6">
      <w:start w:val="1"/>
      <w:numFmt w:val="bullet"/>
      <w:lvlText w:val=""/>
      <w:lvlJc w:val="left"/>
      <w:pPr>
        <w:ind w:left="6160" w:hanging="360"/>
      </w:pPr>
      <w:rPr>
        <w:rFonts w:ascii="Symbol" w:hAnsi="Symbol" w:hint="default"/>
      </w:rPr>
    </w:lvl>
    <w:lvl w:ilvl="7">
      <w:start w:val="1"/>
      <w:numFmt w:val="bullet"/>
      <w:lvlText w:val="o"/>
      <w:lvlJc w:val="left"/>
      <w:pPr>
        <w:ind w:left="6880" w:hanging="360"/>
      </w:pPr>
      <w:rPr>
        <w:rFonts w:ascii="Courier New" w:hAnsi="Courier New" w:hint="default"/>
      </w:rPr>
    </w:lvl>
    <w:lvl w:ilvl="8">
      <w:start w:val="1"/>
      <w:numFmt w:val="bullet"/>
      <w:lvlText w:val=""/>
      <w:lvlJc w:val="left"/>
      <w:pPr>
        <w:ind w:left="7600" w:hanging="360"/>
      </w:pPr>
      <w:rPr>
        <w:rFonts w:ascii="Wingdings" w:hAnsi="Wingdings" w:hint="default"/>
      </w:rPr>
    </w:lvl>
  </w:abstractNum>
  <w:abstractNum w:abstractNumId="3"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4" w15:restartNumberingAfterBreak="0">
    <w:nsid w:val="37BF61DF"/>
    <w:multiLevelType w:val="multilevel"/>
    <w:tmpl w:val="FFFFFFFF"/>
    <w:lvl w:ilvl="0">
      <w:start w:val="1"/>
      <w:numFmt w:val="lowerLetter"/>
      <w:lvlText w:val="%1)"/>
      <w:lvlJc w:val="left"/>
      <w:pPr>
        <w:ind w:left="1840" w:hanging="360"/>
      </w:pPr>
      <w:rPr>
        <w:rFonts w:cs="Times New Roman"/>
      </w:rPr>
    </w:lvl>
    <w:lvl w:ilvl="1">
      <w:start w:val="1"/>
      <w:numFmt w:val="lowerLetter"/>
      <w:lvlText w:val="%2."/>
      <w:lvlJc w:val="left"/>
      <w:pPr>
        <w:ind w:left="2560" w:hanging="360"/>
      </w:pPr>
      <w:rPr>
        <w:rFonts w:cs="Times New Roman"/>
      </w:rPr>
    </w:lvl>
    <w:lvl w:ilvl="2">
      <w:start w:val="1"/>
      <w:numFmt w:val="lowerRoman"/>
      <w:lvlText w:val="%3."/>
      <w:lvlJc w:val="right"/>
      <w:pPr>
        <w:ind w:left="3280" w:hanging="180"/>
      </w:pPr>
      <w:rPr>
        <w:rFonts w:cs="Times New Roman"/>
      </w:rPr>
    </w:lvl>
    <w:lvl w:ilvl="3">
      <w:start w:val="1"/>
      <w:numFmt w:val="decimal"/>
      <w:lvlText w:val="%4."/>
      <w:lvlJc w:val="left"/>
      <w:pPr>
        <w:ind w:left="4000" w:hanging="360"/>
      </w:pPr>
      <w:rPr>
        <w:rFonts w:cs="Times New Roman"/>
      </w:rPr>
    </w:lvl>
    <w:lvl w:ilvl="4">
      <w:start w:val="1"/>
      <w:numFmt w:val="lowerLetter"/>
      <w:lvlText w:val="%5."/>
      <w:lvlJc w:val="left"/>
      <w:pPr>
        <w:ind w:left="4720" w:hanging="360"/>
      </w:pPr>
      <w:rPr>
        <w:rFonts w:cs="Times New Roman"/>
      </w:rPr>
    </w:lvl>
    <w:lvl w:ilvl="5">
      <w:start w:val="1"/>
      <w:numFmt w:val="lowerRoman"/>
      <w:lvlText w:val="%6."/>
      <w:lvlJc w:val="right"/>
      <w:pPr>
        <w:ind w:left="5440" w:hanging="180"/>
      </w:pPr>
      <w:rPr>
        <w:rFonts w:cs="Times New Roman"/>
      </w:rPr>
    </w:lvl>
    <w:lvl w:ilvl="6">
      <w:start w:val="1"/>
      <w:numFmt w:val="decimal"/>
      <w:lvlText w:val="%7."/>
      <w:lvlJc w:val="left"/>
      <w:pPr>
        <w:ind w:left="6160" w:hanging="360"/>
      </w:pPr>
      <w:rPr>
        <w:rFonts w:cs="Times New Roman"/>
      </w:rPr>
    </w:lvl>
    <w:lvl w:ilvl="7">
      <w:start w:val="1"/>
      <w:numFmt w:val="lowerLetter"/>
      <w:lvlText w:val="%8."/>
      <w:lvlJc w:val="left"/>
      <w:pPr>
        <w:ind w:left="6880" w:hanging="360"/>
      </w:pPr>
      <w:rPr>
        <w:rFonts w:cs="Times New Roman"/>
      </w:rPr>
    </w:lvl>
    <w:lvl w:ilvl="8">
      <w:start w:val="1"/>
      <w:numFmt w:val="lowerRoman"/>
      <w:lvlText w:val="%9."/>
      <w:lvlJc w:val="right"/>
      <w:pPr>
        <w:ind w:left="7600" w:hanging="180"/>
      </w:pPr>
      <w:rPr>
        <w:rFonts w:cs="Times New Roman"/>
      </w:rPr>
    </w:lvl>
  </w:abstractNum>
  <w:abstractNum w:abstractNumId="5" w15:restartNumberingAfterBreak="0">
    <w:nsid w:val="4C214DDA"/>
    <w:multiLevelType w:val="hybridMultilevel"/>
    <w:tmpl w:val="CD1430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6"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7"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2E051EB"/>
    <w:multiLevelType w:val="hybridMultilevel"/>
    <w:tmpl w:val="46ACB6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3" w15:restartNumberingAfterBreak="0">
    <w:nsid w:val="7835657D"/>
    <w:multiLevelType w:val="hybridMultilevel"/>
    <w:tmpl w:val="628AB1E6"/>
    <w:lvl w:ilvl="0" w:tplc="04050017">
      <w:start w:val="1"/>
      <w:numFmt w:val="lowerLetter"/>
      <w:lvlText w:val="%1)"/>
      <w:lvlJc w:val="left"/>
      <w:pPr>
        <w:ind w:left="1948" w:hanging="360"/>
      </w:pPr>
    </w:lvl>
    <w:lvl w:ilvl="1" w:tplc="04050019" w:tentative="1">
      <w:start w:val="1"/>
      <w:numFmt w:val="lowerLetter"/>
      <w:lvlText w:val="%2."/>
      <w:lvlJc w:val="left"/>
      <w:pPr>
        <w:ind w:left="2668" w:hanging="360"/>
      </w:pPr>
    </w:lvl>
    <w:lvl w:ilvl="2" w:tplc="0405001B" w:tentative="1">
      <w:start w:val="1"/>
      <w:numFmt w:val="lowerRoman"/>
      <w:lvlText w:val="%3."/>
      <w:lvlJc w:val="right"/>
      <w:pPr>
        <w:ind w:left="3388" w:hanging="180"/>
      </w:pPr>
    </w:lvl>
    <w:lvl w:ilvl="3" w:tplc="0405000F" w:tentative="1">
      <w:start w:val="1"/>
      <w:numFmt w:val="decimal"/>
      <w:lvlText w:val="%4."/>
      <w:lvlJc w:val="left"/>
      <w:pPr>
        <w:ind w:left="4108" w:hanging="360"/>
      </w:pPr>
    </w:lvl>
    <w:lvl w:ilvl="4" w:tplc="04050019" w:tentative="1">
      <w:start w:val="1"/>
      <w:numFmt w:val="lowerLetter"/>
      <w:lvlText w:val="%5."/>
      <w:lvlJc w:val="left"/>
      <w:pPr>
        <w:ind w:left="4828" w:hanging="360"/>
      </w:pPr>
    </w:lvl>
    <w:lvl w:ilvl="5" w:tplc="0405001B" w:tentative="1">
      <w:start w:val="1"/>
      <w:numFmt w:val="lowerRoman"/>
      <w:lvlText w:val="%6."/>
      <w:lvlJc w:val="right"/>
      <w:pPr>
        <w:ind w:left="5548" w:hanging="180"/>
      </w:pPr>
    </w:lvl>
    <w:lvl w:ilvl="6" w:tplc="0405000F" w:tentative="1">
      <w:start w:val="1"/>
      <w:numFmt w:val="decimal"/>
      <w:lvlText w:val="%7."/>
      <w:lvlJc w:val="left"/>
      <w:pPr>
        <w:ind w:left="6268" w:hanging="360"/>
      </w:pPr>
    </w:lvl>
    <w:lvl w:ilvl="7" w:tplc="04050019" w:tentative="1">
      <w:start w:val="1"/>
      <w:numFmt w:val="lowerLetter"/>
      <w:lvlText w:val="%8."/>
      <w:lvlJc w:val="left"/>
      <w:pPr>
        <w:ind w:left="6988" w:hanging="360"/>
      </w:pPr>
    </w:lvl>
    <w:lvl w:ilvl="8" w:tplc="0405001B" w:tentative="1">
      <w:start w:val="1"/>
      <w:numFmt w:val="lowerRoman"/>
      <w:lvlText w:val="%9."/>
      <w:lvlJc w:val="right"/>
      <w:pPr>
        <w:ind w:left="7708" w:hanging="180"/>
      </w:pPr>
    </w:lvl>
  </w:abstractNum>
  <w:abstractNum w:abstractNumId="14" w15:restartNumberingAfterBreak="0">
    <w:nsid w:val="79306BE8"/>
    <w:multiLevelType w:val="multilevel"/>
    <w:tmpl w:val="FCF60712"/>
    <w:lvl w:ilvl="0">
      <w:start w:val="1"/>
      <w:numFmt w:val="decimal"/>
      <w:lvlText w:val="%1."/>
      <w:lvlJc w:val="left"/>
      <w:pPr>
        <w:ind w:left="1480" w:hanging="360"/>
      </w:pPr>
      <w:rPr>
        <w:rFonts w:cs="Times New Roman"/>
        <w:b w:val="0"/>
        <w:bCs/>
        <w:color w:val="231F20"/>
      </w:rPr>
    </w:lvl>
    <w:lvl w:ilvl="1">
      <w:start w:val="1"/>
      <w:numFmt w:val="lowerLetter"/>
      <w:lvlText w:val="%2)"/>
      <w:lvlJc w:val="left"/>
      <w:pPr>
        <w:ind w:left="1637" w:hanging="360"/>
      </w:pPr>
      <w:rPr>
        <w:rFonts w:cs="Calibri"/>
        <w:sz w:val="22"/>
        <w:szCs w:val="22"/>
      </w:rPr>
    </w:lvl>
    <w:lvl w:ilvl="2">
      <w:start w:val="1"/>
      <w:numFmt w:val="lowerRoman"/>
      <w:lvlText w:val="%3."/>
      <w:lvlJc w:val="right"/>
      <w:pPr>
        <w:ind w:left="2920" w:hanging="180"/>
      </w:pPr>
      <w:rPr>
        <w:rFonts w:cs="Times New Roman"/>
      </w:rPr>
    </w:lvl>
    <w:lvl w:ilvl="3">
      <w:start w:val="1"/>
      <w:numFmt w:val="decimal"/>
      <w:lvlText w:val="%4."/>
      <w:lvlJc w:val="left"/>
      <w:pPr>
        <w:ind w:left="3640" w:hanging="360"/>
      </w:pPr>
      <w:rPr>
        <w:rFonts w:cs="Times New Roman"/>
      </w:rPr>
    </w:lvl>
    <w:lvl w:ilvl="4">
      <w:start w:val="1"/>
      <w:numFmt w:val="lowerLetter"/>
      <w:lvlText w:val="%5."/>
      <w:lvlJc w:val="left"/>
      <w:pPr>
        <w:ind w:left="4360" w:hanging="360"/>
      </w:pPr>
      <w:rPr>
        <w:rFonts w:cs="Times New Roman"/>
      </w:rPr>
    </w:lvl>
    <w:lvl w:ilvl="5">
      <w:start w:val="1"/>
      <w:numFmt w:val="lowerRoman"/>
      <w:lvlText w:val="%6."/>
      <w:lvlJc w:val="right"/>
      <w:pPr>
        <w:ind w:left="5080" w:hanging="180"/>
      </w:pPr>
      <w:rPr>
        <w:rFonts w:cs="Times New Roman"/>
      </w:rPr>
    </w:lvl>
    <w:lvl w:ilvl="6">
      <w:start w:val="1"/>
      <w:numFmt w:val="decimal"/>
      <w:lvlText w:val="%7."/>
      <w:lvlJc w:val="left"/>
      <w:pPr>
        <w:ind w:left="5800" w:hanging="360"/>
      </w:pPr>
      <w:rPr>
        <w:rFonts w:cs="Times New Roman"/>
      </w:rPr>
    </w:lvl>
    <w:lvl w:ilvl="7">
      <w:start w:val="1"/>
      <w:numFmt w:val="lowerLetter"/>
      <w:lvlText w:val="%8."/>
      <w:lvlJc w:val="left"/>
      <w:pPr>
        <w:ind w:left="6520" w:hanging="360"/>
      </w:pPr>
      <w:rPr>
        <w:rFonts w:cs="Times New Roman"/>
      </w:rPr>
    </w:lvl>
    <w:lvl w:ilvl="8">
      <w:start w:val="1"/>
      <w:numFmt w:val="lowerRoman"/>
      <w:lvlText w:val="%9."/>
      <w:lvlJc w:val="right"/>
      <w:pPr>
        <w:ind w:left="7240" w:hanging="180"/>
      </w:pPr>
      <w:rPr>
        <w:rFonts w:cs="Times New Roman"/>
      </w:rPr>
    </w:lvl>
  </w:abstractNum>
  <w:abstractNum w:abstractNumId="15" w15:restartNumberingAfterBreak="0">
    <w:nsid w:val="7BC16802"/>
    <w:multiLevelType w:val="hybridMultilevel"/>
    <w:tmpl w:val="B35C6888"/>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13"/>
  </w:num>
  <w:num w:numId="2">
    <w:abstractNumId w:val="0"/>
  </w:num>
  <w:num w:numId="3">
    <w:abstractNumId w:val="2"/>
  </w:num>
  <w:num w:numId="4">
    <w:abstractNumId w:val="4"/>
  </w:num>
  <w:num w:numId="5">
    <w:abstractNumId w:val="14"/>
  </w:num>
  <w:num w:numId="6">
    <w:abstractNumId w:val="1"/>
  </w:num>
  <w:num w:numId="7">
    <w:abstractNumId w:val="7"/>
  </w:num>
  <w:num w:numId="8">
    <w:abstractNumId w:val="12"/>
  </w:num>
  <w:num w:numId="9">
    <w:abstractNumId w:val="9"/>
  </w:num>
  <w:num w:numId="10">
    <w:abstractNumId w:val="10"/>
  </w:num>
  <w:num w:numId="11">
    <w:abstractNumId w:val="8"/>
  </w:num>
  <w:num w:numId="12">
    <w:abstractNumId w:val="11"/>
  </w:num>
  <w:num w:numId="13">
    <w:abstractNumId w:val="3"/>
  </w:num>
  <w:num w:numId="14">
    <w:abstractNumId w:val="6"/>
  </w:num>
  <w:num w:numId="15">
    <w:abstractNumId w:val="15"/>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803"/>
    <w:rsid w:val="000024F2"/>
    <w:rsid w:val="000319C2"/>
    <w:rsid w:val="00054BF6"/>
    <w:rsid w:val="00055202"/>
    <w:rsid w:val="000571BD"/>
    <w:rsid w:val="000650CC"/>
    <w:rsid w:val="00076332"/>
    <w:rsid w:val="000866E6"/>
    <w:rsid w:val="00101C0B"/>
    <w:rsid w:val="00121962"/>
    <w:rsid w:val="00123122"/>
    <w:rsid w:val="00131905"/>
    <w:rsid w:val="00151275"/>
    <w:rsid w:val="00155DEB"/>
    <w:rsid w:val="001953A8"/>
    <w:rsid w:val="001D4B78"/>
    <w:rsid w:val="001E0F53"/>
    <w:rsid w:val="001F5DA1"/>
    <w:rsid w:val="00220562"/>
    <w:rsid w:val="00277059"/>
    <w:rsid w:val="00291DB6"/>
    <w:rsid w:val="002A0263"/>
    <w:rsid w:val="002B1910"/>
    <w:rsid w:val="002B5D31"/>
    <w:rsid w:val="002C1355"/>
    <w:rsid w:val="002D1A15"/>
    <w:rsid w:val="00321A1B"/>
    <w:rsid w:val="0032585B"/>
    <w:rsid w:val="00336E61"/>
    <w:rsid w:val="00356433"/>
    <w:rsid w:val="00357064"/>
    <w:rsid w:val="003872D9"/>
    <w:rsid w:val="00391248"/>
    <w:rsid w:val="003A7432"/>
    <w:rsid w:val="003E5AC2"/>
    <w:rsid w:val="00427EF7"/>
    <w:rsid w:val="00457AC7"/>
    <w:rsid w:val="004A318F"/>
    <w:rsid w:val="004B6962"/>
    <w:rsid w:val="00526CCB"/>
    <w:rsid w:val="00531C6D"/>
    <w:rsid w:val="00541B45"/>
    <w:rsid w:val="00597E57"/>
    <w:rsid w:val="005C1D4C"/>
    <w:rsid w:val="005E069A"/>
    <w:rsid w:val="005E4B05"/>
    <w:rsid w:val="005F4AE3"/>
    <w:rsid w:val="00621F42"/>
    <w:rsid w:val="0063366D"/>
    <w:rsid w:val="00647A9D"/>
    <w:rsid w:val="00684D69"/>
    <w:rsid w:val="00684E98"/>
    <w:rsid w:val="00690C9D"/>
    <w:rsid w:val="006C41B6"/>
    <w:rsid w:val="006E2636"/>
    <w:rsid w:val="00767D48"/>
    <w:rsid w:val="0078661F"/>
    <w:rsid w:val="00787A5A"/>
    <w:rsid w:val="007C7A06"/>
    <w:rsid w:val="00811E98"/>
    <w:rsid w:val="00816301"/>
    <w:rsid w:val="008643C5"/>
    <w:rsid w:val="008C5E9F"/>
    <w:rsid w:val="008D76F1"/>
    <w:rsid w:val="008F2733"/>
    <w:rsid w:val="009577EB"/>
    <w:rsid w:val="009F27AD"/>
    <w:rsid w:val="009F607C"/>
    <w:rsid w:val="00A04DA1"/>
    <w:rsid w:val="00A31D4B"/>
    <w:rsid w:val="00A41F4A"/>
    <w:rsid w:val="00A42C0C"/>
    <w:rsid w:val="00A5650B"/>
    <w:rsid w:val="00AA548A"/>
    <w:rsid w:val="00AC0276"/>
    <w:rsid w:val="00AE0C07"/>
    <w:rsid w:val="00AF2FA3"/>
    <w:rsid w:val="00AF3245"/>
    <w:rsid w:val="00B435D5"/>
    <w:rsid w:val="00B75F73"/>
    <w:rsid w:val="00B85120"/>
    <w:rsid w:val="00B94A45"/>
    <w:rsid w:val="00BD111A"/>
    <w:rsid w:val="00BD30D1"/>
    <w:rsid w:val="00C124D1"/>
    <w:rsid w:val="00C24FAE"/>
    <w:rsid w:val="00C7793B"/>
    <w:rsid w:val="00C833CF"/>
    <w:rsid w:val="00C8697D"/>
    <w:rsid w:val="00CA48E6"/>
    <w:rsid w:val="00CA5FDE"/>
    <w:rsid w:val="00CB11AF"/>
    <w:rsid w:val="00CD4803"/>
    <w:rsid w:val="00D002B2"/>
    <w:rsid w:val="00D125B9"/>
    <w:rsid w:val="00D63D25"/>
    <w:rsid w:val="00D76219"/>
    <w:rsid w:val="00D84728"/>
    <w:rsid w:val="00DE5606"/>
    <w:rsid w:val="00E07D6A"/>
    <w:rsid w:val="00E23161"/>
    <w:rsid w:val="00E43FFC"/>
    <w:rsid w:val="00E45CC4"/>
    <w:rsid w:val="00E473E8"/>
    <w:rsid w:val="00E83EEA"/>
    <w:rsid w:val="00EC5CB2"/>
    <w:rsid w:val="00F06E49"/>
    <w:rsid w:val="00F21EB9"/>
    <w:rsid w:val="00F23642"/>
    <w:rsid w:val="00F93335"/>
    <w:rsid w:val="00F957BE"/>
    <w:rsid w:val="00FA33AF"/>
    <w:rsid w:val="00FC54E9"/>
    <w:rsid w:val="00FF65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6067061"/>
  <w15:docId w15:val="{48C0978C-9EDD-423D-A859-E75F5E6FE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4803"/>
  </w:style>
  <w:style w:type="paragraph" w:styleId="Nadpis1">
    <w:name w:val="heading 1"/>
    <w:basedOn w:val="Normln"/>
    <w:next w:val="Normln"/>
    <w:link w:val="Nadpis1Char"/>
    <w:uiPriority w:val="9"/>
    <w:qFormat/>
    <w:rsid w:val="00E473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
    <w:name w:val="TEXT"/>
    <w:uiPriority w:val="99"/>
    <w:rsid w:val="00CD4803"/>
    <w:rPr>
      <w:rFonts w:ascii="Union" w:hAnsi="Union" w:cs="Union"/>
      <w:color w:val="000000"/>
      <w:sz w:val="18"/>
      <w:szCs w:val="18"/>
      <w:u w:val="none"/>
      <w:lang w:val="cs-CZ"/>
    </w:rPr>
  </w:style>
  <w:style w:type="paragraph" w:styleId="Zhlav">
    <w:name w:val="header"/>
    <w:basedOn w:val="Normln"/>
    <w:link w:val="ZhlavChar"/>
    <w:uiPriority w:val="99"/>
    <w:unhideWhenUsed/>
    <w:rsid w:val="00CD48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4803"/>
  </w:style>
  <w:style w:type="paragraph" w:styleId="Zpat">
    <w:name w:val="footer"/>
    <w:basedOn w:val="Normln"/>
    <w:link w:val="ZpatChar"/>
    <w:uiPriority w:val="99"/>
    <w:unhideWhenUsed/>
    <w:rsid w:val="00CD4803"/>
    <w:pPr>
      <w:tabs>
        <w:tab w:val="center" w:pos="4536"/>
        <w:tab w:val="right" w:pos="9072"/>
      </w:tabs>
      <w:spacing w:after="0" w:line="240" w:lineRule="auto"/>
    </w:pPr>
  </w:style>
  <w:style w:type="character" w:customStyle="1" w:styleId="ZpatChar">
    <w:name w:val="Zápatí Char"/>
    <w:basedOn w:val="Standardnpsmoodstavce"/>
    <w:link w:val="Zpat"/>
    <w:uiPriority w:val="99"/>
    <w:rsid w:val="00CD4803"/>
  </w:style>
  <w:style w:type="paragraph" w:styleId="Textbubliny">
    <w:name w:val="Balloon Text"/>
    <w:basedOn w:val="Normln"/>
    <w:link w:val="TextbublinyChar"/>
    <w:uiPriority w:val="99"/>
    <w:semiHidden/>
    <w:unhideWhenUsed/>
    <w:rsid w:val="000319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19C2"/>
    <w:rPr>
      <w:rFonts w:ascii="Tahoma" w:hAnsi="Tahoma" w:cs="Tahoma"/>
      <w:sz w:val="16"/>
      <w:szCs w:val="16"/>
    </w:rPr>
  </w:style>
  <w:style w:type="table" w:styleId="Mkatabulky">
    <w:name w:val="Table Grid"/>
    <w:basedOn w:val="Normlntabulka"/>
    <w:uiPriority w:val="59"/>
    <w:rsid w:val="00356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5E4B05"/>
    <w:pPr>
      <w:spacing w:before="120" w:after="120"/>
      <w:ind w:left="720"/>
      <w:contextualSpacing/>
      <w:jc w:val="both"/>
    </w:pPr>
    <w:rPr>
      <w:rFonts w:ascii="Times New Roman" w:hAnsi="Times New Roman"/>
    </w:rPr>
  </w:style>
  <w:style w:type="character" w:customStyle="1" w:styleId="Internetovodkaz">
    <w:name w:val="Internetový odkaz"/>
    <w:uiPriority w:val="99"/>
    <w:rsid w:val="005E4B05"/>
    <w:rPr>
      <w:rFonts w:cs="Times New Roman"/>
      <w:color w:val="0563C1"/>
      <w:u w:val="single"/>
    </w:rPr>
  </w:style>
  <w:style w:type="character" w:customStyle="1" w:styleId="TextpoznpodarouChar">
    <w:name w:val="Text pozn. pod čarou Char"/>
    <w:link w:val="Textpoznpodarou"/>
    <w:uiPriority w:val="99"/>
    <w:semiHidden/>
    <w:locked/>
    <w:rsid w:val="005E4B05"/>
    <w:rPr>
      <w:rFonts w:cs="Times New Roman"/>
      <w:sz w:val="20"/>
    </w:rPr>
  </w:style>
  <w:style w:type="paragraph" w:styleId="Textpoznpodarou">
    <w:name w:val="footnote text"/>
    <w:basedOn w:val="Normln"/>
    <w:link w:val="TextpoznpodarouChar"/>
    <w:uiPriority w:val="99"/>
    <w:semiHidden/>
    <w:rsid w:val="005E4B05"/>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5E4B05"/>
    <w:rPr>
      <w:sz w:val="20"/>
      <w:szCs w:val="20"/>
    </w:rPr>
  </w:style>
  <w:style w:type="character" w:styleId="Znakapoznpodarou">
    <w:name w:val="footnote reference"/>
    <w:basedOn w:val="Standardnpsmoodstavce"/>
    <w:uiPriority w:val="99"/>
    <w:semiHidden/>
    <w:unhideWhenUsed/>
    <w:rsid w:val="005E4B05"/>
    <w:rPr>
      <w:vertAlign w:val="superscript"/>
    </w:rPr>
  </w:style>
  <w:style w:type="paragraph" w:customStyle="1" w:styleId="P2Nadpis1">
    <w:name w:val="P2_Nadpis 1"/>
    <w:qFormat/>
    <w:rsid w:val="00C24FAE"/>
    <w:pPr>
      <w:keepNext/>
      <w:keepLines/>
      <w:numPr>
        <w:numId w:val="11"/>
      </w:numPr>
      <w:pBdr>
        <w:top w:val="single" w:sz="4" w:space="1" w:color="auto"/>
        <w:left w:val="single" w:sz="4" w:space="4" w:color="auto"/>
        <w:bottom w:val="single" w:sz="4" w:space="1" w:color="auto"/>
        <w:right w:val="single" w:sz="4" w:space="4" w:color="auto"/>
      </w:pBdr>
      <w:spacing w:before="360" w:after="240"/>
    </w:pPr>
    <w:rPr>
      <w:rFonts w:ascii="Times New Roman" w:hAnsi="Times New Roman"/>
      <w:b/>
    </w:rPr>
  </w:style>
  <w:style w:type="paragraph" w:customStyle="1" w:styleId="P2Nadpis2">
    <w:name w:val="P2_Nadpis 2"/>
    <w:qFormat/>
    <w:rsid w:val="00C24FAE"/>
    <w:pPr>
      <w:keepNext/>
      <w:keepLines/>
      <w:numPr>
        <w:ilvl w:val="1"/>
        <w:numId w:val="11"/>
      </w:numPr>
      <w:spacing w:before="240" w:after="120"/>
    </w:pPr>
    <w:rPr>
      <w:rFonts w:ascii="Times New Roman" w:hAnsi="Times New Roman"/>
      <w:b/>
    </w:rPr>
  </w:style>
  <w:style w:type="paragraph" w:customStyle="1" w:styleId="P2odstavecseseznamem">
    <w:name w:val="P2_odstavec se seznamem"/>
    <w:qFormat/>
    <w:rsid w:val="00C24FAE"/>
    <w:pPr>
      <w:numPr>
        <w:ilvl w:val="2"/>
        <w:numId w:val="11"/>
      </w:numPr>
      <w:spacing w:before="120" w:after="120"/>
      <w:jc w:val="both"/>
    </w:pPr>
    <w:rPr>
      <w:rFonts w:ascii="Times New Roman" w:hAnsi="Times New Roman"/>
    </w:rPr>
  </w:style>
  <w:style w:type="character" w:customStyle="1" w:styleId="Nadpis1Char">
    <w:name w:val="Nadpis 1 Char"/>
    <w:basedOn w:val="Standardnpsmoodstavce"/>
    <w:link w:val="Nadpis1"/>
    <w:uiPriority w:val="9"/>
    <w:rsid w:val="00E473E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cnb.cz/en/financial-markets/foreign-exchange-market/central-bank-exchange-rate-fixing/central-bank-exchange-rate-fixing/" TargetMode="External"/><Relationship Id="rId1" Type="http://schemas.openxmlformats.org/officeDocument/2006/relationships/hyperlink" Target="https://www.cnb.cz/en/financial-markets/foreign-exchange-market/central-bank-exchange-rate-fixing/central-bank-exchange-rate-fix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98E69-D0B8-430B-9259-E3C472BCA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1503</Words>
  <Characters>8868</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10351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Hron Matyáš, Ing. arch.</cp:lastModifiedBy>
  <cp:revision>2</cp:revision>
  <dcterms:created xsi:type="dcterms:W3CDTF">2021-09-06T08:22:00Z</dcterms:created>
  <dcterms:modified xsi:type="dcterms:W3CDTF">2021-09-06T08:22:00Z</dcterms:modified>
</cp:coreProperties>
</file>