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6251D72B"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poskytování služeb</w:t>
      </w:r>
    </w:p>
    <w:p w14:paraId="1368D04A" w14:textId="1E55058A"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DE7DC3" w:rsidRPr="00DE7DC3">
        <w:rPr>
          <w:rFonts w:ascii="Verdana" w:hAnsi="Verdana" w:cstheme="minorHAnsi"/>
          <w:b/>
          <w:sz w:val="28"/>
          <w:szCs w:val="28"/>
          <w:u w:val="single"/>
        </w:rPr>
        <w:t>Servis, údržba a opravy VZT, klimatizačních jednotek a čističek vzduchu</w:t>
      </w:r>
      <w:r w:rsidR="00DE7DC3">
        <w:rPr>
          <w:rFonts w:ascii="Verdana" w:hAnsi="Verdana" w:cstheme="minorHAnsi"/>
          <w:b/>
          <w:sz w:val="28"/>
          <w:szCs w:val="28"/>
          <w:u w:val="single"/>
        </w:rPr>
        <w:t xml:space="preserve"> </w:t>
      </w:r>
      <w:r w:rsidR="00DE7DC3" w:rsidRPr="00DE7DC3">
        <w:rPr>
          <w:rFonts w:ascii="Verdana" w:hAnsi="Verdana" w:cstheme="minorHAnsi"/>
          <w:b/>
          <w:sz w:val="28"/>
          <w:szCs w:val="28"/>
          <w:u w:val="single"/>
        </w:rPr>
        <w:t>v objektech OŘ Ostrava</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proofErr w:type="gramStart"/>
      <w:r w:rsidRPr="00061719">
        <w:rPr>
          <w:rFonts w:ascii="Verdana" w:hAnsi="Verdana" w:cstheme="minorHAnsi"/>
          <w:sz w:val="18"/>
          <w:szCs w:val="18"/>
        </w:rPr>
        <w:t>mezi</w:t>
      </w:r>
      <w:r w:rsidR="00D734CC" w:rsidRPr="00061719">
        <w:rPr>
          <w:rFonts w:ascii="Verdana" w:hAnsi="Verdana" w:cstheme="minorHAnsi"/>
          <w:sz w:val="18"/>
          <w:szCs w:val="18"/>
        </w:rPr>
        <w:t>:</w:t>
      </w:r>
      <w:proofErr w:type="gramEnd"/>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A05041" w:rsidRDefault="000878CB" w:rsidP="004F14F3">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w:t>
      </w:r>
      <w:r w:rsidRPr="00A05041">
        <w:rPr>
          <w:rFonts w:ascii="Verdana" w:hAnsi="Verdana" w:cstheme="minorHAnsi"/>
          <w:sz w:val="18"/>
          <w:szCs w:val="18"/>
        </w:rPr>
        <w:t>vedeném Městským soudem v Praze, oddíl A, vložka 48384</w:t>
      </w:r>
    </w:p>
    <w:p w14:paraId="443C53AB" w14:textId="116EC3F6" w:rsidR="00DE2826" w:rsidRPr="00A05041" w:rsidRDefault="00DE2826" w:rsidP="00DE2826">
      <w:pPr>
        <w:pStyle w:val="acnormal"/>
        <w:ind w:left="2124" w:hanging="2124"/>
        <w:rPr>
          <w:rFonts w:ascii="Verdana" w:hAnsi="Verdana" w:cstheme="minorHAnsi"/>
          <w:sz w:val="18"/>
          <w:szCs w:val="18"/>
        </w:rPr>
      </w:pPr>
      <w:r w:rsidRPr="00A05041">
        <w:rPr>
          <w:rFonts w:ascii="Verdana" w:hAnsi="Verdana" w:cstheme="minorHAnsi"/>
          <w:sz w:val="18"/>
          <w:szCs w:val="18"/>
        </w:rPr>
        <w:t>Zastoupen:</w:t>
      </w:r>
      <w:r w:rsidRPr="00A05041">
        <w:rPr>
          <w:rFonts w:ascii="Verdana" w:hAnsi="Verdana" w:cstheme="minorHAnsi"/>
          <w:sz w:val="18"/>
          <w:szCs w:val="18"/>
        </w:rPr>
        <w:tab/>
        <w:t xml:space="preserve">Ing. Jiří Macho, ředitel Oblastního ředitelství Ostrava na základě </w:t>
      </w:r>
      <w:r w:rsidR="00787448" w:rsidRPr="00A05041">
        <w:rPr>
          <w:rFonts w:ascii="Verdana" w:hAnsi="Verdana" w:cstheme="minorHAnsi"/>
          <w:sz w:val="18"/>
          <w:szCs w:val="18"/>
        </w:rPr>
        <w:t>pověření č.</w:t>
      </w:r>
      <w:r w:rsidRPr="00A05041">
        <w:rPr>
          <w:rFonts w:ascii="Verdana" w:hAnsi="Verdana" w:cstheme="minorHAnsi"/>
          <w:sz w:val="18"/>
          <w:szCs w:val="18"/>
        </w:rPr>
        <w:t xml:space="preserve"> 1906 ze dne 7. května 2015</w:t>
      </w:r>
    </w:p>
    <w:p w14:paraId="27BBF9AD" w14:textId="5B198CCC" w:rsidR="00045AD4" w:rsidRPr="00874477" w:rsidRDefault="00045AD4" w:rsidP="00045AD4">
      <w:pPr>
        <w:pStyle w:val="acnormal"/>
        <w:rPr>
          <w:rFonts w:ascii="Verdana" w:hAnsi="Verdana" w:cstheme="minorHAnsi"/>
          <w:sz w:val="18"/>
          <w:szCs w:val="18"/>
        </w:rPr>
      </w:pPr>
      <w:r w:rsidRPr="00A05041">
        <w:rPr>
          <w:rFonts w:ascii="Verdana" w:hAnsi="Verdana" w:cstheme="minorHAnsi"/>
          <w:sz w:val="18"/>
          <w:szCs w:val="18"/>
        </w:rPr>
        <w:t>Adresa pro doručování písemností v listinné podobě: Správa</w:t>
      </w:r>
      <w:r w:rsidRPr="00874477">
        <w:rPr>
          <w:rFonts w:ascii="Verdana" w:hAnsi="Verdana" w:cstheme="minorHAnsi"/>
          <w:sz w:val="18"/>
          <w:szCs w:val="18"/>
        </w:rPr>
        <w:t xml:space="preserve"> železni</w:t>
      </w:r>
      <w:r w:rsidR="007C263C">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210AB691"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7C263C" w:rsidRPr="00F34D7C">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3DCE0E6"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DE7DC3" w:rsidRPr="00DE7DC3">
        <w:rPr>
          <w:rFonts w:ascii="Verdana" w:hAnsi="Verdana" w:cstheme="minorHAnsi"/>
          <w:b/>
          <w:sz w:val="18"/>
          <w:szCs w:val="18"/>
        </w:rPr>
        <w:t>Servis, údržba a opravy VZT, klimatizačních jednotek a čističek vzduchu</w:t>
      </w:r>
      <w:r w:rsidR="00DE7DC3">
        <w:rPr>
          <w:rFonts w:ascii="Verdana" w:hAnsi="Verdana" w:cstheme="minorHAnsi"/>
          <w:b/>
          <w:sz w:val="18"/>
          <w:szCs w:val="18"/>
        </w:rPr>
        <w:t xml:space="preserve"> </w:t>
      </w:r>
      <w:r w:rsidR="00DE7DC3" w:rsidRPr="00DE7DC3">
        <w:rPr>
          <w:rFonts w:ascii="Verdana" w:hAnsi="Verdana" w:cstheme="minorHAnsi"/>
          <w:b/>
          <w:sz w:val="18"/>
          <w:szCs w:val="18"/>
        </w:rPr>
        <w:t>v objektech OŘ Ostrava</w:t>
      </w:r>
      <w:r w:rsidR="00476807" w:rsidRPr="00F56E84">
        <w:rPr>
          <w:rFonts w:ascii="Verdana" w:hAnsi="Verdana" w:cstheme="minorHAnsi"/>
          <w:sz w:val="18"/>
          <w:szCs w:val="18"/>
        </w:rPr>
        <w:t>“</w:t>
      </w:r>
      <w:r w:rsidR="00476807" w:rsidRPr="00F56E84">
        <w:rPr>
          <w:rFonts w:ascii="Verdana" w:hAnsi="Verdana" w:cstheme="minorHAnsi"/>
          <w:b/>
          <w:sz w:val="18"/>
          <w:szCs w:val="18"/>
        </w:rPr>
        <w:t>,</w:t>
      </w:r>
      <w:r w:rsidRPr="00F56E84">
        <w:rPr>
          <w:rFonts w:ascii="Verdana" w:hAnsi="Verdana" w:cstheme="minorHAnsi"/>
          <w:sz w:val="18"/>
          <w:szCs w:val="18"/>
        </w:rPr>
        <w:t xml:space="preserve"> </w:t>
      </w:r>
      <w:proofErr w:type="gramStart"/>
      <w:r w:rsidR="006A0D45" w:rsidRPr="00F56E84">
        <w:rPr>
          <w:rFonts w:ascii="Verdana" w:hAnsi="Verdana" w:cstheme="minorHAnsi"/>
          <w:sz w:val="18"/>
          <w:szCs w:val="18"/>
        </w:rPr>
        <w:t>č.</w:t>
      </w:r>
      <w:r w:rsidR="00C31031" w:rsidRPr="00F56E84">
        <w:rPr>
          <w:rFonts w:ascii="Verdana" w:hAnsi="Verdana" w:cstheme="minorHAnsi"/>
          <w:sz w:val="18"/>
          <w:szCs w:val="18"/>
        </w:rPr>
        <w:t>j.</w:t>
      </w:r>
      <w:proofErr w:type="gramEnd"/>
      <w:r w:rsidR="00787448">
        <w:rPr>
          <w:rFonts w:ascii="Verdana" w:hAnsi="Verdana" w:cstheme="minorHAnsi"/>
          <w:sz w:val="18"/>
          <w:szCs w:val="18"/>
        </w:rPr>
        <w:t xml:space="preserve"> Výzvy k podání nabídky</w:t>
      </w:r>
      <w:r w:rsidR="006A0D45" w:rsidRPr="00F56E84">
        <w:rPr>
          <w:rFonts w:ascii="Verdana" w:hAnsi="Verdana" w:cstheme="minorHAnsi"/>
          <w:sz w:val="18"/>
          <w:szCs w:val="18"/>
        </w:rPr>
        <w:t xml:space="preserve">: </w:t>
      </w:r>
      <w:r w:rsidR="00DE7DC3" w:rsidRPr="00DE7DC3">
        <w:rPr>
          <w:rFonts w:ascii="Verdana" w:hAnsi="Verdana" w:cstheme="minorHAnsi"/>
          <w:sz w:val="18"/>
          <w:szCs w:val="18"/>
        </w:rPr>
        <w:t>12688/2021-SŽ-OŘ OVA-NPI</w:t>
      </w:r>
      <w:r w:rsidR="00DE7DC3">
        <w:rPr>
          <w:rFonts w:ascii="Verdana" w:hAnsi="Verdana" w:cstheme="minorHAnsi"/>
          <w:sz w:val="18"/>
          <w:szCs w:val="18"/>
        </w:rPr>
        <w:t xml:space="preserve"> </w:t>
      </w:r>
      <w:r w:rsidR="00476807" w:rsidRPr="00F56E84">
        <w:rPr>
          <w:rFonts w:ascii="Verdana" w:hAnsi="Verdana" w:cstheme="minorHAnsi"/>
          <w:sz w:val="18"/>
          <w:szCs w:val="18"/>
        </w:rPr>
        <w:t>a ev.</w:t>
      </w:r>
      <w:r w:rsidR="00DE7DC3">
        <w:rPr>
          <w:rFonts w:ascii="Verdana" w:hAnsi="Verdana" w:cstheme="minorHAnsi"/>
          <w:sz w:val="18"/>
          <w:szCs w:val="18"/>
        </w:rPr>
        <w:t xml:space="preserve"> </w:t>
      </w:r>
      <w:r w:rsidR="00476807" w:rsidRPr="00F56E84">
        <w:rPr>
          <w:rFonts w:ascii="Verdana" w:hAnsi="Verdana" w:cstheme="minorHAnsi"/>
          <w:sz w:val="18"/>
          <w:szCs w:val="18"/>
        </w:rPr>
        <w:t>č. VZ 635</w:t>
      </w:r>
      <w:r w:rsidR="00F56E84" w:rsidRPr="00F56E84">
        <w:rPr>
          <w:rFonts w:ascii="Verdana" w:hAnsi="Verdana" w:cstheme="minorHAnsi"/>
          <w:sz w:val="18"/>
          <w:szCs w:val="18"/>
        </w:rPr>
        <w:t>2</w:t>
      </w:r>
      <w:r w:rsidR="00787448">
        <w:rPr>
          <w:rFonts w:ascii="Verdana" w:hAnsi="Verdana" w:cstheme="minorHAnsi"/>
          <w:sz w:val="18"/>
          <w:szCs w:val="18"/>
        </w:rPr>
        <w:t>1</w:t>
      </w:r>
      <w:r w:rsidR="00A05041">
        <w:rPr>
          <w:rFonts w:ascii="Verdana" w:hAnsi="Verdana" w:cstheme="minorHAnsi"/>
          <w:sz w:val="18"/>
          <w:szCs w:val="18"/>
        </w:rPr>
        <w:t>0</w:t>
      </w:r>
      <w:r w:rsidR="00DE7DC3">
        <w:rPr>
          <w:rFonts w:ascii="Verdana" w:hAnsi="Verdana" w:cstheme="minorHAnsi"/>
          <w:sz w:val="18"/>
          <w:szCs w:val="18"/>
        </w:rPr>
        <w:t>69</w:t>
      </w:r>
      <w:r w:rsidR="00107B77">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47B34331"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w:t>
      </w:r>
    </w:p>
    <w:p w14:paraId="336D5E19" w14:textId="381A7731"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které je obecně specifikováno v</w:t>
      </w:r>
      <w:r w:rsidR="00A05041">
        <w:rPr>
          <w:rFonts w:ascii="Verdana" w:hAnsi="Verdana" w:cstheme="minorHAnsi"/>
          <w:sz w:val="18"/>
          <w:szCs w:val="18"/>
        </w:rPr>
        <w:t> </w:t>
      </w:r>
      <w:r w:rsidR="00107B77" w:rsidRPr="0066069E">
        <w:rPr>
          <w:rFonts w:ascii="Verdana" w:hAnsi="Verdana" w:cstheme="minorHAnsi"/>
          <w:sz w:val="18"/>
          <w:szCs w:val="18"/>
        </w:rPr>
        <w:t>Bližší specifikaci Díla</w:t>
      </w:r>
      <w:r w:rsidR="00702DFB" w:rsidRPr="002507FA">
        <w:rPr>
          <w:rFonts w:ascii="Verdana" w:hAnsi="Verdana" w:cstheme="minorHAnsi"/>
          <w:sz w:val="18"/>
          <w:szCs w:val="18"/>
        </w:rPr>
        <w:t xml:space="preserve">, která je přílohou č. 2 této Rámcové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8D7447">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„dílčí zakázka“)</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768FD028" w:rsidR="00C55703" w:rsidRPr="00061719" w:rsidRDefault="00C55703" w:rsidP="009A48A1">
      <w:pPr>
        <w:pStyle w:val="acnormal"/>
        <w:ind w:left="360"/>
        <w:rPr>
          <w:rFonts w:ascii="Verdana" w:hAnsi="Verdana"/>
          <w:sz w:val="18"/>
          <w:szCs w:val="18"/>
        </w:rPr>
      </w:pPr>
      <w:r w:rsidRPr="00045AD4">
        <w:rPr>
          <w:rFonts w:ascii="Verdana" w:hAnsi="Verdana"/>
          <w:sz w:val="18"/>
          <w:szCs w:val="18"/>
        </w:rPr>
        <w:t xml:space="preserve">Objednatel: </w:t>
      </w:r>
      <w:r w:rsidR="001F7FC7" w:rsidRPr="00114221">
        <w:rPr>
          <w:rFonts w:ascii="Verdana" w:hAnsi="Verdana"/>
          <w:sz w:val="18"/>
          <w:szCs w:val="18"/>
        </w:rPr>
        <w:t xml:space="preserve">všechny oprávněné osoby dle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7072D58A" w14:textId="77777777"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67C8D993" w14:textId="5C488D2E" w:rsidR="0038779C"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65D0E53" w14:textId="36A3598C" w:rsidR="00702DFB" w:rsidRPr="00AC729D"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r>
        <w:rPr>
          <w:rFonts w:ascii="Verdana" w:hAnsi="Verdana" w:cstheme="minorHAnsi"/>
          <w:sz w:val="18"/>
          <w:szCs w:val="18"/>
        </w:rPr>
        <w:t>,</w:t>
      </w:r>
    </w:p>
    <w:p w14:paraId="1F4FC5D4" w14:textId="762DF946" w:rsidR="00EA41F0" w:rsidRPr="00061719" w:rsidRDefault="00EA41F0"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Pr="00061719">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4BC81CE" w:rsidR="00D23AAD"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A05041">
        <w:rPr>
          <w:rFonts w:ascii="Verdana" w:hAnsi="Verdana"/>
          <w:sz w:val="18"/>
          <w:szCs w:val="18"/>
        </w:rPr>
        <w:t>2</w:t>
      </w:r>
      <w:r w:rsidR="00A7011C">
        <w:rPr>
          <w:rFonts w:ascii="Verdana" w:hAnsi="Verdana"/>
          <w:sz w:val="18"/>
          <w:szCs w:val="18"/>
        </w:rPr>
        <w:t xml:space="preserve"> </w:t>
      </w:r>
      <w:r w:rsidRPr="00A4647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6BDEEFD5" w14:textId="71610894"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w:t>
      </w:r>
      <w:r w:rsidR="009A4070" w:rsidRPr="008D5190">
        <w:rPr>
          <w:rFonts w:ascii="Verdana" w:hAnsi="Verdana" w:cstheme="minorHAnsi"/>
          <w:sz w:val="18"/>
          <w:szCs w:val="18"/>
        </w:rPr>
        <w:t>.</w:t>
      </w:r>
      <w:r w:rsidR="00702DFB">
        <w:rPr>
          <w:rFonts w:ascii="Verdana" w:hAnsi="Verdana" w:cstheme="minorHAnsi"/>
          <w:sz w:val="18"/>
          <w:szCs w:val="18"/>
        </w:rPr>
        <w:t>1</w:t>
      </w:r>
      <w:r w:rsidR="009A4070" w:rsidRPr="008D5190">
        <w:rPr>
          <w:rFonts w:ascii="Verdana" w:hAnsi="Verdana" w:cstheme="minorHAnsi"/>
          <w:sz w:val="18"/>
          <w:szCs w:val="18"/>
        </w:rPr>
        <w:t xml:space="preserve"> obchodních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8D7447">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06138DB5" w:rsidR="00780CF7" w:rsidRPr="001D38CE" w:rsidRDefault="003276C2" w:rsidP="003E13DF">
      <w:pPr>
        <w:pStyle w:val="acnormalbulleted"/>
        <w:numPr>
          <w:ilvl w:val="0"/>
          <w:numId w:val="10"/>
        </w:numPr>
      </w:pPr>
      <w:r w:rsidRPr="001D38CE">
        <w:t xml:space="preserve">Tato </w:t>
      </w:r>
      <w:r w:rsidR="006C1915" w:rsidRPr="001D38CE">
        <w:t>Rámcová</w:t>
      </w:r>
      <w:r w:rsidRPr="001D38CE">
        <w:t xml:space="preserve"> dohoda je </w:t>
      </w:r>
      <w:r w:rsidRPr="00A05041">
        <w:t xml:space="preserve">uzavírána </w:t>
      </w:r>
      <w:r w:rsidR="00107B77" w:rsidRPr="00114DF2">
        <w:rPr>
          <w:b/>
        </w:rPr>
        <w:t xml:space="preserve">na dobu </w:t>
      </w:r>
      <w:r w:rsidR="00107B77">
        <w:rPr>
          <w:b/>
        </w:rPr>
        <w:t>36</w:t>
      </w:r>
      <w:r w:rsidR="00107B77" w:rsidRPr="00114DF2">
        <w:rPr>
          <w:b/>
        </w:rPr>
        <w:t xml:space="preserve"> měsíců od</w:t>
      </w:r>
      <w:r w:rsidR="00107B77">
        <w:rPr>
          <w:b/>
        </w:rPr>
        <w:t xml:space="preserve">e dne </w:t>
      </w:r>
      <w:r w:rsidR="00107B77" w:rsidRPr="00114DF2">
        <w:rPr>
          <w:b/>
        </w:rPr>
        <w:t>účinnosti</w:t>
      </w:r>
      <w:r w:rsidR="00107B77">
        <w:rPr>
          <w:b/>
        </w:rPr>
        <w:t xml:space="preserve"> této Rámcové dohody </w:t>
      </w:r>
      <w:r w:rsidR="00107B77" w:rsidRPr="00625D1C">
        <w:t>(den uveřejnění rámcové dohody v registru smluv)</w:t>
      </w:r>
      <w:r w:rsidR="00C63072" w:rsidRPr="00A05041">
        <w:t>.</w:t>
      </w:r>
      <w:r w:rsidR="007E084F" w:rsidRPr="00A05041">
        <w:t xml:space="preserve"> </w:t>
      </w:r>
      <w:r w:rsidR="00381BC5" w:rsidRPr="00A05041">
        <w:t>V případě, že dojde k ukončení účinnosti této Rámcové dohody dle předchozí věty, nemá toto ukončení vliv na účinnost dílčích smluv, které byly na základě této Rámcové dohody uzavřeny.</w:t>
      </w:r>
    </w:p>
    <w:p w14:paraId="1C6DC863" w14:textId="191E9047" w:rsidR="00E65F04" w:rsidRPr="00A05041" w:rsidRDefault="00E65F04" w:rsidP="003E13DF">
      <w:pPr>
        <w:pStyle w:val="acnormalbulleted"/>
        <w:numPr>
          <w:ilvl w:val="0"/>
          <w:numId w:val="10"/>
        </w:numPr>
      </w:pPr>
      <w:r w:rsidRPr="00A05041">
        <w:t>Místo plnění dílčích smluv je zpravidla uvedeno v dílčí smlouvě. Dopravu do a z místa plnění zajišťuje Zhotovitel.</w:t>
      </w:r>
    </w:p>
    <w:p w14:paraId="29B940D1" w14:textId="1FEEE268" w:rsidR="00E65F04" w:rsidRDefault="00E65F04" w:rsidP="003E13DF">
      <w:pPr>
        <w:pStyle w:val="acnormalbulleted"/>
      </w:pPr>
      <w:r w:rsidRPr="002507FA">
        <w:t xml:space="preserve">Zhotovitel je povinen předmět Díla předávat Objednateli v místě a ve lhůtách uvedených v dílčí smlouvě. Při předávání plnění poskytne Zhotovitel příslušný obsah plnění Objednateli ke kontrole. </w:t>
      </w:r>
      <w:r w:rsidRPr="002507FA">
        <w:lastRenderedPageBreak/>
        <w:t>Objednatel je oprávněn plnění a jeho obsah zkontrolovat a v případě připomínek jej vrátit Zhotoviteli ke změně, doplnění apod.</w:t>
      </w:r>
    </w:p>
    <w:p w14:paraId="5444F64D" w14:textId="710A885C" w:rsidR="00BD7195" w:rsidRPr="00756ED2" w:rsidRDefault="006D2F28" w:rsidP="003E13DF">
      <w:pPr>
        <w:pStyle w:val="acnormalbulleted"/>
      </w:pPr>
      <w:r w:rsidRPr="00221444">
        <w:t>Zhotovitel</w:t>
      </w:r>
      <w:r w:rsidR="006848CF" w:rsidRPr="00221444">
        <w:t xml:space="preserve"> </w:t>
      </w:r>
      <w:r w:rsidR="00CC5257" w:rsidRPr="00221444">
        <w:t xml:space="preserve">je </w:t>
      </w:r>
      <w:r w:rsidR="00CC5257" w:rsidRPr="003E13DF">
        <w:t xml:space="preserve">povinen </w:t>
      </w:r>
      <w:r w:rsidR="00780CF7" w:rsidRPr="003E13DF">
        <w:t xml:space="preserve">vyrozumět určeného zaměstnance </w:t>
      </w:r>
      <w:r w:rsidR="00DF18BB" w:rsidRPr="003E13DF">
        <w:t>Objednatele</w:t>
      </w:r>
      <w:r w:rsidR="00780CF7" w:rsidRPr="003E13DF">
        <w:t xml:space="preserve"> uvedeného v</w:t>
      </w:r>
      <w:r w:rsidR="0006027E" w:rsidRPr="003E13DF">
        <w:t> dílčí smlouvě</w:t>
      </w:r>
      <w:r w:rsidR="00780CF7" w:rsidRPr="003E13DF">
        <w:t xml:space="preserve"> jako „kontaktní osob</w:t>
      </w:r>
      <w:r w:rsidR="0006027E" w:rsidRPr="003E13DF">
        <w:t>a</w:t>
      </w:r>
      <w:r w:rsidR="00780CF7" w:rsidRPr="003E13DF">
        <w:t>“ o datu a době dokončení a převzetí</w:t>
      </w:r>
      <w:r w:rsidR="00DD2D34" w:rsidRPr="003E13DF">
        <w:t xml:space="preserve"> </w:t>
      </w:r>
      <w:r w:rsidR="00780CF7" w:rsidRPr="003E13DF">
        <w:t>předmětu Díla</w:t>
      </w:r>
      <w:r w:rsidR="00CB6B7E" w:rsidRPr="003E13DF">
        <w:t xml:space="preserve"> </w:t>
      </w:r>
      <w:r w:rsidR="00780CF7" w:rsidRPr="003E13DF">
        <w:t xml:space="preserve">(v pracovní dny v čase </w:t>
      </w:r>
      <w:r w:rsidR="00A05041" w:rsidRPr="003E13DF">
        <w:t xml:space="preserve">7:00 – 14:00 hod.). </w:t>
      </w:r>
      <w:r w:rsidR="00DD2D34" w:rsidRPr="003E13DF">
        <w:t>Převzetí plnění</w:t>
      </w:r>
      <w:r w:rsidR="0040600D" w:rsidRPr="003E13DF">
        <w:t xml:space="preserve"> </w:t>
      </w:r>
      <w:r w:rsidR="00CC5257" w:rsidRPr="003E13DF">
        <w:t xml:space="preserve">potvrdí </w:t>
      </w:r>
      <w:r w:rsidR="00986E6F" w:rsidRPr="003E13DF">
        <w:t>Obj</w:t>
      </w:r>
      <w:r w:rsidR="00D97787" w:rsidRPr="003E13DF">
        <w:t>ednatel</w:t>
      </w:r>
      <w:r w:rsidR="00B37744" w:rsidRPr="003E13DF">
        <w:t xml:space="preserve"> </w:t>
      </w:r>
      <w:r w:rsidR="00780CF7" w:rsidRPr="003E13DF">
        <w:t>v Předávacím protokolu</w:t>
      </w:r>
      <w:r w:rsidR="00CC5257" w:rsidRPr="003E13DF">
        <w:t xml:space="preserve">. Pověřený zaměstnanec </w:t>
      </w:r>
      <w:r w:rsidR="00986E6F" w:rsidRPr="003E13DF">
        <w:t>Obj</w:t>
      </w:r>
      <w:r w:rsidR="00D97787" w:rsidRPr="003E13DF">
        <w:t>ednatele</w:t>
      </w:r>
      <w:r w:rsidR="002906C0" w:rsidRPr="003E13DF">
        <w:t xml:space="preserve"> uvede</w:t>
      </w:r>
      <w:r w:rsidR="002906C0" w:rsidRPr="00221444">
        <w:t xml:space="preserve"> své jméno a </w:t>
      </w:r>
      <w:r w:rsidR="00CC5257" w:rsidRPr="00221444">
        <w:t>podpis, v případ</w:t>
      </w:r>
      <w:r w:rsidR="003E13DF">
        <w:t xml:space="preserve">ě zjištěných nedostatků uvede </w:t>
      </w:r>
      <w:r w:rsidR="003E13DF" w:rsidRPr="00756ED2">
        <w:t>i </w:t>
      </w:r>
      <w:r w:rsidR="00CC5257" w:rsidRPr="00756ED2">
        <w:t xml:space="preserve">tuto skutečnost s konkrétním vymezením zjištěných vad </w:t>
      </w:r>
      <w:r w:rsidR="00DD2D34" w:rsidRPr="00756ED2">
        <w:t>předaného plnění</w:t>
      </w:r>
      <w:r w:rsidR="00CC5257" w:rsidRPr="00756ED2">
        <w:t xml:space="preserve">. </w:t>
      </w:r>
    </w:p>
    <w:p w14:paraId="1A3E06F1" w14:textId="77777777" w:rsidR="00890761" w:rsidRPr="00756ED2" w:rsidRDefault="00890761" w:rsidP="003E13DF">
      <w:pPr>
        <w:pStyle w:val="acnormalbulleted"/>
      </w:pPr>
      <w:r w:rsidRPr="00756ED2">
        <w:t xml:space="preserve">Současně se Smluvní strany dohodly, že tuto smlouvu je možno ukončit výpovědí před uplynutím doby plnění následovně: </w:t>
      </w:r>
    </w:p>
    <w:p w14:paraId="21D64A00" w14:textId="5D684E38" w:rsidR="00890761" w:rsidRPr="00756ED2" w:rsidRDefault="00890761" w:rsidP="00890761">
      <w:pPr>
        <w:pStyle w:val="Bezmezer"/>
        <w:widowControl w:val="0"/>
        <w:numPr>
          <w:ilvl w:val="1"/>
          <w:numId w:val="2"/>
        </w:numPr>
        <w:spacing w:line="276" w:lineRule="auto"/>
        <w:contextualSpacing/>
        <w:jc w:val="both"/>
        <w:rPr>
          <w:rFonts w:ascii="Verdana" w:hAnsi="Verdana"/>
          <w:sz w:val="18"/>
          <w:szCs w:val="18"/>
        </w:rPr>
      </w:pPr>
      <w:r w:rsidRPr="00756ED2">
        <w:rPr>
          <w:rFonts w:ascii="Verdana" w:hAnsi="Verdana"/>
          <w:sz w:val="18"/>
          <w:szCs w:val="18"/>
        </w:rPr>
        <w:t>výpovědí kterékoliv Smluvní strany bez uvedení důvodu v</w:t>
      </w:r>
      <w:r w:rsidR="00A05041" w:rsidRPr="00756ED2">
        <w:rPr>
          <w:rFonts w:ascii="Verdana" w:hAnsi="Verdana"/>
          <w:sz w:val="18"/>
          <w:szCs w:val="18"/>
        </w:rPr>
        <w:t xml:space="preserve"> </w:t>
      </w:r>
      <w:r w:rsidR="007C263C" w:rsidRPr="00756ED2">
        <w:rPr>
          <w:rFonts w:ascii="Verdana" w:hAnsi="Verdana"/>
          <w:sz w:val="18"/>
          <w:szCs w:val="18"/>
        </w:rPr>
        <w:t>tří</w:t>
      </w:r>
      <w:r w:rsidRPr="00756ED2">
        <w:rPr>
          <w:rFonts w:ascii="Verdana" w:hAnsi="Verdana"/>
          <w:sz w:val="18"/>
          <w:szCs w:val="18"/>
        </w:rPr>
        <w:t xml:space="preserve">měsíční výpovědní lhůtě, která začíná plynout prvním dnem měsíce následujícího po doručení </w:t>
      </w:r>
      <w:r w:rsidR="003E13DF" w:rsidRPr="00756ED2">
        <w:rPr>
          <w:rFonts w:ascii="Verdana" w:hAnsi="Verdana"/>
          <w:sz w:val="18"/>
          <w:szCs w:val="18"/>
        </w:rPr>
        <w:t>výpovědi druhé Smluvní straně.</w:t>
      </w:r>
    </w:p>
    <w:p w14:paraId="69C159CD" w14:textId="74817DD5" w:rsidR="00890761" w:rsidRPr="00A05041" w:rsidRDefault="00890761" w:rsidP="003E13DF">
      <w:pPr>
        <w:pStyle w:val="Bezmezer"/>
        <w:widowControl w:val="0"/>
        <w:spacing w:line="276" w:lineRule="auto"/>
        <w:ind w:left="1156"/>
        <w:contextualSpacing/>
        <w:jc w:val="both"/>
        <w:rPr>
          <w:rFonts w:ascii="Verdana" w:hAnsi="Verdana"/>
          <w:sz w:val="18"/>
          <w:szCs w:val="18"/>
        </w:rPr>
      </w:pPr>
    </w:p>
    <w:p w14:paraId="551C3B49" w14:textId="77777777" w:rsidR="00CC5257" w:rsidRPr="00DA0328" w:rsidRDefault="00061719" w:rsidP="008D7447">
      <w:pPr>
        <w:pStyle w:val="acnormal"/>
        <w:numPr>
          <w:ilvl w:val="0"/>
          <w:numId w:val="3"/>
        </w:numPr>
        <w:spacing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3DCF8608" w:rsidR="00752AF3" w:rsidRPr="00EF6BF8" w:rsidRDefault="00E65F04" w:rsidP="008D7447">
      <w:pPr>
        <w:pStyle w:val="Odstavecseseznamem"/>
        <w:numPr>
          <w:ilvl w:val="0"/>
          <w:numId w:val="1"/>
        </w:numPr>
        <w:contextualSpacing w:val="0"/>
        <w:jc w:val="both"/>
        <w:rPr>
          <w:rFonts w:ascii="Verdana" w:hAnsi="Verdana" w:cstheme="minorHAnsi"/>
          <w:sz w:val="18"/>
          <w:szCs w:val="18"/>
        </w:rPr>
      </w:pPr>
      <w:r w:rsidRPr="00EF6BF8">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p>
    <w:p w14:paraId="22F95ABE" w14:textId="77777777" w:rsidR="00E65F04" w:rsidRPr="002507FA" w:rsidRDefault="00E65F04" w:rsidP="008D7447">
      <w:pPr>
        <w:pStyle w:val="Odstavecseseznamem"/>
        <w:numPr>
          <w:ilvl w:val="0"/>
          <w:numId w:val="1"/>
        </w:numPr>
        <w:ind w:left="357" w:hanging="357"/>
        <w:contextualSpacing w:val="0"/>
        <w:jc w:val="both"/>
        <w:rPr>
          <w:rFonts w:ascii="Verdana" w:hAnsi="Verdana" w:cstheme="minorHAnsi"/>
          <w:sz w:val="18"/>
          <w:szCs w:val="18"/>
        </w:rPr>
      </w:pPr>
      <w:r w:rsidRPr="0005400D">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w:t>
      </w:r>
      <w:r w:rsidRPr="002507FA">
        <w:rPr>
          <w:rFonts w:ascii="Verdana" w:hAnsi="Verdana" w:cstheme="minorHAnsi"/>
          <w:sz w:val="18"/>
          <w:szCs w:val="18"/>
        </w:rPr>
        <w:t xml:space="preserve"> Rámcové dohody.</w:t>
      </w:r>
    </w:p>
    <w:p w14:paraId="531AFC2C" w14:textId="77777777" w:rsidR="00E65F04" w:rsidRPr="00654193" w:rsidRDefault="00E65F04" w:rsidP="008D7447">
      <w:pPr>
        <w:pStyle w:val="Odstavecseseznamem"/>
        <w:numPr>
          <w:ilvl w:val="0"/>
          <w:numId w:val="1"/>
        </w:numPr>
        <w:contextualSpacing w:val="0"/>
        <w:jc w:val="both"/>
        <w:rPr>
          <w:rFonts w:ascii="Verdana" w:hAnsi="Verdana" w:cstheme="minorHAnsi"/>
          <w:sz w:val="18"/>
          <w:szCs w:val="18"/>
        </w:rPr>
      </w:pPr>
      <w:r w:rsidRPr="00654193">
        <w:rPr>
          <w:rFonts w:ascii="Verdana" w:hAnsi="Verdana" w:cstheme="minorHAnsi"/>
          <w:sz w:val="18"/>
          <w:szCs w:val="18"/>
        </w:rPr>
        <w:t>Jednotkové ceny za plnění Díla jsou sjednány smluvními stranami v příloze č. 3 této Rámcové dohody.</w:t>
      </w:r>
    </w:p>
    <w:p w14:paraId="4D48F2F5" w14:textId="77777777" w:rsidR="00E65F04" w:rsidRPr="002507FA" w:rsidRDefault="00E65F04" w:rsidP="008D7447">
      <w:pPr>
        <w:pStyle w:val="Odstavecseseznamem"/>
        <w:numPr>
          <w:ilvl w:val="0"/>
          <w:numId w:val="1"/>
        </w:numPr>
        <w:contextualSpacing w:val="0"/>
        <w:jc w:val="both"/>
        <w:rPr>
          <w:rFonts w:ascii="Verdana" w:hAnsi="Verdana" w:cstheme="minorHAnsi"/>
          <w:sz w:val="18"/>
          <w:szCs w:val="18"/>
        </w:rPr>
      </w:pPr>
      <w:r w:rsidRPr="0005400D">
        <w:rPr>
          <w:rFonts w:ascii="Verdana" w:hAnsi="Verdana" w:cstheme="minorHAnsi"/>
          <w:sz w:val="18"/>
          <w:szCs w:val="18"/>
        </w:rPr>
        <w:t>Faktura musí mít náležitosti daňového dokladu, její přílohou musí být stejnopis schváleného Předávacího protokolu s</w:t>
      </w:r>
      <w:r w:rsidRPr="002507FA">
        <w:rPr>
          <w:rFonts w:ascii="Verdana" w:hAnsi="Verdana" w:cstheme="minorHAnsi"/>
          <w:sz w:val="18"/>
          <w:szCs w:val="18"/>
        </w:rPr>
        <w:t> potvrzením převzetí plnění bez jakýchkoliv výhrad/vad Objednatelem. V záhlaví faktury je nutno taktéž uvést číslo objednávky a této Rámcové dohody.</w:t>
      </w:r>
    </w:p>
    <w:p w14:paraId="029D8C15" w14:textId="77777777" w:rsidR="00E65F04" w:rsidRPr="00E65F04"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E65F04">
        <w:rPr>
          <w:rFonts w:ascii="Verdana" w:hAnsi="Verdana" w:cstheme="minorHAnsi"/>
          <w:sz w:val="18"/>
          <w:szCs w:val="18"/>
        </w:rPr>
        <w:t>skenu</w:t>
      </w:r>
      <w:proofErr w:type="spellEnd"/>
      <w:r w:rsidRPr="00E65F04">
        <w:rPr>
          <w:rFonts w:ascii="Verdana" w:hAnsi="Verdana" w:cstheme="minorHAnsi"/>
          <w:sz w:val="18"/>
          <w:szCs w:val="18"/>
        </w:rPr>
        <w:t>) bude objednatel akceptovat daňový doklad doručený v listinné podobě.</w:t>
      </w:r>
    </w:p>
    <w:p w14:paraId="2D17D1B4" w14:textId="7113A465" w:rsidR="00276548" w:rsidRPr="00E65F04"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0C7DA86" w14:textId="0A260658" w:rsidR="00CC5257" w:rsidRPr="00E65F04" w:rsidRDefault="00E64BA2" w:rsidP="008D7447">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V případě, že v dílčí smlouvě není uveden způsob fakturace, řídí se fakturace Obchodními podmínkami.</w:t>
      </w:r>
      <w:r w:rsidR="00CC5257" w:rsidRPr="00E65F04">
        <w:rPr>
          <w:rFonts w:ascii="Verdana" w:hAnsi="Verdana" w:cstheme="minorHAnsi"/>
          <w:sz w:val="18"/>
          <w:szCs w:val="18"/>
        </w:rPr>
        <w:t xml:space="preserve"> </w:t>
      </w:r>
    </w:p>
    <w:p w14:paraId="2E170A31" w14:textId="4BB5DD60" w:rsidR="00CC5257" w:rsidRPr="00654193" w:rsidRDefault="00061719" w:rsidP="008D7447">
      <w:pPr>
        <w:pStyle w:val="acnormal"/>
        <w:numPr>
          <w:ilvl w:val="0"/>
          <w:numId w:val="3"/>
        </w:numPr>
        <w:spacing w:after="240"/>
        <w:ind w:left="714" w:hanging="357"/>
        <w:jc w:val="left"/>
        <w:rPr>
          <w:rFonts w:ascii="Verdana" w:hAnsi="Verdana" w:cstheme="minorHAnsi"/>
          <w:b/>
          <w:caps/>
          <w:sz w:val="22"/>
        </w:rPr>
      </w:pPr>
      <w:r w:rsidRPr="00061719">
        <w:rPr>
          <w:rFonts w:ascii="Verdana" w:hAnsi="Verdana" w:cstheme="minorHAnsi"/>
          <w:b/>
          <w:sz w:val="22"/>
        </w:rPr>
        <w:t>ODPOVĚDNOST ZA VADY, JAKOST, ZÁRUKA, ODPOVĚDNOST ZA ŠKODU</w:t>
      </w:r>
      <w:r w:rsidR="00654193">
        <w:rPr>
          <w:rFonts w:ascii="Verdana" w:hAnsi="Verdana" w:cstheme="minorHAnsi"/>
          <w:b/>
          <w:sz w:val="22"/>
        </w:rPr>
        <w:t xml:space="preserve">, </w:t>
      </w:r>
      <w:r w:rsidR="00654193" w:rsidRPr="00654193">
        <w:rPr>
          <w:rFonts w:ascii="Verdana" w:hAnsi="Verdana" w:cstheme="minorHAnsi"/>
          <w:b/>
          <w:caps/>
          <w:sz w:val="22"/>
        </w:rPr>
        <w:t>pojištění</w:t>
      </w:r>
    </w:p>
    <w:p w14:paraId="44EEC687" w14:textId="77777777" w:rsidR="000A2855" w:rsidRPr="003E13DF" w:rsidRDefault="006D2F28" w:rsidP="008D7447">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w:t>
      </w:r>
      <w:r w:rsidR="000A2855" w:rsidRPr="003E13DF">
        <w:rPr>
          <w:rFonts w:ascii="Verdana" w:hAnsi="Verdana" w:cstheme="minorHAnsi"/>
          <w:sz w:val="18"/>
          <w:szCs w:val="18"/>
        </w:rPr>
        <w:t>je povinen realizovat vešker</w:t>
      </w:r>
      <w:r w:rsidR="00775184" w:rsidRPr="003E13DF">
        <w:rPr>
          <w:rFonts w:ascii="Verdana" w:hAnsi="Verdana" w:cstheme="minorHAnsi"/>
          <w:sz w:val="18"/>
          <w:szCs w:val="18"/>
        </w:rPr>
        <w:t>á</w:t>
      </w:r>
      <w:r w:rsidR="000A2855" w:rsidRPr="003E13DF">
        <w:rPr>
          <w:rFonts w:ascii="Verdana" w:hAnsi="Verdana" w:cstheme="minorHAnsi"/>
          <w:sz w:val="18"/>
          <w:szCs w:val="18"/>
        </w:rPr>
        <w:t xml:space="preserve"> plnění </w:t>
      </w:r>
      <w:r w:rsidR="00775184" w:rsidRPr="003E13DF">
        <w:rPr>
          <w:rFonts w:ascii="Verdana" w:hAnsi="Verdana" w:cstheme="minorHAnsi"/>
          <w:sz w:val="18"/>
          <w:szCs w:val="18"/>
        </w:rPr>
        <w:t xml:space="preserve">dílčích smluv uzavřených na základě této </w:t>
      </w:r>
      <w:r w:rsidR="00183C5A" w:rsidRPr="003E13DF">
        <w:rPr>
          <w:rFonts w:ascii="Verdana" w:hAnsi="Verdana" w:cstheme="minorHAnsi"/>
          <w:sz w:val="18"/>
          <w:szCs w:val="18"/>
        </w:rPr>
        <w:t xml:space="preserve">Rámcové </w:t>
      </w:r>
      <w:r w:rsidR="00775184" w:rsidRPr="003E13DF">
        <w:rPr>
          <w:rFonts w:ascii="Verdana" w:hAnsi="Verdana" w:cstheme="minorHAnsi"/>
          <w:sz w:val="18"/>
          <w:szCs w:val="18"/>
        </w:rPr>
        <w:t xml:space="preserve">dohody </w:t>
      </w:r>
      <w:r w:rsidR="000A2855" w:rsidRPr="003E13DF">
        <w:rPr>
          <w:rFonts w:ascii="Verdana" w:hAnsi="Verdana" w:cstheme="minorHAnsi"/>
          <w:sz w:val="18"/>
          <w:szCs w:val="18"/>
        </w:rPr>
        <w:t>na svůj náklad a na své nebezpečí.</w:t>
      </w:r>
    </w:p>
    <w:p w14:paraId="174302E3" w14:textId="181B007F" w:rsidR="004B17F3" w:rsidRPr="003E13DF" w:rsidRDefault="004B17F3" w:rsidP="008D7447">
      <w:pPr>
        <w:pStyle w:val="acnormal"/>
        <w:numPr>
          <w:ilvl w:val="0"/>
          <w:numId w:val="5"/>
        </w:numPr>
        <w:spacing w:after="240"/>
        <w:ind w:left="426" w:hanging="426"/>
        <w:rPr>
          <w:rFonts w:ascii="Verdana" w:hAnsi="Verdana" w:cstheme="minorHAnsi"/>
          <w:sz w:val="18"/>
          <w:szCs w:val="18"/>
        </w:rPr>
      </w:pPr>
      <w:r w:rsidRPr="003E13DF">
        <w:rPr>
          <w:rFonts w:ascii="Verdana" w:hAnsi="Verdana" w:cstheme="minorHAnsi"/>
          <w:sz w:val="18"/>
          <w:szCs w:val="18"/>
        </w:rPr>
        <w:t xml:space="preserve">Záruční doba </w:t>
      </w:r>
      <w:r w:rsidR="00654193" w:rsidRPr="003E13DF">
        <w:rPr>
          <w:rFonts w:ascii="Verdana" w:hAnsi="Verdana" w:cstheme="minorHAnsi"/>
          <w:sz w:val="18"/>
          <w:szCs w:val="18"/>
        </w:rPr>
        <w:t>činí</w:t>
      </w:r>
      <w:r w:rsidR="006455FA" w:rsidRPr="003E13DF">
        <w:rPr>
          <w:rFonts w:ascii="Verdana" w:hAnsi="Verdana" w:cstheme="minorHAnsi"/>
          <w:sz w:val="18"/>
          <w:szCs w:val="18"/>
        </w:rPr>
        <w:t xml:space="preserve">: </w:t>
      </w:r>
      <w:r w:rsidR="003E13DF" w:rsidRPr="003E13DF">
        <w:rPr>
          <w:rFonts w:ascii="Verdana" w:hAnsi="Verdana" w:cstheme="minorHAnsi"/>
          <w:sz w:val="18"/>
          <w:szCs w:val="18"/>
        </w:rPr>
        <w:t>24 měsíců</w:t>
      </w:r>
      <w:r w:rsidR="007C263C">
        <w:rPr>
          <w:rFonts w:ascii="Verdana" w:hAnsi="Verdana" w:cstheme="minorHAnsi"/>
          <w:sz w:val="18"/>
          <w:szCs w:val="18"/>
        </w:rPr>
        <w:t>.</w:t>
      </w:r>
    </w:p>
    <w:p w14:paraId="00D269C7" w14:textId="7E56C7BA" w:rsidR="000A2855" w:rsidRDefault="000A2855" w:rsidP="008D7447">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lastRenderedPageBreak/>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62391CE9" w14:textId="737B8D4E" w:rsidR="00654193" w:rsidRPr="00061719"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 dílčí smlouvou, je Objednatel oprávněn požádat o zjednání nápravy na náklady Zhotovitele. Platba za zhotovení Díla bude uskutečněna až po odstranění vad.</w:t>
      </w:r>
    </w:p>
    <w:p w14:paraId="2330AA52" w14:textId="3FD92F04" w:rsidR="00D949DB" w:rsidRPr="006455FA" w:rsidRDefault="008C338B" w:rsidP="008D7447">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167CC557" w:rsidR="006455FA" w:rsidRPr="00F46E77" w:rsidRDefault="006455FA" w:rsidP="008D7447">
      <w:pPr>
        <w:pStyle w:val="acnormal"/>
        <w:numPr>
          <w:ilvl w:val="0"/>
          <w:numId w:val="9"/>
        </w:numPr>
        <w:rPr>
          <w:rFonts w:ascii="Verdana" w:hAnsi="Verdana" w:cstheme="minorHAnsi"/>
          <w:sz w:val="18"/>
          <w:szCs w:val="18"/>
        </w:rPr>
      </w:pPr>
      <w:r w:rsidRPr="00F46E77">
        <w:rPr>
          <w:rFonts w:ascii="Verdana" w:hAnsi="Verdana" w:cstheme="minorHAnsi"/>
          <w:sz w:val="18"/>
          <w:szCs w:val="18"/>
        </w:rPr>
        <w:t>Neobsazeno;</w:t>
      </w:r>
    </w:p>
    <w:p w14:paraId="1172A2B6" w14:textId="4FFC5EB0" w:rsidR="008C338B" w:rsidRPr="00F46E77" w:rsidRDefault="008C338B" w:rsidP="008D7447">
      <w:pPr>
        <w:pStyle w:val="acnormal"/>
        <w:numPr>
          <w:ilvl w:val="0"/>
          <w:numId w:val="9"/>
        </w:numPr>
        <w:rPr>
          <w:rFonts w:ascii="Verdana" w:hAnsi="Verdana" w:cstheme="minorHAnsi"/>
          <w:sz w:val="18"/>
          <w:szCs w:val="18"/>
        </w:rPr>
      </w:pPr>
      <w:r w:rsidRPr="00F46E7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07B77">
        <w:rPr>
          <w:rFonts w:ascii="Verdana" w:hAnsi="Verdana" w:cstheme="minorHAnsi"/>
          <w:sz w:val="18"/>
          <w:szCs w:val="18"/>
        </w:rPr>
        <w:t>0,5</w:t>
      </w:r>
      <w:r w:rsidRPr="00F46E77">
        <w:rPr>
          <w:rFonts w:ascii="Verdana" w:hAnsi="Verdana" w:cstheme="minorHAnsi"/>
          <w:sz w:val="18"/>
          <w:szCs w:val="18"/>
        </w:rPr>
        <w:t xml:space="preserve"> mil. Kč na jednu pojistnou událost a </w:t>
      </w:r>
      <w:r w:rsidR="00107B77">
        <w:rPr>
          <w:rFonts w:ascii="Verdana" w:hAnsi="Verdana" w:cstheme="minorHAnsi"/>
          <w:sz w:val="18"/>
          <w:szCs w:val="18"/>
        </w:rPr>
        <w:t>2</w:t>
      </w:r>
      <w:r w:rsidR="0005400D" w:rsidRPr="00F46E77">
        <w:rPr>
          <w:rFonts w:ascii="Verdana" w:hAnsi="Verdana" w:cstheme="minorHAnsi"/>
          <w:sz w:val="18"/>
          <w:szCs w:val="18"/>
        </w:rPr>
        <w:t xml:space="preserve"> </w:t>
      </w:r>
      <w:r w:rsidRPr="00F46E77">
        <w:rPr>
          <w:rFonts w:ascii="Verdana" w:hAnsi="Verdana" w:cstheme="minorHAnsi"/>
          <w:sz w:val="18"/>
          <w:szCs w:val="18"/>
        </w:rPr>
        <w:t>mil. Kč v úhrnu za rok.</w:t>
      </w:r>
    </w:p>
    <w:p w14:paraId="75D8D460" w14:textId="77777777" w:rsidR="00BC6123" w:rsidRPr="00061719" w:rsidRDefault="00061719" w:rsidP="008D7447">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038D5713"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4E97F6E7"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lastRenderedPageBreak/>
        <w:t>Zhotovitel může při plnění dílčích smluv použít poddodavatele uvedené v příloze č. 4 této Rámcové dohody. Poddodavatele neuvedeného v příloze č. 4 této Rámcové dohody může Zhotovitel k plnění dílčí smlouvy použít pouze za podmínek uvedených v Obchodních podmínkách.</w:t>
      </w:r>
    </w:p>
    <w:p w14:paraId="04F65B3C" w14:textId="6AB46C70" w:rsidR="006455FA" w:rsidRPr="00F30B35" w:rsidRDefault="006455FA" w:rsidP="008D7447">
      <w:pPr>
        <w:pStyle w:val="Odstavecseseznamem"/>
        <w:numPr>
          <w:ilvl w:val="0"/>
          <w:numId w:val="1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F30B35">
          <w:rPr>
            <w:rStyle w:val="Hypertextovodkaz"/>
            <w:rFonts w:ascii="Verdana" w:hAnsi="Verdana" w:cstheme="minorHAnsi"/>
            <w:sz w:val="18"/>
            <w:szCs w:val="18"/>
          </w:rPr>
          <w:t>https://www.spravazeleznic.cz/o-nas/nazadouci-jednani-a-boj-s-korupci</w:t>
        </w:r>
      </w:hyperlink>
    </w:p>
    <w:p w14:paraId="6F92FF8D" w14:textId="77777777" w:rsidR="0066069E" w:rsidRPr="00F30B35" w:rsidRDefault="0066069E" w:rsidP="008D7447">
      <w:pPr>
        <w:pStyle w:val="acnormal"/>
        <w:numPr>
          <w:ilvl w:val="0"/>
          <w:numId w:val="3"/>
        </w:numPr>
        <w:spacing w:before="240"/>
        <w:jc w:val="left"/>
        <w:rPr>
          <w:rFonts w:ascii="Verdana" w:hAnsi="Verdana" w:cstheme="minorHAnsi"/>
          <w:b/>
          <w:sz w:val="22"/>
        </w:rPr>
      </w:pPr>
      <w:r w:rsidRPr="00F30B35">
        <w:rPr>
          <w:rFonts w:ascii="Verdana" w:hAnsi="Verdana" w:cstheme="minorHAnsi"/>
          <w:b/>
          <w:sz w:val="22"/>
        </w:rPr>
        <w:t>ODPOVĚDNÉ ZADÁVÁNÍ</w:t>
      </w:r>
    </w:p>
    <w:p w14:paraId="0C221D7F" w14:textId="77777777" w:rsidR="0005400D" w:rsidRDefault="0005400D" w:rsidP="00107B77">
      <w:pPr>
        <w:pStyle w:val="acnormal"/>
        <w:numPr>
          <w:ilvl w:val="0"/>
          <w:numId w:val="13"/>
        </w:numPr>
        <w:spacing w:line="264" w:lineRule="auto"/>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13D2357B" w14:textId="77777777" w:rsidR="0005400D" w:rsidRDefault="0005400D" w:rsidP="00107B77">
      <w:pPr>
        <w:pStyle w:val="acnormal"/>
        <w:numPr>
          <w:ilvl w:val="0"/>
          <w:numId w:val="13"/>
        </w:numPr>
        <w:spacing w:line="264" w:lineRule="auto"/>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25A66D6" w14:textId="77777777" w:rsidR="0005400D" w:rsidRPr="006557C6" w:rsidRDefault="0005400D" w:rsidP="00107B77">
      <w:pPr>
        <w:pStyle w:val="RLTextlnkuslovan"/>
        <w:numPr>
          <w:ilvl w:val="0"/>
          <w:numId w:val="14"/>
        </w:numPr>
        <w:spacing w:line="264"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6127C73A" w:rsidR="0066069E" w:rsidRDefault="0005400D" w:rsidP="00107B77">
      <w:pPr>
        <w:pStyle w:val="RLTextlnkuslovan"/>
        <w:numPr>
          <w:ilvl w:val="0"/>
          <w:numId w:val="14"/>
        </w:numPr>
        <w:spacing w:line="264" w:lineRule="auto"/>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r w:rsidR="0066069E" w:rsidRPr="006557C6">
        <w:rPr>
          <w:rFonts w:ascii="Verdana" w:hAnsi="Verdana"/>
          <w:sz w:val="18"/>
          <w:szCs w:val="18"/>
          <w:lang w:eastAsia="en-US"/>
        </w:rPr>
        <w:t>.</w:t>
      </w:r>
    </w:p>
    <w:p w14:paraId="000DD5F5" w14:textId="63E1276F" w:rsidR="006E04D4" w:rsidRPr="00F064FD" w:rsidRDefault="006E04D4" w:rsidP="008D7447">
      <w:pPr>
        <w:pStyle w:val="acnormal"/>
        <w:numPr>
          <w:ilvl w:val="0"/>
          <w:numId w:val="3"/>
        </w:numPr>
        <w:spacing w:before="240"/>
        <w:ind w:left="714" w:hanging="357"/>
        <w:jc w:val="left"/>
        <w:rPr>
          <w:rFonts w:ascii="Verdana" w:hAnsi="Verdana" w:cstheme="minorHAnsi"/>
          <w:b/>
          <w:sz w:val="22"/>
        </w:rPr>
      </w:pPr>
      <w:r w:rsidRPr="00F064FD">
        <w:rPr>
          <w:rFonts w:ascii="Verdana" w:hAnsi="Verdana" w:cstheme="minorHAnsi"/>
          <w:b/>
          <w:sz w:val="22"/>
        </w:rPr>
        <w:t>VYHRAZENÁ ZMĚNA ZÁVAZKU</w:t>
      </w:r>
    </w:p>
    <w:p w14:paraId="24E3F99D" w14:textId="43BE5D94" w:rsidR="006E04D4" w:rsidRPr="00F064FD" w:rsidRDefault="007C263C" w:rsidP="006E04D4">
      <w:pPr>
        <w:pStyle w:val="Odstavecseseznamem"/>
        <w:numPr>
          <w:ilvl w:val="0"/>
          <w:numId w:val="20"/>
        </w:numPr>
        <w:contextualSpacing w:val="0"/>
        <w:jc w:val="both"/>
        <w:rPr>
          <w:rFonts w:ascii="Verdana" w:hAnsi="Verdana" w:cstheme="minorHAnsi"/>
          <w:sz w:val="18"/>
          <w:szCs w:val="18"/>
        </w:rPr>
      </w:pPr>
      <w:r w:rsidRPr="00F064FD">
        <w:rPr>
          <w:rFonts w:ascii="Verdana" w:hAnsi="Verdana" w:cstheme="minorHAnsi"/>
          <w:sz w:val="18"/>
          <w:szCs w:val="18"/>
        </w:rPr>
        <w:t xml:space="preserve">Objednatel si vyhrazuje změnu závazku ze smlouvy na veřejnou zakázku, a to za následujících podmínek realizovanou následujícím způsobem. </w:t>
      </w:r>
      <w:r w:rsidR="00F064FD" w:rsidRPr="00F064FD">
        <w:rPr>
          <w:rFonts w:ascii="Verdana" w:hAnsi="Verdana" w:cstheme="minorHAnsi"/>
          <w:sz w:val="18"/>
          <w:szCs w:val="18"/>
        </w:rPr>
        <w:t>Objednatel</w:t>
      </w:r>
      <w:r w:rsidRPr="00F064FD">
        <w:rPr>
          <w:rFonts w:ascii="Verdana" w:hAnsi="Verdana" w:cstheme="minorHAnsi"/>
          <w:sz w:val="18"/>
          <w:szCs w:val="18"/>
        </w:rPr>
        <w:t xml:space="preserve"> v Příloze č. </w:t>
      </w:r>
      <w:r w:rsidR="00F064FD" w:rsidRPr="00F064FD">
        <w:rPr>
          <w:rFonts w:ascii="Verdana" w:hAnsi="Verdana" w:cstheme="minorHAnsi"/>
          <w:sz w:val="18"/>
          <w:szCs w:val="18"/>
        </w:rPr>
        <w:t>2 této Rámcové dohody</w:t>
      </w:r>
      <w:r w:rsidRPr="00F064FD">
        <w:rPr>
          <w:rFonts w:ascii="Verdana" w:hAnsi="Verdana" w:cstheme="minorHAnsi"/>
          <w:sz w:val="18"/>
          <w:szCs w:val="18"/>
        </w:rPr>
        <w:t xml:space="preserve">, část s označením Seznam majetku – soupis zařízení (dále jen „Seznam majetku“) určuje úplný rozsah míst plnění a úplný seznam všech jednotek a systémů VZT, klimatizačních jednotek a čističek vzduchu v objektech zadavatele v obvodu OŘ Ostrava včetně jejich typu a případně </w:t>
      </w:r>
      <w:r w:rsidRPr="00F064FD">
        <w:rPr>
          <w:rFonts w:ascii="Verdana" w:hAnsi="Verdana" w:cstheme="minorHAnsi"/>
          <w:sz w:val="18"/>
          <w:szCs w:val="18"/>
        </w:rPr>
        <w:lastRenderedPageBreak/>
        <w:t xml:space="preserve">dalších technických parametrů (dále jen „Zařízení“), na který jsou navázány požadované činnosti poskytovaných služeb dle této </w:t>
      </w:r>
      <w:r w:rsidR="00F064FD" w:rsidRPr="00F064FD">
        <w:rPr>
          <w:rFonts w:ascii="Verdana" w:hAnsi="Verdana" w:cstheme="minorHAnsi"/>
          <w:sz w:val="18"/>
          <w:szCs w:val="18"/>
        </w:rPr>
        <w:t>Rámcové dohody</w:t>
      </w:r>
      <w:r w:rsidR="006E04D4" w:rsidRPr="00F064FD">
        <w:rPr>
          <w:rFonts w:ascii="Verdana" w:hAnsi="Verdana" w:cstheme="minorHAnsi"/>
          <w:sz w:val="18"/>
          <w:szCs w:val="18"/>
        </w:rPr>
        <w:t xml:space="preserve">. </w:t>
      </w:r>
      <w:bookmarkStart w:id="0" w:name="_Ref22633095"/>
    </w:p>
    <w:p w14:paraId="67E681A9" w14:textId="0FD2DE23" w:rsidR="006E04D4" w:rsidRPr="00F064FD" w:rsidRDefault="00F064FD" w:rsidP="006E04D4">
      <w:pPr>
        <w:pStyle w:val="Odstavecseseznamem"/>
        <w:numPr>
          <w:ilvl w:val="0"/>
          <w:numId w:val="20"/>
        </w:numPr>
        <w:contextualSpacing w:val="0"/>
        <w:jc w:val="both"/>
        <w:rPr>
          <w:rFonts w:ascii="Verdana" w:hAnsi="Verdana" w:cstheme="minorHAnsi"/>
          <w:sz w:val="18"/>
          <w:szCs w:val="18"/>
        </w:rPr>
      </w:pPr>
      <w:r w:rsidRPr="00F064FD">
        <w:rPr>
          <w:rFonts w:ascii="Verdana" w:hAnsi="Verdana"/>
          <w:sz w:val="18"/>
          <w:szCs w:val="18"/>
        </w:rPr>
        <w:t xml:space="preserve">Objednatel stanovuje, že rozsah Zařízení uvedených v Seznamu majetku může být měněn, zejména formou přidávání </w:t>
      </w:r>
      <w:r w:rsidR="008D13A9" w:rsidRPr="008D13A9">
        <w:rPr>
          <w:rFonts w:ascii="Verdana" w:hAnsi="Verdana"/>
          <w:sz w:val="18"/>
          <w:szCs w:val="18"/>
        </w:rPr>
        <w:t>včetně nastavení základních technických parametrů majících vliv na určení rozsahu služeb poskytovaných dodavatelem</w:t>
      </w:r>
      <w:r w:rsidRPr="00F064FD">
        <w:rPr>
          <w:rFonts w:ascii="Verdana" w:hAnsi="Verdana"/>
          <w:sz w:val="18"/>
          <w:szCs w:val="18"/>
        </w:rPr>
        <w:t xml:space="preserve">. Na základě této změny bude vystaven nový Seznam majetku. O uvedené změně musí být Zhotovitel informován alespoň 14 dní předem. Zhotovitel je povinen oznámit Objednateli do 3 dnů od oznámení nového Seznamu majetku, že vzal změny na vědomí. Okamžikem doručení informace o změně Seznamu majetku Zhotoviteli se Seznam majetku stává nedílnou přílohou této Rámcové dohody a tímto okamžikem je Objednatel oprávněn zahrnout do dílčích smluv i tato nově doplněná </w:t>
      </w:r>
      <w:r w:rsidR="008D13A9">
        <w:rPr>
          <w:rFonts w:ascii="Verdana" w:hAnsi="Verdana"/>
          <w:sz w:val="18"/>
          <w:szCs w:val="18"/>
        </w:rPr>
        <w:t>Z</w:t>
      </w:r>
      <w:r w:rsidRPr="00F064FD">
        <w:rPr>
          <w:rFonts w:ascii="Verdana" w:hAnsi="Verdana"/>
          <w:sz w:val="18"/>
          <w:szCs w:val="18"/>
        </w:rPr>
        <w:t>ařízení při zachování principu zadávání dílčích zakázek a uzavírání dílčích smluv na základě této Rámcové dohody</w:t>
      </w:r>
      <w:r w:rsidR="006E04D4" w:rsidRPr="00F064FD">
        <w:rPr>
          <w:rFonts w:ascii="Verdana" w:hAnsi="Verdana" w:cstheme="minorHAnsi"/>
          <w:sz w:val="18"/>
          <w:szCs w:val="18"/>
        </w:rPr>
        <w:t>.</w:t>
      </w:r>
      <w:bookmarkEnd w:id="0"/>
      <w:r w:rsidR="006E04D4" w:rsidRPr="00F064FD">
        <w:rPr>
          <w:rFonts w:ascii="Verdana" w:hAnsi="Verdana" w:cstheme="minorHAnsi"/>
          <w:sz w:val="18"/>
          <w:szCs w:val="18"/>
        </w:rPr>
        <w:t xml:space="preserve"> </w:t>
      </w:r>
    </w:p>
    <w:p w14:paraId="47D7A7F4" w14:textId="5AE9CE90" w:rsidR="00F064FD" w:rsidRPr="00F064FD" w:rsidRDefault="00F064FD" w:rsidP="00F064FD">
      <w:pPr>
        <w:pStyle w:val="Odstavecseseznamem"/>
        <w:numPr>
          <w:ilvl w:val="0"/>
          <w:numId w:val="20"/>
        </w:numPr>
        <w:contextualSpacing w:val="0"/>
        <w:jc w:val="both"/>
        <w:rPr>
          <w:rFonts w:ascii="Verdana" w:hAnsi="Verdana"/>
          <w:iCs/>
          <w:sz w:val="18"/>
          <w:szCs w:val="18"/>
        </w:rPr>
      </w:pPr>
      <w:r w:rsidRPr="00F064FD">
        <w:rPr>
          <w:rFonts w:ascii="Verdana" w:hAnsi="Verdana"/>
          <w:iCs/>
          <w:sz w:val="18"/>
          <w:szCs w:val="18"/>
        </w:rPr>
        <w:t xml:space="preserve">Jednotlivé změny rozsahu Seznamu majetku budou probíhat na základě provozních důvodů na straně </w:t>
      </w:r>
      <w:r w:rsidRPr="00F064FD">
        <w:rPr>
          <w:rFonts w:ascii="Verdana" w:hAnsi="Verdana"/>
          <w:sz w:val="18"/>
          <w:szCs w:val="18"/>
        </w:rPr>
        <w:t>Objednatel</w:t>
      </w:r>
      <w:r w:rsidRPr="00F064FD">
        <w:rPr>
          <w:rFonts w:ascii="Verdana" w:hAnsi="Verdana"/>
          <w:iCs/>
          <w:sz w:val="18"/>
          <w:szCs w:val="18"/>
        </w:rPr>
        <w:t>e, mezi ně patří zejména nikoli však výlučně:</w:t>
      </w:r>
    </w:p>
    <w:p w14:paraId="375311F5" w14:textId="77777777" w:rsidR="00F064FD" w:rsidRPr="00F064FD" w:rsidRDefault="00F064FD" w:rsidP="00F064FD">
      <w:pPr>
        <w:pStyle w:val="Nadpis2"/>
        <w:keepNext w:val="0"/>
        <w:keepLines w:val="0"/>
        <w:numPr>
          <w:ilvl w:val="0"/>
          <w:numId w:val="19"/>
        </w:numPr>
        <w:overflowPunct w:val="0"/>
        <w:autoSpaceDE w:val="0"/>
        <w:autoSpaceDN w:val="0"/>
        <w:adjustRightInd w:val="0"/>
        <w:spacing w:before="0"/>
        <w:textAlignment w:val="baseline"/>
        <w:rPr>
          <w:rFonts w:ascii="Verdana" w:hAnsi="Verdana"/>
          <w:sz w:val="18"/>
          <w:szCs w:val="18"/>
        </w:rPr>
      </w:pPr>
      <w:r w:rsidRPr="00F064FD">
        <w:rPr>
          <w:rFonts w:ascii="Verdana" w:hAnsi="Verdana"/>
          <w:sz w:val="18"/>
          <w:szCs w:val="18"/>
        </w:rPr>
        <w:t xml:space="preserve">výměna (obnova) neprovozuschopných Zařízení </w:t>
      </w:r>
    </w:p>
    <w:p w14:paraId="08E4C770" w14:textId="46D38329" w:rsidR="00F064FD" w:rsidRPr="00F064FD" w:rsidRDefault="00F064FD" w:rsidP="00F064FD">
      <w:pPr>
        <w:pStyle w:val="Nadpis2"/>
        <w:keepNext w:val="0"/>
        <w:keepLines w:val="0"/>
        <w:numPr>
          <w:ilvl w:val="0"/>
          <w:numId w:val="19"/>
        </w:numPr>
        <w:overflowPunct w:val="0"/>
        <w:autoSpaceDE w:val="0"/>
        <w:autoSpaceDN w:val="0"/>
        <w:adjustRightInd w:val="0"/>
        <w:spacing w:before="0"/>
        <w:textAlignment w:val="baseline"/>
        <w:rPr>
          <w:rFonts w:ascii="Verdana" w:hAnsi="Verdana"/>
          <w:sz w:val="18"/>
          <w:szCs w:val="18"/>
        </w:rPr>
      </w:pPr>
      <w:r w:rsidRPr="00F064FD">
        <w:rPr>
          <w:rFonts w:ascii="Verdana" w:hAnsi="Verdana"/>
          <w:sz w:val="18"/>
          <w:szCs w:val="18"/>
        </w:rPr>
        <w:t>pořízení nových Zařízení do pozemních objektů Objednatele</w:t>
      </w:r>
    </w:p>
    <w:p w14:paraId="6BE17268" w14:textId="4BC3C896" w:rsidR="00F0192D" w:rsidRPr="00F064FD" w:rsidRDefault="00F064FD" w:rsidP="00F064FD">
      <w:pPr>
        <w:pStyle w:val="Odstavecseseznamem"/>
        <w:numPr>
          <w:ilvl w:val="0"/>
          <w:numId w:val="19"/>
        </w:numPr>
        <w:spacing w:after="240" w:line="264" w:lineRule="auto"/>
        <w:rPr>
          <w:rFonts w:ascii="Verdana" w:hAnsi="Verdana"/>
          <w:sz w:val="18"/>
          <w:szCs w:val="18"/>
        </w:rPr>
      </w:pPr>
      <w:r w:rsidRPr="00F064FD">
        <w:rPr>
          <w:rFonts w:ascii="Verdana" w:hAnsi="Verdana"/>
          <w:sz w:val="18"/>
          <w:szCs w:val="18"/>
        </w:rPr>
        <w:t>ztráta místa plnění či práva ho užívat, ať už z důvodu ztráty vlastnictví či pronajmutí daného místa plnění třetí osobě, v níž se Zařízení nachází</w:t>
      </w:r>
    </w:p>
    <w:p w14:paraId="4D6406EC" w14:textId="77777777" w:rsidR="00F0192D" w:rsidRPr="00F064FD" w:rsidRDefault="00F0192D" w:rsidP="00F0192D">
      <w:pPr>
        <w:pStyle w:val="Odstavecseseznamem"/>
        <w:spacing w:after="240" w:line="264" w:lineRule="auto"/>
        <w:ind w:left="1008"/>
        <w:rPr>
          <w:rFonts w:ascii="Verdana" w:hAnsi="Verdana"/>
          <w:sz w:val="18"/>
          <w:szCs w:val="18"/>
        </w:rPr>
      </w:pPr>
    </w:p>
    <w:p w14:paraId="17432965" w14:textId="40FEBC47" w:rsidR="006E04D4" w:rsidRPr="00F064FD" w:rsidRDefault="00F064FD" w:rsidP="006E04D4">
      <w:pPr>
        <w:pStyle w:val="Odstavecseseznamem"/>
        <w:numPr>
          <w:ilvl w:val="0"/>
          <w:numId w:val="20"/>
        </w:numPr>
        <w:contextualSpacing w:val="0"/>
        <w:jc w:val="both"/>
        <w:rPr>
          <w:rFonts w:ascii="Verdana" w:hAnsi="Verdana" w:cstheme="minorHAnsi"/>
          <w:sz w:val="18"/>
          <w:szCs w:val="18"/>
        </w:rPr>
      </w:pPr>
      <w:r w:rsidRPr="00F064FD">
        <w:rPr>
          <w:rFonts w:ascii="Verdana" w:hAnsi="Verdana"/>
          <w:sz w:val="18"/>
          <w:szCs w:val="18"/>
        </w:rPr>
        <w:t>Cílem uvedené vyhrazené změny je zajištění jednotného systému péče o Zařízení a zajištění  dostatečně dynamického způsobu poskytování služeb především s ohledem na nutnost zajistit kvalitní a flexibilní služby spojené se servisem, údržbou či opravami Zařízení v rámci celého obvodu OŘ Ostrava, jakožto i zohlednit specifické provozní potřeby Objednatele</w:t>
      </w:r>
      <w:r w:rsidR="006E04D4" w:rsidRPr="00F064FD">
        <w:rPr>
          <w:rFonts w:ascii="Verdana" w:hAnsi="Verdana" w:cstheme="minorHAnsi"/>
          <w:sz w:val="18"/>
          <w:szCs w:val="18"/>
        </w:rPr>
        <w:t>.</w:t>
      </w:r>
    </w:p>
    <w:p w14:paraId="0547BA0E" w14:textId="2BE2C760" w:rsidR="006E04D4" w:rsidRPr="00F064FD" w:rsidRDefault="00F064FD" w:rsidP="006E04D4">
      <w:pPr>
        <w:pStyle w:val="Odstavecseseznamem"/>
        <w:numPr>
          <w:ilvl w:val="0"/>
          <w:numId w:val="20"/>
        </w:numPr>
        <w:contextualSpacing w:val="0"/>
        <w:jc w:val="both"/>
        <w:rPr>
          <w:rFonts w:ascii="Verdana" w:hAnsi="Verdana" w:cstheme="minorHAnsi"/>
          <w:sz w:val="18"/>
          <w:szCs w:val="18"/>
        </w:rPr>
      </w:pPr>
      <w:r w:rsidRPr="00F064FD">
        <w:rPr>
          <w:rFonts w:ascii="Verdana" w:hAnsi="Verdana"/>
          <w:sz w:val="18"/>
          <w:szCs w:val="18"/>
        </w:rPr>
        <w:t>Zhotovitel je povinen plnit na základě oboustranně akceptovatelné dílčí smlouvy uzavřené na základě této Rámcové dohody i pro nová Zařízení uvedená v Seznamu majetku, jakmile nabude dílčí smlouva účinnosti</w:t>
      </w:r>
      <w:r w:rsidR="006E04D4" w:rsidRPr="00F064FD">
        <w:rPr>
          <w:rFonts w:ascii="Verdana" w:hAnsi="Verdana" w:cstheme="minorHAnsi"/>
          <w:sz w:val="18"/>
          <w:szCs w:val="18"/>
        </w:rPr>
        <w:t>.</w:t>
      </w:r>
    </w:p>
    <w:p w14:paraId="4FB2B3E7" w14:textId="7FFDDD91" w:rsidR="006E04D4" w:rsidRPr="00F064FD" w:rsidRDefault="006E04D4" w:rsidP="006E04D4">
      <w:pPr>
        <w:pStyle w:val="Odstavecseseznamem"/>
        <w:numPr>
          <w:ilvl w:val="0"/>
          <w:numId w:val="20"/>
        </w:numPr>
        <w:contextualSpacing w:val="0"/>
        <w:jc w:val="both"/>
        <w:rPr>
          <w:rFonts w:ascii="Verdana" w:hAnsi="Verdana" w:cstheme="minorHAnsi"/>
          <w:sz w:val="18"/>
          <w:szCs w:val="18"/>
        </w:rPr>
      </w:pPr>
      <w:r w:rsidRPr="00F064FD">
        <w:rPr>
          <w:rFonts w:ascii="Verdana" w:hAnsi="Verdana" w:cstheme="minorHAnsi"/>
          <w:sz w:val="18"/>
          <w:szCs w:val="18"/>
        </w:rPr>
        <w:t>Změny nezahrnuté v rámci této vyhrazené změny mohou být uzavírány na základě dohody stran, písemně uzavřenými dodatky k</w:t>
      </w:r>
      <w:r w:rsidR="00981E53" w:rsidRPr="00F064FD">
        <w:rPr>
          <w:rFonts w:ascii="Verdana" w:hAnsi="Verdana" w:cstheme="minorHAnsi"/>
          <w:sz w:val="18"/>
          <w:szCs w:val="18"/>
        </w:rPr>
        <w:t> této R</w:t>
      </w:r>
      <w:r w:rsidRPr="00F064FD">
        <w:rPr>
          <w:rFonts w:ascii="Verdana" w:hAnsi="Verdana" w:cstheme="minorHAnsi"/>
          <w:sz w:val="18"/>
          <w:szCs w:val="18"/>
        </w:rPr>
        <w:t>ámcové dohodě.</w:t>
      </w:r>
    </w:p>
    <w:p w14:paraId="4B0042E9" w14:textId="2CD19A01" w:rsidR="000A2855" w:rsidRPr="00061719" w:rsidRDefault="00061719" w:rsidP="008D7447">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77777777" w:rsidR="00375D05" w:rsidRPr="002507FA" w:rsidRDefault="00375D05" w:rsidP="008D7447">
      <w:pPr>
        <w:pStyle w:val="acnormal"/>
        <w:numPr>
          <w:ilvl w:val="0"/>
          <w:numId w:val="16"/>
        </w:numPr>
        <w:tabs>
          <w:tab w:val="left" w:pos="709"/>
        </w:tabs>
        <w:spacing w:before="0" w:after="0"/>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203B5906" w14:textId="02465E56"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 OP 635/001</w:t>
      </w:r>
      <w:r w:rsidRPr="002507FA">
        <w:rPr>
          <w:rFonts w:ascii="Verdana" w:hAnsi="Verdana" w:cstheme="minorHAnsi"/>
          <w:sz w:val="18"/>
          <w:szCs w:val="18"/>
        </w:rPr>
        <w:t xml:space="preserve"> k této Rámcové dohodě (dále jen „Obchodní podmínky“). Odchylná ujednání v této Rámcové dohodě a v jejích přílohách a dílčí smlouvě mají před zněním Obchodních podmínek přednost.</w:t>
      </w:r>
    </w:p>
    <w:p w14:paraId="1FD2EC1C" w14:textId="5337D4C9"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5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364FEB06" w14:textId="16D52662" w:rsidR="008135F0" w:rsidRPr="00375D05" w:rsidRDefault="008135F0" w:rsidP="008D7447">
      <w:pPr>
        <w:pStyle w:val="acnormal"/>
        <w:numPr>
          <w:ilvl w:val="0"/>
          <w:numId w:val="16"/>
        </w:numPr>
        <w:rPr>
          <w:rFonts w:ascii="Verdana" w:hAnsi="Verdana" w:cstheme="minorHAnsi"/>
          <w:sz w:val="18"/>
          <w:szCs w:val="18"/>
        </w:rPr>
      </w:pPr>
      <w:r w:rsidRPr="00375D05">
        <w:rPr>
          <w:rFonts w:ascii="Verdana" w:hAnsi="Verdana" w:cstheme="minorHAnsi"/>
          <w:sz w:val="18"/>
          <w:szCs w:val="18"/>
        </w:rPr>
        <w:t xml:space="preserve">Tato </w:t>
      </w:r>
      <w:r w:rsidR="006C1915" w:rsidRPr="00375D05">
        <w:rPr>
          <w:rFonts w:ascii="Verdana" w:hAnsi="Verdana" w:cstheme="minorHAnsi"/>
          <w:sz w:val="18"/>
          <w:szCs w:val="18"/>
        </w:rPr>
        <w:t>Rámcová</w:t>
      </w:r>
      <w:r w:rsidRPr="00375D05">
        <w:rPr>
          <w:rFonts w:ascii="Verdana" w:hAnsi="Verdana" w:cstheme="minorHAnsi"/>
          <w:sz w:val="18"/>
          <w:szCs w:val="18"/>
        </w:rPr>
        <w:t xml:space="preserve"> </w:t>
      </w:r>
      <w:r w:rsidR="00E71957" w:rsidRPr="00375D05">
        <w:rPr>
          <w:rFonts w:ascii="Verdana" w:hAnsi="Verdana" w:cstheme="minorHAnsi"/>
          <w:sz w:val="18"/>
          <w:szCs w:val="18"/>
        </w:rPr>
        <w:t>dohoda</w:t>
      </w:r>
      <w:r w:rsidRPr="00375D05">
        <w:rPr>
          <w:rFonts w:ascii="Verdana" w:hAnsi="Verdana" w:cstheme="minorHAnsi"/>
          <w:sz w:val="18"/>
          <w:szCs w:val="18"/>
        </w:rPr>
        <w:t xml:space="preserve"> je vyhotovena </w:t>
      </w:r>
      <w:r w:rsidR="00175FF1" w:rsidRPr="00375D05">
        <w:rPr>
          <w:rFonts w:ascii="Verdana" w:hAnsi="Verdana" w:cstheme="minorHAnsi"/>
          <w:sz w:val="18"/>
          <w:szCs w:val="18"/>
        </w:rPr>
        <w:t xml:space="preserve">v písemné listinné podobě </w:t>
      </w:r>
      <w:r w:rsidRPr="00375D05">
        <w:rPr>
          <w:rFonts w:ascii="Verdana" w:hAnsi="Verdana" w:cstheme="minorHAnsi"/>
          <w:sz w:val="18"/>
          <w:szCs w:val="18"/>
        </w:rPr>
        <w:t xml:space="preserve">ve </w:t>
      </w:r>
      <w:r w:rsidR="006B49FC" w:rsidRPr="00375D05">
        <w:rPr>
          <w:rFonts w:ascii="Verdana" w:hAnsi="Verdana" w:cstheme="minorHAnsi"/>
          <w:sz w:val="18"/>
          <w:szCs w:val="18"/>
        </w:rPr>
        <w:t>třech</w:t>
      </w:r>
      <w:r w:rsidRPr="00375D05">
        <w:rPr>
          <w:rFonts w:ascii="Verdana" w:hAnsi="Verdana" w:cstheme="minorHAnsi"/>
          <w:sz w:val="18"/>
          <w:szCs w:val="18"/>
        </w:rPr>
        <w:t xml:space="preserve"> stejnopisech s platností originálu, přičemž </w:t>
      </w:r>
      <w:r w:rsidR="00986E6F" w:rsidRPr="00375D05">
        <w:rPr>
          <w:rFonts w:ascii="Verdana" w:hAnsi="Verdana" w:cstheme="minorHAnsi"/>
          <w:sz w:val="18"/>
          <w:szCs w:val="18"/>
        </w:rPr>
        <w:t>Obj</w:t>
      </w:r>
      <w:r w:rsidR="005C7CE7" w:rsidRPr="00375D05">
        <w:rPr>
          <w:rFonts w:ascii="Verdana" w:hAnsi="Verdana" w:cstheme="minorHAnsi"/>
          <w:sz w:val="18"/>
          <w:szCs w:val="18"/>
        </w:rPr>
        <w:t>ednatel</w:t>
      </w:r>
      <w:r w:rsidRPr="00375D05">
        <w:rPr>
          <w:rFonts w:ascii="Verdana" w:hAnsi="Verdana" w:cstheme="minorHAnsi"/>
          <w:sz w:val="18"/>
          <w:szCs w:val="18"/>
        </w:rPr>
        <w:t xml:space="preserve"> obdrží dva stejnopisy, </w:t>
      </w:r>
      <w:r w:rsidR="00CA4342" w:rsidRPr="00375D05">
        <w:rPr>
          <w:rFonts w:ascii="Verdana" w:hAnsi="Verdana" w:cstheme="minorHAnsi"/>
          <w:sz w:val="18"/>
          <w:szCs w:val="18"/>
        </w:rPr>
        <w:t>Z</w:t>
      </w:r>
      <w:r w:rsidR="006D2F28" w:rsidRPr="00375D05">
        <w:rPr>
          <w:rFonts w:ascii="Verdana" w:hAnsi="Verdana" w:cstheme="minorHAnsi"/>
          <w:sz w:val="18"/>
          <w:szCs w:val="18"/>
        </w:rPr>
        <w:t>hotovitel</w:t>
      </w:r>
      <w:r w:rsidRPr="00375D05">
        <w:rPr>
          <w:rFonts w:ascii="Verdana" w:hAnsi="Verdana" w:cstheme="minorHAnsi"/>
          <w:sz w:val="18"/>
          <w:szCs w:val="18"/>
        </w:rPr>
        <w:t xml:space="preserve"> obdrží </w:t>
      </w:r>
      <w:r w:rsidR="006B49FC" w:rsidRPr="00375D05">
        <w:rPr>
          <w:rFonts w:ascii="Verdana" w:hAnsi="Verdana"/>
          <w:sz w:val="18"/>
          <w:szCs w:val="18"/>
        </w:rPr>
        <w:t>jeden</w:t>
      </w:r>
      <w:r w:rsidRPr="00375D05">
        <w:rPr>
          <w:rFonts w:ascii="Verdana" w:hAnsi="Verdana" w:cstheme="minorHAnsi"/>
          <w:sz w:val="18"/>
          <w:szCs w:val="18"/>
        </w:rPr>
        <w:t xml:space="preserve"> stejnopis.</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3181005A" w14:textId="244579E6" w:rsidR="000770E5" w:rsidRPr="00375D05" w:rsidRDefault="00760D37" w:rsidP="008D7447">
      <w:pPr>
        <w:pStyle w:val="acnormal"/>
        <w:numPr>
          <w:ilvl w:val="0"/>
          <w:numId w:val="16"/>
        </w:numPr>
        <w:rPr>
          <w:rFonts w:ascii="Verdana" w:hAnsi="Verdana" w:cstheme="minorHAnsi"/>
          <w:sz w:val="18"/>
          <w:szCs w:val="18"/>
        </w:rPr>
      </w:pPr>
      <w:r w:rsidRPr="00375D0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w:t>
      </w:r>
      <w:proofErr w:type="gramStart"/>
      <w:r w:rsidRPr="00375D05">
        <w:rPr>
          <w:rFonts w:ascii="Verdana" w:hAnsi="Verdana" w:cstheme="minorHAnsi"/>
          <w:sz w:val="18"/>
          <w:szCs w:val="18"/>
        </w:rPr>
        <w:t>III.1. této</w:t>
      </w:r>
      <w:proofErr w:type="gramEnd"/>
      <w:r w:rsidRPr="00375D05">
        <w:rPr>
          <w:rFonts w:ascii="Verdana" w:hAnsi="Verdana" w:cstheme="minorHAnsi"/>
          <w:sz w:val="18"/>
          <w:szCs w:val="18"/>
        </w:rPr>
        <w:t xml:space="preserve"> Rámcové dohody).</w:t>
      </w: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55FD7CE9" w14:textId="5EFBE82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375D05">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3937CE44"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375D05">
        <w:rPr>
          <w:rFonts w:ascii="Verdana" w:hAnsi="Verdana" w:cstheme="minorHAnsi"/>
          <w:sz w:val="18"/>
          <w:szCs w:val="18"/>
        </w:rPr>
        <w:t>6</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175FF1">
        <w:rPr>
          <w:rFonts w:ascii="Verdana" w:hAnsi="Verdana" w:cstheme="minorHAnsi"/>
          <w:b w:val="0"/>
          <w:sz w:val="18"/>
          <w:szCs w:val="18"/>
        </w:rPr>
        <w:t>V Ostravě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0F66B581"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07F7385" w14:textId="646B6831" w:rsidR="00B3197F" w:rsidRDefault="00D94827" w:rsidP="00B149F1">
      <w:pPr>
        <w:pStyle w:val="acnormalbold"/>
        <w:spacing w:before="0" w:after="0"/>
        <w:rPr>
          <w:rFonts w:ascii="Verdana" w:hAnsi="Verdana" w:cs="Calibri"/>
          <w:sz w:val="22"/>
        </w:rPr>
      </w:pPr>
      <w:r w:rsidRPr="00061719">
        <w:rPr>
          <w:rFonts w:ascii="Verdana" w:hAnsi="Verdana" w:cstheme="minorHAnsi"/>
          <w:b w:val="0"/>
          <w:sz w:val="18"/>
          <w:szCs w:val="18"/>
        </w:rPr>
        <w:t xml:space="preserve">Tato Rámcová dohoda byla uveřejněna prostřednictvím registru smluv dne ……………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4"/>
          <w:footerReference w:type="default" r:id="rId15"/>
          <w:headerReference w:type="first" r:id="rId16"/>
          <w:footerReference w:type="first" r:id="rId17"/>
          <w:pgSz w:w="11906" w:h="16838"/>
          <w:pgMar w:top="1527" w:right="1417" w:bottom="1417" w:left="1417" w:header="1304" w:footer="283"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43B0784B"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k rámcové dohodě – OP 635/001</w:t>
      </w:r>
      <w:r w:rsidRPr="00F30B35">
        <w:rPr>
          <w:rFonts w:ascii="Verdana" w:hAnsi="Verdana"/>
        </w:rPr>
        <w:t xml:space="preserve"> (OP),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18"/>
          <w:headerReference w:type="first" r:id="rId19"/>
          <w:footerReference w:type="first" r:id="rId20"/>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6B98A717" w14:textId="68186211" w:rsidR="00603210" w:rsidRPr="00147B78" w:rsidRDefault="00603210" w:rsidP="00603210">
      <w:pPr>
        <w:pStyle w:val="Textbezslovn"/>
        <w:ind w:left="0"/>
        <w:rPr>
          <w:rFonts w:ascii="Verdana" w:hAnsi="Verdana"/>
        </w:rPr>
      </w:pPr>
      <w:r>
        <w:rPr>
          <w:rFonts w:ascii="Verdana" w:hAnsi="Verdana" w:cs="Calibri"/>
        </w:rPr>
        <w:t>D</w:t>
      </w:r>
      <w:r>
        <w:rPr>
          <w:rFonts w:ascii="Verdana" w:hAnsi="Verdana"/>
        </w:rPr>
        <w:t xml:space="preserve">o </w:t>
      </w:r>
      <w:r w:rsidRPr="00E456F1">
        <w:rPr>
          <w:rFonts w:ascii="Verdana" w:hAnsi="Verdana"/>
        </w:rPr>
        <w:t>p</w:t>
      </w:r>
      <w:r w:rsidRPr="00147B78">
        <w:rPr>
          <w:rFonts w:ascii="Verdana" w:hAnsi="Verdana"/>
        </w:rPr>
        <w:t xml:space="preserve">řílohy </w:t>
      </w:r>
      <w:r w:rsidRPr="00107B77">
        <w:rPr>
          <w:rFonts w:ascii="Verdana" w:hAnsi="Verdana"/>
        </w:rPr>
        <w:t>Rámcové dohody bude vložena Technická specifikace ve znění, v jakém</w:t>
      </w:r>
      <w:r>
        <w:rPr>
          <w:rFonts w:ascii="Verdana" w:hAnsi="Verdana"/>
        </w:rPr>
        <w:t xml:space="preserve"> byl</w:t>
      </w:r>
      <w:r w:rsidR="00107B77">
        <w:rPr>
          <w:rFonts w:ascii="Verdana" w:hAnsi="Verdana"/>
        </w:rPr>
        <w:t>a</w:t>
      </w:r>
      <w:r>
        <w:rPr>
          <w:rFonts w:ascii="Verdana" w:hAnsi="Verdana"/>
        </w:rPr>
        <w:t xml:space="preserve"> uveřejněn</w:t>
      </w:r>
      <w:r w:rsidR="00107B77">
        <w:rPr>
          <w:rFonts w:ascii="Verdana" w:hAnsi="Verdana"/>
        </w:rPr>
        <w:t>a</w:t>
      </w:r>
      <w:r>
        <w:rPr>
          <w:rFonts w:ascii="Verdana" w:hAnsi="Verdana"/>
        </w:rPr>
        <w:t xml:space="preserve"> na profilu zadavatele jako součást zadávací dokumentace formou přílohy č. 1b</w:t>
      </w:r>
      <w:r w:rsidR="00223621">
        <w:rPr>
          <w:rFonts w:ascii="Verdana" w:hAnsi="Verdana"/>
        </w:rPr>
        <w:t xml:space="preserve"> – TZ včetně příloh</w:t>
      </w:r>
      <w:r w:rsidR="007C263C">
        <w:rPr>
          <w:rFonts w:ascii="Verdana" w:hAnsi="Verdana"/>
        </w:rPr>
        <w:t xml:space="preserve">y č. 1 TZ a </w:t>
      </w:r>
      <w:r w:rsidR="00BC5F26">
        <w:rPr>
          <w:rFonts w:ascii="Verdana" w:hAnsi="Verdana"/>
        </w:rPr>
        <w:t xml:space="preserve">č. </w:t>
      </w:r>
      <w:r w:rsidR="00223621">
        <w:rPr>
          <w:rFonts w:ascii="Verdana" w:hAnsi="Verdana"/>
        </w:rPr>
        <w:t>2</w:t>
      </w:r>
      <w:r w:rsidR="007C263C">
        <w:rPr>
          <w:rFonts w:ascii="Verdana" w:hAnsi="Verdana"/>
        </w:rPr>
        <w:t xml:space="preserve"> TZ</w:t>
      </w:r>
      <w:r>
        <w:rPr>
          <w:rFonts w:ascii="Verdana" w:hAnsi="Verdana"/>
        </w:rPr>
        <w:t xml:space="preserve"> Zadávací dokumentace. </w:t>
      </w:r>
      <w:r w:rsidRPr="00147B78">
        <w:rPr>
          <w:rFonts w:ascii="Verdana" w:hAnsi="Verdana"/>
        </w:rPr>
        <w:t xml:space="preserve"> </w:t>
      </w:r>
    </w:p>
    <w:p w14:paraId="107CC735" w14:textId="5A4F0461" w:rsidR="0055305A" w:rsidRPr="0055305A" w:rsidRDefault="00603210" w:rsidP="00603210">
      <w:pPr>
        <w:pStyle w:val="Normln12b"/>
        <w:tabs>
          <w:tab w:val="left" w:pos="284"/>
          <w:tab w:val="left" w:pos="426"/>
        </w:tabs>
        <w:spacing w:line="240" w:lineRule="auto"/>
        <w:rPr>
          <w:rFonts w:ascii="Verdana" w:hAnsi="Verdana"/>
          <w:sz w:val="18"/>
          <w:szCs w:val="18"/>
        </w:rPr>
      </w:pPr>
      <w:r w:rsidRPr="00AC624E">
        <w:rPr>
          <w:rFonts w:ascii="Verdana" w:eastAsia="Verdana" w:hAnsi="Verdana"/>
          <w:b/>
          <w:sz w:val="18"/>
          <w:szCs w:val="18"/>
          <w:highlight w:val="green"/>
        </w:rPr>
        <w:fldChar w:fldCharType="begin"/>
      </w:r>
      <w:r w:rsidRPr="00AC624E">
        <w:rPr>
          <w:rFonts w:ascii="Verdana" w:eastAsia="Verdana" w:hAnsi="Verdana"/>
          <w:sz w:val="18"/>
          <w:szCs w:val="18"/>
          <w:highlight w:val="green"/>
        </w:rPr>
        <w:instrText xml:space="preserve"> MACROBUTTON  VložitŠirokouMezeru "[VLOŽÍ OBJEDNATEL]" </w:instrText>
      </w:r>
      <w:r w:rsidRPr="00AC624E">
        <w:rPr>
          <w:rFonts w:ascii="Verdana" w:eastAsia="Verdana" w:hAnsi="Verdana"/>
          <w:b/>
          <w:sz w:val="18"/>
          <w:szCs w:val="18"/>
          <w:highlight w:val="green"/>
        </w:rPr>
        <w:fldChar w:fldCharType="end"/>
      </w: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1"/>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01698F04" w14:textId="77777777" w:rsidR="00603210" w:rsidRPr="00E456F1" w:rsidRDefault="00603210" w:rsidP="00603210">
      <w:pPr>
        <w:pStyle w:val="Textbezslovn"/>
        <w:ind w:left="0"/>
        <w:rPr>
          <w:rFonts w:ascii="Verdana" w:hAnsi="Verdana"/>
        </w:rPr>
      </w:pPr>
      <w:r w:rsidRPr="00E456F1">
        <w:rPr>
          <w:rFonts w:ascii="Verdana" w:hAnsi="Verdana"/>
        </w:rPr>
        <w:t xml:space="preserve">Do přílohy Rámcové dohody bude vložen účastníkem vyplněný Formulář pro cenovou nabídku (příloha č. 1a Zadávací dokumentace) předložený v nabídce účastníka. </w:t>
      </w:r>
    </w:p>
    <w:p w14:paraId="2A7F8218" w14:textId="49A0404E" w:rsidR="00851A64" w:rsidRPr="00AC624E" w:rsidRDefault="00603210" w:rsidP="00603210">
      <w:pPr>
        <w:pStyle w:val="RLProhlensmluvnchstran"/>
        <w:jc w:val="left"/>
        <w:rPr>
          <w:rFonts w:ascii="Verdana" w:hAnsi="Verdana" w:cs="Calibri"/>
          <w:b w:val="0"/>
          <w:sz w:val="22"/>
          <w:szCs w:val="22"/>
        </w:rPr>
      </w:pPr>
      <w:r w:rsidRPr="00E456F1">
        <w:rPr>
          <w:rFonts w:ascii="Verdana" w:eastAsia="Verdana" w:hAnsi="Verdana" w:cs="Times New Roman"/>
          <w:b w:val="0"/>
          <w:sz w:val="18"/>
          <w:szCs w:val="18"/>
          <w:highlight w:val="green"/>
        </w:rPr>
        <w:fldChar w:fldCharType="begin"/>
      </w:r>
      <w:r w:rsidRPr="00E456F1">
        <w:rPr>
          <w:rFonts w:ascii="Verdana" w:eastAsia="Verdana" w:hAnsi="Verdana" w:cs="Times New Roman"/>
          <w:b w:val="0"/>
          <w:sz w:val="18"/>
          <w:szCs w:val="18"/>
          <w:highlight w:val="green"/>
        </w:rPr>
        <w:instrText xml:space="preserve"> MACROBUTTON  VložitŠirokouMezeru "[VLOŽÍ OBJEDNATEL]" </w:instrText>
      </w:r>
      <w:r w:rsidRPr="00E456F1">
        <w:rPr>
          <w:rFonts w:ascii="Verdana" w:eastAsia="Verdana" w:hAnsi="Verdana" w:cs="Times New Roman"/>
          <w:b w:val="0"/>
          <w:sz w:val="18"/>
          <w:szCs w:val="18"/>
          <w:highlight w:val="green"/>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2"/>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77777777"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tabulka  - Seznam poddodavatelů předložená v nabídce účastníka jako součást čestného prohlášení o poddodavatelích.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7E86AE13" w14:textId="7B069316"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Pr="00F30B35">
        <w:rPr>
          <w:rFonts w:ascii="Verdana" w:hAnsi="Verdana" w:cs="Calibri"/>
          <w:caps/>
          <w:sz w:val="22"/>
          <w:szCs w:val="22"/>
        </w:rPr>
        <w:t>5</w:t>
      </w:r>
    </w:p>
    <w:p w14:paraId="5FB68DBA" w14:textId="3E378AE9" w:rsidR="0022687B" w:rsidRPr="00F30B35" w:rsidRDefault="008058F1" w:rsidP="003012A4">
      <w:pPr>
        <w:pStyle w:val="RLProhlensmluvnchstran"/>
        <w:jc w:val="left"/>
        <w:rPr>
          <w:rFonts w:ascii="Verdana" w:hAnsi="Verdana" w:cs="Calibri"/>
          <w:sz w:val="22"/>
          <w:szCs w:val="22"/>
        </w:rPr>
      </w:pPr>
      <w:r w:rsidRPr="0016451A">
        <w:rPr>
          <w:rFonts w:ascii="Verdana" w:hAnsi="Verdana" w:cs="Calibri"/>
          <w:sz w:val="22"/>
          <w:szCs w:val="22"/>
        </w:rPr>
        <w:t>Oprávněné osoby</w:t>
      </w:r>
    </w:p>
    <w:p w14:paraId="79680669" w14:textId="77777777" w:rsidR="0022687B" w:rsidRPr="00032FA7" w:rsidRDefault="0022687B" w:rsidP="0022687B">
      <w:pPr>
        <w:pStyle w:val="RLProhlensmluvnchstran"/>
        <w:jc w:val="left"/>
        <w:rPr>
          <w:rFonts w:ascii="Verdana" w:hAnsi="Verdana" w:cs="Calibri"/>
          <w:sz w:val="18"/>
          <w:szCs w:val="18"/>
        </w:rPr>
      </w:pPr>
      <w:r w:rsidRPr="00F30B35">
        <w:rPr>
          <w:rFonts w:ascii="Verdana" w:hAnsi="Verdana" w:cs="Calibri"/>
          <w:sz w:val="18"/>
          <w:szCs w:val="18"/>
        </w:rPr>
        <w:t>Za Objednatele:</w:t>
      </w:r>
    </w:p>
    <w:p w14:paraId="55ABBCA1" w14:textId="77777777" w:rsidR="00032FA7" w:rsidRPr="00107B77" w:rsidRDefault="00032FA7" w:rsidP="00032FA7">
      <w:pPr>
        <w:pStyle w:val="Nadpistabulky"/>
        <w:rPr>
          <w:rFonts w:ascii="Verdana" w:hAnsi="Verdana"/>
          <w:sz w:val="18"/>
          <w:szCs w:val="18"/>
        </w:rPr>
      </w:pPr>
      <w:r w:rsidRPr="00107B7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107B77" w14:paraId="3FC9D216" w14:textId="77777777" w:rsidTr="00032FA7">
        <w:trPr>
          <w:trHeight w:val="170"/>
        </w:trPr>
        <w:tc>
          <w:tcPr>
            <w:tcW w:w="3056" w:type="dxa"/>
          </w:tcPr>
          <w:p w14:paraId="387055EA" w14:textId="77777777" w:rsidR="00032FA7" w:rsidRPr="00107B77" w:rsidRDefault="00032FA7" w:rsidP="00032FA7">
            <w:pPr>
              <w:pStyle w:val="Tabulka"/>
              <w:rPr>
                <w:rStyle w:val="Nadpisvtabulce"/>
                <w:rFonts w:ascii="Verdana" w:hAnsi="Verdana"/>
              </w:rPr>
            </w:pPr>
            <w:r w:rsidRPr="00107B77">
              <w:rPr>
                <w:rStyle w:val="Nadpisvtabulce"/>
                <w:rFonts w:ascii="Verdana" w:hAnsi="Verdana"/>
              </w:rPr>
              <w:t>Jméno a příjmení</w:t>
            </w:r>
          </w:p>
        </w:tc>
        <w:tc>
          <w:tcPr>
            <w:tcW w:w="5812" w:type="dxa"/>
            <w:tcBorders>
              <w:bottom w:val="single" w:sz="4" w:space="0" w:color="auto"/>
            </w:tcBorders>
          </w:tcPr>
          <w:p w14:paraId="489CBB4A" w14:textId="77777777" w:rsidR="00032FA7" w:rsidRPr="00107B77" w:rsidRDefault="00032FA7" w:rsidP="00032FA7">
            <w:pPr>
              <w:pStyle w:val="Tabulka"/>
              <w:rPr>
                <w:rFonts w:ascii="Verdana" w:hAnsi="Verdana"/>
              </w:rPr>
            </w:pPr>
            <w:r w:rsidRPr="00107B77">
              <w:rPr>
                <w:rFonts w:ascii="Verdana" w:hAnsi="Verdana"/>
              </w:rPr>
              <w:t>Ing. Jiří MACHO</w:t>
            </w:r>
          </w:p>
        </w:tc>
      </w:tr>
      <w:tr w:rsidR="00032FA7" w:rsidRPr="00107B77" w14:paraId="05211D50" w14:textId="77777777" w:rsidTr="00032FA7">
        <w:trPr>
          <w:trHeight w:val="170"/>
        </w:trPr>
        <w:tc>
          <w:tcPr>
            <w:tcW w:w="3056" w:type="dxa"/>
          </w:tcPr>
          <w:p w14:paraId="3C8D656B" w14:textId="77777777" w:rsidR="00032FA7" w:rsidRPr="00107B77" w:rsidRDefault="00032FA7" w:rsidP="00032FA7">
            <w:pPr>
              <w:pStyle w:val="Tabulka"/>
              <w:rPr>
                <w:rFonts w:ascii="Verdana" w:hAnsi="Verdana"/>
              </w:rPr>
            </w:pPr>
            <w:r w:rsidRPr="00107B77">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107B77" w:rsidRDefault="00032FA7" w:rsidP="00032FA7">
            <w:pPr>
              <w:pStyle w:val="Tabulka"/>
              <w:rPr>
                <w:rFonts w:ascii="Verdana" w:hAnsi="Verdana"/>
              </w:rPr>
            </w:pPr>
            <w:r w:rsidRPr="00107B77">
              <w:rPr>
                <w:rFonts w:ascii="Verdana" w:hAnsi="Verdana"/>
              </w:rPr>
              <w:t>Správa železnic, státní organizace, OŘ OVA, Muglinovská 1038/5, 702 00 Ostrava</w:t>
            </w:r>
          </w:p>
        </w:tc>
      </w:tr>
      <w:tr w:rsidR="00032FA7" w:rsidRPr="00107B77" w14:paraId="12AC9534" w14:textId="77777777" w:rsidTr="00032FA7">
        <w:trPr>
          <w:trHeight w:val="170"/>
        </w:trPr>
        <w:tc>
          <w:tcPr>
            <w:tcW w:w="3056" w:type="dxa"/>
          </w:tcPr>
          <w:p w14:paraId="626E4693" w14:textId="77777777" w:rsidR="00032FA7" w:rsidRPr="00107B77" w:rsidRDefault="00032FA7" w:rsidP="00032FA7">
            <w:pPr>
              <w:pStyle w:val="Tabulka"/>
              <w:rPr>
                <w:rFonts w:ascii="Verdana" w:hAnsi="Verdana"/>
              </w:rPr>
            </w:pPr>
            <w:r w:rsidRPr="00107B77">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32FEAACD" w:rsidR="00032FA7" w:rsidRPr="00107B77" w:rsidRDefault="00032FA7" w:rsidP="00032FA7">
            <w:pPr>
              <w:pStyle w:val="Tabulka"/>
              <w:rPr>
                <w:rFonts w:ascii="Verdana" w:hAnsi="Verdana"/>
              </w:rPr>
            </w:pPr>
            <w:r w:rsidRPr="00107B77">
              <w:rPr>
                <w:rFonts w:ascii="Verdana" w:hAnsi="Verdana"/>
              </w:rPr>
              <w:t>Macho@spravazeleznic.cz</w:t>
            </w:r>
          </w:p>
        </w:tc>
      </w:tr>
      <w:tr w:rsidR="00032FA7" w:rsidRPr="00107B77" w14:paraId="4AF60B7C" w14:textId="77777777" w:rsidTr="00032FA7">
        <w:trPr>
          <w:trHeight w:val="170"/>
        </w:trPr>
        <w:tc>
          <w:tcPr>
            <w:tcW w:w="3056" w:type="dxa"/>
          </w:tcPr>
          <w:p w14:paraId="01E4AE95" w14:textId="77777777" w:rsidR="00032FA7" w:rsidRPr="00107B77" w:rsidRDefault="00032FA7" w:rsidP="00032FA7">
            <w:pPr>
              <w:pStyle w:val="Tabulka"/>
              <w:rPr>
                <w:rFonts w:ascii="Verdana" w:hAnsi="Verdana"/>
              </w:rPr>
            </w:pPr>
            <w:r w:rsidRPr="00107B77">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107B77" w:rsidRDefault="00032FA7" w:rsidP="00032FA7">
            <w:pPr>
              <w:pStyle w:val="Tabulka"/>
              <w:rPr>
                <w:rFonts w:ascii="Verdana" w:hAnsi="Verdana"/>
              </w:rPr>
            </w:pPr>
            <w:r w:rsidRPr="00107B77">
              <w:rPr>
                <w:rFonts w:ascii="Verdana" w:hAnsi="Verdana"/>
              </w:rPr>
              <w:t>+420 972 766 100</w:t>
            </w:r>
          </w:p>
        </w:tc>
      </w:tr>
    </w:tbl>
    <w:p w14:paraId="5C237899" w14:textId="77777777" w:rsidR="00032FA7" w:rsidRPr="00107B77" w:rsidRDefault="00032FA7" w:rsidP="00032FA7">
      <w:pPr>
        <w:pStyle w:val="Textbezodsazen"/>
        <w:rPr>
          <w:rFonts w:ascii="Verdana" w:hAnsi="Verdana"/>
        </w:rPr>
      </w:pPr>
    </w:p>
    <w:p w14:paraId="57D67CA4" w14:textId="77777777" w:rsidR="00032FA7" w:rsidRPr="00107B77" w:rsidRDefault="00032FA7" w:rsidP="00032FA7">
      <w:pPr>
        <w:pStyle w:val="Nadpistabulky"/>
        <w:rPr>
          <w:rFonts w:ascii="Verdana" w:hAnsi="Verdana"/>
          <w:sz w:val="18"/>
          <w:szCs w:val="18"/>
        </w:rPr>
      </w:pPr>
      <w:r w:rsidRPr="00107B7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03210" w:rsidRPr="00107B77" w14:paraId="442FA7CA" w14:textId="77777777" w:rsidTr="00032FA7">
        <w:tc>
          <w:tcPr>
            <w:tcW w:w="3056" w:type="dxa"/>
          </w:tcPr>
          <w:p w14:paraId="5A789178" w14:textId="77777777" w:rsidR="00603210" w:rsidRPr="00107B77" w:rsidRDefault="00603210" w:rsidP="00603210">
            <w:pPr>
              <w:pStyle w:val="Tabulka"/>
              <w:rPr>
                <w:rStyle w:val="Nadpisvtabulce"/>
                <w:rFonts w:ascii="Verdana" w:hAnsi="Verdana"/>
                <w:b w:val="0"/>
              </w:rPr>
            </w:pPr>
            <w:r w:rsidRPr="00107B77">
              <w:rPr>
                <w:rStyle w:val="Nadpisvtabulce"/>
                <w:rFonts w:ascii="Verdana" w:hAnsi="Verdana"/>
              </w:rPr>
              <w:t>Jméno a příjmení</w:t>
            </w:r>
          </w:p>
        </w:tc>
        <w:tc>
          <w:tcPr>
            <w:tcW w:w="5812" w:type="dxa"/>
          </w:tcPr>
          <w:p w14:paraId="5E718607" w14:textId="6B88A3AB" w:rsidR="00603210" w:rsidRPr="00107B77" w:rsidRDefault="00603210" w:rsidP="00603210">
            <w:pPr>
              <w:pStyle w:val="Tabulka"/>
              <w:rPr>
                <w:rFonts w:ascii="Verdana" w:hAnsi="Verdana"/>
              </w:rPr>
            </w:pPr>
            <w:r w:rsidRPr="00107B77">
              <w:rPr>
                <w:rFonts w:ascii="Verdana" w:hAnsi="Verdana"/>
              </w:rPr>
              <w:t>Ing. Pavla OLŠOVSKÁ</w:t>
            </w:r>
          </w:p>
        </w:tc>
      </w:tr>
      <w:tr w:rsidR="00603210" w:rsidRPr="00107B77" w14:paraId="1202D609" w14:textId="77777777" w:rsidTr="00032FA7">
        <w:tc>
          <w:tcPr>
            <w:tcW w:w="3056" w:type="dxa"/>
          </w:tcPr>
          <w:p w14:paraId="7344C3C6" w14:textId="77777777" w:rsidR="00603210" w:rsidRPr="00107B77" w:rsidRDefault="00603210" w:rsidP="00603210">
            <w:pPr>
              <w:pStyle w:val="Tabulka"/>
              <w:rPr>
                <w:rFonts w:ascii="Verdana" w:hAnsi="Verdana"/>
              </w:rPr>
            </w:pPr>
            <w:r w:rsidRPr="00107B77">
              <w:rPr>
                <w:rFonts w:ascii="Verdana" w:hAnsi="Verdana"/>
              </w:rPr>
              <w:t>Adresa</w:t>
            </w:r>
          </w:p>
        </w:tc>
        <w:tc>
          <w:tcPr>
            <w:tcW w:w="5812" w:type="dxa"/>
          </w:tcPr>
          <w:p w14:paraId="30178981" w14:textId="1FC559CC" w:rsidR="00603210" w:rsidRPr="00107B77" w:rsidRDefault="00603210" w:rsidP="00603210">
            <w:pPr>
              <w:pStyle w:val="Tabulka"/>
              <w:rPr>
                <w:rFonts w:ascii="Verdana" w:hAnsi="Verdana"/>
              </w:rPr>
            </w:pPr>
            <w:r w:rsidRPr="00107B77">
              <w:rPr>
                <w:rFonts w:ascii="Verdana" w:hAnsi="Verdana"/>
              </w:rPr>
              <w:t>Správa železnic, státní organizace, OŘ OVA, Muglinovská 1038/5, 702 00 Ostrava</w:t>
            </w:r>
          </w:p>
        </w:tc>
      </w:tr>
      <w:tr w:rsidR="00603210" w:rsidRPr="00107B77" w14:paraId="31F08DD2" w14:textId="77777777" w:rsidTr="00032FA7">
        <w:tc>
          <w:tcPr>
            <w:tcW w:w="3056" w:type="dxa"/>
          </w:tcPr>
          <w:p w14:paraId="11D9C547" w14:textId="77777777" w:rsidR="00603210" w:rsidRPr="00107B77" w:rsidRDefault="00603210" w:rsidP="00603210">
            <w:pPr>
              <w:pStyle w:val="Tabulka"/>
              <w:rPr>
                <w:rFonts w:ascii="Verdana" w:hAnsi="Verdana"/>
              </w:rPr>
            </w:pPr>
            <w:r w:rsidRPr="00107B77">
              <w:rPr>
                <w:rFonts w:ascii="Verdana" w:hAnsi="Verdana"/>
              </w:rPr>
              <w:t>E-mail</w:t>
            </w:r>
          </w:p>
        </w:tc>
        <w:tc>
          <w:tcPr>
            <w:tcW w:w="5812" w:type="dxa"/>
          </w:tcPr>
          <w:p w14:paraId="6A71FC7F" w14:textId="752B16D9" w:rsidR="00603210" w:rsidRPr="00107B77" w:rsidRDefault="00603210" w:rsidP="00603210">
            <w:pPr>
              <w:pStyle w:val="Tabulka"/>
              <w:rPr>
                <w:rFonts w:ascii="Verdana" w:hAnsi="Verdana"/>
              </w:rPr>
            </w:pPr>
            <w:r w:rsidRPr="00107B77">
              <w:rPr>
                <w:rFonts w:ascii="Verdana" w:hAnsi="Verdana"/>
              </w:rPr>
              <w:t>Olsovska@spravazeleznic.cz</w:t>
            </w:r>
          </w:p>
        </w:tc>
      </w:tr>
      <w:tr w:rsidR="00603210" w:rsidRPr="00107B77" w14:paraId="7C89D7CE" w14:textId="77777777" w:rsidTr="00032FA7">
        <w:tc>
          <w:tcPr>
            <w:tcW w:w="3056" w:type="dxa"/>
          </w:tcPr>
          <w:p w14:paraId="747D8A87" w14:textId="77777777" w:rsidR="00603210" w:rsidRPr="00107B77" w:rsidRDefault="00603210" w:rsidP="00603210">
            <w:pPr>
              <w:pStyle w:val="Tabulka"/>
              <w:rPr>
                <w:rFonts w:ascii="Verdana" w:hAnsi="Verdana"/>
              </w:rPr>
            </w:pPr>
            <w:r w:rsidRPr="00107B77">
              <w:rPr>
                <w:rFonts w:ascii="Verdana" w:hAnsi="Verdana"/>
              </w:rPr>
              <w:t>Telefon</w:t>
            </w:r>
          </w:p>
        </w:tc>
        <w:tc>
          <w:tcPr>
            <w:tcW w:w="5812" w:type="dxa"/>
          </w:tcPr>
          <w:p w14:paraId="0F3843B3" w14:textId="3063407B" w:rsidR="00603210" w:rsidRPr="00107B77" w:rsidRDefault="00603210" w:rsidP="00603210">
            <w:pPr>
              <w:pStyle w:val="Tabulka"/>
              <w:rPr>
                <w:rFonts w:ascii="Verdana" w:hAnsi="Verdana"/>
              </w:rPr>
            </w:pPr>
            <w:r w:rsidRPr="00107B77">
              <w:rPr>
                <w:rFonts w:ascii="Verdana" w:hAnsi="Verdana"/>
              </w:rPr>
              <w:t>+420 972 766 200</w:t>
            </w:r>
          </w:p>
        </w:tc>
      </w:tr>
      <w:tr w:rsidR="00756ED2" w:rsidRPr="00107B77" w14:paraId="15CEE578" w14:textId="77777777" w:rsidTr="00756ED2">
        <w:tc>
          <w:tcPr>
            <w:tcW w:w="3056" w:type="dxa"/>
          </w:tcPr>
          <w:p w14:paraId="12632701" w14:textId="77777777" w:rsidR="00756ED2" w:rsidRPr="00107B77" w:rsidRDefault="00756ED2" w:rsidP="00443DBD">
            <w:pPr>
              <w:pStyle w:val="Tabulka"/>
              <w:rPr>
                <w:rStyle w:val="Nadpisvtabulce"/>
                <w:rFonts w:ascii="Verdana" w:hAnsi="Verdana"/>
                <w:b w:val="0"/>
              </w:rPr>
            </w:pPr>
            <w:r w:rsidRPr="00107B77">
              <w:rPr>
                <w:rStyle w:val="Nadpisvtabulce"/>
                <w:rFonts w:ascii="Verdana" w:hAnsi="Verdana"/>
              </w:rPr>
              <w:t>Jméno a příjmení</w:t>
            </w:r>
          </w:p>
        </w:tc>
        <w:tc>
          <w:tcPr>
            <w:tcW w:w="5812" w:type="dxa"/>
          </w:tcPr>
          <w:p w14:paraId="00DC12EE" w14:textId="3720A7F8" w:rsidR="00756ED2" w:rsidRPr="00107B77" w:rsidRDefault="00756ED2" w:rsidP="00756ED2">
            <w:pPr>
              <w:pStyle w:val="Tabulka"/>
              <w:rPr>
                <w:rFonts w:ascii="Verdana" w:hAnsi="Verdana"/>
              </w:rPr>
            </w:pPr>
            <w:r>
              <w:rPr>
                <w:rFonts w:ascii="Verdana" w:hAnsi="Verdana"/>
              </w:rPr>
              <w:t>Mgr. Vladislav KANIA</w:t>
            </w:r>
          </w:p>
        </w:tc>
      </w:tr>
      <w:tr w:rsidR="00756ED2" w:rsidRPr="00107B77" w14:paraId="681E28B5" w14:textId="77777777" w:rsidTr="00756ED2">
        <w:tc>
          <w:tcPr>
            <w:tcW w:w="3056" w:type="dxa"/>
          </w:tcPr>
          <w:p w14:paraId="3D45D821" w14:textId="77777777" w:rsidR="00756ED2" w:rsidRPr="00107B77" w:rsidRDefault="00756ED2" w:rsidP="00443DBD">
            <w:pPr>
              <w:pStyle w:val="Tabulka"/>
              <w:rPr>
                <w:rFonts w:ascii="Verdana" w:hAnsi="Verdana"/>
              </w:rPr>
            </w:pPr>
            <w:r w:rsidRPr="00107B77">
              <w:rPr>
                <w:rFonts w:ascii="Verdana" w:hAnsi="Verdana"/>
              </w:rPr>
              <w:t>Adresa</w:t>
            </w:r>
          </w:p>
        </w:tc>
        <w:tc>
          <w:tcPr>
            <w:tcW w:w="5812" w:type="dxa"/>
          </w:tcPr>
          <w:p w14:paraId="3B813D6C" w14:textId="77777777" w:rsidR="00756ED2" w:rsidRPr="00107B77" w:rsidRDefault="00756ED2" w:rsidP="00443DBD">
            <w:pPr>
              <w:pStyle w:val="Tabulka"/>
              <w:rPr>
                <w:rFonts w:ascii="Verdana" w:hAnsi="Verdana"/>
              </w:rPr>
            </w:pPr>
            <w:r w:rsidRPr="00107B77">
              <w:rPr>
                <w:rFonts w:ascii="Verdana" w:hAnsi="Verdana"/>
              </w:rPr>
              <w:t>Správa železnic, státní organizace, OŘ OVA, Muglinovská 1038/5, 702 00 Ostrava</w:t>
            </w:r>
          </w:p>
        </w:tc>
      </w:tr>
      <w:tr w:rsidR="00756ED2" w:rsidRPr="00107B77" w14:paraId="0348E4A1" w14:textId="77777777" w:rsidTr="00756ED2">
        <w:tc>
          <w:tcPr>
            <w:tcW w:w="3056" w:type="dxa"/>
          </w:tcPr>
          <w:p w14:paraId="680C84BD" w14:textId="77777777" w:rsidR="00756ED2" w:rsidRPr="00107B77" w:rsidRDefault="00756ED2" w:rsidP="00443DBD">
            <w:pPr>
              <w:pStyle w:val="Tabulka"/>
              <w:rPr>
                <w:rFonts w:ascii="Verdana" w:hAnsi="Verdana"/>
              </w:rPr>
            </w:pPr>
            <w:r w:rsidRPr="00107B77">
              <w:rPr>
                <w:rFonts w:ascii="Verdana" w:hAnsi="Verdana"/>
              </w:rPr>
              <w:t>E-mail</w:t>
            </w:r>
          </w:p>
        </w:tc>
        <w:tc>
          <w:tcPr>
            <w:tcW w:w="5812" w:type="dxa"/>
          </w:tcPr>
          <w:p w14:paraId="434D3076" w14:textId="0DEA5E14" w:rsidR="00756ED2" w:rsidRPr="00107B77" w:rsidRDefault="00756ED2" w:rsidP="00443DBD">
            <w:pPr>
              <w:pStyle w:val="Tabulka"/>
              <w:rPr>
                <w:rFonts w:ascii="Verdana" w:hAnsi="Verdana"/>
              </w:rPr>
            </w:pPr>
            <w:r>
              <w:rPr>
                <w:rFonts w:ascii="Verdana" w:hAnsi="Verdana"/>
              </w:rPr>
              <w:t>Kania</w:t>
            </w:r>
            <w:r w:rsidRPr="00107B77">
              <w:rPr>
                <w:rFonts w:ascii="Verdana" w:hAnsi="Verdana"/>
              </w:rPr>
              <w:t>@spravazeleznic.cz</w:t>
            </w:r>
          </w:p>
        </w:tc>
      </w:tr>
      <w:tr w:rsidR="00756ED2" w:rsidRPr="00107B77" w14:paraId="6E329FCB" w14:textId="77777777" w:rsidTr="00756ED2">
        <w:tc>
          <w:tcPr>
            <w:tcW w:w="3056" w:type="dxa"/>
          </w:tcPr>
          <w:p w14:paraId="1E77AC16" w14:textId="77777777" w:rsidR="00756ED2" w:rsidRPr="00107B77" w:rsidRDefault="00756ED2" w:rsidP="00443DBD">
            <w:pPr>
              <w:pStyle w:val="Tabulka"/>
              <w:rPr>
                <w:rFonts w:ascii="Verdana" w:hAnsi="Verdana"/>
              </w:rPr>
            </w:pPr>
            <w:r w:rsidRPr="00107B77">
              <w:rPr>
                <w:rFonts w:ascii="Verdana" w:hAnsi="Verdana"/>
              </w:rPr>
              <w:t>Telefon</w:t>
            </w:r>
          </w:p>
        </w:tc>
        <w:tc>
          <w:tcPr>
            <w:tcW w:w="5812" w:type="dxa"/>
          </w:tcPr>
          <w:p w14:paraId="7011994A" w14:textId="341B7593" w:rsidR="00756ED2" w:rsidRPr="00107B77" w:rsidRDefault="00756ED2" w:rsidP="00756ED2">
            <w:pPr>
              <w:pStyle w:val="Tabulka"/>
              <w:rPr>
                <w:rFonts w:ascii="Verdana" w:hAnsi="Verdana"/>
              </w:rPr>
            </w:pPr>
            <w:r w:rsidRPr="00107B77">
              <w:rPr>
                <w:rFonts w:ascii="Verdana" w:hAnsi="Verdana"/>
              </w:rPr>
              <w:t>+420 972 766 20</w:t>
            </w:r>
            <w:r>
              <w:rPr>
                <w:rFonts w:ascii="Verdana" w:hAnsi="Verdana"/>
              </w:rPr>
              <w:t>1</w:t>
            </w:r>
          </w:p>
        </w:tc>
      </w:tr>
      <w:tr w:rsidR="00603210" w:rsidRPr="00107B77" w14:paraId="193D7111" w14:textId="77777777" w:rsidTr="00756ED2">
        <w:trPr>
          <w:trHeight w:val="170"/>
        </w:trPr>
        <w:tc>
          <w:tcPr>
            <w:tcW w:w="3056" w:type="dxa"/>
          </w:tcPr>
          <w:p w14:paraId="015DAC4D" w14:textId="77777777" w:rsidR="00603210" w:rsidRPr="00107B77" w:rsidRDefault="00603210"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01A7B0FC" w14:textId="77777777" w:rsidR="00603210" w:rsidRPr="00107B77" w:rsidRDefault="00603210" w:rsidP="007C263C">
            <w:pPr>
              <w:pStyle w:val="Tabulka"/>
              <w:rPr>
                <w:rFonts w:ascii="Verdana" w:hAnsi="Verdana"/>
              </w:rPr>
            </w:pPr>
            <w:r w:rsidRPr="00107B77">
              <w:rPr>
                <w:rFonts w:ascii="Verdana" w:hAnsi="Verdana"/>
              </w:rPr>
              <w:t>Ing. Kamil MICHALČÍK</w:t>
            </w:r>
          </w:p>
        </w:tc>
      </w:tr>
      <w:tr w:rsidR="00603210" w:rsidRPr="00107B77" w14:paraId="5486EFC5" w14:textId="77777777" w:rsidTr="00756ED2">
        <w:trPr>
          <w:trHeight w:val="170"/>
        </w:trPr>
        <w:tc>
          <w:tcPr>
            <w:tcW w:w="3056" w:type="dxa"/>
          </w:tcPr>
          <w:p w14:paraId="65275D05" w14:textId="77777777" w:rsidR="00603210" w:rsidRPr="00107B77" w:rsidRDefault="00603210" w:rsidP="007C263C">
            <w:pPr>
              <w:pStyle w:val="Tabulka"/>
              <w:rPr>
                <w:rFonts w:ascii="Verdana" w:hAnsi="Verdana"/>
              </w:rPr>
            </w:pPr>
            <w:r w:rsidRPr="00107B77">
              <w:rPr>
                <w:rFonts w:ascii="Verdana" w:hAnsi="Verdana"/>
              </w:rPr>
              <w:t>Adresa</w:t>
            </w:r>
          </w:p>
        </w:tc>
        <w:tc>
          <w:tcPr>
            <w:tcW w:w="5812" w:type="dxa"/>
          </w:tcPr>
          <w:p w14:paraId="32287115" w14:textId="77777777" w:rsidR="00603210" w:rsidRPr="00107B77" w:rsidRDefault="00603210" w:rsidP="007C263C">
            <w:pPr>
              <w:pStyle w:val="Tabulka"/>
              <w:rPr>
                <w:rFonts w:ascii="Verdana" w:hAnsi="Verdana"/>
              </w:rPr>
            </w:pPr>
            <w:r w:rsidRPr="00107B77">
              <w:rPr>
                <w:rFonts w:ascii="Verdana" w:hAnsi="Verdana"/>
              </w:rPr>
              <w:t>Správa železnic, státní organizace, OŘ OVA, Muglinovská 1038/5, 702 00 Ostrava</w:t>
            </w:r>
          </w:p>
        </w:tc>
      </w:tr>
      <w:tr w:rsidR="00603210" w:rsidRPr="00107B77" w14:paraId="764A3C48" w14:textId="77777777" w:rsidTr="00756ED2">
        <w:trPr>
          <w:trHeight w:val="170"/>
        </w:trPr>
        <w:tc>
          <w:tcPr>
            <w:tcW w:w="3056" w:type="dxa"/>
          </w:tcPr>
          <w:p w14:paraId="57A93ACC" w14:textId="77777777" w:rsidR="00603210" w:rsidRPr="00107B77" w:rsidRDefault="00603210" w:rsidP="007C263C">
            <w:pPr>
              <w:pStyle w:val="Tabulka"/>
              <w:rPr>
                <w:rFonts w:ascii="Verdana" w:hAnsi="Verdana"/>
              </w:rPr>
            </w:pPr>
            <w:r w:rsidRPr="00107B77">
              <w:rPr>
                <w:rFonts w:ascii="Verdana" w:hAnsi="Verdana"/>
              </w:rPr>
              <w:t>E-mail</w:t>
            </w:r>
          </w:p>
        </w:tc>
        <w:tc>
          <w:tcPr>
            <w:tcW w:w="5812" w:type="dxa"/>
          </w:tcPr>
          <w:p w14:paraId="124182F9" w14:textId="77777777" w:rsidR="00603210" w:rsidRPr="00107B77" w:rsidRDefault="00603210" w:rsidP="007C263C">
            <w:pPr>
              <w:pStyle w:val="Tabulka"/>
              <w:rPr>
                <w:rFonts w:ascii="Verdana" w:hAnsi="Verdana"/>
              </w:rPr>
            </w:pPr>
            <w:r w:rsidRPr="00107B77">
              <w:rPr>
                <w:rFonts w:ascii="Verdana" w:hAnsi="Verdana"/>
              </w:rPr>
              <w:t>Michalcik@spravazeleznic.cz</w:t>
            </w:r>
          </w:p>
        </w:tc>
      </w:tr>
      <w:tr w:rsidR="00603210" w:rsidRPr="00107B77" w14:paraId="1D7144CF" w14:textId="77777777" w:rsidTr="00756ED2">
        <w:trPr>
          <w:trHeight w:val="170"/>
        </w:trPr>
        <w:tc>
          <w:tcPr>
            <w:tcW w:w="3056" w:type="dxa"/>
          </w:tcPr>
          <w:p w14:paraId="18F78E58" w14:textId="77777777" w:rsidR="00603210" w:rsidRPr="00107B77" w:rsidRDefault="00603210" w:rsidP="007C263C">
            <w:pPr>
              <w:pStyle w:val="Tabulka"/>
              <w:rPr>
                <w:rFonts w:ascii="Verdana" w:hAnsi="Verdana"/>
              </w:rPr>
            </w:pPr>
            <w:r w:rsidRPr="00107B77">
              <w:rPr>
                <w:rFonts w:ascii="Verdana" w:hAnsi="Verdana"/>
              </w:rPr>
              <w:t>Telefon</w:t>
            </w:r>
          </w:p>
        </w:tc>
        <w:tc>
          <w:tcPr>
            <w:tcW w:w="5812" w:type="dxa"/>
          </w:tcPr>
          <w:p w14:paraId="6C1C86EE" w14:textId="77777777" w:rsidR="00603210" w:rsidRPr="00107B77" w:rsidRDefault="00603210" w:rsidP="007C263C">
            <w:pPr>
              <w:pStyle w:val="Tabulka"/>
              <w:rPr>
                <w:rFonts w:ascii="Verdana" w:hAnsi="Verdana"/>
              </w:rPr>
            </w:pPr>
            <w:r w:rsidRPr="00107B77">
              <w:rPr>
                <w:rFonts w:ascii="Verdana" w:hAnsi="Verdana"/>
              </w:rPr>
              <w:t>+420 972 766 210</w:t>
            </w:r>
          </w:p>
        </w:tc>
      </w:tr>
    </w:tbl>
    <w:p w14:paraId="31A30CAD" w14:textId="4D11E243" w:rsidR="00B8696F" w:rsidRDefault="00B8696F" w:rsidP="00032FA7">
      <w:pPr>
        <w:pStyle w:val="Textbezodsazen"/>
        <w:rPr>
          <w:rFonts w:ascii="Verdana" w:hAnsi="Verdana"/>
        </w:rPr>
      </w:pPr>
    </w:p>
    <w:p w14:paraId="4221F723" w14:textId="74FB47B5" w:rsidR="00223621" w:rsidRPr="003C3846" w:rsidRDefault="00223621" w:rsidP="00032FA7">
      <w:pPr>
        <w:pStyle w:val="Textbezodsazen"/>
        <w:rPr>
          <w:rFonts w:ascii="Verdana" w:hAnsi="Verdana"/>
          <w:i/>
        </w:rPr>
      </w:pPr>
      <w:r>
        <w:rPr>
          <w:rFonts w:ascii="Verdana" w:hAnsi="Verdana"/>
        </w:rPr>
        <w:t xml:space="preserve">  </w:t>
      </w:r>
      <w:r w:rsidRPr="003C3846">
        <w:rPr>
          <w:rFonts w:ascii="Verdana" w:hAnsi="Verdana"/>
          <w:i/>
        </w:rPr>
        <w:t>Obvod Opava:</w:t>
      </w:r>
    </w:p>
    <w:tbl>
      <w:tblPr>
        <w:tblStyle w:val="Mkatabulky"/>
        <w:tblW w:w="8868" w:type="dxa"/>
        <w:tblInd w:w="108" w:type="dxa"/>
        <w:tblLook w:val="04A0" w:firstRow="1" w:lastRow="0" w:firstColumn="1" w:lastColumn="0" w:noHBand="0" w:noVBand="1"/>
      </w:tblPr>
      <w:tblGrid>
        <w:gridCol w:w="3056"/>
        <w:gridCol w:w="5812"/>
      </w:tblGrid>
      <w:tr w:rsidR="00B8696F" w:rsidRPr="00107B77" w14:paraId="43E2E602" w14:textId="77777777" w:rsidTr="007C263C">
        <w:trPr>
          <w:trHeight w:val="170"/>
        </w:trPr>
        <w:tc>
          <w:tcPr>
            <w:tcW w:w="3056" w:type="dxa"/>
          </w:tcPr>
          <w:p w14:paraId="4F113FA1" w14:textId="77777777" w:rsidR="00B8696F" w:rsidRPr="00107B77" w:rsidRDefault="00B8696F"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63C2D143" w14:textId="19556F4E" w:rsidR="00B8696F" w:rsidRPr="00107B77" w:rsidRDefault="00B8696F" w:rsidP="00B8696F">
            <w:pPr>
              <w:pStyle w:val="Tabulka"/>
              <w:rPr>
                <w:rFonts w:ascii="Verdana" w:hAnsi="Verdana"/>
              </w:rPr>
            </w:pPr>
            <w:r w:rsidRPr="00107B77">
              <w:rPr>
                <w:rFonts w:ascii="Verdana" w:hAnsi="Verdana"/>
              </w:rPr>
              <w:t>Mgr. Hana HLASOVÁ</w:t>
            </w:r>
          </w:p>
        </w:tc>
      </w:tr>
      <w:tr w:rsidR="00B8696F" w:rsidRPr="00107B77" w14:paraId="02D059F2" w14:textId="77777777" w:rsidTr="007C263C">
        <w:trPr>
          <w:trHeight w:val="170"/>
        </w:trPr>
        <w:tc>
          <w:tcPr>
            <w:tcW w:w="3056" w:type="dxa"/>
          </w:tcPr>
          <w:p w14:paraId="729EBF6D" w14:textId="77777777" w:rsidR="00B8696F" w:rsidRPr="00107B77" w:rsidRDefault="00B8696F" w:rsidP="007C263C">
            <w:pPr>
              <w:pStyle w:val="Tabulka"/>
              <w:rPr>
                <w:rFonts w:ascii="Verdana" w:hAnsi="Verdana"/>
              </w:rPr>
            </w:pPr>
            <w:r w:rsidRPr="00107B77">
              <w:rPr>
                <w:rFonts w:ascii="Verdana" w:hAnsi="Verdana"/>
              </w:rPr>
              <w:t>Adresa</w:t>
            </w:r>
          </w:p>
        </w:tc>
        <w:tc>
          <w:tcPr>
            <w:tcW w:w="5812" w:type="dxa"/>
          </w:tcPr>
          <w:p w14:paraId="4F22BD98" w14:textId="77777777" w:rsidR="00B8696F" w:rsidRPr="00107B77" w:rsidRDefault="00B8696F" w:rsidP="007C263C">
            <w:pPr>
              <w:pStyle w:val="Tabulka"/>
              <w:rPr>
                <w:rFonts w:ascii="Verdana" w:hAnsi="Verdana"/>
              </w:rPr>
            </w:pPr>
            <w:r w:rsidRPr="00107B77">
              <w:rPr>
                <w:rFonts w:ascii="Verdana" w:hAnsi="Verdana"/>
              </w:rPr>
              <w:t>Správa železnic, státní organizace, OŘ OVA, Muglinovská 1038/5, 702 00 Ostrava</w:t>
            </w:r>
          </w:p>
        </w:tc>
      </w:tr>
      <w:tr w:rsidR="00B8696F" w:rsidRPr="00107B77" w14:paraId="17A9E7E3" w14:textId="77777777" w:rsidTr="007C263C">
        <w:trPr>
          <w:trHeight w:val="170"/>
        </w:trPr>
        <w:tc>
          <w:tcPr>
            <w:tcW w:w="3056" w:type="dxa"/>
          </w:tcPr>
          <w:p w14:paraId="0E1757B5" w14:textId="77777777" w:rsidR="00B8696F" w:rsidRPr="00107B77" w:rsidRDefault="00B8696F" w:rsidP="007C263C">
            <w:pPr>
              <w:pStyle w:val="Tabulka"/>
              <w:rPr>
                <w:rFonts w:ascii="Verdana" w:hAnsi="Verdana"/>
              </w:rPr>
            </w:pPr>
            <w:r w:rsidRPr="00107B77">
              <w:rPr>
                <w:rFonts w:ascii="Verdana" w:hAnsi="Verdana"/>
              </w:rPr>
              <w:t>E-mail</w:t>
            </w:r>
          </w:p>
        </w:tc>
        <w:tc>
          <w:tcPr>
            <w:tcW w:w="5812" w:type="dxa"/>
          </w:tcPr>
          <w:p w14:paraId="308C767A" w14:textId="78EB66B6" w:rsidR="00B8696F" w:rsidRPr="00107B77" w:rsidRDefault="00B8696F" w:rsidP="007C263C">
            <w:pPr>
              <w:pStyle w:val="Tabulka"/>
              <w:rPr>
                <w:rFonts w:ascii="Verdana" w:hAnsi="Verdana"/>
              </w:rPr>
            </w:pPr>
            <w:r w:rsidRPr="00107B77">
              <w:rPr>
                <w:rFonts w:ascii="Verdana" w:hAnsi="Verdana"/>
              </w:rPr>
              <w:t>Hlasova@spravazeleznic.cz</w:t>
            </w:r>
          </w:p>
        </w:tc>
      </w:tr>
      <w:tr w:rsidR="00B8696F" w:rsidRPr="00107B77" w14:paraId="7DD4C2C7" w14:textId="77777777" w:rsidTr="007C263C">
        <w:trPr>
          <w:trHeight w:val="170"/>
        </w:trPr>
        <w:tc>
          <w:tcPr>
            <w:tcW w:w="3056" w:type="dxa"/>
          </w:tcPr>
          <w:p w14:paraId="6C31A077" w14:textId="77777777" w:rsidR="00B8696F" w:rsidRPr="00107B77" w:rsidRDefault="00B8696F" w:rsidP="007C263C">
            <w:pPr>
              <w:pStyle w:val="Tabulka"/>
              <w:rPr>
                <w:rFonts w:ascii="Verdana" w:hAnsi="Verdana"/>
              </w:rPr>
            </w:pPr>
            <w:r w:rsidRPr="00107B77">
              <w:rPr>
                <w:rFonts w:ascii="Verdana" w:hAnsi="Verdana"/>
              </w:rPr>
              <w:t>Telefon</w:t>
            </w:r>
          </w:p>
        </w:tc>
        <w:tc>
          <w:tcPr>
            <w:tcW w:w="5812" w:type="dxa"/>
          </w:tcPr>
          <w:p w14:paraId="46E5ED7E" w14:textId="0AC2A69F" w:rsidR="00B8696F" w:rsidRPr="00107B77" w:rsidRDefault="00B8696F" w:rsidP="007C263C">
            <w:pPr>
              <w:pStyle w:val="Tabulka"/>
              <w:rPr>
                <w:rFonts w:ascii="Verdana" w:hAnsi="Verdana"/>
              </w:rPr>
            </w:pPr>
            <w:r w:rsidRPr="00107B77">
              <w:rPr>
                <w:rFonts w:ascii="Verdana" w:hAnsi="Verdana"/>
              </w:rPr>
              <w:t>+420 972 766 217</w:t>
            </w:r>
          </w:p>
        </w:tc>
      </w:tr>
    </w:tbl>
    <w:p w14:paraId="01F95591" w14:textId="697BCB62" w:rsidR="00B8696F" w:rsidRDefault="00B8696F" w:rsidP="00032FA7">
      <w:pPr>
        <w:pStyle w:val="Textbezodsazen"/>
        <w:rPr>
          <w:rFonts w:ascii="Verdana" w:hAnsi="Verdana"/>
        </w:rPr>
      </w:pPr>
    </w:p>
    <w:p w14:paraId="4D364CB6" w14:textId="1F457D54" w:rsidR="003C3846" w:rsidRPr="003C3846" w:rsidRDefault="003C3846" w:rsidP="00032FA7">
      <w:pPr>
        <w:pStyle w:val="Textbezodsazen"/>
        <w:rPr>
          <w:rFonts w:ascii="Verdana" w:hAnsi="Verdana"/>
          <w:i/>
        </w:rPr>
      </w:pPr>
      <w:r>
        <w:rPr>
          <w:rFonts w:ascii="Verdana" w:hAnsi="Verdana"/>
        </w:rPr>
        <w:t xml:space="preserve"> </w:t>
      </w:r>
      <w:r w:rsidRPr="003C3846">
        <w:rPr>
          <w:rFonts w:ascii="Verdana" w:hAnsi="Verdana"/>
          <w:i/>
        </w:rPr>
        <w:t>Obvod Ostrava</w:t>
      </w:r>
      <w:r>
        <w:rPr>
          <w:rFonts w:ascii="Verdana" w:hAnsi="Verdana"/>
          <w:i/>
        </w:rPr>
        <w:t>:</w:t>
      </w:r>
    </w:p>
    <w:tbl>
      <w:tblPr>
        <w:tblStyle w:val="Mkatabulky"/>
        <w:tblW w:w="8868" w:type="dxa"/>
        <w:tblInd w:w="108" w:type="dxa"/>
        <w:tblLook w:val="04A0" w:firstRow="1" w:lastRow="0" w:firstColumn="1" w:lastColumn="0" w:noHBand="0" w:noVBand="1"/>
      </w:tblPr>
      <w:tblGrid>
        <w:gridCol w:w="3056"/>
        <w:gridCol w:w="5812"/>
      </w:tblGrid>
      <w:tr w:rsidR="00B8696F" w:rsidRPr="00107B77" w14:paraId="4D28AA3F" w14:textId="77777777" w:rsidTr="007C263C">
        <w:trPr>
          <w:trHeight w:val="170"/>
        </w:trPr>
        <w:tc>
          <w:tcPr>
            <w:tcW w:w="3056" w:type="dxa"/>
          </w:tcPr>
          <w:p w14:paraId="0588E54C" w14:textId="77777777" w:rsidR="00B8696F" w:rsidRPr="00107B77" w:rsidRDefault="00B8696F"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6FD157F8" w14:textId="6ACBC400" w:rsidR="00B8696F" w:rsidRPr="00107B77" w:rsidRDefault="00B8696F" w:rsidP="00B8696F">
            <w:pPr>
              <w:pStyle w:val="Tabulka"/>
              <w:rPr>
                <w:rFonts w:ascii="Verdana" w:hAnsi="Verdana"/>
              </w:rPr>
            </w:pPr>
            <w:r w:rsidRPr="00107B77">
              <w:rPr>
                <w:rFonts w:ascii="Verdana" w:hAnsi="Verdana"/>
              </w:rPr>
              <w:t>Ing. Dalibor PELIKÁN</w:t>
            </w:r>
          </w:p>
        </w:tc>
      </w:tr>
      <w:tr w:rsidR="00B8696F" w:rsidRPr="00107B77" w14:paraId="15B030AC" w14:textId="77777777" w:rsidTr="007C263C">
        <w:trPr>
          <w:trHeight w:val="170"/>
        </w:trPr>
        <w:tc>
          <w:tcPr>
            <w:tcW w:w="3056" w:type="dxa"/>
          </w:tcPr>
          <w:p w14:paraId="2C18151F" w14:textId="77777777" w:rsidR="00B8696F" w:rsidRPr="00107B77" w:rsidRDefault="00B8696F" w:rsidP="007C263C">
            <w:pPr>
              <w:pStyle w:val="Tabulka"/>
              <w:rPr>
                <w:rFonts w:ascii="Verdana" w:hAnsi="Verdana"/>
              </w:rPr>
            </w:pPr>
            <w:r w:rsidRPr="00107B77">
              <w:rPr>
                <w:rFonts w:ascii="Verdana" w:hAnsi="Verdana"/>
              </w:rPr>
              <w:t>Adresa</w:t>
            </w:r>
          </w:p>
        </w:tc>
        <w:tc>
          <w:tcPr>
            <w:tcW w:w="5812" w:type="dxa"/>
          </w:tcPr>
          <w:p w14:paraId="32EEFEC2" w14:textId="77777777" w:rsidR="00B8696F" w:rsidRPr="00107B77" w:rsidRDefault="00B8696F" w:rsidP="007C263C">
            <w:pPr>
              <w:pStyle w:val="Tabulka"/>
              <w:rPr>
                <w:rFonts w:ascii="Verdana" w:hAnsi="Verdana"/>
              </w:rPr>
            </w:pPr>
            <w:r w:rsidRPr="00107B77">
              <w:rPr>
                <w:rFonts w:ascii="Verdana" w:hAnsi="Verdana"/>
              </w:rPr>
              <w:t>Správa železnic, státní organizace, OŘ OVA, Muglinovská 1038/5, 702 00 Ostrava</w:t>
            </w:r>
          </w:p>
        </w:tc>
      </w:tr>
      <w:tr w:rsidR="00B8696F" w:rsidRPr="00107B77" w14:paraId="66219AB8" w14:textId="77777777" w:rsidTr="007C263C">
        <w:trPr>
          <w:trHeight w:val="170"/>
        </w:trPr>
        <w:tc>
          <w:tcPr>
            <w:tcW w:w="3056" w:type="dxa"/>
          </w:tcPr>
          <w:p w14:paraId="2347E1F2" w14:textId="77777777" w:rsidR="00B8696F" w:rsidRPr="00107B77" w:rsidRDefault="00B8696F" w:rsidP="007C263C">
            <w:pPr>
              <w:pStyle w:val="Tabulka"/>
              <w:rPr>
                <w:rFonts w:ascii="Verdana" w:hAnsi="Verdana"/>
              </w:rPr>
            </w:pPr>
            <w:r w:rsidRPr="00107B77">
              <w:rPr>
                <w:rFonts w:ascii="Verdana" w:hAnsi="Verdana"/>
              </w:rPr>
              <w:t>E-mail</w:t>
            </w:r>
          </w:p>
        </w:tc>
        <w:tc>
          <w:tcPr>
            <w:tcW w:w="5812" w:type="dxa"/>
          </w:tcPr>
          <w:p w14:paraId="17B3C1E1" w14:textId="6C5B9A28" w:rsidR="00B8696F" w:rsidRPr="00107B77" w:rsidRDefault="00B8696F" w:rsidP="007C263C">
            <w:pPr>
              <w:pStyle w:val="Tabulka"/>
              <w:rPr>
                <w:rFonts w:ascii="Verdana" w:hAnsi="Verdana"/>
              </w:rPr>
            </w:pPr>
            <w:r w:rsidRPr="00107B77">
              <w:rPr>
                <w:rFonts w:ascii="Verdana" w:hAnsi="Verdana"/>
              </w:rPr>
              <w:t>Pelikan@spravazeleznic.cz</w:t>
            </w:r>
          </w:p>
        </w:tc>
      </w:tr>
      <w:tr w:rsidR="00B8696F" w:rsidRPr="00107B77" w14:paraId="0F363EC3" w14:textId="77777777" w:rsidTr="007C263C">
        <w:trPr>
          <w:trHeight w:val="170"/>
        </w:trPr>
        <w:tc>
          <w:tcPr>
            <w:tcW w:w="3056" w:type="dxa"/>
          </w:tcPr>
          <w:p w14:paraId="323977B6" w14:textId="77777777" w:rsidR="00B8696F" w:rsidRPr="00107B77" w:rsidRDefault="00B8696F" w:rsidP="007C263C">
            <w:pPr>
              <w:pStyle w:val="Tabulka"/>
              <w:rPr>
                <w:rFonts w:ascii="Verdana" w:hAnsi="Verdana"/>
              </w:rPr>
            </w:pPr>
            <w:r w:rsidRPr="00107B77">
              <w:rPr>
                <w:rFonts w:ascii="Verdana" w:hAnsi="Verdana"/>
              </w:rPr>
              <w:t>Telefon</w:t>
            </w:r>
          </w:p>
        </w:tc>
        <w:tc>
          <w:tcPr>
            <w:tcW w:w="5812" w:type="dxa"/>
          </w:tcPr>
          <w:p w14:paraId="61B2460D" w14:textId="5B2F0B50" w:rsidR="00B8696F" w:rsidRPr="00107B77" w:rsidRDefault="00B8696F" w:rsidP="007C263C">
            <w:pPr>
              <w:pStyle w:val="Tabulka"/>
              <w:rPr>
                <w:rFonts w:ascii="Verdana" w:hAnsi="Verdana"/>
              </w:rPr>
            </w:pPr>
            <w:r w:rsidRPr="00107B77">
              <w:rPr>
                <w:rFonts w:ascii="Verdana" w:hAnsi="Verdana"/>
              </w:rPr>
              <w:t>+420 972 766 243</w:t>
            </w:r>
          </w:p>
        </w:tc>
      </w:tr>
      <w:tr w:rsidR="00223621" w:rsidRPr="00107B77" w14:paraId="2DEDF2CD" w14:textId="77777777" w:rsidTr="007C263C">
        <w:trPr>
          <w:trHeight w:val="170"/>
        </w:trPr>
        <w:tc>
          <w:tcPr>
            <w:tcW w:w="3056" w:type="dxa"/>
          </w:tcPr>
          <w:p w14:paraId="73EF19B8" w14:textId="77777777" w:rsidR="00223621" w:rsidRPr="00107B77" w:rsidRDefault="00223621"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36BA8E32" w14:textId="77777777" w:rsidR="00223621" w:rsidRPr="00107B77" w:rsidRDefault="00223621" w:rsidP="007C263C">
            <w:pPr>
              <w:pStyle w:val="Tabulka"/>
              <w:rPr>
                <w:rFonts w:ascii="Verdana" w:hAnsi="Verdana"/>
              </w:rPr>
            </w:pPr>
            <w:r w:rsidRPr="00107B77">
              <w:rPr>
                <w:rFonts w:ascii="Verdana" w:hAnsi="Verdana"/>
              </w:rPr>
              <w:t>Ing. Ivo AXMANN</w:t>
            </w:r>
          </w:p>
        </w:tc>
      </w:tr>
      <w:tr w:rsidR="00223621" w:rsidRPr="00107B77" w14:paraId="27AAB699" w14:textId="77777777" w:rsidTr="007C263C">
        <w:trPr>
          <w:trHeight w:val="170"/>
        </w:trPr>
        <w:tc>
          <w:tcPr>
            <w:tcW w:w="3056" w:type="dxa"/>
          </w:tcPr>
          <w:p w14:paraId="1C8865C3" w14:textId="77777777" w:rsidR="00223621" w:rsidRPr="00107B77" w:rsidRDefault="00223621" w:rsidP="007C263C">
            <w:pPr>
              <w:pStyle w:val="Tabulka"/>
              <w:rPr>
                <w:rFonts w:ascii="Verdana" w:hAnsi="Verdana"/>
              </w:rPr>
            </w:pPr>
            <w:r w:rsidRPr="00107B77">
              <w:rPr>
                <w:rFonts w:ascii="Verdana" w:hAnsi="Verdana"/>
              </w:rPr>
              <w:t>Adresa</w:t>
            </w:r>
          </w:p>
        </w:tc>
        <w:tc>
          <w:tcPr>
            <w:tcW w:w="5812" w:type="dxa"/>
          </w:tcPr>
          <w:p w14:paraId="37B4A1AA" w14:textId="77777777" w:rsidR="00223621" w:rsidRPr="00107B77" w:rsidRDefault="00223621" w:rsidP="007C263C">
            <w:pPr>
              <w:pStyle w:val="Tabulka"/>
              <w:rPr>
                <w:rFonts w:ascii="Verdana" w:hAnsi="Verdana"/>
              </w:rPr>
            </w:pPr>
            <w:r w:rsidRPr="00107B77">
              <w:rPr>
                <w:rFonts w:ascii="Verdana" w:hAnsi="Verdana"/>
              </w:rPr>
              <w:t>Správa železnic, státní organizace, OŘ OVA, Muglinovská 1038/5, 702 00 Ostrava</w:t>
            </w:r>
          </w:p>
        </w:tc>
      </w:tr>
      <w:tr w:rsidR="00223621" w:rsidRPr="00107B77" w14:paraId="3125203B" w14:textId="77777777" w:rsidTr="007C263C">
        <w:trPr>
          <w:trHeight w:val="170"/>
        </w:trPr>
        <w:tc>
          <w:tcPr>
            <w:tcW w:w="3056" w:type="dxa"/>
          </w:tcPr>
          <w:p w14:paraId="5B2BDC21" w14:textId="77777777" w:rsidR="00223621" w:rsidRPr="00107B77" w:rsidRDefault="00223621" w:rsidP="007C263C">
            <w:pPr>
              <w:pStyle w:val="Tabulka"/>
              <w:rPr>
                <w:rFonts w:ascii="Verdana" w:hAnsi="Verdana"/>
              </w:rPr>
            </w:pPr>
            <w:r w:rsidRPr="00107B77">
              <w:rPr>
                <w:rFonts w:ascii="Verdana" w:hAnsi="Verdana"/>
              </w:rPr>
              <w:lastRenderedPageBreak/>
              <w:t>E-mail</w:t>
            </w:r>
          </w:p>
        </w:tc>
        <w:tc>
          <w:tcPr>
            <w:tcW w:w="5812" w:type="dxa"/>
          </w:tcPr>
          <w:p w14:paraId="3CA8C1F1" w14:textId="77777777" w:rsidR="00223621" w:rsidRPr="00107B77" w:rsidRDefault="00223621" w:rsidP="007C263C">
            <w:pPr>
              <w:pStyle w:val="Tabulka"/>
              <w:rPr>
                <w:rFonts w:ascii="Verdana" w:hAnsi="Verdana"/>
              </w:rPr>
            </w:pPr>
            <w:r w:rsidRPr="00107B77">
              <w:rPr>
                <w:rFonts w:ascii="Verdana" w:hAnsi="Verdana"/>
              </w:rPr>
              <w:t>Axmann@spravazeleznic.cz</w:t>
            </w:r>
          </w:p>
        </w:tc>
      </w:tr>
      <w:tr w:rsidR="00223621" w:rsidRPr="00107B77" w14:paraId="4B5A41AA" w14:textId="77777777" w:rsidTr="007C263C">
        <w:trPr>
          <w:trHeight w:val="170"/>
        </w:trPr>
        <w:tc>
          <w:tcPr>
            <w:tcW w:w="3056" w:type="dxa"/>
          </w:tcPr>
          <w:p w14:paraId="78523D90" w14:textId="77777777" w:rsidR="00223621" w:rsidRPr="00107B77" w:rsidRDefault="00223621" w:rsidP="007C263C">
            <w:pPr>
              <w:pStyle w:val="Tabulka"/>
              <w:rPr>
                <w:rFonts w:ascii="Verdana" w:hAnsi="Verdana"/>
              </w:rPr>
            </w:pPr>
            <w:r w:rsidRPr="00107B77">
              <w:rPr>
                <w:rFonts w:ascii="Verdana" w:hAnsi="Verdana"/>
              </w:rPr>
              <w:t>Telefon</w:t>
            </w:r>
          </w:p>
        </w:tc>
        <w:tc>
          <w:tcPr>
            <w:tcW w:w="5812" w:type="dxa"/>
          </w:tcPr>
          <w:p w14:paraId="0610BE1E" w14:textId="77777777" w:rsidR="00223621" w:rsidRPr="00107B77" w:rsidRDefault="00223621" w:rsidP="007C263C">
            <w:pPr>
              <w:pStyle w:val="Tabulka"/>
              <w:rPr>
                <w:rFonts w:ascii="Verdana" w:hAnsi="Verdana"/>
              </w:rPr>
            </w:pPr>
            <w:r w:rsidRPr="00107B77">
              <w:rPr>
                <w:rFonts w:ascii="Verdana" w:hAnsi="Verdana"/>
              </w:rPr>
              <w:t>+420 972 766 213</w:t>
            </w:r>
          </w:p>
        </w:tc>
      </w:tr>
      <w:tr w:rsidR="003C3846" w:rsidRPr="00107B77" w14:paraId="6CFAD814" w14:textId="77777777" w:rsidTr="007C263C">
        <w:trPr>
          <w:trHeight w:val="170"/>
        </w:trPr>
        <w:tc>
          <w:tcPr>
            <w:tcW w:w="3056" w:type="dxa"/>
          </w:tcPr>
          <w:p w14:paraId="5697FE27" w14:textId="77777777" w:rsidR="003C3846" w:rsidRPr="00107B77" w:rsidRDefault="003C3846"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1FFDF709" w14:textId="77777777" w:rsidR="003C3846" w:rsidRPr="00107B77" w:rsidRDefault="003C3846" w:rsidP="007C263C">
            <w:pPr>
              <w:pStyle w:val="Tabulka"/>
              <w:rPr>
                <w:rFonts w:ascii="Verdana" w:hAnsi="Verdana"/>
              </w:rPr>
            </w:pPr>
            <w:r w:rsidRPr="00107B77">
              <w:rPr>
                <w:rFonts w:ascii="Verdana" w:hAnsi="Verdana"/>
              </w:rPr>
              <w:t>Lucie DOLÁKOVÁ, DiS</w:t>
            </w:r>
          </w:p>
        </w:tc>
      </w:tr>
      <w:tr w:rsidR="003C3846" w:rsidRPr="00107B77" w14:paraId="4889A69C" w14:textId="77777777" w:rsidTr="007C263C">
        <w:trPr>
          <w:trHeight w:val="170"/>
        </w:trPr>
        <w:tc>
          <w:tcPr>
            <w:tcW w:w="3056" w:type="dxa"/>
          </w:tcPr>
          <w:p w14:paraId="6E405FDD" w14:textId="77777777" w:rsidR="003C3846" w:rsidRPr="00107B77" w:rsidRDefault="003C3846" w:rsidP="007C263C">
            <w:pPr>
              <w:pStyle w:val="Tabulka"/>
              <w:rPr>
                <w:rFonts w:ascii="Verdana" w:hAnsi="Verdana"/>
              </w:rPr>
            </w:pPr>
            <w:r w:rsidRPr="00107B77">
              <w:rPr>
                <w:rFonts w:ascii="Verdana" w:hAnsi="Verdana"/>
              </w:rPr>
              <w:t>Adresa</w:t>
            </w:r>
          </w:p>
        </w:tc>
        <w:tc>
          <w:tcPr>
            <w:tcW w:w="5812" w:type="dxa"/>
          </w:tcPr>
          <w:p w14:paraId="36AA9101" w14:textId="77777777" w:rsidR="003C3846" w:rsidRPr="00107B77" w:rsidRDefault="003C3846" w:rsidP="007C263C">
            <w:pPr>
              <w:pStyle w:val="Tabulka"/>
              <w:rPr>
                <w:rFonts w:ascii="Verdana" w:hAnsi="Verdana"/>
              </w:rPr>
            </w:pPr>
            <w:r w:rsidRPr="00107B77">
              <w:rPr>
                <w:rFonts w:ascii="Verdana" w:hAnsi="Verdana"/>
              </w:rPr>
              <w:t>Správa železnic, státní organizace, OŘ OVA, Muglinovská 1038/5, 702 00 Ostrava</w:t>
            </w:r>
          </w:p>
        </w:tc>
      </w:tr>
      <w:tr w:rsidR="003C3846" w:rsidRPr="00107B77" w14:paraId="5FCEABC5" w14:textId="77777777" w:rsidTr="007C263C">
        <w:trPr>
          <w:trHeight w:val="170"/>
        </w:trPr>
        <w:tc>
          <w:tcPr>
            <w:tcW w:w="3056" w:type="dxa"/>
          </w:tcPr>
          <w:p w14:paraId="63C980F1" w14:textId="77777777" w:rsidR="003C3846" w:rsidRPr="00107B77" w:rsidRDefault="003C3846" w:rsidP="007C263C">
            <w:pPr>
              <w:pStyle w:val="Tabulka"/>
              <w:rPr>
                <w:rFonts w:ascii="Verdana" w:hAnsi="Verdana"/>
              </w:rPr>
            </w:pPr>
            <w:r w:rsidRPr="00107B77">
              <w:rPr>
                <w:rFonts w:ascii="Verdana" w:hAnsi="Verdana"/>
              </w:rPr>
              <w:t>E-mail</w:t>
            </w:r>
          </w:p>
        </w:tc>
        <w:tc>
          <w:tcPr>
            <w:tcW w:w="5812" w:type="dxa"/>
          </w:tcPr>
          <w:p w14:paraId="44648853" w14:textId="77777777" w:rsidR="003C3846" w:rsidRPr="00107B77" w:rsidRDefault="003C3846" w:rsidP="007C263C">
            <w:pPr>
              <w:pStyle w:val="Tabulka"/>
              <w:rPr>
                <w:rFonts w:ascii="Verdana" w:hAnsi="Verdana"/>
              </w:rPr>
            </w:pPr>
            <w:r w:rsidRPr="00107B77">
              <w:rPr>
                <w:rFonts w:ascii="Verdana" w:hAnsi="Verdana"/>
              </w:rPr>
              <w:t>Hlasova@spravazeleznic.cz</w:t>
            </w:r>
          </w:p>
        </w:tc>
      </w:tr>
      <w:tr w:rsidR="003C3846" w:rsidRPr="00107B77" w14:paraId="3AE124BB" w14:textId="77777777" w:rsidTr="007C263C">
        <w:trPr>
          <w:trHeight w:val="170"/>
        </w:trPr>
        <w:tc>
          <w:tcPr>
            <w:tcW w:w="3056" w:type="dxa"/>
          </w:tcPr>
          <w:p w14:paraId="16A099AF" w14:textId="77777777" w:rsidR="003C3846" w:rsidRPr="00107B77" w:rsidRDefault="003C3846" w:rsidP="007C263C">
            <w:pPr>
              <w:pStyle w:val="Tabulka"/>
              <w:rPr>
                <w:rFonts w:ascii="Verdana" w:hAnsi="Verdana"/>
              </w:rPr>
            </w:pPr>
            <w:r w:rsidRPr="00107B77">
              <w:rPr>
                <w:rFonts w:ascii="Verdana" w:hAnsi="Verdana"/>
              </w:rPr>
              <w:t>Telefon</w:t>
            </w:r>
          </w:p>
        </w:tc>
        <w:tc>
          <w:tcPr>
            <w:tcW w:w="5812" w:type="dxa"/>
          </w:tcPr>
          <w:p w14:paraId="2A347E61" w14:textId="77777777" w:rsidR="003C3846" w:rsidRPr="00107B77" w:rsidRDefault="003C3846" w:rsidP="007C263C">
            <w:pPr>
              <w:pStyle w:val="Tabulka"/>
              <w:rPr>
                <w:rFonts w:ascii="Verdana" w:hAnsi="Verdana"/>
              </w:rPr>
            </w:pPr>
            <w:r w:rsidRPr="00107B77">
              <w:rPr>
                <w:rFonts w:ascii="Verdana" w:hAnsi="Verdana"/>
              </w:rPr>
              <w:t>+420 972 766 241</w:t>
            </w:r>
          </w:p>
        </w:tc>
      </w:tr>
    </w:tbl>
    <w:p w14:paraId="1FF372CE" w14:textId="665F9DE0" w:rsidR="00B8696F" w:rsidRPr="00107B77" w:rsidRDefault="00B8696F" w:rsidP="00032FA7">
      <w:pPr>
        <w:pStyle w:val="Textbezodsazen"/>
        <w:rPr>
          <w:rFonts w:ascii="Verdana" w:hAnsi="Verdana"/>
        </w:rPr>
      </w:pPr>
    </w:p>
    <w:p w14:paraId="7D3884EB" w14:textId="0E797B57" w:rsidR="00B8696F" w:rsidRPr="003C3846" w:rsidRDefault="003C3846" w:rsidP="00032FA7">
      <w:pPr>
        <w:pStyle w:val="Textbezodsazen"/>
        <w:rPr>
          <w:rFonts w:ascii="Verdana" w:hAnsi="Verdana"/>
          <w:i/>
        </w:rPr>
      </w:pPr>
      <w:r w:rsidRPr="003C3846">
        <w:rPr>
          <w:rFonts w:ascii="Verdana" w:hAnsi="Verdana"/>
          <w:i/>
        </w:rPr>
        <w:t xml:space="preserve">  Obvod Český Těšín:</w:t>
      </w:r>
    </w:p>
    <w:tbl>
      <w:tblPr>
        <w:tblStyle w:val="Mkatabulky"/>
        <w:tblW w:w="8868" w:type="dxa"/>
        <w:tblInd w:w="108" w:type="dxa"/>
        <w:tblLook w:val="04A0" w:firstRow="1" w:lastRow="0" w:firstColumn="1" w:lastColumn="0" w:noHBand="0" w:noVBand="1"/>
      </w:tblPr>
      <w:tblGrid>
        <w:gridCol w:w="3056"/>
        <w:gridCol w:w="5812"/>
      </w:tblGrid>
      <w:tr w:rsidR="00B8696F" w:rsidRPr="00107B77" w14:paraId="4DCEA7D0" w14:textId="77777777" w:rsidTr="007C263C">
        <w:trPr>
          <w:trHeight w:val="170"/>
        </w:trPr>
        <w:tc>
          <w:tcPr>
            <w:tcW w:w="3056" w:type="dxa"/>
          </w:tcPr>
          <w:p w14:paraId="0041455E" w14:textId="77777777" w:rsidR="00B8696F" w:rsidRPr="00107B77" w:rsidRDefault="00B8696F"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630EE75C" w14:textId="402AE3C0" w:rsidR="00B8696F" w:rsidRPr="00107B77" w:rsidRDefault="00B8696F" w:rsidP="007C263C">
            <w:pPr>
              <w:pStyle w:val="Tabulka"/>
              <w:rPr>
                <w:rFonts w:ascii="Verdana" w:hAnsi="Verdana"/>
              </w:rPr>
            </w:pPr>
            <w:r w:rsidRPr="00107B77">
              <w:rPr>
                <w:rFonts w:ascii="Verdana" w:hAnsi="Verdana"/>
              </w:rPr>
              <w:t>Ing. Jaromír CARBOL</w:t>
            </w:r>
          </w:p>
        </w:tc>
      </w:tr>
      <w:tr w:rsidR="00B8696F" w:rsidRPr="00107B77" w14:paraId="39099B0F" w14:textId="77777777" w:rsidTr="007C263C">
        <w:trPr>
          <w:trHeight w:val="170"/>
        </w:trPr>
        <w:tc>
          <w:tcPr>
            <w:tcW w:w="3056" w:type="dxa"/>
          </w:tcPr>
          <w:p w14:paraId="0C08B44D" w14:textId="77777777" w:rsidR="00B8696F" w:rsidRPr="00107B77" w:rsidRDefault="00B8696F" w:rsidP="007C263C">
            <w:pPr>
              <w:pStyle w:val="Tabulka"/>
              <w:rPr>
                <w:rFonts w:ascii="Verdana" w:hAnsi="Verdana"/>
              </w:rPr>
            </w:pPr>
            <w:r w:rsidRPr="00107B77">
              <w:rPr>
                <w:rFonts w:ascii="Verdana" w:hAnsi="Verdana"/>
              </w:rPr>
              <w:t>Adresa</w:t>
            </w:r>
          </w:p>
        </w:tc>
        <w:tc>
          <w:tcPr>
            <w:tcW w:w="5812" w:type="dxa"/>
          </w:tcPr>
          <w:p w14:paraId="44F9AA5D" w14:textId="77777777" w:rsidR="00B8696F" w:rsidRPr="00107B77" w:rsidRDefault="00B8696F" w:rsidP="007C263C">
            <w:pPr>
              <w:pStyle w:val="Tabulka"/>
              <w:rPr>
                <w:rFonts w:ascii="Verdana" w:hAnsi="Verdana"/>
              </w:rPr>
            </w:pPr>
            <w:r w:rsidRPr="00107B77">
              <w:rPr>
                <w:rFonts w:ascii="Verdana" w:hAnsi="Verdana"/>
              </w:rPr>
              <w:t>Správa železnic, státní organizace, OŘ OVA, Muglinovská 1038/5, 702 00 Ostrava</w:t>
            </w:r>
          </w:p>
        </w:tc>
      </w:tr>
      <w:tr w:rsidR="00B8696F" w:rsidRPr="00107B77" w14:paraId="24BA7F7F" w14:textId="77777777" w:rsidTr="007C263C">
        <w:trPr>
          <w:trHeight w:val="170"/>
        </w:trPr>
        <w:tc>
          <w:tcPr>
            <w:tcW w:w="3056" w:type="dxa"/>
          </w:tcPr>
          <w:p w14:paraId="408E7028" w14:textId="77777777" w:rsidR="00B8696F" w:rsidRPr="00107B77" w:rsidRDefault="00B8696F" w:rsidP="007C263C">
            <w:pPr>
              <w:pStyle w:val="Tabulka"/>
              <w:rPr>
                <w:rFonts w:ascii="Verdana" w:hAnsi="Verdana"/>
              </w:rPr>
            </w:pPr>
            <w:r w:rsidRPr="00107B77">
              <w:rPr>
                <w:rFonts w:ascii="Verdana" w:hAnsi="Verdana"/>
              </w:rPr>
              <w:t>E-mail</w:t>
            </w:r>
          </w:p>
        </w:tc>
        <w:tc>
          <w:tcPr>
            <w:tcW w:w="5812" w:type="dxa"/>
          </w:tcPr>
          <w:p w14:paraId="337182FA" w14:textId="7CAB1838" w:rsidR="00B8696F" w:rsidRPr="00107B77" w:rsidRDefault="00B8696F" w:rsidP="007C263C">
            <w:pPr>
              <w:pStyle w:val="Tabulka"/>
              <w:rPr>
                <w:rFonts w:ascii="Verdana" w:hAnsi="Verdana"/>
              </w:rPr>
            </w:pPr>
            <w:r w:rsidRPr="00107B77">
              <w:rPr>
                <w:rFonts w:ascii="Verdana" w:hAnsi="Verdana"/>
              </w:rPr>
              <w:t>Carbol@spravazeleznic.cz</w:t>
            </w:r>
          </w:p>
        </w:tc>
      </w:tr>
      <w:tr w:rsidR="00B8696F" w:rsidRPr="00107B77" w14:paraId="14064AB1" w14:textId="77777777" w:rsidTr="007C263C">
        <w:trPr>
          <w:trHeight w:val="170"/>
        </w:trPr>
        <w:tc>
          <w:tcPr>
            <w:tcW w:w="3056" w:type="dxa"/>
          </w:tcPr>
          <w:p w14:paraId="21B9FA57" w14:textId="77777777" w:rsidR="00B8696F" w:rsidRPr="00107B77" w:rsidRDefault="00B8696F" w:rsidP="007C263C">
            <w:pPr>
              <w:pStyle w:val="Tabulka"/>
              <w:rPr>
                <w:rFonts w:ascii="Verdana" w:hAnsi="Verdana"/>
              </w:rPr>
            </w:pPr>
            <w:r w:rsidRPr="00107B77">
              <w:rPr>
                <w:rFonts w:ascii="Verdana" w:hAnsi="Verdana"/>
              </w:rPr>
              <w:t>Telefon</w:t>
            </w:r>
          </w:p>
        </w:tc>
        <w:tc>
          <w:tcPr>
            <w:tcW w:w="5812" w:type="dxa"/>
          </w:tcPr>
          <w:p w14:paraId="76C58EDA" w14:textId="3BBC3052" w:rsidR="00B8696F" w:rsidRPr="00107B77" w:rsidRDefault="00B8696F" w:rsidP="007C263C">
            <w:pPr>
              <w:pStyle w:val="Tabulka"/>
              <w:rPr>
                <w:rFonts w:ascii="Verdana" w:hAnsi="Verdana"/>
              </w:rPr>
            </w:pPr>
            <w:r w:rsidRPr="00107B77">
              <w:rPr>
                <w:rFonts w:ascii="Verdana" w:hAnsi="Verdana"/>
              </w:rPr>
              <w:t>+420 972 766 220</w:t>
            </w:r>
          </w:p>
        </w:tc>
      </w:tr>
      <w:tr w:rsidR="00B8696F" w:rsidRPr="00107B77" w14:paraId="796FB07D" w14:textId="77777777" w:rsidTr="007C263C">
        <w:trPr>
          <w:trHeight w:val="170"/>
        </w:trPr>
        <w:tc>
          <w:tcPr>
            <w:tcW w:w="3056" w:type="dxa"/>
          </w:tcPr>
          <w:p w14:paraId="1918CD8E" w14:textId="77777777" w:rsidR="00B8696F" w:rsidRPr="00107B77" w:rsidRDefault="00B8696F"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67927A6E" w14:textId="34B2A880" w:rsidR="00B8696F" w:rsidRPr="00107B77" w:rsidRDefault="00B8696F" w:rsidP="007C263C">
            <w:pPr>
              <w:pStyle w:val="Tabulka"/>
              <w:rPr>
                <w:rFonts w:ascii="Verdana" w:hAnsi="Verdana"/>
              </w:rPr>
            </w:pPr>
            <w:r w:rsidRPr="00107B77">
              <w:rPr>
                <w:rFonts w:ascii="Verdana" w:hAnsi="Verdana"/>
              </w:rPr>
              <w:t xml:space="preserve">Ing. Hana </w:t>
            </w:r>
            <w:r w:rsidRPr="00107B77">
              <w:rPr>
                <w:rFonts w:ascii="Verdana" w:hAnsi="Verdana"/>
                <w:caps/>
              </w:rPr>
              <w:t>Červená</w:t>
            </w:r>
          </w:p>
        </w:tc>
      </w:tr>
      <w:tr w:rsidR="00B8696F" w:rsidRPr="00107B77" w14:paraId="5904C1DD" w14:textId="77777777" w:rsidTr="007C263C">
        <w:trPr>
          <w:trHeight w:val="170"/>
        </w:trPr>
        <w:tc>
          <w:tcPr>
            <w:tcW w:w="3056" w:type="dxa"/>
          </w:tcPr>
          <w:p w14:paraId="4CD2A624" w14:textId="77777777" w:rsidR="00B8696F" w:rsidRPr="00107B77" w:rsidRDefault="00B8696F" w:rsidP="007C263C">
            <w:pPr>
              <w:pStyle w:val="Tabulka"/>
              <w:rPr>
                <w:rFonts w:ascii="Verdana" w:hAnsi="Verdana"/>
              </w:rPr>
            </w:pPr>
            <w:r w:rsidRPr="00107B77">
              <w:rPr>
                <w:rFonts w:ascii="Verdana" w:hAnsi="Verdana"/>
              </w:rPr>
              <w:t>Adresa</w:t>
            </w:r>
          </w:p>
        </w:tc>
        <w:tc>
          <w:tcPr>
            <w:tcW w:w="5812" w:type="dxa"/>
          </w:tcPr>
          <w:p w14:paraId="483CA14C" w14:textId="77777777" w:rsidR="00B8696F" w:rsidRPr="00107B77" w:rsidRDefault="00B8696F" w:rsidP="007C263C">
            <w:pPr>
              <w:pStyle w:val="Tabulka"/>
              <w:rPr>
                <w:rFonts w:ascii="Verdana" w:hAnsi="Verdana"/>
              </w:rPr>
            </w:pPr>
            <w:r w:rsidRPr="00107B77">
              <w:rPr>
                <w:rFonts w:ascii="Verdana" w:hAnsi="Verdana"/>
              </w:rPr>
              <w:t>Správa železnic, státní organizace, OŘ OVA, Muglinovská 1038/5, 702 00 Ostrava</w:t>
            </w:r>
          </w:p>
        </w:tc>
      </w:tr>
      <w:tr w:rsidR="00B8696F" w:rsidRPr="00107B77" w14:paraId="1C3ABBEC" w14:textId="77777777" w:rsidTr="007C263C">
        <w:trPr>
          <w:trHeight w:val="170"/>
        </w:trPr>
        <w:tc>
          <w:tcPr>
            <w:tcW w:w="3056" w:type="dxa"/>
          </w:tcPr>
          <w:p w14:paraId="268E32A6" w14:textId="77777777" w:rsidR="00B8696F" w:rsidRPr="00107B77" w:rsidRDefault="00B8696F" w:rsidP="007C263C">
            <w:pPr>
              <w:pStyle w:val="Tabulka"/>
              <w:rPr>
                <w:rFonts w:ascii="Verdana" w:hAnsi="Verdana"/>
              </w:rPr>
            </w:pPr>
            <w:r w:rsidRPr="00107B77">
              <w:rPr>
                <w:rFonts w:ascii="Verdana" w:hAnsi="Verdana"/>
              </w:rPr>
              <w:t>E-mail</w:t>
            </w:r>
          </w:p>
        </w:tc>
        <w:tc>
          <w:tcPr>
            <w:tcW w:w="5812" w:type="dxa"/>
          </w:tcPr>
          <w:p w14:paraId="3839CB58" w14:textId="362933C9" w:rsidR="00B8696F" w:rsidRPr="00107B77" w:rsidRDefault="00B8696F" w:rsidP="00B8696F">
            <w:pPr>
              <w:pStyle w:val="Tabulka"/>
              <w:rPr>
                <w:rFonts w:ascii="Verdana" w:hAnsi="Verdana"/>
              </w:rPr>
            </w:pPr>
            <w:r w:rsidRPr="00107B77">
              <w:rPr>
                <w:rFonts w:ascii="Verdana" w:hAnsi="Verdana"/>
              </w:rPr>
              <w:t>Cervena@spravazeleznic.cz</w:t>
            </w:r>
          </w:p>
        </w:tc>
      </w:tr>
      <w:tr w:rsidR="00B8696F" w:rsidRPr="00107B77" w14:paraId="4F8BFCC4" w14:textId="77777777" w:rsidTr="007C263C">
        <w:trPr>
          <w:trHeight w:val="170"/>
        </w:trPr>
        <w:tc>
          <w:tcPr>
            <w:tcW w:w="3056" w:type="dxa"/>
          </w:tcPr>
          <w:p w14:paraId="1448151E" w14:textId="77777777" w:rsidR="00B8696F" w:rsidRPr="00107B77" w:rsidRDefault="00B8696F" w:rsidP="007C263C">
            <w:pPr>
              <w:pStyle w:val="Tabulka"/>
              <w:rPr>
                <w:rFonts w:ascii="Verdana" w:hAnsi="Verdana"/>
              </w:rPr>
            </w:pPr>
            <w:r w:rsidRPr="00107B77">
              <w:rPr>
                <w:rFonts w:ascii="Verdana" w:hAnsi="Verdana"/>
              </w:rPr>
              <w:t>Telefon</w:t>
            </w:r>
          </w:p>
        </w:tc>
        <w:tc>
          <w:tcPr>
            <w:tcW w:w="5812" w:type="dxa"/>
          </w:tcPr>
          <w:p w14:paraId="2C5EE535" w14:textId="254D4598" w:rsidR="00B8696F" w:rsidRPr="00107B77" w:rsidRDefault="00B8696F" w:rsidP="007C263C">
            <w:pPr>
              <w:pStyle w:val="Tabulka"/>
              <w:rPr>
                <w:rFonts w:ascii="Verdana" w:hAnsi="Verdana"/>
              </w:rPr>
            </w:pPr>
            <w:r w:rsidRPr="00107B77">
              <w:rPr>
                <w:rFonts w:ascii="Verdana" w:hAnsi="Verdana"/>
              </w:rPr>
              <w:t>+420 972 766 231</w:t>
            </w:r>
          </w:p>
        </w:tc>
      </w:tr>
    </w:tbl>
    <w:p w14:paraId="50C19EEA" w14:textId="7A206410" w:rsidR="00B8696F" w:rsidRDefault="0016451A" w:rsidP="00032FA7">
      <w:pPr>
        <w:pStyle w:val="Textbezodsazen"/>
        <w:rPr>
          <w:rFonts w:ascii="Verdana" w:hAnsi="Verdana"/>
        </w:rPr>
      </w:pPr>
      <w:r>
        <w:rPr>
          <w:rFonts w:ascii="Verdana" w:hAnsi="Verdana"/>
        </w:rPr>
        <w:t xml:space="preserve">  </w:t>
      </w:r>
    </w:p>
    <w:p w14:paraId="47ABC302" w14:textId="03B48825" w:rsidR="0016451A" w:rsidRPr="00A95B74" w:rsidRDefault="0016451A" w:rsidP="00032FA7">
      <w:pPr>
        <w:pStyle w:val="Textbezodsazen"/>
        <w:rPr>
          <w:rFonts w:ascii="Verdana" w:hAnsi="Verdana"/>
          <w:i/>
        </w:rPr>
      </w:pPr>
      <w:r w:rsidRPr="00A95B74">
        <w:rPr>
          <w:rFonts w:ascii="Verdana" w:hAnsi="Verdana"/>
          <w:i/>
        </w:rPr>
        <w:t>SEE Ostrava, odd. Provozní</w:t>
      </w:r>
    </w:p>
    <w:tbl>
      <w:tblPr>
        <w:tblStyle w:val="Mkatabulky"/>
        <w:tblW w:w="8868" w:type="dxa"/>
        <w:tblInd w:w="108" w:type="dxa"/>
        <w:tblLook w:val="04A0" w:firstRow="1" w:lastRow="0" w:firstColumn="1" w:lastColumn="0" w:noHBand="0" w:noVBand="1"/>
      </w:tblPr>
      <w:tblGrid>
        <w:gridCol w:w="3056"/>
        <w:gridCol w:w="5812"/>
      </w:tblGrid>
      <w:tr w:rsidR="0016451A" w:rsidRPr="00107B77" w14:paraId="41856EB6" w14:textId="77777777" w:rsidTr="007C263C">
        <w:trPr>
          <w:trHeight w:val="170"/>
        </w:trPr>
        <w:tc>
          <w:tcPr>
            <w:tcW w:w="3056" w:type="dxa"/>
          </w:tcPr>
          <w:p w14:paraId="7DECAADD" w14:textId="77777777" w:rsidR="0016451A" w:rsidRPr="00107B77" w:rsidRDefault="0016451A"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7B63DF96" w14:textId="1D906337" w:rsidR="0016451A" w:rsidRPr="00107B77" w:rsidRDefault="0016451A" w:rsidP="0016451A">
            <w:pPr>
              <w:pStyle w:val="Tabulka"/>
              <w:rPr>
                <w:rFonts w:ascii="Verdana" w:hAnsi="Verdana"/>
              </w:rPr>
            </w:pPr>
            <w:r w:rsidRPr="00107B77">
              <w:rPr>
                <w:rFonts w:ascii="Verdana" w:hAnsi="Verdana"/>
              </w:rPr>
              <w:t xml:space="preserve">Ing. </w:t>
            </w:r>
            <w:r>
              <w:rPr>
                <w:rFonts w:ascii="Verdana" w:hAnsi="Verdana"/>
              </w:rPr>
              <w:t>Martin SLIVKA</w:t>
            </w:r>
          </w:p>
        </w:tc>
      </w:tr>
      <w:tr w:rsidR="0016451A" w:rsidRPr="00107B77" w14:paraId="3459816A" w14:textId="77777777" w:rsidTr="007C263C">
        <w:trPr>
          <w:trHeight w:val="170"/>
        </w:trPr>
        <w:tc>
          <w:tcPr>
            <w:tcW w:w="3056" w:type="dxa"/>
          </w:tcPr>
          <w:p w14:paraId="36F50147" w14:textId="77777777" w:rsidR="0016451A" w:rsidRPr="00107B77" w:rsidRDefault="0016451A" w:rsidP="007C263C">
            <w:pPr>
              <w:pStyle w:val="Tabulka"/>
              <w:rPr>
                <w:rFonts w:ascii="Verdana" w:hAnsi="Verdana"/>
              </w:rPr>
            </w:pPr>
            <w:r w:rsidRPr="00107B77">
              <w:rPr>
                <w:rFonts w:ascii="Verdana" w:hAnsi="Verdana"/>
              </w:rPr>
              <w:t>Adresa</w:t>
            </w:r>
          </w:p>
        </w:tc>
        <w:tc>
          <w:tcPr>
            <w:tcW w:w="5812" w:type="dxa"/>
          </w:tcPr>
          <w:p w14:paraId="703ECD5E" w14:textId="77777777" w:rsidR="0016451A" w:rsidRPr="00107B77" w:rsidRDefault="0016451A" w:rsidP="007C263C">
            <w:pPr>
              <w:pStyle w:val="Tabulka"/>
              <w:rPr>
                <w:rFonts w:ascii="Verdana" w:hAnsi="Verdana"/>
              </w:rPr>
            </w:pPr>
            <w:r w:rsidRPr="00107B77">
              <w:rPr>
                <w:rFonts w:ascii="Verdana" w:hAnsi="Verdana"/>
              </w:rPr>
              <w:t>Správa železnic, státní organizace, OŘ OVA, Muglinovská 1038/5, 702 00 Ostrava</w:t>
            </w:r>
          </w:p>
        </w:tc>
      </w:tr>
      <w:tr w:rsidR="0016451A" w:rsidRPr="00107B77" w14:paraId="3BED7C89" w14:textId="77777777" w:rsidTr="007C263C">
        <w:trPr>
          <w:trHeight w:val="170"/>
        </w:trPr>
        <w:tc>
          <w:tcPr>
            <w:tcW w:w="3056" w:type="dxa"/>
          </w:tcPr>
          <w:p w14:paraId="68C6997F" w14:textId="77777777" w:rsidR="0016451A" w:rsidRPr="00107B77" w:rsidRDefault="0016451A" w:rsidP="007C263C">
            <w:pPr>
              <w:pStyle w:val="Tabulka"/>
              <w:rPr>
                <w:rFonts w:ascii="Verdana" w:hAnsi="Verdana"/>
              </w:rPr>
            </w:pPr>
            <w:r w:rsidRPr="00107B77">
              <w:rPr>
                <w:rFonts w:ascii="Verdana" w:hAnsi="Verdana"/>
              </w:rPr>
              <w:t>E-mail</w:t>
            </w:r>
          </w:p>
        </w:tc>
        <w:tc>
          <w:tcPr>
            <w:tcW w:w="5812" w:type="dxa"/>
          </w:tcPr>
          <w:p w14:paraId="25FB7CBF" w14:textId="61D72883" w:rsidR="0016451A" w:rsidRPr="00107B77" w:rsidRDefault="0016451A" w:rsidP="007C263C">
            <w:pPr>
              <w:pStyle w:val="Tabulka"/>
              <w:rPr>
                <w:rFonts w:ascii="Verdana" w:hAnsi="Verdana"/>
              </w:rPr>
            </w:pPr>
            <w:r>
              <w:rPr>
                <w:rFonts w:ascii="Verdana" w:hAnsi="Verdana"/>
              </w:rPr>
              <w:t>SlivkaM</w:t>
            </w:r>
            <w:r w:rsidRPr="00107B77">
              <w:rPr>
                <w:rFonts w:ascii="Verdana" w:hAnsi="Verdana"/>
              </w:rPr>
              <w:t>@spravazeleznic.cz</w:t>
            </w:r>
          </w:p>
        </w:tc>
      </w:tr>
      <w:tr w:rsidR="0016451A" w:rsidRPr="00107B77" w14:paraId="1A1FCE37" w14:textId="77777777" w:rsidTr="007C263C">
        <w:trPr>
          <w:trHeight w:val="170"/>
        </w:trPr>
        <w:tc>
          <w:tcPr>
            <w:tcW w:w="3056" w:type="dxa"/>
          </w:tcPr>
          <w:p w14:paraId="20CF62BF" w14:textId="77777777" w:rsidR="0016451A" w:rsidRPr="00107B77" w:rsidRDefault="0016451A" w:rsidP="007C263C">
            <w:pPr>
              <w:pStyle w:val="Tabulka"/>
              <w:rPr>
                <w:rFonts w:ascii="Verdana" w:hAnsi="Verdana"/>
              </w:rPr>
            </w:pPr>
            <w:r w:rsidRPr="00107B77">
              <w:rPr>
                <w:rFonts w:ascii="Verdana" w:hAnsi="Verdana"/>
              </w:rPr>
              <w:t>Telefon</w:t>
            </w:r>
          </w:p>
        </w:tc>
        <w:tc>
          <w:tcPr>
            <w:tcW w:w="5812" w:type="dxa"/>
          </w:tcPr>
          <w:p w14:paraId="4F0BFE18" w14:textId="42A0F6BB" w:rsidR="0016451A" w:rsidRPr="00107B77" w:rsidRDefault="0016451A" w:rsidP="0016451A">
            <w:pPr>
              <w:pStyle w:val="Tabulka"/>
              <w:rPr>
                <w:rFonts w:ascii="Verdana" w:hAnsi="Verdana"/>
              </w:rPr>
            </w:pPr>
            <w:r w:rsidRPr="00107B77">
              <w:rPr>
                <w:rFonts w:ascii="Verdana" w:hAnsi="Verdana"/>
              </w:rPr>
              <w:t>+420 972 76</w:t>
            </w:r>
            <w:r>
              <w:rPr>
                <w:rFonts w:ascii="Verdana" w:hAnsi="Verdana"/>
              </w:rPr>
              <w:t>2</w:t>
            </w:r>
            <w:r w:rsidRPr="00107B77">
              <w:rPr>
                <w:rFonts w:ascii="Verdana" w:hAnsi="Verdana"/>
              </w:rPr>
              <w:t xml:space="preserve"> </w:t>
            </w:r>
            <w:r>
              <w:rPr>
                <w:rFonts w:ascii="Verdana" w:hAnsi="Verdana"/>
              </w:rPr>
              <w:t>454</w:t>
            </w:r>
          </w:p>
        </w:tc>
      </w:tr>
      <w:tr w:rsidR="0016451A" w:rsidRPr="00107B77" w14:paraId="2BFF18FF" w14:textId="77777777" w:rsidTr="007C263C">
        <w:trPr>
          <w:trHeight w:val="170"/>
        </w:trPr>
        <w:tc>
          <w:tcPr>
            <w:tcW w:w="3056" w:type="dxa"/>
          </w:tcPr>
          <w:p w14:paraId="5136D23F" w14:textId="77777777" w:rsidR="0016451A" w:rsidRPr="00107B77" w:rsidRDefault="0016451A"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3F2C928E" w14:textId="7FEF7DFD" w:rsidR="0016451A" w:rsidRPr="00107B77" w:rsidRDefault="0016451A" w:rsidP="0016451A">
            <w:pPr>
              <w:pStyle w:val="Tabulka"/>
              <w:rPr>
                <w:rFonts w:ascii="Verdana" w:hAnsi="Verdana"/>
              </w:rPr>
            </w:pPr>
            <w:r w:rsidRPr="00107B77">
              <w:rPr>
                <w:rFonts w:ascii="Verdana" w:hAnsi="Verdana"/>
              </w:rPr>
              <w:t xml:space="preserve">Ing. </w:t>
            </w:r>
            <w:r>
              <w:rPr>
                <w:rFonts w:ascii="Verdana" w:hAnsi="Verdana"/>
              </w:rPr>
              <w:t>Bogdan FUKALA</w:t>
            </w:r>
          </w:p>
        </w:tc>
      </w:tr>
      <w:tr w:rsidR="0016451A" w:rsidRPr="00107B77" w14:paraId="47982AEC" w14:textId="77777777" w:rsidTr="007C263C">
        <w:trPr>
          <w:trHeight w:val="170"/>
        </w:trPr>
        <w:tc>
          <w:tcPr>
            <w:tcW w:w="3056" w:type="dxa"/>
          </w:tcPr>
          <w:p w14:paraId="746EA615" w14:textId="77777777" w:rsidR="0016451A" w:rsidRPr="00107B77" w:rsidRDefault="0016451A" w:rsidP="007C263C">
            <w:pPr>
              <w:pStyle w:val="Tabulka"/>
              <w:rPr>
                <w:rFonts w:ascii="Verdana" w:hAnsi="Verdana"/>
              </w:rPr>
            </w:pPr>
            <w:r w:rsidRPr="00107B77">
              <w:rPr>
                <w:rFonts w:ascii="Verdana" w:hAnsi="Verdana"/>
              </w:rPr>
              <w:t>Adresa</w:t>
            </w:r>
          </w:p>
        </w:tc>
        <w:tc>
          <w:tcPr>
            <w:tcW w:w="5812" w:type="dxa"/>
          </w:tcPr>
          <w:p w14:paraId="53E65D5A" w14:textId="77777777" w:rsidR="0016451A" w:rsidRPr="00107B77" w:rsidRDefault="0016451A" w:rsidP="007C263C">
            <w:pPr>
              <w:pStyle w:val="Tabulka"/>
              <w:rPr>
                <w:rFonts w:ascii="Verdana" w:hAnsi="Verdana"/>
              </w:rPr>
            </w:pPr>
            <w:r w:rsidRPr="00107B77">
              <w:rPr>
                <w:rFonts w:ascii="Verdana" w:hAnsi="Verdana"/>
              </w:rPr>
              <w:t>Správa železnic, státní organizace, OŘ OVA, Muglinovská 1038/5, 702 00 Ostrava</w:t>
            </w:r>
          </w:p>
        </w:tc>
      </w:tr>
      <w:tr w:rsidR="0016451A" w:rsidRPr="00107B77" w14:paraId="74038018" w14:textId="77777777" w:rsidTr="007C263C">
        <w:trPr>
          <w:trHeight w:val="170"/>
        </w:trPr>
        <w:tc>
          <w:tcPr>
            <w:tcW w:w="3056" w:type="dxa"/>
          </w:tcPr>
          <w:p w14:paraId="33B388C9" w14:textId="77777777" w:rsidR="0016451A" w:rsidRPr="00107B77" w:rsidRDefault="0016451A" w:rsidP="007C263C">
            <w:pPr>
              <w:pStyle w:val="Tabulka"/>
              <w:rPr>
                <w:rFonts w:ascii="Verdana" w:hAnsi="Verdana"/>
              </w:rPr>
            </w:pPr>
            <w:r w:rsidRPr="00107B77">
              <w:rPr>
                <w:rFonts w:ascii="Verdana" w:hAnsi="Verdana"/>
              </w:rPr>
              <w:t>E-mail</w:t>
            </w:r>
          </w:p>
        </w:tc>
        <w:tc>
          <w:tcPr>
            <w:tcW w:w="5812" w:type="dxa"/>
          </w:tcPr>
          <w:p w14:paraId="099353D3" w14:textId="740F0D24" w:rsidR="0016451A" w:rsidRPr="00107B77" w:rsidRDefault="0016451A" w:rsidP="007C263C">
            <w:pPr>
              <w:pStyle w:val="Tabulka"/>
              <w:rPr>
                <w:rFonts w:ascii="Verdana" w:hAnsi="Verdana"/>
              </w:rPr>
            </w:pPr>
            <w:r>
              <w:rPr>
                <w:rFonts w:ascii="Verdana" w:hAnsi="Verdana"/>
              </w:rPr>
              <w:t>Fukala</w:t>
            </w:r>
            <w:r w:rsidRPr="00107B77">
              <w:rPr>
                <w:rFonts w:ascii="Verdana" w:hAnsi="Verdana"/>
              </w:rPr>
              <w:t>@spravazeleznic.cz</w:t>
            </w:r>
          </w:p>
        </w:tc>
      </w:tr>
      <w:tr w:rsidR="0016451A" w:rsidRPr="00107B77" w14:paraId="65CF63F8" w14:textId="77777777" w:rsidTr="007C263C">
        <w:trPr>
          <w:trHeight w:val="170"/>
        </w:trPr>
        <w:tc>
          <w:tcPr>
            <w:tcW w:w="3056" w:type="dxa"/>
          </w:tcPr>
          <w:p w14:paraId="45560CA2" w14:textId="77777777" w:rsidR="0016451A" w:rsidRPr="00107B77" w:rsidRDefault="0016451A" w:rsidP="007C263C">
            <w:pPr>
              <w:pStyle w:val="Tabulka"/>
              <w:rPr>
                <w:rFonts w:ascii="Verdana" w:hAnsi="Verdana"/>
              </w:rPr>
            </w:pPr>
            <w:r w:rsidRPr="00107B77">
              <w:rPr>
                <w:rFonts w:ascii="Verdana" w:hAnsi="Verdana"/>
              </w:rPr>
              <w:t>Telefon</w:t>
            </w:r>
          </w:p>
        </w:tc>
        <w:tc>
          <w:tcPr>
            <w:tcW w:w="5812" w:type="dxa"/>
          </w:tcPr>
          <w:p w14:paraId="112F7CB2" w14:textId="0A79986F" w:rsidR="0016451A" w:rsidRPr="00107B77" w:rsidRDefault="0016451A" w:rsidP="0016451A">
            <w:pPr>
              <w:pStyle w:val="Tabulka"/>
              <w:rPr>
                <w:rFonts w:ascii="Verdana" w:hAnsi="Verdana"/>
              </w:rPr>
            </w:pPr>
            <w:r w:rsidRPr="00107B77">
              <w:rPr>
                <w:rFonts w:ascii="Verdana" w:hAnsi="Verdana"/>
              </w:rPr>
              <w:t>+420 972 76</w:t>
            </w:r>
            <w:r>
              <w:rPr>
                <w:rFonts w:ascii="Verdana" w:hAnsi="Verdana"/>
              </w:rPr>
              <w:t>2</w:t>
            </w:r>
            <w:r w:rsidRPr="00107B77">
              <w:rPr>
                <w:rFonts w:ascii="Verdana" w:hAnsi="Verdana"/>
              </w:rPr>
              <w:t xml:space="preserve"> </w:t>
            </w:r>
            <w:r>
              <w:rPr>
                <w:rFonts w:ascii="Verdana" w:hAnsi="Verdana"/>
              </w:rPr>
              <w:t>659</w:t>
            </w:r>
          </w:p>
        </w:tc>
      </w:tr>
      <w:tr w:rsidR="0016451A" w:rsidRPr="00107B77" w14:paraId="744C7D11" w14:textId="77777777" w:rsidTr="007C263C">
        <w:trPr>
          <w:trHeight w:val="170"/>
        </w:trPr>
        <w:tc>
          <w:tcPr>
            <w:tcW w:w="3056" w:type="dxa"/>
          </w:tcPr>
          <w:p w14:paraId="7A414F57" w14:textId="77777777" w:rsidR="0016451A" w:rsidRPr="00107B77" w:rsidRDefault="0016451A" w:rsidP="007C263C">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368DADAC" w14:textId="360CCCF3" w:rsidR="0016451A" w:rsidRPr="00107B77" w:rsidRDefault="0016451A" w:rsidP="0016451A">
            <w:pPr>
              <w:pStyle w:val="Tabulka"/>
              <w:rPr>
                <w:rFonts w:ascii="Verdana" w:hAnsi="Verdana"/>
              </w:rPr>
            </w:pPr>
            <w:r w:rsidRPr="00107B77">
              <w:rPr>
                <w:rFonts w:ascii="Verdana" w:hAnsi="Verdana"/>
              </w:rPr>
              <w:t xml:space="preserve">Ing. </w:t>
            </w:r>
            <w:r>
              <w:rPr>
                <w:rFonts w:ascii="Verdana" w:hAnsi="Verdana"/>
              </w:rPr>
              <w:t>Jiří NOGA</w:t>
            </w:r>
          </w:p>
        </w:tc>
      </w:tr>
      <w:tr w:rsidR="0016451A" w:rsidRPr="00107B77" w14:paraId="62C51C5C" w14:textId="77777777" w:rsidTr="007C263C">
        <w:trPr>
          <w:trHeight w:val="170"/>
        </w:trPr>
        <w:tc>
          <w:tcPr>
            <w:tcW w:w="3056" w:type="dxa"/>
          </w:tcPr>
          <w:p w14:paraId="3566F05C" w14:textId="77777777" w:rsidR="0016451A" w:rsidRPr="00107B77" w:rsidRDefault="0016451A" w:rsidP="007C263C">
            <w:pPr>
              <w:pStyle w:val="Tabulka"/>
              <w:rPr>
                <w:rFonts w:ascii="Verdana" w:hAnsi="Verdana"/>
              </w:rPr>
            </w:pPr>
            <w:r w:rsidRPr="00107B77">
              <w:rPr>
                <w:rFonts w:ascii="Verdana" w:hAnsi="Verdana"/>
              </w:rPr>
              <w:t>Adresa</w:t>
            </w:r>
          </w:p>
        </w:tc>
        <w:tc>
          <w:tcPr>
            <w:tcW w:w="5812" w:type="dxa"/>
          </w:tcPr>
          <w:p w14:paraId="491FC493" w14:textId="77777777" w:rsidR="0016451A" w:rsidRPr="00107B77" w:rsidRDefault="0016451A" w:rsidP="007C263C">
            <w:pPr>
              <w:pStyle w:val="Tabulka"/>
              <w:rPr>
                <w:rFonts w:ascii="Verdana" w:hAnsi="Verdana"/>
              </w:rPr>
            </w:pPr>
            <w:r w:rsidRPr="00107B77">
              <w:rPr>
                <w:rFonts w:ascii="Verdana" w:hAnsi="Verdana"/>
              </w:rPr>
              <w:t>Správa železnic, státní organizace, OŘ OVA, Muglinovská 1038/5, 702 00 Ostrava</w:t>
            </w:r>
          </w:p>
        </w:tc>
      </w:tr>
      <w:tr w:rsidR="0016451A" w:rsidRPr="00107B77" w14:paraId="600AD912" w14:textId="77777777" w:rsidTr="007C263C">
        <w:trPr>
          <w:trHeight w:val="170"/>
        </w:trPr>
        <w:tc>
          <w:tcPr>
            <w:tcW w:w="3056" w:type="dxa"/>
          </w:tcPr>
          <w:p w14:paraId="3EDDD0E9" w14:textId="77777777" w:rsidR="0016451A" w:rsidRPr="00107B77" w:rsidRDefault="0016451A" w:rsidP="007C263C">
            <w:pPr>
              <w:pStyle w:val="Tabulka"/>
              <w:rPr>
                <w:rFonts w:ascii="Verdana" w:hAnsi="Verdana"/>
              </w:rPr>
            </w:pPr>
            <w:r w:rsidRPr="00107B77">
              <w:rPr>
                <w:rFonts w:ascii="Verdana" w:hAnsi="Verdana"/>
              </w:rPr>
              <w:t>E-mail</w:t>
            </w:r>
          </w:p>
        </w:tc>
        <w:tc>
          <w:tcPr>
            <w:tcW w:w="5812" w:type="dxa"/>
          </w:tcPr>
          <w:p w14:paraId="5EA44C2A" w14:textId="0483D75E" w:rsidR="0016451A" w:rsidRPr="00107B77" w:rsidRDefault="0016451A" w:rsidP="007C263C">
            <w:pPr>
              <w:pStyle w:val="Tabulka"/>
              <w:rPr>
                <w:rFonts w:ascii="Verdana" w:hAnsi="Verdana"/>
              </w:rPr>
            </w:pPr>
            <w:r>
              <w:rPr>
                <w:rFonts w:ascii="Verdana" w:hAnsi="Verdana"/>
              </w:rPr>
              <w:t>Noga</w:t>
            </w:r>
            <w:r w:rsidRPr="00107B77">
              <w:rPr>
                <w:rFonts w:ascii="Verdana" w:hAnsi="Verdana"/>
              </w:rPr>
              <w:t>@spravazeleznic.cz</w:t>
            </w:r>
          </w:p>
        </w:tc>
      </w:tr>
      <w:tr w:rsidR="0016451A" w:rsidRPr="00107B77" w14:paraId="103DC9FA" w14:textId="77777777" w:rsidTr="007C263C">
        <w:trPr>
          <w:trHeight w:val="170"/>
        </w:trPr>
        <w:tc>
          <w:tcPr>
            <w:tcW w:w="3056" w:type="dxa"/>
          </w:tcPr>
          <w:p w14:paraId="1B36845F" w14:textId="77777777" w:rsidR="0016451A" w:rsidRPr="00107B77" w:rsidRDefault="0016451A" w:rsidP="007C263C">
            <w:pPr>
              <w:pStyle w:val="Tabulka"/>
              <w:rPr>
                <w:rFonts w:ascii="Verdana" w:hAnsi="Verdana"/>
              </w:rPr>
            </w:pPr>
            <w:r w:rsidRPr="00107B77">
              <w:rPr>
                <w:rFonts w:ascii="Verdana" w:hAnsi="Verdana"/>
              </w:rPr>
              <w:t>Telefon</w:t>
            </w:r>
          </w:p>
        </w:tc>
        <w:tc>
          <w:tcPr>
            <w:tcW w:w="5812" w:type="dxa"/>
          </w:tcPr>
          <w:p w14:paraId="1580FB85" w14:textId="170042FC" w:rsidR="0016451A" w:rsidRPr="00107B77" w:rsidRDefault="0016451A" w:rsidP="0016451A">
            <w:pPr>
              <w:pStyle w:val="Tabulka"/>
              <w:rPr>
                <w:rFonts w:ascii="Verdana" w:hAnsi="Verdana"/>
              </w:rPr>
            </w:pPr>
            <w:r w:rsidRPr="00107B77">
              <w:rPr>
                <w:rFonts w:ascii="Verdana" w:hAnsi="Verdana"/>
              </w:rPr>
              <w:t>+420 972 76</w:t>
            </w:r>
            <w:r>
              <w:rPr>
                <w:rFonts w:ascii="Verdana" w:hAnsi="Verdana"/>
              </w:rPr>
              <w:t>2</w:t>
            </w:r>
            <w:r w:rsidRPr="00107B77">
              <w:rPr>
                <w:rFonts w:ascii="Verdana" w:hAnsi="Verdana"/>
              </w:rPr>
              <w:t xml:space="preserve"> </w:t>
            </w:r>
            <w:r>
              <w:rPr>
                <w:rFonts w:ascii="Verdana" w:hAnsi="Verdana"/>
              </w:rPr>
              <w:t>203</w:t>
            </w:r>
          </w:p>
        </w:tc>
      </w:tr>
    </w:tbl>
    <w:p w14:paraId="4CECCCD6" w14:textId="77777777" w:rsidR="00B8696F" w:rsidRPr="00107B77" w:rsidRDefault="00B8696F" w:rsidP="00032FA7">
      <w:pPr>
        <w:pStyle w:val="Textbezodsazen"/>
        <w:rPr>
          <w:rFonts w:ascii="Verdana" w:hAnsi="Verdana"/>
        </w:rPr>
      </w:pPr>
    </w:p>
    <w:p w14:paraId="32784CF2" w14:textId="77777777" w:rsidR="00032FA7" w:rsidRPr="00107B77" w:rsidRDefault="00032FA7" w:rsidP="00032FA7">
      <w:pPr>
        <w:pStyle w:val="Textbezodsazen"/>
        <w:rPr>
          <w:rFonts w:ascii="Verdana" w:hAnsi="Verdana"/>
          <w:b/>
        </w:rPr>
      </w:pPr>
      <w:r w:rsidRPr="00107B77">
        <w:rPr>
          <w:rFonts w:ascii="Verdana" w:hAnsi="Verdana"/>
          <w:b/>
        </w:rPr>
        <w:t>Za Zhotovitele:</w:t>
      </w:r>
    </w:p>
    <w:p w14:paraId="4C2CBBC7" w14:textId="77777777" w:rsidR="00032FA7" w:rsidRPr="00107B77" w:rsidRDefault="00032FA7" w:rsidP="00032FA7">
      <w:pPr>
        <w:pStyle w:val="Nadpistabulky"/>
        <w:rPr>
          <w:rFonts w:ascii="Verdana" w:hAnsi="Verdana"/>
          <w:sz w:val="18"/>
          <w:szCs w:val="18"/>
        </w:rPr>
      </w:pPr>
      <w:r w:rsidRPr="00107B7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03210" w:rsidRPr="00107B77" w14:paraId="434B19D8" w14:textId="77777777" w:rsidTr="00603210">
        <w:trPr>
          <w:trHeight w:val="170"/>
        </w:trPr>
        <w:tc>
          <w:tcPr>
            <w:tcW w:w="3056" w:type="dxa"/>
          </w:tcPr>
          <w:p w14:paraId="6B2C8F4A" w14:textId="77777777" w:rsidR="00603210" w:rsidRPr="00107B77" w:rsidRDefault="00603210" w:rsidP="00603210">
            <w:pPr>
              <w:pStyle w:val="Tabulka"/>
              <w:rPr>
                <w:rStyle w:val="Nadpisvtabulce"/>
                <w:rFonts w:ascii="Verdana" w:hAnsi="Verdana"/>
              </w:rPr>
            </w:pPr>
            <w:r w:rsidRPr="00107B77">
              <w:rPr>
                <w:rStyle w:val="Nadpisvtabulce"/>
                <w:rFonts w:ascii="Verdana" w:hAnsi="Verdana"/>
              </w:rPr>
              <w:t>Jméno a příjmení</w:t>
            </w:r>
          </w:p>
        </w:tc>
        <w:tc>
          <w:tcPr>
            <w:tcW w:w="5812" w:type="dxa"/>
          </w:tcPr>
          <w:p w14:paraId="5FB23FA8" w14:textId="6971DE4C" w:rsidR="00603210" w:rsidRPr="00107B77" w:rsidRDefault="00603210" w:rsidP="00603210">
            <w:pPr>
              <w:pStyle w:val="Tabulka"/>
              <w:rPr>
                <w:rFonts w:ascii="Verdana" w:hAnsi="Verdana"/>
              </w:rPr>
            </w:pPr>
            <w:r w:rsidRPr="00107B77">
              <w:rPr>
                <w:rFonts w:ascii="Verdana" w:hAnsi="Verdana"/>
                <w:highlight w:val="yellow"/>
              </w:rPr>
              <w:t>[VLOŽÍ ZHOTOVITEL]</w:t>
            </w:r>
          </w:p>
        </w:tc>
      </w:tr>
      <w:tr w:rsidR="00603210" w:rsidRPr="00107B77" w14:paraId="3B934044" w14:textId="77777777" w:rsidTr="00603210">
        <w:trPr>
          <w:trHeight w:val="170"/>
        </w:trPr>
        <w:tc>
          <w:tcPr>
            <w:tcW w:w="3056" w:type="dxa"/>
          </w:tcPr>
          <w:p w14:paraId="332B533A" w14:textId="77777777" w:rsidR="00603210" w:rsidRPr="00107B77" w:rsidRDefault="00603210" w:rsidP="00603210">
            <w:pPr>
              <w:pStyle w:val="Tabulka"/>
              <w:rPr>
                <w:rFonts w:ascii="Verdana" w:hAnsi="Verdana"/>
              </w:rPr>
            </w:pPr>
            <w:r w:rsidRPr="00107B77">
              <w:rPr>
                <w:rFonts w:ascii="Verdana" w:hAnsi="Verdana"/>
              </w:rPr>
              <w:t>Adresa</w:t>
            </w:r>
          </w:p>
        </w:tc>
        <w:tc>
          <w:tcPr>
            <w:tcW w:w="5812" w:type="dxa"/>
          </w:tcPr>
          <w:p w14:paraId="5C529F69" w14:textId="5069ED90" w:rsidR="00603210" w:rsidRPr="00107B77" w:rsidRDefault="00603210" w:rsidP="00603210">
            <w:pPr>
              <w:pStyle w:val="Tabulka"/>
              <w:rPr>
                <w:rFonts w:ascii="Verdana" w:hAnsi="Verdana"/>
              </w:rPr>
            </w:pPr>
            <w:r w:rsidRPr="00107B77">
              <w:rPr>
                <w:rFonts w:ascii="Verdana" w:hAnsi="Verdana"/>
                <w:highlight w:val="yellow"/>
              </w:rPr>
              <w:t>[VLOŽÍ ZHOTOVITEL]</w:t>
            </w:r>
          </w:p>
        </w:tc>
      </w:tr>
      <w:tr w:rsidR="00603210" w:rsidRPr="00107B77" w14:paraId="7B7930BF" w14:textId="77777777" w:rsidTr="00603210">
        <w:trPr>
          <w:trHeight w:val="170"/>
        </w:trPr>
        <w:tc>
          <w:tcPr>
            <w:tcW w:w="3056" w:type="dxa"/>
          </w:tcPr>
          <w:p w14:paraId="1B15362A" w14:textId="77777777" w:rsidR="00603210" w:rsidRPr="00107B77" w:rsidRDefault="00603210" w:rsidP="00603210">
            <w:pPr>
              <w:pStyle w:val="Tabulka"/>
              <w:rPr>
                <w:rFonts w:ascii="Verdana" w:hAnsi="Verdana"/>
              </w:rPr>
            </w:pPr>
            <w:r w:rsidRPr="00107B77">
              <w:rPr>
                <w:rFonts w:ascii="Verdana" w:hAnsi="Verdana"/>
              </w:rPr>
              <w:t>E-mail</w:t>
            </w:r>
          </w:p>
        </w:tc>
        <w:tc>
          <w:tcPr>
            <w:tcW w:w="5812" w:type="dxa"/>
          </w:tcPr>
          <w:p w14:paraId="52F40AB0" w14:textId="0ACB92FE" w:rsidR="00603210" w:rsidRPr="00107B77" w:rsidRDefault="00603210" w:rsidP="00603210">
            <w:pPr>
              <w:pStyle w:val="Tabulka"/>
              <w:rPr>
                <w:rFonts w:ascii="Verdana" w:hAnsi="Verdana"/>
              </w:rPr>
            </w:pPr>
            <w:r w:rsidRPr="00107B77">
              <w:rPr>
                <w:rFonts w:ascii="Verdana" w:hAnsi="Verdana"/>
                <w:highlight w:val="yellow"/>
              </w:rPr>
              <w:t>[VLOŽÍ ZHOTOVITEL]</w:t>
            </w:r>
          </w:p>
        </w:tc>
      </w:tr>
      <w:tr w:rsidR="00603210" w:rsidRPr="00107B77" w14:paraId="1BA2F537" w14:textId="77777777" w:rsidTr="00603210">
        <w:trPr>
          <w:trHeight w:val="170"/>
        </w:trPr>
        <w:tc>
          <w:tcPr>
            <w:tcW w:w="3056" w:type="dxa"/>
          </w:tcPr>
          <w:p w14:paraId="73501129" w14:textId="77777777" w:rsidR="00603210" w:rsidRPr="00107B77" w:rsidRDefault="00603210" w:rsidP="00603210">
            <w:pPr>
              <w:pStyle w:val="Tabulka"/>
              <w:rPr>
                <w:rFonts w:ascii="Verdana" w:hAnsi="Verdana"/>
              </w:rPr>
            </w:pPr>
            <w:r w:rsidRPr="00107B77">
              <w:rPr>
                <w:rFonts w:ascii="Verdana" w:hAnsi="Verdana"/>
              </w:rPr>
              <w:t>Telefon</w:t>
            </w:r>
          </w:p>
        </w:tc>
        <w:tc>
          <w:tcPr>
            <w:tcW w:w="5812" w:type="dxa"/>
          </w:tcPr>
          <w:p w14:paraId="0FA17EAA" w14:textId="3ED2E068" w:rsidR="00603210" w:rsidRPr="00107B77" w:rsidRDefault="00603210" w:rsidP="00603210">
            <w:pPr>
              <w:pStyle w:val="Tabulka"/>
              <w:rPr>
                <w:rFonts w:ascii="Verdana" w:hAnsi="Verdana"/>
              </w:rPr>
            </w:pPr>
            <w:r w:rsidRPr="00107B77">
              <w:rPr>
                <w:rFonts w:ascii="Verdana" w:hAnsi="Verdana"/>
                <w:highlight w:val="yellow"/>
              </w:rPr>
              <w:t>[VLOŽÍ ZHOTOVITEL]</w:t>
            </w:r>
          </w:p>
        </w:tc>
      </w:tr>
    </w:tbl>
    <w:p w14:paraId="55A5F5AD" w14:textId="77777777" w:rsidR="00032FA7" w:rsidRPr="00107B77" w:rsidRDefault="00032FA7" w:rsidP="00032FA7">
      <w:pPr>
        <w:pStyle w:val="Textbezodsazen"/>
        <w:rPr>
          <w:rFonts w:ascii="Verdana" w:hAnsi="Verdana"/>
        </w:rPr>
      </w:pPr>
    </w:p>
    <w:p w14:paraId="5ACEDE9D" w14:textId="77777777" w:rsidR="00032FA7" w:rsidRPr="00107B77" w:rsidRDefault="00032FA7" w:rsidP="00032FA7">
      <w:pPr>
        <w:pStyle w:val="Nadpistabulky"/>
        <w:rPr>
          <w:rFonts w:ascii="Verdana" w:hAnsi="Verdana"/>
          <w:sz w:val="18"/>
          <w:szCs w:val="18"/>
        </w:rPr>
      </w:pPr>
      <w:r w:rsidRPr="00107B77">
        <w:rPr>
          <w:rFonts w:ascii="Verdana" w:hAnsi="Verdana"/>
          <w:sz w:val="18"/>
          <w:szCs w:val="18"/>
        </w:rPr>
        <w:lastRenderedPageBreak/>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107B77" w14:paraId="6F808015" w14:textId="77777777" w:rsidTr="00032FA7">
        <w:tc>
          <w:tcPr>
            <w:tcW w:w="3056" w:type="dxa"/>
          </w:tcPr>
          <w:p w14:paraId="4D3F1509" w14:textId="77777777" w:rsidR="00032FA7" w:rsidRPr="00107B77" w:rsidRDefault="00032FA7" w:rsidP="00032FA7">
            <w:pPr>
              <w:pStyle w:val="Tabulka"/>
              <w:rPr>
                <w:rStyle w:val="Nadpisvtabulce"/>
                <w:rFonts w:ascii="Verdana" w:hAnsi="Verdana"/>
                <w:b w:val="0"/>
              </w:rPr>
            </w:pPr>
            <w:r w:rsidRPr="00107B77">
              <w:rPr>
                <w:rStyle w:val="Nadpisvtabulce"/>
                <w:rFonts w:ascii="Verdana" w:hAnsi="Verdana"/>
              </w:rPr>
              <w:t>Jméno a příjmení</w:t>
            </w:r>
          </w:p>
        </w:tc>
        <w:tc>
          <w:tcPr>
            <w:tcW w:w="5812" w:type="dxa"/>
          </w:tcPr>
          <w:p w14:paraId="0816D89C" w14:textId="77777777" w:rsidR="00032FA7" w:rsidRPr="00107B77" w:rsidRDefault="00032FA7" w:rsidP="00032FA7">
            <w:pPr>
              <w:pStyle w:val="Tabulka"/>
              <w:rPr>
                <w:rFonts w:ascii="Verdana" w:hAnsi="Verdana"/>
              </w:rPr>
            </w:pPr>
            <w:r w:rsidRPr="00107B77">
              <w:rPr>
                <w:rFonts w:ascii="Verdana" w:hAnsi="Verdana"/>
                <w:highlight w:val="yellow"/>
              </w:rPr>
              <w:t>[VLOŽÍ ZHOTOVITEL]</w:t>
            </w:r>
          </w:p>
        </w:tc>
      </w:tr>
      <w:tr w:rsidR="00032FA7" w:rsidRPr="00107B77" w14:paraId="29841792" w14:textId="77777777" w:rsidTr="00032FA7">
        <w:tc>
          <w:tcPr>
            <w:tcW w:w="3056" w:type="dxa"/>
          </w:tcPr>
          <w:p w14:paraId="2FBE944D" w14:textId="77777777" w:rsidR="00032FA7" w:rsidRPr="00107B77" w:rsidRDefault="00032FA7" w:rsidP="00032FA7">
            <w:pPr>
              <w:pStyle w:val="Tabulka"/>
              <w:rPr>
                <w:rFonts w:ascii="Verdana" w:hAnsi="Verdana"/>
              </w:rPr>
            </w:pPr>
            <w:r w:rsidRPr="00107B77">
              <w:rPr>
                <w:rFonts w:ascii="Verdana" w:hAnsi="Verdana"/>
              </w:rPr>
              <w:t>Adresa</w:t>
            </w:r>
          </w:p>
        </w:tc>
        <w:tc>
          <w:tcPr>
            <w:tcW w:w="5812" w:type="dxa"/>
          </w:tcPr>
          <w:p w14:paraId="3D4C0C63" w14:textId="77777777" w:rsidR="00032FA7" w:rsidRPr="00107B77" w:rsidRDefault="00032FA7" w:rsidP="00032FA7">
            <w:pPr>
              <w:pStyle w:val="Tabulka"/>
              <w:rPr>
                <w:rFonts w:ascii="Verdana" w:hAnsi="Verdana"/>
              </w:rPr>
            </w:pPr>
            <w:r w:rsidRPr="00107B77">
              <w:rPr>
                <w:rFonts w:ascii="Verdana" w:hAnsi="Verdana"/>
                <w:highlight w:val="yellow"/>
              </w:rPr>
              <w:t>[VLOŽÍ ZHOTOVITEL]</w:t>
            </w:r>
          </w:p>
        </w:tc>
      </w:tr>
      <w:tr w:rsidR="00032FA7" w:rsidRPr="00107B77" w14:paraId="37919675" w14:textId="77777777" w:rsidTr="00032FA7">
        <w:tc>
          <w:tcPr>
            <w:tcW w:w="3056" w:type="dxa"/>
          </w:tcPr>
          <w:p w14:paraId="4B88FB34" w14:textId="77777777" w:rsidR="00032FA7" w:rsidRPr="00107B77" w:rsidRDefault="00032FA7" w:rsidP="00032FA7">
            <w:pPr>
              <w:pStyle w:val="Tabulka"/>
              <w:rPr>
                <w:rFonts w:ascii="Verdana" w:hAnsi="Verdana"/>
              </w:rPr>
            </w:pPr>
            <w:r w:rsidRPr="00107B77">
              <w:rPr>
                <w:rFonts w:ascii="Verdana" w:hAnsi="Verdana"/>
              </w:rPr>
              <w:t>E-mail</w:t>
            </w:r>
          </w:p>
        </w:tc>
        <w:tc>
          <w:tcPr>
            <w:tcW w:w="5812" w:type="dxa"/>
          </w:tcPr>
          <w:p w14:paraId="6119D873" w14:textId="77777777" w:rsidR="00032FA7" w:rsidRPr="00107B77" w:rsidRDefault="00032FA7" w:rsidP="00032FA7">
            <w:pPr>
              <w:pStyle w:val="Tabulka"/>
              <w:rPr>
                <w:rFonts w:ascii="Verdana" w:hAnsi="Verdana"/>
              </w:rPr>
            </w:pPr>
            <w:r w:rsidRPr="00107B77">
              <w:rPr>
                <w:rFonts w:ascii="Verdana" w:hAnsi="Verdana"/>
                <w:highlight w:val="yellow"/>
              </w:rPr>
              <w:t>[VLOŽÍ ZHOTOVITEL]</w:t>
            </w:r>
          </w:p>
        </w:tc>
      </w:tr>
      <w:tr w:rsidR="00032FA7" w:rsidRPr="00107B77" w14:paraId="490F679D" w14:textId="77777777" w:rsidTr="00032FA7">
        <w:tc>
          <w:tcPr>
            <w:tcW w:w="3056" w:type="dxa"/>
          </w:tcPr>
          <w:p w14:paraId="6745E8CF" w14:textId="77777777" w:rsidR="00032FA7" w:rsidRPr="00107B77" w:rsidRDefault="00032FA7" w:rsidP="00032FA7">
            <w:pPr>
              <w:pStyle w:val="Tabulka"/>
              <w:rPr>
                <w:rFonts w:ascii="Verdana" w:hAnsi="Verdana"/>
              </w:rPr>
            </w:pPr>
            <w:r w:rsidRPr="00107B77">
              <w:rPr>
                <w:rFonts w:ascii="Verdana" w:hAnsi="Verdana"/>
              </w:rPr>
              <w:t>Telefon</w:t>
            </w:r>
          </w:p>
        </w:tc>
        <w:tc>
          <w:tcPr>
            <w:tcW w:w="5812" w:type="dxa"/>
          </w:tcPr>
          <w:p w14:paraId="00013308" w14:textId="77777777" w:rsidR="00032FA7" w:rsidRPr="00107B77" w:rsidRDefault="00032FA7" w:rsidP="00032FA7">
            <w:pPr>
              <w:pStyle w:val="Tabulka"/>
              <w:rPr>
                <w:rFonts w:ascii="Verdana" w:hAnsi="Verdana"/>
              </w:rPr>
            </w:pPr>
            <w:r w:rsidRPr="00107B77">
              <w:rPr>
                <w:rFonts w:ascii="Verdana" w:hAnsi="Verdana"/>
                <w:highlight w:val="yellow"/>
              </w:rPr>
              <w:t>[VLOŽÍ ZHOTOVITEL]</w:t>
            </w:r>
          </w:p>
        </w:tc>
      </w:tr>
    </w:tbl>
    <w:p w14:paraId="2ED2B927" w14:textId="77777777" w:rsidR="00756ED2" w:rsidRDefault="00756ED2" w:rsidP="00F40CA9">
      <w:pPr>
        <w:spacing w:before="360" w:after="0"/>
        <w:jc w:val="both"/>
        <w:rPr>
          <w:rFonts w:ascii="Verdana" w:hAnsi="Verdana"/>
          <w:b/>
          <w:sz w:val="18"/>
          <w:szCs w:val="18"/>
        </w:rPr>
      </w:pPr>
    </w:p>
    <w:p w14:paraId="257D06F8" w14:textId="2BDF4123" w:rsidR="003C3846" w:rsidRPr="00756ED2" w:rsidRDefault="00A95B74" w:rsidP="00756ED2">
      <w:pPr>
        <w:pStyle w:val="Nadpistabulky"/>
        <w:rPr>
          <w:rFonts w:ascii="Verdana" w:hAnsi="Verdana"/>
          <w:sz w:val="18"/>
          <w:szCs w:val="18"/>
        </w:rPr>
      </w:pPr>
      <w:r w:rsidRPr="00756ED2">
        <w:rPr>
          <w:rFonts w:ascii="Verdana" w:hAnsi="Verdana"/>
          <w:sz w:val="18"/>
          <w:szCs w:val="18"/>
        </w:rPr>
        <w:t>Specialista</w:t>
      </w:r>
      <w:r w:rsidRPr="00A95B74">
        <w:t xml:space="preserve"> </w:t>
      </w:r>
      <w:r w:rsidRPr="00756ED2">
        <w:rPr>
          <w:rFonts w:ascii="Verdana" w:hAnsi="Verdana"/>
          <w:sz w:val="18"/>
          <w:szCs w:val="18"/>
        </w:rPr>
        <w:t>na servis, údržbu, opravu a reviz</w:t>
      </w:r>
      <w:r w:rsidR="000450A2" w:rsidRPr="00756ED2">
        <w:rPr>
          <w:rFonts w:ascii="Verdana" w:hAnsi="Verdana"/>
          <w:sz w:val="18"/>
          <w:szCs w:val="18"/>
        </w:rPr>
        <w:t>e</w:t>
      </w:r>
      <w:r w:rsidRPr="00756ED2">
        <w:rPr>
          <w:rFonts w:ascii="Verdana" w:hAnsi="Verdana"/>
          <w:sz w:val="18"/>
          <w:szCs w:val="18"/>
        </w:rPr>
        <w:t xml:space="preserve"> na VZT, klimatizačních jednotek a čističek vzduchu </w:t>
      </w:r>
      <w:r w:rsidR="00756ED2" w:rsidRPr="00756ED2">
        <w:rPr>
          <w:rFonts w:ascii="Verdana" w:hAnsi="Verdana"/>
          <w:sz w:val="18"/>
          <w:szCs w:val="18"/>
        </w:rPr>
        <w:t>(</w:t>
      </w:r>
      <w:r w:rsidRPr="00756ED2">
        <w:rPr>
          <w:rFonts w:ascii="Verdana" w:hAnsi="Verdana"/>
          <w:sz w:val="18"/>
          <w:szCs w:val="18"/>
        </w:rPr>
        <w:t>servisní technik</w:t>
      </w:r>
      <w:r w:rsidR="00756ED2" w:rsidRPr="00756ED2">
        <w:rPr>
          <w:rFonts w:ascii="Verdana" w:hAnsi="Verdana"/>
          <w:sz w:val="18"/>
          <w:szCs w:val="18"/>
        </w:rPr>
        <w:t>)</w:t>
      </w:r>
    </w:p>
    <w:tbl>
      <w:tblPr>
        <w:tblStyle w:val="Mkatabulky"/>
        <w:tblW w:w="8868" w:type="dxa"/>
        <w:tblInd w:w="108" w:type="dxa"/>
        <w:tblLook w:val="04A0" w:firstRow="1" w:lastRow="0" w:firstColumn="1" w:lastColumn="0" w:noHBand="0" w:noVBand="1"/>
      </w:tblPr>
      <w:tblGrid>
        <w:gridCol w:w="3056"/>
        <w:gridCol w:w="5812"/>
      </w:tblGrid>
      <w:tr w:rsidR="003C3846" w:rsidRPr="003C3846" w14:paraId="0EEEDA08" w14:textId="77777777" w:rsidTr="007C263C">
        <w:tc>
          <w:tcPr>
            <w:tcW w:w="3056" w:type="dxa"/>
          </w:tcPr>
          <w:p w14:paraId="16756173" w14:textId="77777777" w:rsidR="003C3846" w:rsidRPr="00756ED2" w:rsidRDefault="003C3846" w:rsidP="007C263C">
            <w:pPr>
              <w:pStyle w:val="Tabulka"/>
              <w:rPr>
                <w:rStyle w:val="Nadpisvtabulce"/>
                <w:rFonts w:ascii="Verdana" w:hAnsi="Verdana"/>
                <w:b w:val="0"/>
              </w:rPr>
            </w:pPr>
            <w:r w:rsidRPr="00756ED2">
              <w:rPr>
                <w:rStyle w:val="Nadpisvtabulce"/>
                <w:rFonts w:ascii="Verdana" w:hAnsi="Verdana"/>
              </w:rPr>
              <w:t>Jméno a příjmení</w:t>
            </w:r>
          </w:p>
        </w:tc>
        <w:tc>
          <w:tcPr>
            <w:tcW w:w="5812" w:type="dxa"/>
          </w:tcPr>
          <w:p w14:paraId="302823B6" w14:textId="7D260F90" w:rsidR="003C3846" w:rsidRPr="003C3846" w:rsidRDefault="00756ED2" w:rsidP="007C263C">
            <w:pPr>
              <w:pStyle w:val="Tabulka"/>
              <w:rPr>
                <w:rFonts w:ascii="Verdana" w:hAnsi="Verdana"/>
                <w:highlight w:val="cyan"/>
              </w:rPr>
            </w:pPr>
            <w:r w:rsidRPr="00107B77">
              <w:rPr>
                <w:rFonts w:ascii="Verdana" w:hAnsi="Verdana"/>
                <w:highlight w:val="yellow"/>
              </w:rPr>
              <w:t>[VLOŽÍ ZHOTOVITEL]</w:t>
            </w:r>
          </w:p>
        </w:tc>
      </w:tr>
      <w:tr w:rsidR="003C3846" w:rsidRPr="003C3846" w14:paraId="67EEAED9" w14:textId="77777777" w:rsidTr="007C263C">
        <w:tc>
          <w:tcPr>
            <w:tcW w:w="3056" w:type="dxa"/>
          </w:tcPr>
          <w:p w14:paraId="7C2F215F" w14:textId="77777777" w:rsidR="003C3846" w:rsidRPr="00756ED2" w:rsidRDefault="003C3846" w:rsidP="007C263C">
            <w:pPr>
              <w:pStyle w:val="Tabulka"/>
              <w:rPr>
                <w:rFonts w:ascii="Verdana" w:hAnsi="Verdana"/>
              </w:rPr>
            </w:pPr>
            <w:r w:rsidRPr="00756ED2">
              <w:rPr>
                <w:rFonts w:ascii="Verdana" w:hAnsi="Verdana"/>
              </w:rPr>
              <w:t>Adresa</w:t>
            </w:r>
          </w:p>
        </w:tc>
        <w:tc>
          <w:tcPr>
            <w:tcW w:w="5812" w:type="dxa"/>
          </w:tcPr>
          <w:p w14:paraId="372029C1" w14:textId="5A42909E" w:rsidR="003C3846" w:rsidRPr="003C3846" w:rsidRDefault="00756ED2" w:rsidP="007C263C">
            <w:pPr>
              <w:pStyle w:val="Tabulka"/>
              <w:rPr>
                <w:rFonts w:ascii="Verdana" w:hAnsi="Verdana"/>
                <w:highlight w:val="cyan"/>
              </w:rPr>
            </w:pPr>
            <w:r w:rsidRPr="00107B77">
              <w:rPr>
                <w:rFonts w:ascii="Verdana" w:hAnsi="Verdana"/>
                <w:highlight w:val="yellow"/>
              </w:rPr>
              <w:t>[VLOŽÍ ZHOTOVITEL]</w:t>
            </w:r>
          </w:p>
        </w:tc>
      </w:tr>
      <w:tr w:rsidR="003C3846" w:rsidRPr="003C3846" w14:paraId="56017CE9" w14:textId="77777777" w:rsidTr="007C263C">
        <w:tc>
          <w:tcPr>
            <w:tcW w:w="3056" w:type="dxa"/>
          </w:tcPr>
          <w:p w14:paraId="4AB69D96" w14:textId="77777777" w:rsidR="003C3846" w:rsidRPr="00756ED2" w:rsidRDefault="003C3846" w:rsidP="007C263C">
            <w:pPr>
              <w:pStyle w:val="Tabulka"/>
              <w:rPr>
                <w:rFonts w:ascii="Verdana" w:hAnsi="Verdana"/>
              </w:rPr>
            </w:pPr>
            <w:r w:rsidRPr="00756ED2">
              <w:rPr>
                <w:rFonts w:ascii="Verdana" w:hAnsi="Verdana"/>
              </w:rPr>
              <w:t>E-mail</w:t>
            </w:r>
          </w:p>
        </w:tc>
        <w:tc>
          <w:tcPr>
            <w:tcW w:w="5812" w:type="dxa"/>
          </w:tcPr>
          <w:p w14:paraId="5AC86CC4" w14:textId="0A3CCD4B" w:rsidR="003C3846" w:rsidRPr="003C3846" w:rsidRDefault="00756ED2" w:rsidP="007C263C">
            <w:pPr>
              <w:pStyle w:val="Tabulka"/>
              <w:rPr>
                <w:rFonts w:ascii="Verdana" w:hAnsi="Verdana"/>
                <w:highlight w:val="cyan"/>
              </w:rPr>
            </w:pPr>
            <w:r w:rsidRPr="00107B77">
              <w:rPr>
                <w:rFonts w:ascii="Verdana" w:hAnsi="Verdana"/>
                <w:highlight w:val="yellow"/>
              </w:rPr>
              <w:t>[VLOŽÍ ZHOTOVITEL]</w:t>
            </w:r>
          </w:p>
        </w:tc>
      </w:tr>
      <w:tr w:rsidR="003C3846" w:rsidRPr="00107B77" w14:paraId="7E03021A" w14:textId="77777777" w:rsidTr="007C263C">
        <w:tc>
          <w:tcPr>
            <w:tcW w:w="3056" w:type="dxa"/>
          </w:tcPr>
          <w:p w14:paraId="1221CB18" w14:textId="77777777" w:rsidR="003C3846" w:rsidRPr="00756ED2" w:rsidRDefault="003C3846" w:rsidP="007C263C">
            <w:pPr>
              <w:pStyle w:val="Tabulka"/>
              <w:rPr>
                <w:rFonts w:ascii="Verdana" w:hAnsi="Verdana"/>
              </w:rPr>
            </w:pPr>
            <w:r w:rsidRPr="00756ED2">
              <w:rPr>
                <w:rFonts w:ascii="Verdana" w:hAnsi="Verdana"/>
              </w:rPr>
              <w:t>Telefon</w:t>
            </w:r>
          </w:p>
        </w:tc>
        <w:tc>
          <w:tcPr>
            <w:tcW w:w="5812" w:type="dxa"/>
          </w:tcPr>
          <w:p w14:paraId="35790008" w14:textId="68A26F41" w:rsidR="003C3846" w:rsidRPr="00107B77" w:rsidRDefault="00756ED2" w:rsidP="007C263C">
            <w:pPr>
              <w:pStyle w:val="Tabulka"/>
              <w:rPr>
                <w:rFonts w:ascii="Verdana" w:hAnsi="Verdana"/>
              </w:rPr>
            </w:pPr>
            <w:r w:rsidRPr="00107B77">
              <w:rPr>
                <w:rFonts w:ascii="Verdana" w:hAnsi="Verdana"/>
                <w:highlight w:val="yellow"/>
              </w:rPr>
              <w:t>[VLOŽÍ ZHOTOVITEL]</w:t>
            </w:r>
          </w:p>
        </w:tc>
      </w:tr>
    </w:tbl>
    <w:p w14:paraId="19E30511" w14:textId="546FAC8B" w:rsidR="00657C9E" w:rsidRDefault="00657C9E" w:rsidP="00F40CA9">
      <w:pPr>
        <w:spacing w:before="360" w:after="0"/>
        <w:jc w:val="both"/>
        <w:rPr>
          <w:rFonts w:ascii="Verdana" w:hAnsi="Verdana"/>
          <w:sz w:val="18"/>
          <w:szCs w:val="18"/>
        </w:rPr>
      </w:pPr>
    </w:p>
    <w:p w14:paraId="0C631736" w14:textId="54F9DE35" w:rsidR="00657C9E" w:rsidRPr="00756ED2" w:rsidRDefault="00657C9E" w:rsidP="00657C9E">
      <w:pPr>
        <w:pStyle w:val="Nadpistabulky"/>
        <w:rPr>
          <w:rFonts w:ascii="Verdana" w:hAnsi="Verdana"/>
          <w:sz w:val="18"/>
          <w:szCs w:val="18"/>
        </w:rPr>
      </w:pPr>
      <w:r>
        <w:rPr>
          <w:rFonts w:ascii="Verdana" w:hAnsi="Verdana"/>
          <w:sz w:val="18"/>
          <w:szCs w:val="18"/>
        </w:rPr>
        <w:t>Technická pohotovost pro sběr požadavků na havarijní zásah</w:t>
      </w:r>
    </w:p>
    <w:tbl>
      <w:tblPr>
        <w:tblStyle w:val="Mkatabulky"/>
        <w:tblW w:w="8868" w:type="dxa"/>
        <w:tblInd w:w="108" w:type="dxa"/>
        <w:tblLook w:val="04A0" w:firstRow="1" w:lastRow="0" w:firstColumn="1" w:lastColumn="0" w:noHBand="0" w:noVBand="1"/>
      </w:tblPr>
      <w:tblGrid>
        <w:gridCol w:w="3056"/>
        <w:gridCol w:w="5812"/>
      </w:tblGrid>
      <w:tr w:rsidR="00657C9E" w:rsidRPr="00107B77" w14:paraId="25FF8FC6" w14:textId="77777777" w:rsidTr="00F74FFA">
        <w:tc>
          <w:tcPr>
            <w:tcW w:w="3056" w:type="dxa"/>
          </w:tcPr>
          <w:p w14:paraId="30B27718" w14:textId="77777777" w:rsidR="00657C9E" w:rsidRPr="00756ED2" w:rsidRDefault="00657C9E" w:rsidP="00F74FFA">
            <w:pPr>
              <w:pStyle w:val="Tabulka"/>
              <w:rPr>
                <w:rFonts w:ascii="Verdana" w:hAnsi="Verdana"/>
              </w:rPr>
            </w:pPr>
            <w:r w:rsidRPr="00756ED2">
              <w:rPr>
                <w:rFonts w:ascii="Verdana" w:hAnsi="Verdana"/>
              </w:rPr>
              <w:t>Telefon</w:t>
            </w:r>
          </w:p>
        </w:tc>
        <w:tc>
          <w:tcPr>
            <w:tcW w:w="5812" w:type="dxa"/>
          </w:tcPr>
          <w:p w14:paraId="498FA025" w14:textId="77777777" w:rsidR="00657C9E" w:rsidRPr="00107B77" w:rsidRDefault="00657C9E" w:rsidP="00F74FFA">
            <w:pPr>
              <w:pStyle w:val="Tabulka"/>
              <w:rPr>
                <w:rFonts w:ascii="Verdana" w:hAnsi="Verdana"/>
              </w:rPr>
            </w:pPr>
            <w:r w:rsidRPr="00107B77">
              <w:rPr>
                <w:rFonts w:ascii="Verdana" w:hAnsi="Verdana"/>
                <w:highlight w:val="yellow"/>
              </w:rPr>
              <w:t>[VLOŽÍ ZHOTOVITEL]</w:t>
            </w:r>
          </w:p>
        </w:tc>
      </w:tr>
    </w:tbl>
    <w:p w14:paraId="642454FB" w14:textId="339A4F14" w:rsidR="003012A4" w:rsidRPr="00107B77" w:rsidRDefault="00657C9E" w:rsidP="00F40CA9">
      <w:pPr>
        <w:spacing w:before="360" w:after="0"/>
        <w:jc w:val="both"/>
        <w:rPr>
          <w:rFonts w:ascii="Verdana" w:hAnsi="Verdana"/>
          <w:sz w:val="18"/>
          <w:szCs w:val="18"/>
        </w:rPr>
      </w:pPr>
      <w:bookmarkStart w:id="1" w:name="_GoBack"/>
      <w:bookmarkEnd w:id="1"/>
      <w:r>
        <w:rPr>
          <w:rFonts w:ascii="Verdana" w:hAnsi="Verdana"/>
          <w:sz w:val="18"/>
          <w:szCs w:val="18"/>
        </w:rPr>
        <w:t>O</w:t>
      </w:r>
      <w:r w:rsidR="003012A4" w:rsidRPr="00107B77">
        <w:rPr>
          <w:rFonts w:ascii="Verdana" w:hAnsi="Verdana"/>
          <w:sz w:val="18"/>
          <w:szCs w:val="18"/>
        </w:rPr>
        <w:t xml:space="preserve">soby oprávněné jednat ve věcech smluvních a obchodních jsou oprávněny jednat za </w:t>
      </w:r>
      <w:r w:rsidR="00175FF1" w:rsidRPr="00107B77">
        <w:rPr>
          <w:rFonts w:ascii="Verdana" w:hAnsi="Verdana"/>
          <w:sz w:val="18"/>
          <w:szCs w:val="18"/>
        </w:rPr>
        <w:t>a</w:t>
      </w:r>
      <w:r w:rsidR="003012A4" w:rsidRPr="00107B77">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5AE66FE" w14:textId="49685754" w:rsidR="00175FF1" w:rsidRPr="00107B77" w:rsidRDefault="003012A4" w:rsidP="00F30B35">
      <w:pPr>
        <w:spacing w:before="120" w:after="0"/>
        <w:jc w:val="both"/>
        <w:rPr>
          <w:rFonts w:ascii="Verdana" w:hAnsi="Verdana" w:cs="Calibri"/>
          <w:sz w:val="18"/>
          <w:szCs w:val="18"/>
        </w:rPr>
      </w:pPr>
      <w:r w:rsidRPr="00107B77">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107B77">
        <w:rPr>
          <w:rFonts w:ascii="Verdana" w:hAnsi="Verdana"/>
          <w:sz w:val="18"/>
          <w:szCs w:val="18"/>
        </w:rPr>
        <w:t xml:space="preserve"> Rámcová dohoda,</w:t>
      </w:r>
      <w:r w:rsidRPr="00107B77">
        <w:rPr>
          <w:rFonts w:ascii="Verdana" w:hAnsi="Verdana"/>
          <w:sz w:val="18"/>
          <w:szCs w:val="18"/>
        </w:rPr>
        <w:t xml:space="preserve"> dílčí smlouva nebo Obchodní podmínky</w:t>
      </w:r>
      <w:r w:rsidR="00F30B35" w:rsidRPr="00107B77">
        <w:rPr>
          <w:rFonts w:ascii="Verdana" w:hAnsi="Verdana"/>
          <w:sz w:val="18"/>
          <w:szCs w:val="18"/>
        </w:rPr>
        <w:t>.</w:t>
      </w:r>
    </w:p>
    <w:p w14:paraId="2D62C2A6" w14:textId="785F0984"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24"/>
          <w:pgSz w:w="11906" w:h="16838"/>
          <w:pgMar w:top="1527" w:right="1417" w:bottom="1417" w:left="1417" w:header="1304" w:footer="283" w:gutter="0"/>
          <w:pgNumType w:start="1"/>
          <w:cols w:space="708"/>
          <w:docGrid w:linePitch="360"/>
        </w:sectPr>
      </w:pPr>
    </w:p>
    <w:p w14:paraId="2AD7A10B" w14:textId="28B99071"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8D7447">
        <w:rPr>
          <w:rFonts w:ascii="Verdana" w:hAnsi="Verdana" w:cs="Calibri"/>
          <w:caps/>
          <w:sz w:val="22"/>
          <w:szCs w:val="22"/>
        </w:rPr>
        <w:t>6</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2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EADF" w14:textId="77777777" w:rsidR="007C263C" w:rsidRDefault="007C263C" w:rsidP="003706CB">
      <w:pPr>
        <w:spacing w:after="0" w:line="240" w:lineRule="auto"/>
      </w:pPr>
      <w:r>
        <w:separator/>
      </w:r>
    </w:p>
  </w:endnote>
  <w:endnote w:type="continuationSeparator" w:id="0">
    <w:p w14:paraId="2944DC62" w14:textId="77777777" w:rsidR="007C263C" w:rsidRDefault="007C263C" w:rsidP="003706CB">
      <w:pPr>
        <w:spacing w:after="0" w:line="240" w:lineRule="auto"/>
      </w:pPr>
      <w:r>
        <w:continuationSeparator/>
      </w:r>
    </w:p>
  </w:endnote>
  <w:endnote w:type="continuationNotice" w:id="1">
    <w:p w14:paraId="6BB20491" w14:textId="77777777" w:rsidR="007C263C" w:rsidRDefault="007C26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7A5C9746" w:rsidR="007C263C" w:rsidRPr="00787448" w:rsidRDefault="007C263C"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A4540">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A4540">
      <w:rPr>
        <w:rFonts w:ascii="Verdana" w:eastAsia="Verdana" w:hAnsi="Verdana"/>
        <w:b/>
        <w:noProof/>
        <w:color w:val="FF5200"/>
        <w:sz w:val="14"/>
        <w:szCs w:val="18"/>
      </w:rPr>
      <w:t>8</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7C263C" w:rsidRPr="00787448" w:rsidRDefault="007C263C"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5E1C23DE" w:rsidR="007C263C" w:rsidRPr="00787448" w:rsidRDefault="007C263C" w:rsidP="006A5F37">
    <w:pPr>
      <w:pStyle w:val="Zpat"/>
      <w:spacing w:line="200" w:lineRule="exact"/>
      <w:jc w:val="right"/>
      <w:rPr>
        <w:sz w:val="12"/>
        <w:szCs w:val="12"/>
      </w:rPr>
    </w:pPr>
    <w:r w:rsidRPr="00787448">
      <w:rPr>
        <w:rFonts w:ascii="Verdana" w:eastAsia="Verdana" w:hAnsi="Verdana"/>
        <w:noProof/>
        <w:sz w:val="12"/>
        <w:szCs w:val="12"/>
      </w:rPr>
      <w:tab/>
      <w:t xml:space="preserve">                                                                                    VZ 63521</w:t>
    </w:r>
    <w:r>
      <w:rPr>
        <w:rFonts w:ascii="Verdana" w:eastAsia="Verdana" w:hAnsi="Verdana"/>
        <w:noProof/>
        <w:sz w:val="12"/>
        <w:szCs w:val="12"/>
      </w:rPr>
      <w:t>069</w:t>
    </w:r>
  </w:p>
  <w:p w14:paraId="7EAE8BC8" w14:textId="77777777" w:rsidR="007C263C" w:rsidRDefault="007C26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7C263C"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7C263C" w:rsidRPr="00A94233" w14:paraId="250E9BC8" w14:textId="77777777" w:rsidTr="00F56E84">
            <w:tc>
              <w:tcPr>
                <w:tcW w:w="1361" w:type="dxa"/>
                <w:tcMar>
                  <w:left w:w="0" w:type="dxa"/>
                  <w:right w:w="0" w:type="dxa"/>
                </w:tcMar>
                <w:vAlign w:val="bottom"/>
              </w:tcPr>
              <w:p w14:paraId="66E26A73" w14:textId="48E9976F" w:rsidR="007C263C" w:rsidRPr="00787448" w:rsidRDefault="007C263C" w:rsidP="00A63ACC">
                <w:pPr>
                  <w:tabs>
                    <w:tab w:val="center" w:pos="4536"/>
                    <w:tab w:val="right" w:pos="9072"/>
                  </w:tabs>
                  <w:rPr>
                    <w:rFonts w:ascii="Verdana" w:eastAsia="Verdana" w:hAnsi="Verdana"/>
                    <w:b/>
                    <w:color w:val="FF5200"/>
                    <w:sz w:val="14"/>
                  </w:rPr>
                </w:pPr>
                <w:r w:rsidRPr="00107B77">
                  <w:rPr>
                    <w:rFonts w:ascii="Verdana" w:eastAsia="Verdana" w:hAnsi="Verdana"/>
                    <w:b/>
                    <w:color w:val="FF5200"/>
                    <w:sz w:val="14"/>
                  </w:rPr>
                  <w:fldChar w:fldCharType="begin"/>
                </w:r>
                <w:r w:rsidRPr="00107B77">
                  <w:rPr>
                    <w:rFonts w:ascii="Verdana" w:eastAsia="Verdana" w:hAnsi="Verdana"/>
                    <w:b/>
                    <w:color w:val="FF5200"/>
                    <w:sz w:val="14"/>
                  </w:rPr>
                  <w:instrText>PAGE   \* MERGEFORMAT</w:instrText>
                </w:r>
                <w:r w:rsidRPr="00107B77">
                  <w:rPr>
                    <w:rFonts w:ascii="Verdana" w:eastAsia="Verdana" w:hAnsi="Verdana"/>
                    <w:b/>
                    <w:color w:val="FF5200"/>
                    <w:sz w:val="14"/>
                  </w:rPr>
                  <w:fldChar w:fldCharType="separate"/>
                </w:r>
                <w:r w:rsidR="00657C9E">
                  <w:rPr>
                    <w:rFonts w:ascii="Verdana" w:eastAsia="Verdana" w:hAnsi="Verdana"/>
                    <w:b/>
                    <w:noProof/>
                    <w:color w:val="FF5200"/>
                    <w:sz w:val="14"/>
                  </w:rPr>
                  <w:t>1</w:t>
                </w:r>
                <w:r w:rsidRPr="00107B77">
                  <w:rPr>
                    <w:rFonts w:ascii="Verdana" w:eastAsia="Verdana" w:hAnsi="Verdana"/>
                    <w:b/>
                    <w:color w:val="FF5200"/>
                    <w:sz w:val="14"/>
                  </w:rPr>
                  <w:fldChar w:fldCharType="end"/>
                </w:r>
                <w:r w:rsidRPr="00107B77">
                  <w:rPr>
                    <w:rFonts w:ascii="Verdana" w:eastAsia="Verdana" w:hAnsi="Verdana"/>
                    <w:b/>
                    <w:color w:val="FF5200"/>
                    <w:sz w:val="14"/>
                  </w:rPr>
                  <w:t>/8</w:t>
                </w:r>
              </w:p>
            </w:tc>
            <w:tc>
              <w:tcPr>
                <w:tcW w:w="3458" w:type="dxa"/>
                <w:shd w:val="clear" w:color="auto" w:fill="auto"/>
                <w:tcMar>
                  <w:left w:w="0" w:type="dxa"/>
                  <w:right w:w="0" w:type="dxa"/>
                </w:tcMar>
              </w:tcPr>
              <w:p w14:paraId="171AA542" w14:textId="77777777" w:rsidR="007C263C" w:rsidRPr="00A94233" w:rsidRDefault="007C263C"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7C263C" w:rsidRPr="00A94233" w:rsidRDefault="007C263C"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7C263C" w:rsidRPr="00A94233" w:rsidRDefault="007C263C"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7C263C" w:rsidRPr="00A94233" w:rsidRDefault="007C263C"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7C263C" w:rsidRPr="00A94233" w:rsidRDefault="007C263C"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7C263C" w:rsidRPr="0055305A" w:rsidRDefault="007C263C"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7C263C" w:rsidRPr="0055305A" w:rsidRDefault="007C263C"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7C263C" w:rsidRPr="00A94233" w:rsidRDefault="007C263C"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7C263C" w:rsidRPr="00A94233" w:rsidRDefault="007C263C" w:rsidP="00F56E84">
                <w:pPr>
                  <w:tabs>
                    <w:tab w:val="center" w:pos="4536"/>
                    <w:tab w:val="right" w:pos="9072"/>
                  </w:tabs>
                  <w:rPr>
                    <w:rFonts w:ascii="Verdana" w:eastAsia="Verdana" w:hAnsi="Verdana"/>
                    <w:sz w:val="12"/>
                  </w:rPr>
                </w:pPr>
              </w:p>
            </w:tc>
          </w:tr>
        </w:tbl>
        <w:p w14:paraId="3C7B1FEC" w14:textId="77777777" w:rsidR="007C263C" w:rsidRDefault="007C263C" w:rsidP="00F56E84">
          <w:pPr>
            <w:pStyle w:val="Zpat"/>
          </w:pPr>
        </w:p>
        <w:p w14:paraId="5A847986" w14:textId="77777777" w:rsidR="007C263C" w:rsidRPr="00385FE0" w:rsidRDefault="007C263C"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7C263C" w:rsidRPr="00385FE0" w:rsidRDefault="007C263C"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7C263C" w:rsidRPr="00385FE0" w:rsidRDefault="007C263C" w:rsidP="00F56E84">
          <w:pPr>
            <w:tabs>
              <w:tab w:val="center" w:pos="4536"/>
              <w:tab w:val="right" w:pos="9072"/>
            </w:tabs>
            <w:rPr>
              <w:rFonts w:ascii="Verdana" w:eastAsia="Verdana" w:hAnsi="Verdana"/>
              <w:sz w:val="12"/>
            </w:rPr>
          </w:pPr>
        </w:p>
      </w:tc>
    </w:tr>
  </w:tbl>
  <w:p w14:paraId="73D90003" w14:textId="77777777" w:rsidR="007C263C" w:rsidRDefault="007C26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659F5B06" w:rsidR="007C263C" w:rsidRPr="0066069E" w:rsidRDefault="007C263C" w:rsidP="0005400D">
    <w:pPr>
      <w:pStyle w:val="Zpat"/>
      <w:spacing w:line="200" w:lineRule="exact"/>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069</w:t>
    </w:r>
  </w:p>
  <w:p w14:paraId="362727F4" w14:textId="77777777" w:rsidR="007C263C" w:rsidRDefault="007C263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7C263C" w:rsidRDefault="007C263C">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63944E0A"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7EB9196A" w14:textId="51C8E419" w:rsidR="007C263C" w:rsidRPr="0066069E" w:rsidRDefault="007C263C" w:rsidP="0005400D">
    <w:pPr>
      <w:pStyle w:val="Zpat"/>
      <w:spacing w:line="200" w:lineRule="exact"/>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5400D">
      <w:rPr>
        <w:rFonts w:ascii="Verdana" w:eastAsia="Verdana" w:hAnsi="Verdana"/>
        <w:noProof/>
        <w:sz w:val="12"/>
        <w:szCs w:val="12"/>
      </w:rPr>
      <w:t>VZ 635210</w:t>
    </w:r>
    <w:r>
      <w:rPr>
        <w:rFonts w:ascii="Verdana" w:eastAsia="Verdana" w:hAnsi="Verdana"/>
        <w:noProof/>
        <w:sz w:val="12"/>
        <w:szCs w:val="12"/>
      </w:rPr>
      <w:t>69</w:t>
    </w:r>
  </w:p>
  <w:p w14:paraId="1E10FFCE" w14:textId="77777777" w:rsidR="007C263C" w:rsidRDefault="007C263C">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50AB4214"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3D60D2B8" w:rsidR="007C263C" w:rsidRPr="0066069E" w:rsidRDefault="007C263C" w:rsidP="0005400D">
    <w:pPr>
      <w:pStyle w:val="Zpat"/>
      <w:spacing w:line="200" w:lineRule="exact"/>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069</w:t>
    </w:r>
  </w:p>
  <w:p w14:paraId="36D500C6" w14:textId="77777777" w:rsidR="007C263C" w:rsidRDefault="007C263C">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302F6A8D"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1369BFC4" w:rsidR="007C263C" w:rsidRPr="0066069E" w:rsidRDefault="007C263C" w:rsidP="0005400D">
    <w:pPr>
      <w:pStyle w:val="Zpat"/>
      <w:spacing w:line="200" w:lineRule="exact"/>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069</w:t>
    </w:r>
  </w:p>
  <w:p w14:paraId="092CF550" w14:textId="77777777" w:rsidR="007C263C" w:rsidRDefault="007C263C">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1A7A3F50"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576A36DD" w14:textId="154CDA8E"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43B257C4" w:rsidR="007C263C" w:rsidRPr="0066069E" w:rsidRDefault="007C263C" w:rsidP="0005400D">
    <w:pPr>
      <w:pStyle w:val="Zpat"/>
      <w:spacing w:line="200" w:lineRule="exact"/>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A454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A4540">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069</w:t>
    </w:r>
  </w:p>
  <w:p w14:paraId="22D18711" w14:textId="77777777" w:rsidR="007C263C" w:rsidRDefault="007C263C">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32256A85"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20A3527C" w14:textId="0EC6B45D" w:rsidR="007C263C" w:rsidRPr="0066069E" w:rsidRDefault="007C263C"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2E776D4C" w:rsidR="007C263C" w:rsidRPr="0066069E" w:rsidRDefault="007C263C" w:rsidP="0005400D">
    <w:pPr>
      <w:pStyle w:val="Zpat"/>
      <w:spacing w:line="200" w:lineRule="exact"/>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57C9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069</w:t>
    </w:r>
  </w:p>
  <w:p w14:paraId="008DFB55" w14:textId="77777777" w:rsidR="007C263C" w:rsidRDefault="007C26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2AE43" w14:textId="77777777" w:rsidR="007C263C" w:rsidRDefault="007C263C" w:rsidP="003706CB">
      <w:pPr>
        <w:spacing w:after="0" w:line="240" w:lineRule="auto"/>
      </w:pPr>
      <w:r>
        <w:separator/>
      </w:r>
    </w:p>
  </w:footnote>
  <w:footnote w:type="continuationSeparator" w:id="0">
    <w:p w14:paraId="20CB3D05" w14:textId="77777777" w:rsidR="007C263C" w:rsidRDefault="007C263C" w:rsidP="003706CB">
      <w:pPr>
        <w:spacing w:after="0" w:line="240" w:lineRule="auto"/>
      </w:pPr>
      <w:r>
        <w:continuationSeparator/>
      </w:r>
    </w:p>
  </w:footnote>
  <w:footnote w:type="continuationNotice" w:id="1">
    <w:p w14:paraId="40BF0BD8" w14:textId="77777777" w:rsidR="007C263C" w:rsidRDefault="007C26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7C263C" w:rsidRDefault="007C263C" w:rsidP="00C672E3">
    <w:pPr>
      <w:pStyle w:val="Zhlav"/>
      <w:jc w:val="right"/>
      <w:rPr>
        <w:rFonts w:ascii="Verdana" w:hAnsi="Verdana"/>
        <w:sz w:val="18"/>
        <w:szCs w:val="18"/>
      </w:rPr>
    </w:pPr>
  </w:p>
  <w:p w14:paraId="64D6B01E" w14:textId="77777777" w:rsidR="007C263C" w:rsidRDefault="007C263C"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7C263C" w:rsidRDefault="007C263C" w:rsidP="0030052A">
    <w:pPr>
      <w:pStyle w:val="Zhlav"/>
      <w:jc w:val="right"/>
      <w:rPr>
        <w:rFonts w:ascii="Verdana" w:hAnsi="Verdana"/>
        <w:sz w:val="18"/>
        <w:szCs w:val="18"/>
      </w:rPr>
    </w:pPr>
  </w:p>
  <w:p w14:paraId="211A988E" w14:textId="77777777" w:rsidR="007C263C" w:rsidRDefault="007C263C" w:rsidP="0030052A">
    <w:pPr>
      <w:pStyle w:val="Zhlav"/>
      <w:jc w:val="right"/>
      <w:rPr>
        <w:rFonts w:ascii="Verdana" w:hAnsi="Verdana"/>
        <w:sz w:val="18"/>
        <w:szCs w:val="18"/>
      </w:rPr>
    </w:pPr>
  </w:p>
  <w:p w14:paraId="63FDC6AA" w14:textId="0BB34F81" w:rsidR="007C263C" w:rsidRDefault="007C263C"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w:t>
    </w:r>
    <w:r w:rsidRPr="00A05041">
      <w:rPr>
        <w:rFonts w:ascii="Verdana" w:hAnsi="Verdana"/>
        <w:sz w:val="18"/>
        <w:szCs w:val="18"/>
      </w:rPr>
      <w:t>.j.</w:t>
    </w:r>
    <w:proofErr w:type="gramEnd"/>
    <w:r w:rsidRPr="00A05041">
      <w:rPr>
        <w:rFonts w:ascii="Verdana" w:hAnsi="Verdana"/>
        <w:sz w:val="18"/>
        <w:szCs w:val="18"/>
      </w:rPr>
      <w:t xml:space="preserve">: </w:t>
    </w:r>
    <w:r w:rsidRPr="00BD5EDC">
      <w:rPr>
        <w:rFonts w:ascii="Verdana" w:hAnsi="Verdana"/>
        <w:sz w:val="18"/>
        <w:szCs w:val="18"/>
      </w:rPr>
      <w:t>12727/2021-SŽ-OŘ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7C263C" w:rsidRDefault="007C263C" w:rsidP="0030052A">
    <w:pPr>
      <w:pStyle w:val="Zhlav"/>
      <w:jc w:val="right"/>
      <w:rPr>
        <w:rFonts w:ascii="Verdana" w:hAnsi="Verdana"/>
        <w:sz w:val="18"/>
        <w:szCs w:val="18"/>
      </w:rPr>
    </w:pPr>
  </w:p>
  <w:p w14:paraId="6425B139" w14:textId="77777777" w:rsidR="007C263C" w:rsidRDefault="007C263C"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DBF43FF"/>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0" w15:restartNumberingAfterBreak="0">
    <w:nsid w:val="34BA0924"/>
    <w:multiLevelType w:val="hybridMultilevel"/>
    <w:tmpl w:val="88B8897E"/>
    <w:lvl w:ilvl="0" w:tplc="3F7CEE7A">
      <w:start w:val="1"/>
      <w:numFmt w:val="lowerLetter"/>
      <w:lvlText w:val="%1)"/>
      <w:lvlJc w:val="left"/>
      <w:pPr>
        <w:ind w:left="1211" w:hanging="360"/>
      </w:pPr>
      <w:rPr>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405101"/>
    <w:multiLevelType w:val="multilevel"/>
    <w:tmpl w:val="41A0E362"/>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A038F2FA"/>
    <w:lvl w:ilvl="0" w:tplc="1466DF00">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4C2D26BE"/>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D1B7D0C"/>
    <w:multiLevelType w:val="hybridMultilevel"/>
    <w:tmpl w:val="A4F4D0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5"/>
  </w:num>
  <w:num w:numId="3">
    <w:abstractNumId w:val="1"/>
  </w:num>
  <w:num w:numId="4">
    <w:abstractNumId w:val="0"/>
  </w:num>
  <w:num w:numId="5">
    <w:abstractNumId w:val="6"/>
  </w:num>
  <w:num w:numId="6">
    <w:abstractNumId w:val="5"/>
  </w:num>
  <w:num w:numId="7">
    <w:abstractNumId w:val="13"/>
  </w:num>
  <w:num w:numId="8">
    <w:abstractNumId w:val="11"/>
  </w:num>
  <w:num w:numId="9">
    <w:abstractNumId w:val="14"/>
  </w:num>
  <w:num w:numId="10">
    <w:abstractNumId w:val="15"/>
    <w:lvlOverride w:ilvl="0">
      <w:startOverride w:val="1"/>
    </w:lvlOverride>
  </w:num>
  <w:num w:numId="11">
    <w:abstractNumId w:val="2"/>
  </w:num>
  <w:num w:numId="12">
    <w:abstractNumId w:val="17"/>
  </w:num>
  <w:num w:numId="13">
    <w:abstractNumId w:val="3"/>
  </w:num>
  <w:num w:numId="14">
    <w:abstractNumId w:val="7"/>
  </w:num>
  <w:num w:numId="15">
    <w:abstractNumId w:val="4"/>
  </w:num>
  <w:num w:numId="16">
    <w:abstractNumId w:val="19"/>
  </w:num>
  <w:num w:numId="17">
    <w:abstractNumId w:val="12"/>
  </w:num>
  <w:num w:numId="18">
    <w:abstractNumId w:val="18"/>
  </w:num>
  <w:num w:numId="19">
    <w:abstractNumId w:val="9"/>
  </w:num>
  <w:num w:numId="20">
    <w:abstractNumId w:val="16"/>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5FBE"/>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0A2"/>
    <w:rsid w:val="00045AD4"/>
    <w:rsid w:val="00046EB9"/>
    <w:rsid w:val="00047F70"/>
    <w:rsid w:val="00050BBC"/>
    <w:rsid w:val="00050CB8"/>
    <w:rsid w:val="00053B1E"/>
    <w:rsid w:val="0005400D"/>
    <w:rsid w:val="0005410E"/>
    <w:rsid w:val="0006027E"/>
    <w:rsid w:val="00061719"/>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1D3"/>
    <w:rsid w:val="00101E6B"/>
    <w:rsid w:val="00102827"/>
    <w:rsid w:val="00103AAA"/>
    <w:rsid w:val="001055DF"/>
    <w:rsid w:val="00107B77"/>
    <w:rsid w:val="00110C41"/>
    <w:rsid w:val="001119A2"/>
    <w:rsid w:val="00113026"/>
    <w:rsid w:val="00113B51"/>
    <w:rsid w:val="00114221"/>
    <w:rsid w:val="00115987"/>
    <w:rsid w:val="001213BB"/>
    <w:rsid w:val="00122AA9"/>
    <w:rsid w:val="001302AD"/>
    <w:rsid w:val="001305F6"/>
    <w:rsid w:val="001353C9"/>
    <w:rsid w:val="00136A3A"/>
    <w:rsid w:val="00137BD3"/>
    <w:rsid w:val="001404F9"/>
    <w:rsid w:val="00161E4D"/>
    <w:rsid w:val="00163528"/>
    <w:rsid w:val="00164080"/>
    <w:rsid w:val="0016451A"/>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3621"/>
    <w:rsid w:val="00224684"/>
    <w:rsid w:val="0022507E"/>
    <w:rsid w:val="0022687B"/>
    <w:rsid w:val="0023151B"/>
    <w:rsid w:val="00234179"/>
    <w:rsid w:val="00235018"/>
    <w:rsid w:val="00235366"/>
    <w:rsid w:val="00235748"/>
    <w:rsid w:val="0024225D"/>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390E"/>
    <w:rsid w:val="00335DD4"/>
    <w:rsid w:val="003403C4"/>
    <w:rsid w:val="00344BF2"/>
    <w:rsid w:val="003509D2"/>
    <w:rsid w:val="003611C1"/>
    <w:rsid w:val="003706CB"/>
    <w:rsid w:val="00375D05"/>
    <w:rsid w:val="003761BF"/>
    <w:rsid w:val="00380192"/>
    <w:rsid w:val="00380882"/>
    <w:rsid w:val="00381428"/>
    <w:rsid w:val="00381BC5"/>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C3846"/>
    <w:rsid w:val="003D2F85"/>
    <w:rsid w:val="003D42FC"/>
    <w:rsid w:val="003E0E6B"/>
    <w:rsid w:val="003E13DF"/>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2D31"/>
    <w:rsid w:val="00476807"/>
    <w:rsid w:val="00476899"/>
    <w:rsid w:val="00481FBA"/>
    <w:rsid w:val="00483564"/>
    <w:rsid w:val="00490DD5"/>
    <w:rsid w:val="004920E8"/>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3210"/>
    <w:rsid w:val="00605A24"/>
    <w:rsid w:val="00612961"/>
    <w:rsid w:val="00616498"/>
    <w:rsid w:val="00624FFA"/>
    <w:rsid w:val="00634660"/>
    <w:rsid w:val="00643CE5"/>
    <w:rsid w:val="006452A8"/>
    <w:rsid w:val="006455FA"/>
    <w:rsid w:val="00654193"/>
    <w:rsid w:val="00657C9E"/>
    <w:rsid w:val="0066069E"/>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04D4"/>
    <w:rsid w:val="006E381A"/>
    <w:rsid w:val="006F2480"/>
    <w:rsid w:val="006F373D"/>
    <w:rsid w:val="006F5E55"/>
    <w:rsid w:val="006F7A03"/>
    <w:rsid w:val="00702DFB"/>
    <w:rsid w:val="00704284"/>
    <w:rsid w:val="007043BC"/>
    <w:rsid w:val="00704546"/>
    <w:rsid w:val="0070488A"/>
    <w:rsid w:val="0071081E"/>
    <w:rsid w:val="00712561"/>
    <w:rsid w:val="00714260"/>
    <w:rsid w:val="00715EC9"/>
    <w:rsid w:val="00732164"/>
    <w:rsid w:val="00746B1F"/>
    <w:rsid w:val="0075128D"/>
    <w:rsid w:val="00752AF3"/>
    <w:rsid w:val="00754A3C"/>
    <w:rsid w:val="00756ED2"/>
    <w:rsid w:val="00760D37"/>
    <w:rsid w:val="00762D8F"/>
    <w:rsid w:val="00764F8D"/>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4540"/>
    <w:rsid w:val="007A692F"/>
    <w:rsid w:val="007A7666"/>
    <w:rsid w:val="007A7D3A"/>
    <w:rsid w:val="007B36E6"/>
    <w:rsid w:val="007B70CA"/>
    <w:rsid w:val="007C1338"/>
    <w:rsid w:val="007C263C"/>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CD0"/>
    <w:rsid w:val="00881E96"/>
    <w:rsid w:val="00885EE8"/>
    <w:rsid w:val="00890761"/>
    <w:rsid w:val="00893409"/>
    <w:rsid w:val="00894353"/>
    <w:rsid w:val="008A041E"/>
    <w:rsid w:val="008A0F99"/>
    <w:rsid w:val="008A5887"/>
    <w:rsid w:val="008B1A0A"/>
    <w:rsid w:val="008C1DEB"/>
    <w:rsid w:val="008C338B"/>
    <w:rsid w:val="008C566E"/>
    <w:rsid w:val="008D13A9"/>
    <w:rsid w:val="008D5190"/>
    <w:rsid w:val="008D744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1E53"/>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F13FC"/>
    <w:rsid w:val="00A00525"/>
    <w:rsid w:val="00A02B02"/>
    <w:rsid w:val="00A05041"/>
    <w:rsid w:val="00A107ED"/>
    <w:rsid w:val="00A1363F"/>
    <w:rsid w:val="00A21B4B"/>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5B74"/>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8696F"/>
    <w:rsid w:val="00B93EB9"/>
    <w:rsid w:val="00B94C91"/>
    <w:rsid w:val="00B96AAD"/>
    <w:rsid w:val="00B9757B"/>
    <w:rsid w:val="00BA19C0"/>
    <w:rsid w:val="00BA5837"/>
    <w:rsid w:val="00BA7E2F"/>
    <w:rsid w:val="00BB0757"/>
    <w:rsid w:val="00BB1E6D"/>
    <w:rsid w:val="00BB7845"/>
    <w:rsid w:val="00BC2DB3"/>
    <w:rsid w:val="00BC5F26"/>
    <w:rsid w:val="00BC6123"/>
    <w:rsid w:val="00BD2B95"/>
    <w:rsid w:val="00BD5EDC"/>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0444"/>
    <w:rsid w:val="00C87E72"/>
    <w:rsid w:val="00C9036A"/>
    <w:rsid w:val="00C928F9"/>
    <w:rsid w:val="00C94D0C"/>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E7DC3"/>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65F04"/>
    <w:rsid w:val="00E71957"/>
    <w:rsid w:val="00E92846"/>
    <w:rsid w:val="00E956D9"/>
    <w:rsid w:val="00E9583E"/>
    <w:rsid w:val="00E97E19"/>
    <w:rsid w:val="00EA1D44"/>
    <w:rsid w:val="00EA3CA5"/>
    <w:rsid w:val="00EA41F0"/>
    <w:rsid w:val="00EA4A15"/>
    <w:rsid w:val="00EB08C8"/>
    <w:rsid w:val="00EB634B"/>
    <w:rsid w:val="00EC014A"/>
    <w:rsid w:val="00EC07BD"/>
    <w:rsid w:val="00EC08E3"/>
    <w:rsid w:val="00ED068D"/>
    <w:rsid w:val="00ED06C3"/>
    <w:rsid w:val="00ED0D45"/>
    <w:rsid w:val="00ED1C3B"/>
    <w:rsid w:val="00ED7AEE"/>
    <w:rsid w:val="00EE07E0"/>
    <w:rsid w:val="00EE18A0"/>
    <w:rsid w:val="00EE757B"/>
    <w:rsid w:val="00EE77D8"/>
    <w:rsid w:val="00EE7FBF"/>
    <w:rsid w:val="00EF6BF8"/>
    <w:rsid w:val="00EF7E80"/>
    <w:rsid w:val="00F0192D"/>
    <w:rsid w:val="00F0448F"/>
    <w:rsid w:val="00F04558"/>
    <w:rsid w:val="00F04A6E"/>
    <w:rsid w:val="00F064FD"/>
    <w:rsid w:val="00F06B6C"/>
    <w:rsid w:val="00F117E6"/>
    <w:rsid w:val="00F22E45"/>
    <w:rsid w:val="00F265E8"/>
    <w:rsid w:val="00F26C8C"/>
    <w:rsid w:val="00F2785C"/>
    <w:rsid w:val="00F30B35"/>
    <w:rsid w:val="00F360A9"/>
    <w:rsid w:val="00F37200"/>
    <w:rsid w:val="00F40CA9"/>
    <w:rsid w:val="00F46E77"/>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 w:val="00FF65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3846"/>
    <w:rPr>
      <w:rFonts w:ascii="Calibri" w:eastAsia="Calibri" w:hAnsi="Calibri" w:cs="Times New Roman"/>
      <w:sz w:val="20"/>
    </w:rPr>
  </w:style>
  <w:style w:type="paragraph" w:styleId="Nadpis1">
    <w:name w:val="heading 1"/>
    <w:basedOn w:val="Normln"/>
    <w:next w:val="Normln"/>
    <w:link w:val="Nadpis1Char"/>
    <w:uiPriority w:val="9"/>
    <w:qFormat/>
    <w:rsid w:val="006E04D4"/>
    <w:pPr>
      <w:keepNext/>
      <w:keepLines/>
      <w:numPr>
        <w:numId w:val="17"/>
      </w:numPr>
      <w:spacing w:before="360" w:after="0"/>
      <w:jc w:val="both"/>
      <w:outlineLvl w:val="0"/>
    </w:pPr>
    <w:rPr>
      <w:rFonts w:asciiTheme="minorHAnsi" w:eastAsiaTheme="majorEastAsia" w:hAnsiTheme="minorHAnsi" w:cstheme="majorBidi"/>
      <w:b/>
      <w:spacing w:val="-6"/>
      <w:sz w:val="18"/>
      <w:szCs w:val="18"/>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7C263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E13DF"/>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character" w:customStyle="1" w:styleId="Nadpis1Char">
    <w:name w:val="Nadpis 1 Char"/>
    <w:basedOn w:val="Standardnpsmoodstavce"/>
    <w:link w:val="Nadpis1"/>
    <w:uiPriority w:val="9"/>
    <w:rsid w:val="006E04D4"/>
    <w:rPr>
      <w:rFonts w:eastAsiaTheme="majorEastAsia" w:cstheme="majorBidi"/>
      <w:b/>
      <w:spacing w:val="-6"/>
      <w:sz w:val="18"/>
      <w:szCs w:val="18"/>
    </w:rPr>
  </w:style>
  <w:style w:type="character" w:customStyle="1" w:styleId="Nadpis6Char">
    <w:name w:val="Nadpis 6 Char"/>
    <w:basedOn w:val="Standardnpsmoodstavce"/>
    <w:link w:val="Nadpis6"/>
    <w:uiPriority w:val="9"/>
    <w:semiHidden/>
    <w:rsid w:val="007C263C"/>
    <w:rPr>
      <w:rFonts w:asciiTheme="majorHAnsi" w:eastAsiaTheme="majorEastAsia" w:hAnsiTheme="majorHAnsi" w:cstheme="majorBidi"/>
      <w:color w:val="243F60" w:themeColor="accent1" w:themeShade="7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26" Type="http://schemas.openxmlformats.org/officeDocument/2006/relationships/fontTable" Target="fontTable.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A614108C-CB0D-4A3B-A9E3-31A527C7E21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4.xml><?xml version="1.0" encoding="utf-8"?>
<ds:datastoreItem xmlns:ds="http://schemas.openxmlformats.org/officeDocument/2006/customXml" ds:itemID="{124432A8-B32B-4364-9AC4-D8ED7C54C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16</Pages>
  <Words>4434</Words>
  <Characters>26165</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13</cp:revision>
  <cp:lastPrinted>2018-11-07T15:06:00Z</cp:lastPrinted>
  <dcterms:created xsi:type="dcterms:W3CDTF">2021-06-21T10:41:00Z</dcterms:created>
  <dcterms:modified xsi:type="dcterms:W3CDTF">2021-07-01T13:06:00Z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