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70771C56" w:rsidR="00F422D3" w:rsidRDefault="00F422D3" w:rsidP="00B42F40">
      <w:pPr>
        <w:pStyle w:val="Titul2"/>
      </w:pPr>
      <w:r>
        <w:t>Název zakázky: „</w:t>
      </w:r>
      <w:r w:rsidR="002065A9" w:rsidRPr="002065A9">
        <w:t>Jarošov nad Nežárkou ON – oprava výpravní budovy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2065A9">
        <w:tab/>
      </w:r>
      <w:r w:rsidRPr="002065A9">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529D5BBA" w14:textId="7770716B" w:rsidR="00F422D3" w:rsidRPr="002065A9" w:rsidRDefault="00FB598F" w:rsidP="002065A9">
      <w:pPr>
        <w:pStyle w:val="acnormal"/>
        <w:tabs>
          <w:tab w:val="left" w:pos="1701"/>
        </w:tabs>
        <w:spacing w:before="0" w:after="24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CA9E492" w:rsidR="00FB598F" w:rsidRDefault="00FB598F" w:rsidP="002065A9">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35D5DB07" w:rsidR="00FB598F" w:rsidRDefault="00FB598F" w:rsidP="002065A9">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2065A9">
      <w:pPr>
        <w:spacing w:after="120"/>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2065A9">
      <w:pPr>
        <w:pStyle w:val="Textbezodsazen"/>
        <w:spacing w:after="240"/>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366108C6" w:rsidR="00FB598F" w:rsidRDefault="00FB598F" w:rsidP="00FB598F">
      <w:pPr>
        <w:pStyle w:val="Textbezodsazen"/>
        <w:spacing w:after="0"/>
      </w:pPr>
      <w:r>
        <w:t xml:space="preserve">evidenční číslo v RVZ: </w:t>
      </w:r>
      <w:r w:rsidR="00527E9E" w:rsidRPr="002065A9">
        <w:t>65421</w:t>
      </w:r>
      <w:r w:rsidR="002065A9" w:rsidRPr="002065A9">
        <w:t>054</w:t>
      </w:r>
    </w:p>
    <w:p w14:paraId="5FC72C55" w14:textId="75CE1589" w:rsidR="00B42F40" w:rsidRDefault="00FB598F" w:rsidP="002065A9">
      <w:pPr>
        <w:pStyle w:val="Textbezodsazen"/>
        <w:spacing w:after="240"/>
      </w:pPr>
      <w:r>
        <w:t xml:space="preserve">číslo jednací: </w:t>
      </w:r>
      <w:r w:rsidR="00527E9E">
        <w:rPr>
          <w:highlight w:val="green"/>
        </w:rPr>
        <w:t>……../2021</w:t>
      </w:r>
      <w:r w:rsidRPr="00753B77">
        <w:rPr>
          <w:highlight w:val="green"/>
        </w:rPr>
        <w:t>-SŽ-OŘ PLZ-ÚPI</w:t>
      </w:r>
      <w:r>
        <w:t xml:space="preserve"> </w:t>
      </w:r>
    </w:p>
    <w:p w14:paraId="76FC9961" w14:textId="77777777" w:rsidR="00F422D3" w:rsidRDefault="00F422D3" w:rsidP="002065A9">
      <w:pPr>
        <w:pStyle w:val="Textbezodsazen"/>
        <w:spacing w:after="24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0EA06ADD" w:rsidR="00FB598F" w:rsidRPr="002065A9" w:rsidRDefault="00FB598F" w:rsidP="002065A9">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03420A42" w:rsidR="00FB598F" w:rsidRDefault="00FB598F" w:rsidP="002065A9">
      <w:pPr>
        <w:pStyle w:val="Textbezodsazen"/>
        <w:spacing w:after="240"/>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BD18568" w14:textId="34E97076" w:rsidR="002065A9" w:rsidRDefault="00D32554" w:rsidP="002065A9">
      <w:pPr>
        <w:pStyle w:val="Textbezodsazen"/>
        <w:spacing w:after="240"/>
      </w:pPr>
      <w:r w:rsidRPr="00D32554">
        <w:t>dnešního dne uzavřely tuto smlouvu (dále jen „Smlouva“) v souladu s ust. § 2586 a násl. zákona č. 89/2012 Sb., občanský zákoník, ve znění pozdějších předpisů (dále jen „občanský zákoník“).</w:t>
      </w:r>
    </w:p>
    <w:p w14:paraId="3A65887B" w14:textId="3A7E27EE" w:rsidR="006D47C0" w:rsidRPr="00B42F40" w:rsidRDefault="006D47C0" w:rsidP="002065A9">
      <w:pPr>
        <w:pStyle w:val="Textbezodsazen"/>
        <w:spacing w:after="240"/>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0D6764BB" w:rsidR="00F24489" w:rsidRDefault="00F24489" w:rsidP="00D61422">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61422" w:rsidRPr="00D61422">
        <w:rPr>
          <w:b/>
        </w:rPr>
        <w:t>65421054</w:t>
      </w:r>
      <w:r w:rsidR="00D61422">
        <w:t xml:space="preserve"> </w:t>
      </w:r>
      <w:r w:rsidRPr="00F97DBD">
        <w:t xml:space="preserve">svůj úmysl zadat </w:t>
      </w:r>
      <w:r>
        <w:t xml:space="preserve">ve výběrovém řízení </w:t>
      </w:r>
      <w:r w:rsidR="006D47C0">
        <w:t>veřejnou zakázku s </w:t>
      </w:r>
      <w:bookmarkStart w:id="0" w:name="_GoBack"/>
      <w:bookmarkEnd w:id="0"/>
      <w:r w:rsidRPr="00F97DBD">
        <w:t xml:space="preserve">názvem </w:t>
      </w:r>
      <w:r w:rsidRPr="003F35F3">
        <w:rPr>
          <w:b/>
        </w:rPr>
        <w:t>„</w:t>
      </w:r>
      <w:r w:rsidR="00D61422" w:rsidRPr="00D61422">
        <w:rPr>
          <w:b/>
        </w:rPr>
        <w:t>Jarošov nad Nežárkou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196D05AC" w:rsidR="00F24489"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67F4844" w14:textId="77777777" w:rsidR="006D47C0" w:rsidRPr="00F97DBD" w:rsidRDefault="006D47C0" w:rsidP="006D47C0">
      <w:pPr>
        <w:pStyle w:val="Text1-1"/>
        <w:numPr>
          <w:ilvl w:val="0"/>
          <w:numId w:val="0"/>
        </w:numPr>
        <w:ind w:left="737"/>
      </w:pP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6E6D9BC4" w:rsidR="00F24489" w:rsidRPr="00F97DBD" w:rsidRDefault="00F24489" w:rsidP="00F24489">
      <w:pPr>
        <w:pStyle w:val="Text1-1"/>
      </w:pPr>
      <w:r w:rsidRPr="00F97DBD">
        <w:t xml:space="preserve">Objednatel se zavazuje Zhotoviteli poskytnout </w:t>
      </w:r>
      <w:r w:rsidR="006D47C0">
        <w:t>veškerou nezbytnou součinnost k </w:t>
      </w:r>
      <w:r w:rsidRPr="00F97DBD">
        <w:t>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3BE625A0" w:rsidR="00F24489" w:rsidRDefault="00B84ECC" w:rsidP="00F24489">
      <w:pPr>
        <w:pStyle w:val="Textbezslovn"/>
      </w:pPr>
      <w:r w:rsidRPr="00D61422">
        <w:t xml:space="preserve">Rekapitulace </w:t>
      </w:r>
      <w:r w:rsidR="00F24489" w:rsidRPr="00D61422">
        <w:t xml:space="preserve">Ceny Díla dle </w:t>
      </w:r>
      <w:r w:rsidR="00A40CD0" w:rsidRPr="00D61422">
        <w:t xml:space="preserve">objektů </w:t>
      </w:r>
      <w:r w:rsidR="00F24489" w:rsidRPr="00D61422">
        <w:t xml:space="preserve">stavebních </w:t>
      </w:r>
      <w:r w:rsidR="00A40CD0" w:rsidRPr="00D61422">
        <w:t xml:space="preserve">částí </w:t>
      </w:r>
      <w:r w:rsidR="00F24489" w:rsidRPr="00D61422">
        <w:t>(SO) je uveden</w:t>
      </w:r>
      <w:r w:rsidRPr="00D61422">
        <w:t>a</w:t>
      </w:r>
      <w:r w:rsidR="00F24489" w:rsidRPr="00D61422">
        <w:t xml:space="preserve"> v </w:t>
      </w:r>
      <w:hyperlink w:anchor="ListAnnex04" w:history="1">
        <w:r w:rsidR="00F24489" w:rsidRPr="00D61422">
          <w:rPr>
            <w:rStyle w:val="Hypertextovodkaz"/>
            <w:rFonts w:cs="Calibri"/>
            <w:color w:val="auto"/>
          </w:rPr>
          <w:t>Příloze č. 4</w:t>
        </w:r>
      </w:hyperlink>
      <w:r w:rsidR="00F24489" w:rsidRPr="00D61422">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56AD7C2A" w:rsidR="00F24489" w:rsidRPr="002E20DB" w:rsidRDefault="00F24489" w:rsidP="00F24489">
      <w:pPr>
        <w:pStyle w:val="Text1-1"/>
      </w:pPr>
      <w:r w:rsidRPr="002E20DB">
        <w:t>Objednatel prohlašuje, že je ve vztahu k přijatým plněním v rozsahu předmětu Díla, týkajících se výstavby, oprav a rekonstrukce železniční infrastruktury (zatříděných dle klasifikace produkce CZ-CPA pod kódy č. 41-</w:t>
      </w:r>
      <w:r w:rsidR="006D47C0">
        <w:t>43) na území České republiky, u </w:t>
      </w:r>
      <w:r w:rsidRPr="002E20DB">
        <w:t>nichž je mezi plátci v tuzemsku uplatňován</w:t>
      </w:r>
      <w:r w:rsidRPr="002E20DB">
        <w:rPr>
          <w:rStyle w:val="OdstavecsmlouvyChar"/>
          <w:rFonts w:eastAsiaTheme="minorHAnsi"/>
        </w:rPr>
        <w:t xml:space="preserve"> </w:t>
      </w:r>
      <w:r w:rsidRPr="002E20D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3B7E80D0" w:rsidR="00FB598F" w:rsidRPr="00F24489" w:rsidRDefault="00856B99" w:rsidP="00F24489">
      <w:pPr>
        <w:pStyle w:val="Textbezslovn"/>
        <w:rPr>
          <w:b/>
        </w:rPr>
      </w:pPr>
      <w:r w:rsidRPr="00F069C1">
        <w:rPr>
          <w:b/>
        </w:rPr>
        <w:t>Termín</w:t>
      </w:r>
      <w:r w:rsidR="00FB598F" w:rsidRPr="00F069C1">
        <w:rPr>
          <w:b/>
        </w:rPr>
        <w:t xml:space="preserve"> dokončení díla je: </w:t>
      </w:r>
      <w:r w:rsidR="00F069C1" w:rsidRPr="00F069C1">
        <w:rPr>
          <w:b/>
        </w:rPr>
        <w:t>31</w:t>
      </w:r>
      <w:r w:rsidR="00F069C1">
        <w:rPr>
          <w:b/>
        </w:rPr>
        <w:t xml:space="preserve">. 10. 2021 </w:t>
      </w:r>
      <w:r w:rsidR="00F069C1" w:rsidRPr="00F24489">
        <w:rPr>
          <w:b/>
        </w:rPr>
        <w:t>(dokladem prokazujícím, že Zhotovitel dokončil celé Dílo, je Předávací protokol dle odst. 10.4 Obchodních podmínek).</w:t>
      </w:r>
    </w:p>
    <w:p w14:paraId="55AEC3BE" w14:textId="7CA827CC" w:rsidR="00F24489" w:rsidRDefault="00F069C1" w:rsidP="00F24489">
      <w:pPr>
        <w:pStyle w:val="Textbezslovn"/>
      </w:pPr>
      <w:r w:rsidRPr="00F069C1">
        <w:lastRenderedPageBreak/>
        <w:t>P</w:t>
      </w:r>
      <w:r w:rsidR="00F24489" w:rsidRPr="00F069C1">
        <w:t>ředání osvědčení o bezpečnosti zpracovaného</w:t>
      </w:r>
      <w:r w:rsidR="00F24489" w:rsidRPr="00F069C1">
        <w:rPr>
          <w:color w:val="FF0000"/>
        </w:rPr>
        <w:t xml:space="preserve"> </w:t>
      </w:r>
      <w:r w:rsidR="00F24489" w:rsidRPr="00F069C1">
        <w:t>nezávislým posuzovatelem podle prováděcího nařízení Komise (EU) č. 402/2013 ze dne 30. dubna 2013 o společné bezpečnostní metodě pro hodnocení a posuzování rizik a o</w:t>
      </w:r>
      <w:r w:rsidR="006D47C0">
        <w:t xml:space="preserve"> zrušení nařízení (ES) č. </w:t>
      </w:r>
      <w:r w:rsidR="00F24489" w:rsidRPr="00F069C1">
        <w:t xml:space="preserve">352/2009, předání souborného zpracování geodetické části dokumentace skutečného provedení stavby a kompletní technické části dokumentace skutečného provedení stavby bude provedeno nejpozději do </w:t>
      </w:r>
      <w:r w:rsidR="00F24489" w:rsidRPr="00F069C1">
        <w:rPr>
          <w:b/>
        </w:rPr>
        <w:t>6 měsíců</w:t>
      </w:r>
      <w:r w:rsidR="00F24489" w:rsidRPr="00F069C1">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F86487A" w14:textId="7BD74C96" w:rsidR="00F24489" w:rsidRPr="009E204E" w:rsidRDefault="00F24489" w:rsidP="0000598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3CFE7EA2" w14:textId="2ADC9301" w:rsidR="00214C3E" w:rsidRPr="00005985" w:rsidRDefault="00214C3E" w:rsidP="00005985">
      <w:pPr>
        <w:pStyle w:val="Text1-1"/>
      </w:pPr>
      <w:r w:rsidRPr="0000598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79756835" w:rsidR="00214C3E" w:rsidRDefault="00214C3E" w:rsidP="0000598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34AC315D" w:rsidR="00214C3E" w:rsidRPr="002032B6" w:rsidRDefault="00214C3E" w:rsidP="0000598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005985" w:rsidRDefault="00A90618" w:rsidP="00A90618">
      <w:pPr>
        <w:pStyle w:val="Text1-1"/>
      </w:pPr>
      <w:r w:rsidRPr="0000598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085117A6" w:rsidR="00214C3E" w:rsidRPr="00005985" w:rsidRDefault="00214C3E" w:rsidP="00010510">
      <w:pPr>
        <w:pStyle w:val="Text1-1"/>
      </w:pPr>
      <w:r w:rsidRPr="00005985">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Bod 13.3. Obchodních podmínek se mění takt</w:t>
      </w:r>
      <w:r w:rsidRPr="00005985">
        <w:t xml:space="preserve">o: „Zhotovitel vyhotoví každý daňový doklad ve dvou (2) tištěných originálech dále pak jednou v elektronické podobě. Po </w:t>
      </w:r>
      <w:r w:rsidRPr="00005985">
        <w:lastRenderedPageBreak/>
        <w:t>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15CC25A8" w:rsidR="00A1575E" w:rsidRPr="009A12BD" w:rsidRDefault="00A1575E" w:rsidP="00D16407">
      <w:pPr>
        <w:pStyle w:val="Odstavec1-1a"/>
        <w:numPr>
          <w:ilvl w:val="0"/>
          <w:numId w:val="38"/>
        </w:numPr>
      </w:pPr>
      <w:r w:rsidRPr="009A12BD">
        <w:t>hodnota provedených prací Zhotovitelem, včetn</w:t>
      </w:r>
      <w:r w:rsidR="006D47C0">
        <w:t>ě hodnoty vyhrazeného plnění, v </w:t>
      </w:r>
      <w:r w:rsidRPr="009A12BD">
        <w:t xml:space="preserve">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w:t>
      </w:r>
      <w:r w:rsidRPr="009A12BD">
        <w:lastRenderedPageBreak/>
        <w:t>subjekty, podílející se na plnění Díla (Zhotovitel/ společníci/ poddodavatelé/ členové koncernu).</w:t>
      </w:r>
    </w:p>
    <w:p w14:paraId="48385EFD" w14:textId="0D05DCCA" w:rsidR="00D54CB1" w:rsidRDefault="00D54CB1" w:rsidP="00D54CB1">
      <w:pPr>
        <w:pStyle w:val="Text1-1"/>
        <w:numPr>
          <w:ilvl w:val="1"/>
          <w:numId w:val="9"/>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w:t>
      </w:r>
      <w:r w:rsidR="006D47C0">
        <w:t>kumenty k dispozici na webových</w:t>
      </w:r>
      <w:r>
        <w:t xml:space="preserve">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38F8DD48"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6D47C0">
        <w:t>jako na zpracovatele vztahují a </w:t>
      </w:r>
      <w:r>
        <w:t>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34A1E81D" w:rsidR="001A4E40" w:rsidRPr="00086FA6" w:rsidRDefault="00102D47" w:rsidP="00005985">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w:t>
      </w:r>
      <w:r>
        <w:lastRenderedPageBreak/>
        <w:t>nebo kratší dobu splatnosti daňových dokladů, jaká je sjednána v této smlouvě. Smluvní sankce dle tohoto odstavce smlouvy lze v případě postupného porušení obou</w:t>
      </w:r>
      <w:r w:rsidR="00005985">
        <w:t xml:space="preserve">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39AF81D" w14:textId="43F21067" w:rsidR="00214C3E" w:rsidRDefault="00005985" w:rsidP="00E70DF3">
      <w:pPr>
        <w:pStyle w:val="Text1-1"/>
      </w:pPr>
      <w:r w:rsidRPr="005046DA">
        <w:t xml:space="preserve">Tato </w:t>
      </w:r>
      <w:r>
        <w:t>Smlouva</w:t>
      </w:r>
      <w:r w:rsidRPr="005046DA">
        <w:t xml:space="preserve"> je vyhotovena v elektronické podobě, přičemž obě Smluvní strany obdrží její elektronický originál opatřený elektronickými podpisy. V případě, že tato Smlouva z jakéhokoli důvodu nebude vyhotovena v elektronické podobě, bude sepsána</w:t>
      </w:r>
      <w:r>
        <w:t xml:space="preserve"> </w:t>
      </w:r>
      <w:r w:rsidR="00214C3E" w:rsidRPr="00005985">
        <w:t>ve</w:t>
      </w:r>
      <w:r w:rsidR="00214C3E" w:rsidRPr="00F97DBD">
        <w:t xml:space="preserve"> </w:t>
      </w:r>
      <w:r w:rsidR="00214C3E" w:rsidRPr="00F97DBD">
        <w:rPr>
          <w:b/>
          <w:highlight w:val="yellow"/>
        </w:rPr>
        <w:fldChar w:fldCharType="begin"/>
      </w:r>
      <w:r w:rsidR="00214C3E" w:rsidRPr="00F97DBD">
        <w:rPr>
          <w:b/>
          <w:highlight w:val="yellow"/>
        </w:rPr>
        <w:instrText xml:space="preserve"> MACROBUTTON  VložitŠirokouMezeru "[VLOŽÍ ZHOTOVITEL]" </w:instrText>
      </w:r>
      <w:r w:rsidR="00214C3E" w:rsidRPr="00F97DBD">
        <w:rPr>
          <w:b/>
          <w:highlight w:val="yellow"/>
        </w:rPr>
        <w:fldChar w:fldCharType="end"/>
      </w:r>
      <w:r w:rsidR="00214C3E" w:rsidRPr="00005985">
        <w:t xml:space="preserve">vyhotoveních, z nichž Objednatel obdrží </w:t>
      </w:r>
      <w:r w:rsidRPr="00005985">
        <w:rPr>
          <w:b/>
          <w:lang w:val="en-US"/>
        </w:rPr>
        <w:t>1</w:t>
      </w:r>
      <w:r>
        <w:rPr>
          <w:lang w:val="en-US"/>
        </w:rPr>
        <w:t> </w:t>
      </w:r>
      <w:r w:rsidR="00214C3E" w:rsidRPr="00005985">
        <w:t>vyhotovení</w:t>
      </w:r>
      <w:r w:rsidR="00214C3E" w:rsidRPr="00005985">
        <w:rPr>
          <w:b/>
        </w:rPr>
        <w:t xml:space="preserve"> </w:t>
      </w:r>
      <w:r w:rsidR="00214C3E" w:rsidRPr="00005985">
        <w:t>a Zhotovitel obdrží</w:t>
      </w:r>
      <w:r w:rsidR="00214C3E" w:rsidRPr="00F97DBD">
        <w:t xml:space="preserve"> </w:t>
      </w:r>
      <w:r w:rsidR="00214C3E" w:rsidRPr="00F97DBD">
        <w:rPr>
          <w:b/>
          <w:highlight w:val="yellow"/>
        </w:rPr>
        <w:fldChar w:fldCharType="begin"/>
      </w:r>
      <w:r w:rsidR="00214C3E" w:rsidRPr="00F97DBD">
        <w:rPr>
          <w:b/>
          <w:highlight w:val="yellow"/>
        </w:rPr>
        <w:instrText xml:space="preserve"> MACROBUTTON  VložitŠirokouMezeru "[VLOŽÍ ZHOTOVITEL]" </w:instrText>
      </w:r>
      <w:r w:rsidR="00214C3E" w:rsidRPr="00F97DBD">
        <w:rPr>
          <w:b/>
          <w:highlight w:val="yellow"/>
        </w:rPr>
        <w:fldChar w:fldCharType="end"/>
      </w:r>
      <w:r w:rsidR="00214C3E" w:rsidRPr="00005985">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5B77F6E4" w14:textId="75D4EBEF" w:rsidR="006D47C0" w:rsidRPr="006D47C0" w:rsidRDefault="00214C3E" w:rsidP="006D47C0">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46C1522" w14:textId="77777777" w:rsidR="006D47C0" w:rsidRPr="006D47C0" w:rsidRDefault="006D47C0" w:rsidP="006D47C0">
      <w:pPr>
        <w:pStyle w:val="Text1-1"/>
        <w:numPr>
          <w:ilvl w:val="0"/>
          <w:numId w:val="0"/>
        </w:numPr>
        <w:ind w:left="737"/>
        <w:rPr>
          <w:b/>
        </w:rPr>
      </w:pPr>
    </w:p>
    <w:p w14:paraId="6E7D058C" w14:textId="77777777" w:rsidR="006D47C0" w:rsidRPr="006D47C0" w:rsidRDefault="006D47C0" w:rsidP="006D47C0"/>
    <w:p w14:paraId="7D234AAF" w14:textId="77777777" w:rsidR="006D47C0" w:rsidRPr="006D47C0" w:rsidRDefault="006D47C0" w:rsidP="006D47C0"/>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7C22DA86" w:rsidR="00214C3E" w:rsidRPr="00F97DBD" w:rsidRDefault="00005985" w:rsidP="006D47C0">
            <w:pPr>
              <w:pStyle w:val="Textbezslovn"/>
              <w:ind w:left="459"/>
              <w:jc w:val="left"/>
            </w:pPr>
            <w:r>
              <w:t>Obchodní podmínky</w:t>
            </w:r>
          </w:p>
        </w:tc>
      </w:tr>
      <w:bookmarkStart w:id="3" w:name="ListAnnex02"/>
      <w:tr w:rsidR="00214C3E" w:rsidRPr="00005985"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005985" w:rsidRDefault="00214C3E" w:rsidP="006D47C0">
            <w:pPr>
              <w:pStyle w:val="Textbezslovn"/>
              <w:ind w:left="459"/>
              <w:jc w:val="left"/>
            </w:pPr>
            <w:r w:rsidRPr="00005985">
              <w:t xml:space="preserve">Technické podmínky: </w:t>
            </w:r>
            <w:r w:rsidRPr="00005985">
              <w:br/>
              <w:t xml:space="preserve">a) Technické kvalitativní podmínky staveb státních drah (TKP Staveb) </w:t>
            </w:r>
          </w:p>
          <w:p w14:paraId="0E932CE2" w14:textId="333FA1ED" w:rsidR="00214C3E" w:rsidRPr="00005985" w:rsidRDefault="00214C3E" w:rsidP="006D47C0">
            <w:pPr>
              <w:pStyle w:val="Textbezslovn"/>
              <w:ind w:left="459"/>
              <w:jc w:val="left"/>
            </w:pPr>
            <w:r w:rsidRPr="00005985">
              <w:t>b) Všeobecné techni</w:t>
            </w:r>
            <w:r w:rsidR="00005985" w:rsidRPr="00005985">
              <w:t>cké podmínky realizace stavby</w:t>
            </w:r>
          </w:p>
          <w:p w14:paraId="3F2D86AF" w14:textId="77777777" w:rsidR="00214C3E" w:rsidRPr="00005985" w:rsidRDefault="00214C3E" w:rsidP="006D47C0">
            <w:pPr>
              <w:pStyle w:val="Textbezslovn"/>
              <w:ind w:left="459"/>
              <w:jc w:val="left"/>
            </w:pPr>
            <w:r w:rsidRPr="00005985">
              <w:t>c) Zvláštní technické podmínky včetně příloh</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77777777" w:rsidR="00214C3E" w:rsidRPr="00F97DBD" w:rsidRDefault="00214C3E" w:rsidP="006D47C0">
            <w:pPr>
              <w:pStyle w:val="Textbezslovn"/>
              <w:ind w:left="459"/>
              <w:jc w:val="left"/>
            </w:pPr>
            <w:r w:rsidRPr="00F97DBD">
              <w:t>Související dokumenty</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6D47C0">
            <w:pPr>
              <w:pStyle w:val="Textbezslovn"/>
              <w:ind w:left="459"/>
              <w:jc w:val="left"/>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6D47C0">
            <w:pPr>
              <w:pStyle w:val="Textbezslovn"/>
              <w:ind w:left="459"/>
              <w:jc w:val="left"/>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6D47C0">
            <w:pPr>
              <w:pStyle w:val="Textbezslovn"/>
              <w:ind w:left="459"/>
              <w:jc w:val="left"/>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6D47C0">
            <w:pPr>
              <w:pStyle w:val="Textbezslovn"/>
              <w:ind w:left="459"/>
              <w:jc w:val="left"/>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2065A9"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6D47C0">
            <w:pPr>
              <w:pStyle w:val="Textbezslovn"/>
              <w:ind w:left="459"/>
              <w:jc w:val="left"/>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6D47C0">
            <w:pPr>
              <w:pStyle w:val="Textbezslovn"/>
              <w:ind w:left="459"/>
              <w:jc w:val="left"/>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6B128180" w14:textId="38E46EAC" w:rsidR="00005985" w:rsidRDefault="00CC5755" w:rsidP="00CC5755">
      <w:pPr>
        <w:tabs>
          <w:tab w:val="left" w:pos="4395"/>
        </w:tabs>
        <w:spacing w:after="0" w:line="276" w:lineRule="auto"/>
        <w:rPr>
          <w:rFonts w:asciiTheme="majorHAnsi" w:hAnsiTheme="majorHAnsi"/>
        </w:rPr>
      </w:pPr>
      <w:r>
        <w:rPr>
          <w:rFonts w:asciiTheme="majorHAnsi" w:hAnsiTheme="majorHAnsi"/>
        </w:rPr>
        <w:t>Za Objednatele:</w:t>
      </w:r>
      <w:r>
        <w:rPr>
          <w:rFonts w:asciiTheme="majorHAnsi" w:hAnsiTheme="majorHAnsi"/>
        </w:rPr>
        <w:tab/>
      </w:r>
      <w:r w:rsidR="00005985">
        <w:rPr>
          <w:rFonts w:asciiTheme="majorHAnsi" w:hAnsiTheme="majorHAnsi"/>
        </w:rPr>
        <w:t xml:space="preserve">Za </w:t>
      </w:r>
      <w:r w:rsidR="00005985">
        <w:t>Poskytovatele</w:t>
      </w:r>
      <w:r w:rsidR="00005985">
        <w:rPr>
          <w:rFonts w:asciiTheme="majorHAnsi" w:hAnsiTheme="majorHAnsi"/>
        </w:rPr>
        <w:t>:</w:t>
      </w:r>
    </w:p>
    <w:p w14:paraId="3FFEEA6F" w14:textId="1B929D01" w:rsidR="00005985" w:rsidRDefault="00005985" w:rsidP="00005985">
      <w:pPr>
        <w:tabs>
          <w:tab w:val="left" w:pos="4820"/>
        </w:tabs>
        <w:spacing w:after="0" w:line="276" w:lineRule="auto"/>
        <w:rPr>
          <w:rFonts w:asciiTheme="majorHAnsi" w:hAnsiTheme="majorHAnsi"/>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623"/>
        <w:gridCol w:w="851"/>
        <w:gridCol w:w="4086"/>
      </w:tblGrid>
      <w:tr w:rsidR="00005985" w14:paraId="1DBEB447" w14:textId="77777777" w:rsidTr="00CC5755">
        <w:trPr>
          <w:cnfStyle w:val="100000000000" w:firstRow="1" w:lastRow="0" w:firstColumn="0" w:lastColumn="0" w:oddVBand="0" w:evenVBand="0" w:oddHBand="0"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3623"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03D92CAA" w14:textId="77777777" w:rsidR="00005985" w:rsidRDefault="00005985" w:rsidP="00005985">
            <w:pPr>
              <w:tabs>
                <w:tab w:val="left" w:pos="4820"/>
              </w:tabs>
              <w:spacing w:line="276" w:lineRule="auto"/>
              <w:rPr>
                <w:rFonts w:asciiTheme="majorHAnsi" w:hAnsiTheme="majorHAnsi"/>
              </w:rPr>
            </w:pP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D933A2B" w14:textId="77777777" w:rsidR="00005985" w:rsidRDefault="00005985" w:rsidP="00005985">
            <w:pPr>
              <w:tabs>
                <w:tab w:val="left" w:pos="4820"/>
              </w:tabs>
              <w:spacing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rPr>
            </w:pPr>
          </w:p>
        </w:tc>
        <w:tc>
          <w:tcPr>
            <w:tcW w:w="4086"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542B573D" w14:textId="77777777" w:rsidR="00005985" w:rsidRDefault="00005985" w:rsidP="00005985">
            <w:pPr>
              <w:tabs>
                <w:tab w:val="left" w:pos="4820"/>
              </w:tabs>
              <w:spacing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rPr>
            </w:pPr>
          </w:p>
        </w:tc>
      </w:tr>
      <w:tr w:rsidR="00005985" w14:paraId="25307204" w14:textId="77777777" w:rsidTr="00CC5755">
        <w:tc>
          <w:tcPr>
            <w:cnfStyle w:val="001000000000" w:firstRow="0" w:lastRow="0" w:firstColumn="1" w:lastColumn="0" w:oddVBand="0" w:evenVBand="0" w:oddHBand="0" w:evenHBand="0" w:firstRowFirstColumn="0" w:firstRowLastColumn="0" w:lastRowFirstColumn="0" w:lastRowLastColumn="0"/>
            <w:tcW w:w="3623" w:type="dxa"/>
            <w:tcBorders>
              <w:top w:val="single" w:sz="4" w:space="0" w:color="auto"/>
            </w:tcBorders>
            <w:shd w:val="clear" w:color="auto" w:fill="auto"/>
          </w:tcPr>
          <w:p w14:paraId="3816B799" w14:textId="7FE2E5CF" w:rsidR="00005985" w:rsidRPr="00CC5755" w:rsidRDefault="00CC5755" w:rsidP="00005985">
            <w:pPr>
              <w:tabs>
                <w:tab w:val="left" w:pos="4820"/>
              </w:tabs>
              <w:spacing w:line="276" w:lineRule="auto"/>
              <w:rPr>
                <w:rFonts w:asciiTheme="majorHAnsi" w:hAnsiTheme="majorHAnsi"/>
                <w:sz w:val="18"/>
              </w:rPr>
            </w:pPr>
            <w:r w:rsidRPr="00CC5755">
              <w:rPr>
                <w:rFonts w:asciiTheme="majorHAnsi" w:hAnsiTheme="majorHAnsi"/>
                <w:sz w:val="18"/>
              </w:rPr>
              <w:t>Ing. Radek Makovec</w:t>
            </w:r>
          </w:p>
        </w:tc>
        <w:tc>
          <w:tcPr>
            <w:tcW w:w="851" w:type="dxa"/>
            <w:shd w:val="clear" w:color="auto" w:fill="auto"/>
          </w:tcPr>
          <w:p w14:paraId="5A8E3E13"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c>
          <w:tcPr>
            <w:tcW w:w="4086" w:type="dxa"/>
            <w:tcBorders>
              <w:top w:val="single" w:sz="4" w:space="0" w:color="auto"/>
            </w:tcBorders>
            <w:shd w:val="clear" w:color="auto" w:fill="auto"/>
          </w:tcPr>
          <w:p w14:paraId="1DF04269" w14:textId="7865A19C" w:rsidR="00005985" w:rsidRPr="00CC5755" w:rsidRDefault="00CC575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r w:rsidRPr="00CC5755">
              <w:rPr>
                <w:b/>
                <w:sz w:val="18"/>
                <w:highlight w:val="yellow"/>
              </w:rPr>
              <w:fldChar w:fldCharType="begin"/>
            </w:r>
            <w:r w:rsidRPr="00CC5755">
              <w:rPr>
                <w:b/>
                <w:sz w:val="18"/>
                <w:highlight w:val="yellow"/>
              </w:rPr>
              <w:instrText xml:space="preserve"> MACROBUTTON  VložitŠirokouMezeru "[VLOŽÍ ZHOTOVITEL]" </w:instrText>
            </w:r>
            <w:r w:rsidRPr="00CC5755">
              <w:rPr>
                <w:b/>
                <w:sz w:val="18"/>
                <w:highlight w:val="yellow"/>
              </w:rPr>
              <w:fldChar w:fldCharType="end"/>
            </w:r>
          </w:p>
        </w:tc>
      </w:tr>
      <w:tr w:rsidR="00005985" w14:paraId="4917BBD5" w14:textId="77777777" w:rsidTr="00CC5755">
        <w:tc>
          <w:tcPr>
            <w:cnfStyle w:val="001000000000" w:firstRow="0" w:lastRow="0" w:firstColumn="1" w:lastColumn="0" w:oddVBand="0" w:evenVBand="0" w:oddHBand="0" w:evenHBand="0" w:firstRowFirstColumn="0" w:firstRowLastColumn="0" w:lastRowFirstColumn="0" w:lastRowLastColumn="0"/>
            <w:tcW w:w="3623" w:type="dxa"/>
            <w:shd w:val="clear" w:color="auto" w:fill="auto"/>
          </w:tcPr>
          <w:p w14:paraId="4E92BBF3" w14:textId="099D917B" w:rsidR="00005985" w:rsidRPr="00CC5755" w:rsidRDefault="00CC5755" w:rsidP="00005985">
            <w:pPr>
              <w:tabs>
                <w:tab w:val="left" w:pos="4820"/>
              </w:tabs>
              <w:spacing w:line="276" w:lineRule="auto"/>
              <w:rPr>
                <w:rFonts w:asciiTheme="majorHAnsi" w:hAnsiTheme="majorHAnsi"/>
                <w:sz w:val="18"/>
              </w:rPr>
            </w:pPr>
            <w:r w:rsidRPr="00CC5755">
              <w:rPr>
                <w:rFonts w:eastAsia="Times New Roman" w:cs="Calibri"/>
                <w:bCs/>
                <w:sz w:val="18"/>
                <w:lang w:eastAsia="cs-CZ"/>
              </w:rPr>
              <w:t>ředitel Oblastního ředitelství Plzeň</w:t>
            </w:r>
          </w:p>
        </w:tc>
        <w:tc>
          <w:tcPr>
            <w:tcW w:w="851" w:type="dxa"/>
            <w:shd w:val="clear" w:color="auto" w:fill="auto"/>
          </w:tcPr>
          <w:p w14:paraId="6E413177"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c>
          <w:tcPr>
            <w:tcW w:w="4086" w:type="dxa"/>
            <w:shd w:val="clear" w:color="auto" w:fill="auto"/>
          </w:tcPr>
          <w:p w14:paraId="56139A6A"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05985" w14:paraId="4C86E2C7" w14:textId="77777777" w:rsidTr="00CC5755">
        <w:tc>
          <w:tcPr>
            <w:cnfStyle w:val="001000000000" w:firstRow="0" w:lastRow="0" w:firstColumn="1" w:lastColumn="0" w:oddVBand="0" w:evenVBand="0" w:oddHBand="0" w:evenHBand="0" w:firstRowFirstColumn="0" w:firstRowLastColumn="0" w:lastRowFirstColumn="0" w:lastRowLastColumn="0"/>
            <w:tcW w:w="3623" w:type="dxa"/>
          </w:tcPr>
          <w:p w14:paraId="2E8DC6BA" w14:textId="6A3EDE56" w:rsidR="00005985" w:rsidRPr="00CC5755" w:rsidRDefault="00CC5755" w:rsidP="00005985">
            <w:pPr>
              <w:tabs>
                <w:tab w:val="left" w:pos="4820"/>
              </w:tabs>
              <w:spacing w:line="276" w:lineRule="auto"/>
              <w:rPr>
                <w:rFonts w:asciiTheme="majorHAnsi" w:hAnsiTheme="majorHAnsi"/>
                <w:sz w:val="18"/>
              </w:rPr>
            </w:pPr>
            <w:r w:rsidRPr="00CC5755">
              <w:rPr>
                <w:rFonts w:eastAsia="Times New Roman" w:cs="Calibri"/>
                <w:bCs/>
                <w:sz w:val="18"/>
                <w:lang w:eastAsia="cs-CZ"/>
              </w:rPr>
              <w:t>Správa železnic, státní organizace</w:t>
            </w:r>
          </w:p>
        </w:tc>
        <w:tc>
          <w:tcPr>
            <w:tcW w:w="851" w:type="dxa"/>
          </w:tcPr>
          <w:p w14:paraId="100D9A13"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c>
          <w:tcPr>
            <w:tcW w:w="4086" w:type="dxa"/>
          </w:tcPr>
          <w:p w14:paraId="74DC8FD5"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r w:rsidR="00005985" w14:paraId="699F25F3" w14:textId="77777777" w:rsidTr="00CC5755">
        <w:tc>
          <w:tcPr>
            <w:cnfStyle w:val="001000000000" w:firstRow="0" w:lastRow="0" w:firstColumn="1" w:lastColumn="0" w:oddVBand="0" w:evenVBand="0" w:oddHBand="0" w:evenHBand="0" w:firstRowFirstColumn="0" w:firstRowLastColumn="0" w:lastRowFirstColumn="0" w:lastRowLastColumn="0"/>
            <w:tcW w:w="3623" w:type="dxa"/>
          </w:tcPr>
          <w:p w14:paraId="6DB6C4A2" w14:textId="77777777" w:rsidR="00005985" w:rsidRPr="00CC5755" w:rsidRDefault="00005985" w:rsidP="00005985">
            <w:pPr>
              <w:tabs>
                <w:tab w:val="left" w:pos="4820"/>
              </w:tabs>
              <w:spacing w:line="276" w:lineRule="auto"/>
              <w:rPr>
                <w:rFonts w:asciiTheme="majorHAnsi" w:hAnsiTheme="majorHAnsi"/>
                <w:sz w:val="18"/>
              </w:rPr>
            </w:pPr>
          </w:p>
        </w:tc>
        <w:tc>
          <w:tcPr>
            <w:tcW w:w="851" w:type="dxa"/>
          </w:tcPr>
          <w:p w14:paraId="17A25A9D"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c>
          <w:tcPr>
            <w:tcW w:w="4086" w:type="dxa"/>
          </w:tcPr>
          <w:p w14:paraId="4A7AF1E8" w14:textId="77777777" w:rsidR="00005985" w:rsidRPr="00CC5755" w:rsidRDefault="00005985" w:rsidP="00005985">
            <w:pPr>
              <w:tabs>
                <w:tab w:val="left" w:pos="4820"/>
              </w:tabs>
              <w:spacing w:line="276" w:lineRule="auto"/>
              <w:cnfStyle w:val="000000000000" w:firstRow="0" w:lastRow="0" w:firstColumn="0" w:lastColumn="0" w:oddVBand="0" w:evenVBand="0" w:oddHBand="0" w:evenHBand="0" w:firstRowFirstColumn="0" w:firstRowLastColumn="0" w:lastRowFirstColumn="0" w:lastRowLastColumn="0"/>
              <w:rPr>
                <w:rFonts w:asciiTheme="majorHAnsi" w:hAnsiTheme="majorHAnsi"/>
                <w:sz w:val="18"/>
              </w:rPr>
            </w:pPr>
          </w:p>
        </w:tc>
      </w:tr>
    </w:tbl>
    <w:p w14:paraId="629DE695" w14:textId="77777777" w:rsidR="00005985" w:rsidRDefault="00005985" w:rsidP="00005985">
      <w:pPr>
        <w:tabs>
          <w:tab w:val="left" w:pos="4820"/>
        </w:tabs>
        <w:spacing w:after="0" w:line="276" w:lineRule="auto"/>
        <w:rPr>
          <w:rFonts w:asciiTheme="majorHAnsi" w:hAnsiTheme="majorHAnsi"/>
        </w:rPr>
      </w:pPr>
    </w:p>
    <w:p w14:paraId="3174838F" w14:textId="7BF70E10" w:rsidR="00005985" w:rsidRDefault="00005985" w:rsidP="00005985">
      <w:pPr>
        <w:tabs>
          <w:tab w:val="left" w:pos="4820"/>
        </w:tabs>
        <w:spacing w:after="0" w:line="276" w:lineRule="auto"/>
        <w:rPr>
          <w:rFonts w:asciiTheme="majorHAnsi" w:hAnsiTheme="majorHAnsi"/>
        </w:rPr>
      </w:pPr>
    </w:p>
    <w:p w14:paraId="4FE3872E" w14:textId="65328923" w:rsidR="00005985" w:rsidRDefault="00005985" w:rsidP="00005985">
      <w:pPr>
        <w:tabs>
          <w:tab w:val="left" w:pos="4820"/>
        </w:tabs>
        <w:spacing w:after="0" w:line="276" w:lineRule="auto"/>
        <w:rPr>
          <w:rFonts w:asciiTheme="majorHAnsi" w:hAnsiTheme="majorHAnsi"/>
        </w:rPr>
      </w:pPr>
    </w:p>
    <w:p w14:paraId="5EC3F322" w14:textId="172EBD43" w:rsidR="00005985" w:rsidRDefault="00005985" w:rsidP="00005985">
      <w:pPr>
        <w:tabs>
          <w:tab w:val="left" w:pos="4820"/>
        </w:tabs>
        <w:spacing w:after="0" w:line="276" w:lineRule="auto"/>
        <w:rPr>
          <w:rFonts w:asciiTheme="majorHAnsi" w:hAnsiTheme="majorHAnsi"/>
        </w:rPr>
      </w:pPr>
    </w:p>
    <w:p w14:paraId="771F6FA7" w14:textId="2E2AEBA5" w:rsidR="00005985" w:rsidRDefault="00005985" w:rsidP="00005985">
      <w:pPr>
        <w:tabs>
          <w:tab w:val="left" w:pos="4820"/>
        </w:tabs>
        <w:spacing w:after="0" w:line="276" w:lineRule="auto"/>
        <w:rPr>
          <w:rFonts w:asciiTheme="majorHAnsi" w:hAnsiTheme="majorHAnsi"/>
        </w:rPr>
      </w:pPr>
    </w:p>
    <w:p w14:paraId="3F9ED928" w14:textId="77777777" w:rsidR="00005985" w:rsidRDefault="00005985" w:rsidP="00005985">
      <w:pPr>
        <w:tabs>
          <w:tab w:val="left" w:pos="4820"/>
        </w:tabs>
        <w:spacing w:after="0" w:line="276" w:lineRule="auto"/>
        <w:rPr>
          <w:rFonts w:asciiTheme="majorHAnsi" w:hAnsiTheme="majorHAnsi"/>
        </w:rPr>
      </w:pPr>
    </w:p>
    <w:p w14:paraId="4826AA7E" w14:textId="081B191B"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CC5755" w:rsidRDefault="009F79CE" w:rsidP="009F79CE">
      <w:pPr>
        <w:pStyle w:val="Odstavec1-1a"/>
        <w:numPr>
          <w:ilvl w:val="0"/>
          <w:numId w:val="29"/>
        </w:numPr>
        <w:tabs>
          <w:tab w:val="clear" w:pos="1077"/>
        </w:tabs>
        <w:ind w:left="426" w:hanging="426"/>
      </w:pPr>
      <w:r w:rsidRPr="00CC5755">
        <w:t xml:space="preserve">Technické kvalitativní podmínky staveb státních drah (TKP) </w:t>
      </w:r>
    </w:p>
    <w:p w14:paraId="64C4548A" w14:textId="77777777" w:rsidR="009F79CE" w:rsidRPr="00CC5755" w:rsidRDefault="009F79CE" w:rsidP="009F79CE">
      <w:pPr>
        <w:pStyle w:val="Textbezslovn"/>
        <w:ind w:left="426"/>
      </w:pPr>
      <w:r w:rsidRPr="00CC5755">
        <w:t xml:space="preserve">Technické kvalitativní podmínky staveb státních drah (TKP) nejsou pevně připojeny ke Smlouvě, ale jsou přístupné na </w:t>
      </w:r>
      <w:hyperlink r:id="rId22" w:history="1">
        <w:r w:rsidRPr="00CC5755">
          <w:rPr>
            <w:rStyle w:val="Hypertextovodkaz"/>
            <w:noProof w:val="0"/>
          </w:rPr>
          <w:t>http://typdok.tudc.cz</w:t>
        </w:r>
      </w:hyperlink>
      <w:r w:rsidRPr="00CC5755">
        <w:t>; byly taktéž poskytnuty jako součást zadávací dokumentace uveřejněné na profilu zadavatele.</w:t>
      </w:r>
    </w:p>
    <w:p w14:paraId="5AEC17E2" w14:textId="77777777" w:rsidR="009F79CE" w:rsidRPr="00CC5755" w:rsidRDefault="009F79CE" w:rsidP="009F79CE">
      <w:pPr>
        <w:pStyle w:val="Textbezslovn"/>
        <w:ind w:left="426"/>
      </w:pPr>
      <w:r w:rsidRPr="00CC575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CC5755" w:rsidRDefault="009F79CE" w:rsidP="009F79CE">
      <w:pPr>
        <w:pStyle w:val="Odstavec1-1a"/>
        <w:numPr>
          <w:ilvl w:val="0"/>
          <w:numId w:val="29"/>
        </w:numPr>
        <w:tabs>
          <w:tab w:val="clear" w:pos="1077"/>
        </w:tabs>
        <w:ind w:left="426" w:hanging="426"/>
      </w:pPr>
      <w:r w:rsidRPr="00CC5755">
        <w:t xml:space="preserve">Všeobecné technické podmínky </w:t>
      </w:r>
    </w:p>
    <w:p w14:paraId="47838CFE" w14:textId="77777777" w:rsidR="009F79CE" w:rsidRPr="00CC5755" w:rsidRDefault="009F79CE" w:rsidP="009F79CE">
      <w:pPr>
        <w:pStyle w:val="Textbezodsazen"/>
        <w:ind w:left="426"/>
        <w:jc w:val="left"/>
        <w:rPr>
          <w:bCs/>
        </w:rPr>
      </w:pPr>
      <w:r w:rsidRPr="00CC5755">
        <w:t>Všeobecné technické podmínky</w:t>
      </w:r>
      <w:r w:rsidRPr="00CC5755">
        <w:rPr>
          <w:bCs/>
        </w:rPr>
        <w:t xml:space="preserve"> nejsou pevně připojeny ke Smlouvě, zhotovitel obdržel </w:t>
      </w:r>
      <w:r w:rsidRPr="00CC5755">
        <w:t>Všeobecné technické podmínky</w:t>
      </w:r>
      <w:r w:rsidRPr="00CC5755">
        <w:rPr>
          <w:bCs/>
        </w:rPr>
        <w:t xml:space="preserve"> společně se zadávací dokumentací prostřednictvím profilu zadavatele </w:t>
      </w:r>
      <w:hyperlink r:id="rId23" w:history="1">
        <w:r w:rsidRPr="00CC5755">
          <w:rPr>
            <w:rStyle w:val="Hypertextovodkaz"/>
            <w:bCs/>
            <w:noProof w:val="0"/>
          </w:rPr>
          <w:t>https://zakazky.spravazeleznic.cz/</w:t>
        </w:r>
      </w:hyperlink>
      <w:r w:rsidRPr="00CC5755">
        <w:rPr>
          <w:bCs/>
        </w:rPr>
        <w:t>.</w:t>
      </w:r>
    </w:p>
    <w:p w14:paraId="1CC4CFB5" w14:textId="77777777" w:rsidR="009F79CE" w:rsidRPr="00CC5755" w:rsidRDefault="009F79CE" w:rsidP="009F79CE">
      <w:pPr>
        <w:pStyle w:val="Textbezodsazen"/>
        <w:ind w:left="426"/>
      </w:pPr>
      <w:r w:rsidRPr="00CC5755">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CC5755" w:rsidRDefault="009F79CE" w:rsidP="009F79CE">
      <w:pPr>
        <w:pStyle w:val="Odstavec1-1a"/>
        <w:numPr>
          <w:ilvl w:val="0"/>
          <w:numId w:val="29"/>
        </w:numPr>
        <w:tabs>
          <w:tab w:val="clear" w:pos="1077"/>
        </w:tabs>
        <w:ind w:left="426" w:hanging="426"/>
        <w:contextualSpacing w:val="0"/>
      </w:pPr>
      <w:r w:rsidRPr="00CC5755">
        <w:t>Zvláštní technické podmínky</w:t>
      </w:r>
    </w:p>
    <w:p w14:paraId="366F74A6" w14:textId="77777777" w:rsidR="009F79CE" w:rsidRPr="00CC5755" w:rsidRDefault="009F79CE" w:rsidP="009F79CE">
      <w:pPr>
        <w:pStyle w:val="Odstavec1-1a"/>
        <w:numPr>
          <w:ilvl w:val="0"/>
          <w:numId w:val="0"/>
        </w:numPr>
        <w:ind w:left="426"/>
        <w:contextualSpacing w:val="0"/>
        <w:jc w:val="left"/>
        <w:rPr>
          <w:bCs/>
        </w:rPr>
      </w:pPr>
      <w:r w:rsidRPr="00CC5755">
        <w:t>Zvláštní technické podmínky nejsou</w:t>
      </w:r>
      <w:r w:rsidRPr="00CC5755">
        <w:rPr>
          <w:bCs/>
        </w:rPr>
        <w:t xml:space="preserve"> pevně připojeny ke Smlouvě, zhotovitel </w:t>
      </w:r>
      <w:r w:rsidRPr="00CC5755">
        <w:t xml:space="preserve">Zvláštní technické podmínky </w:t>
      </w:r>
      <w:r w:rsidRPr="00CC5755">
        <w:rPr>
          <w:bCs/>
        </w:rPr>
        <w:t xml:space="preserve">obdržel společně se zadávací dokumentací prostřednictvím profilu zadavatele </w:t>
      </w:r>
      <w:hyperlink r:id="rId24" w:history="1">
        <w:r w:rsidRPr="00CC5755">
          <w:rPr>
            <w:rStyle w:val="Hypertextovodkaz"/>
            <w:bCs/>
            <w:noProof w:val="0"/>
          </w:rPr>
          <w:t>https://zakazky.spravazeleznic.cz/</w:t>
        </w:r>
      </w:hyperlink>
      <w:r w:rsidRPr="00CC5755">
        <w:rPr>
          <w:bCs/>
        </w:rPr>
        <w:t>.</w:t>
      </w:r>
    </w:p>
    <w:p w14:paraId="6CDADC1E" w14:textId="77777777" w:rsidR="009F79CE" w:rsidRPr="00935FE2" w:rsidRDefault="009F79CE" w:rsidP="009F79CE">
      <w:pPr>
        <w:pStyle w:val="Odstavec1-1a"/>
        <w:numPr>
          <w:ilvl w:val="0"/>
          <w:numId w:val="0"/>
        </w:numPr>
        <w:ind w:left="426"/>
        <w:contextualSpacing w:val="0"/>
      </w:pPr>
      <w:r w:rsidRPr="00CC5755">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4A756038" w:rsidR="00E463D2" w:rsidRPr="00F97DBD" w:rsidRDefault="009F79CE" w:rsidP="00E463D2">
      <w:pPr>
        <w:pStyle w:val="Nadpisbezsl1-2"/>
      </w:pPr>
      <w:r>
        <w:t>NEOBSAZENO</w:t>
      </w:r>
    </w:p>
    <w:p w14:paraId="31918583" w14:textId="4EF3D430" w:rsidR="006C0BB6" w:rsidRDefault="006C0BB6" w:rsidP="00CC5755">
      <w:pPr>
        <w:pStyle w:val="Odrka1-1"/>
        <w:numPr>
          <w:ilvl w:val="0"/>
          <w:numId w:val="0"/>
        </w:numPr>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66BEF5BF" w:rsidR="009F79CE" w:rsidRPr="00CC5755" w:rsidRDefault="00A90618" w:rsidP="00CC5755">
      <w:pPr>
        <w:pStyle w:val="Nadpisbezsl1-2"/>
      </w:pPr>
      <w:r>
        <w:t xml:space="preserve">Rekapitulace </w:t>
      </w:r>
      <w:r w:rsidR="00CC5755">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26EB2BE0" w14:textId="24F5E592" w:rsidR="00ED29F1" w:rsidRPr="00F762A8" w:rsidRDefault="00ED29F1" w:rsidP="00ED29F1">
      <w:pPr>
        <w:pStyle w:val="Textbezodsazen"/>
        <w:rPr>
          <w:highlight w:val="yellow"/>
        </w:rPr>
      </w:pPr>
      <w:r w:rsidRPr="00F762A8">
        <w:rPr>
          <w:highlight w:val="yellow"/>
        </w:rPr>
        <w:t>[VLOŽÍ ZHOTOVITEL]</w:t>
      </w:r>
    </w:p>
    <w:p w14:paraId="26FEF071" w14:textId="107F0182"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93943EE" w14:textId="77777777" w:rsidR="006D47C0" w:rsidRPr="000544F5" w:rsidRDefault="006D47C0" w:rsidP="006D47C0">
      <w:pPr>
        <w:pStyle w:val="Odrka1-1"/>
        <w:numPr>
          <w:ilvl w:val="0"/>
          <w:numId w:val="0"/>
        </w:numPr>
        <w:rPr>
          <w:highlight w:val="green"/>
        </w:rPr>
      </w:pPr>
      <w:r w:rsidRPr="000544F5">
        <w:rPr>
          <w:highlight w:val="green"/>
        </w:rPr>
        <w:t>[Varianta pro digitální smlouvy]:</w:t>
      </w:r>
    </w:p>
    <w:p w14:paraId="74EFA473" w14:textId="0CA54496" w:rsidR="006D47C0" w:rsidRPr="0090176D" w:rsidRDefault="006D47C0" w:rsidP="006D47C0">
      <w:pPr>
        <w:pStyle w:val="Zkladntext21"/>
        <w:spacing w:line="276" w:lineRule="auto"/>
        <w:ind w:right="-22"/>
        <w:jc w:val="left"/>
        <w:rPr>
          <w:rFonts w:ascii="Verdana" w:eastAsia="MS Mincho" w:hAnsi="Verdana" w:cstheme="minorBidi"/>
          <w:bCs/>
          <w:sz w:val="18"/>
          <w:szCs w:val="18"/>
          <w:lang w:eastAsia="en-US"/>
        </w:rPr>
      </w:pPr>
      <w:r>
        <w:rPr>
          <w:rFonts w:ascii="Verdana" w:eastAsia="MS Mincho" w:hAnsi="Verdana" w:cstheme="minorBidi"/>
          <w:bCs/>
          <w:sz w:val="18"/>
          <w:szCs w:val="18"/>
          <w:highlight w:val="green"/>
          <w:lang w:eastAsia="en-US"/>
        </w:rPr>
        <w:t>Harmonogram postupu prací doložený</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73698DB9" w14:textId="77777777" w:rsidR="006D47C0" w:rsidRDefault="006D47C0" w:rsidP="00ED29F1">
      <w:pPr>
        <w:pStyle w:val="Textbezodsazen"/>
      </w:pPr>
    </w:p>
    <w:p w14:paraId="021A8B02" w14:textId="77777777" w:rsidR="006D47C0" w:rsidRDefault="006D47C0" w:rsidP="00ED29F1">
      <w:pPr>
        <w:pStyle w:val="Textbezodsazen"/>
      </w:pPr>
    </w:p>
    <w:p w14:paraId="7DC053B8" w14:textId="008598D2" w:rsidR="006D47C0" w:rsidRDefault="006D47C0" w:rsidP="00F762A8">
      <w:pPr>
        <w:pStyle w:val="Nadpisbezsl1-1"/>
        <w:sectPr w:rsidR="006D47C0"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CC5755">
        <w:rPr>
          <w:rFonts w:asciiTheme="minorHAnsi" w:hAnsiTheme="minorHAnsi"/>
          <w:sz w:val="18"/>
          <w:szCs w:val="18"/>
        </w:rPr>
        <w:t>obchodních</w:t>
      </w:r>
      <w:r w:rsidR="00F647E4" w:rsidRPr="00CC5755">
        <w:rPr>
          <w:rFonts w:asciiTheme="minorHAnsi" w:hAnsiTheme="minorHAnsi"/>
          <w:sz w:val="18"/>
          <w:szCs w:val="18"/>
        </w:rPr>
        <w:t xml:space="preserve"> </w:t>
      </w:r>
      <w:r w:rsidR="00F647E4" w:rsidRPr="00CC5755">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D074B18" w14:textId="11753BCA" w:rsidR="00ED29F1" w:rsidRDefault="00ED29F1" w:rsidP="00ED29F1">
      <w:pPr>
        <w:pStyle w:val="Textbezodsazen"/>
        <w:rPr>
          <w:b/>
        </w:rPr>
      </w:pPr>
    </w:p>
    <w:p w14:paraId="3EDD0CE9" w14:textId="77777777" w:rsidR="00CC5755" w:rsidRDefault="00CC5755">
      <w:pPr>
        <w:rPr>
          <w:b/>
        </w:rPr>
      </w:pPr>
      <w:r>
        <w:rPr>
          <w:b/>
        </w:rPr>
        <w:br w:type="page"/>
      </w:r>
    </w:p>
    <w:p w14:paraId="312C6320" w14:textId="3548A48A"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27BD07CC"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3FCFD4FF" w:rsidR="002C7A28" w:rsidRPr="009F79CE" w:rsidRDefault="002C7A28" w:rsidP="00CC5755">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w:t>
            </w:r>
            <w:r w:rsidR="00CC5755">
              <w:rPr>
                <w:sz w:val="18"/>
              </w:rPr>
              <w:t>o poškození stavebních součástí</w:t>
            </w:r>
            <w:r w:rsidRPr="00CC5755">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95D707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D47C0">
              <w:rPr>
                <w:rFonts w:eastAsia="Times New Roman" w:cs="Calibri"/>
                <w:sz w:val="18"/>
                <w:lang w:eastAsia="cs-CZ"/>
              </w:rPr>
              <w:t>M</w:t>
            </w:r>
            <w:r w:rsidR="002C7A28" w:rsidRPr="006D47C0">
              <w:rPr>
                <w:rFonts w:eastAsia="Times New Roman" w:cs="Calibri"/>
                <w:sz w:val="18"/>
                <w:lang w:eastAsia="cs-CZ"/>
              </w:rPr>
              <w:t xml:space="preserve">inimálně </w:t>
            </w:r>
            <w:r w:rsidR="00CC5755" w:rsidRPr="006D47C0">
              <w:rPr>
                <w:rFonts w:eastAsia="Times New Roman" w:cs="Calibri"/>
                <w:b/>
                <w:color w:val="000000"/>
                <w:sz w:val="18"/>
                <w:lang w:eastAsia="cs-CZ"/>
              </w:rPr>
              <w:t>10</w:t>
            </w:r>
            <w:r w:rsidR="002C7A28" w:rsidRPr="006D47C0">
              <w:rPr>
                <w:rFonts w:eastAsia="Times New Roman" w:cs="Calibri"/>
                <w:b/>
                <w:color w:val="000000"/>
                <w:sz w:val="18"/>
                <w:lang w:eastAsia="cs-CZ"/>
              </w:rPr>
              <w:t xml:space="preserve"> mil. Kč</w:t>
            </w:r>
            <w:r w:rsidR="002C7A28" w:rsidRPr="006D47C0">
              <w:rPr>
                <w:rFonts w:eastAsia="Times New Roman" w:cs="Calibri"/>
                <w:sz w:val="18"/>
                <w:lang w:eastAsia="cs-CZ"/>
              </w:rPr>
              <w:t xml:space="preserve"> na jednu pojistnou událost a </w:t>
            </w:r>
            <w:r w:rsidR="006D47C0" w:rsidRPr="006D47C0">
              <w:rPr>
                <w:rFonts w:eastAsia="Times New Roman" w:cs="Calibri"/>
                <w:b/>
                <w:sz w:val="18"/>
                <w:lang w:eastAsia="cs-CZ"/>
              </w:rPr>
              <w:t>10</w:t>
            </w:r>
            <w:r w:rsidR="002C7A28" w:rsidRPr="006D47C0">
              <w:rPr>
                <w:rFonts w:eastAsia="Times New Roman" w:cs="Calibri"/>
                <w:b/>
                <w:sz w:val="18"/>
                <w:lang w:eastAsia="cs-CZ"/>
              </w:rPr>
              <w:t xml:space="preserve"> mil. Kč</w:t>
            </w:r>
            <w:r w:rsidR="002C7A28" w:rsidRPr="006D47C0">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66401648" w14:textId="0E71ED61"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2065A9" w:rsidRDefault="002065A9" w:rsidP="00962258">
      <w:pPr>
        <w:spacing w:after="0" w:line="240" w:lineRule="auto"/>
      </w:pPr>
      <w:r>
        <w:separator/>
      </w:r>
    </w:p>
  </w:endnote>
  <w:endnote w:type="continuationSeparator" w:id="0">
    <w:p w14:paraId="31E7A028" w14:textId="77777777" w:rsidR="002065A9" w:rsidRDefault="002065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0CAB6C95" w14:textId="77777777" w:rsidTr="00EB46E5">
      <w:tc>
        <w:tcPr>
          <w:tcW w:w="1361" w:type="dxa"/>
          <w:tcMar>
            <w:left w:w="0" w:type="dxa"/>
            <w:right w:w="0" w:type="dxa"/>
          </w:tcMar>
          <w:vAlign w:val="bottom"/>
        </w:tcPr>
        <w:p w14:paraId="54EA0A3D" w14:textId="6E323ECF" w:rsidR="002065A9" w:rsidRPr="00B8518B" w:rsidRDefault="002065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2065A9" w:rsidRDefault="002065A9" w:rsidP="00B8518B">
          <w:pPr>
            <w:pStyle w:val="Zpat"/>
          </w:pPr>
        </w:p>
      </w:tc>
      <w:tc>
        <w:tcPr>
          <w:tcW w:w="425" w:type="dxa"/>
          <w:shd w:val="clear" w:color="auto" w:fill="auto"/>
          <w:tcMar>
            <w:left w:w="0" w:type="dxa"/>
            <w:right w:w="0" w:type="dxa"/>
          </w:tcMar>
        </w:tcPr>
        <w:p w14:paraId="20A2B485" w14:textId="77777777" w:rsidR="002065A9" w:rsidRDefault="002065A9" w:rsidP="00B8518B">
          <w:pPr>
            <w:pStyle w:val="Zpat"/>
          </w:pPr>
        </w:p>
      </w:tc>
      <w:tc>
        <w:tcPr>
          <w:tcW w:w="8505" w:type="dxa"/>
        </w:tcPr>
        <w:p w14:paraId="1CF41348" w14:textId="77777777" w:rsidR="002065A9" w:rsidRPr="00E7415D" w:rsidRDefault="002065A9" w:rsidP="00F422D3">
          <w:pPr>
            <w:pStyle w:val="Zpat0"/>
            <w:rPr>
              <w:b/>
            </w:rPr>
          </w:pPr>
          <w:r w:rsidRPr="00E7415D">
            <w:rPr>
              <w:b/>
            </w:rPr>
            <w:t>SMLOUVA O DÍLO</w:t>
          </w:r>
        </w:p>
        <w:p w14:paraId="5A947723" w14:textId="77777777" w:rsidR="002065A9" w:rsidRDefault="002065A9" w:rsidP="00F422D3">
          <w:pPr>
            <w:pStyle w:val="Zpat0"/>
          </w:pPr>
          <w:r>
            <w:t>Zhotovení stavby</w:t>
          </w:r>
        </w:p>
      </w:tc>
    </w:tr>
  </w:tbl>
  <w:p w14:paraId="27715511" w14:textId="77777777" w:rsidR="002065A9" w:rsidRPr="00B8518B" w:rsidRDefault="002065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378688D8" w14:textId="77777777" w:rsidTr="00EB46E5">
      <w:tc>
        <w:tcPr>
          <w:tcW w:w="1361" w:type="dxa"/>
          <w:tcMar>
            <w:left w:w="0" w:type="dxa"/>
            <w:right w:w="0" w:type="dxa"/>
          </w:tcMar>
          <w:vAlign w:val="bottom"/>
        </w:tcPr>
        <w:p w14:paraId="619E99F6" w14:textId="398B3861" w:rsidR="002065A9" w:rsidRPr="00B8518B" w:rsidRDefault="002065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2065A9" w:rsidRDefault="002065A9" w:rsidP="00B8518B">
          <w:pPr>
            <w:pStyle w:val="Zpat"/>
          </w:pPr>
        </w:p>
      </w:tc>
      <w:tc>
        <w:tcPr>
          <w:tcW w:w="425" w:type="dxa"/>
          <w:shd w:val="clear" w:color="auto" w:fill="auto"/>
          <w:tcMar>
            <w:left w:w="0" w:type="dxa"/>
            <w:right w:w="0" w:type="dxa"/>
          </w:tcMar>
        </w:tcPr>
        <w:p w14:paraId="43A37E14" w14:textId="77777777" w:rsidR="002065A9" w:rsidRDefault="002065A9" w:rsidP="00B8518B">
          <w:pPr>
            <w:pStyle w:val="Zpat"/>
          </w:pPr>
        </w:p>
      </w:tc>
      <w:tc>
        <w:tcPr>
          <w:tcW w:w="8505" w:type="dxa"/>
        </w:tcPr>
        <w:p w14:paraId="722893B6" w14:textId="77777777" w:rsidR="002065A9" w:rsidRPr="00143EC0" w:rsidRDefault="002065A9" w:rsidP="00F422D3">
          <w:pPr>
            <w:pStyle w:val="Zpat0"/>
            <w:rPr>
              <w:b/>
            </w:rPr>
          </w:pPr>
          <w:r>
            <w:rPr>
              <w:b/>
            </w:rPr>
            <w:t>PŘÍLOHA č. 8</w:t>
          </w:r>
        </w:p>
        <w:p w14:paraId="19B7B424" w14:textId="77777777" w:rsidR="002065A9" w:rsidRDefault="002065A9" w:rsidP="00F95FBD">
          <w:pPr>
            <w:pStyle w:val="Zpat0"/>
          </w:pPr>
          <w:r>
            <w:t>SMLOUVA O DÍLO - Zhotovení stavby</w:t>
          </w:r>
        </w:p>
      </w:tc>
    </w:tr>
  </w:tbl>
  <w:p w14:paraId="3F3C900C" w14:textId="77777777" w:rsidR="002065A9" w:rsidRPr="00B8518B" w:rsidRDefault="002065A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53FF95E2" w14:textId="77777777" w:rsidTr="00EB46E5">
      <w:tc>
        <w:tcPr>
          <w:tcW w:w="1361" w:type="dxa"/>
          <w:tcMar>
            <w:left w:w="0" w:type="dxa"/>
            <w:right w:w="0" w:type="dxa"/>
          </w:tcMar>
          <w:vAlign w:val="bottom"/>
        </w:tcPr>
        <w:p w14:paraId="0A139BA1" w14:textId="6A167BCE" w:rsidR="002065A9" w:rsidRPr="00B8518B" w:rsidRDefault="002065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2065A9" w:rsidRDefault="002065A9" w:rsidP="00B8518B">
          <w:pPr>
            <w:pStyle w:val="Zpat"/>
          </w:pPr>
        </w:p>
      </w:tc>
      <w:tc>
        <w:tcPr>
          <w:tcW w:w="425" w:type="dxa"/>
          <w:shd w:val="clear" w:color="auto" w:fill="auto"/>
          <w:tcMar>
            <w:left w:w="0" w:type="dxa"/>
            <w:right w:w="0" w:type="dxa"/>
          </w:tcMar>
        </w:tcPr>
        <w:p w14:paraId="77CF02DB" w14:textId="77777777" w:rsidR="002065A9" w:rsidRDefault="002065A9" w:rsidP="00B8518B">
          <w:pPr>
            <w:pStyle w:val="Zpat"/>
          </w:pPr>
        </w:p>
      </w:tc>
      <w:tc>
        <w:tcPr>
          <w:tcW w:w="8505" w:type="dxa"/>
        </w:tcPr>
        <w:p w14:paraId="5BAD7B33" w14:textId="77777777" w:rsidR="002065A9" w:rsidRPr="00143EC0" w:rsidRDefault="002065A9" w:rsidP="00F422D3">
          <w:pPr>
            <w:pStyle w:val="Zpat0"/>
            <w:rPr>
              <w:b/>
            </w:rPr>
          </w:pPr>
          <w:r>
            <w:rPr>
              <w:b/>
            </w:rPr>
            <w:t>PŘÍLOHA č. 9</w:t>
          </w:r>
        </w:p>
        <w:p w14:paraId="295C463F" w14:textId="77777777" w:rsidR="002065A9" w:rsidRDefault="002065A9" w:rsidP="00F95FBD">
          <w:pPr>
            <w:pStyle w:val="Zpat0"/>
          </w:pPr>
          <w:r>
            <w:t>SMLOUVA O DÍLO - Zhotovení stavby</w:t>
          </w:r>
        </w:p>
      </w:tc>
    </w:tr>
  </w:tbl>
  <w:p w14:paraId="0F25E562" w14:textId="77777777" w:rsidR="002065A9" w:rsidRPr="00B8518B" w:rsidRDefault="002065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2065A9" w:rsidRPr="00B8518B" w:rsidRDefault="002065A9" w:rsidP="00460660">
    <w:pPr>
      <w:pStyle w:val="Zpat"/>
      <w:rPr>
        <w:sz w:val="2"/>
        <w:szCs w:val="2"/>
      </w:rPr>
    </w:pPr>
  </w:p>
  <w:p w14:paraId="3069406D" w14:textId="77777777" w:rsidR="002065A9" w:rsidRPr="00460660" w:rsidRDefault="002065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7B9120C0" w14:textId="77777777" w:rsidTr="00EB46E5">
      <w:tc>
        <w:tcPr>
          <w:tcW w:w="1361" w:type="dxa"/>
          <w:tcMar>
            <w:left w:w="0" w:type="dxa"/>
            <w:right w:w="0" w:type="dxa"/>
          </w:tcMar>
          <w:vAlign w:val="bottom"/>
        </w:tcPr>
        <w:p w14:paraId="2D7CF548" w14:textId="67C38528" w:rsidR="002065A9" w:rsidRPr="00B8518B" w:rsidRDefault="002065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2065A9" w:rsidRDefault="002065A9" w:rsidP="00B8518B">
          <w:pPr>
            <w:pStyle w:val="Zpat"/>
          </w:pPr>
        </w:p>
      </w:tc>
      <w:tc>
        <w:tcPr>
          <w:tcW w:w="425" w:type="dxa"/>
          <w:shd w:val="clear" w:color="auto" w:fill="auto"/>
          <w:tcMar>
            <w:left w:w="0" w:type="dxa"/>
            <w:right w:w="0" w:type="dxa"/>
          </w:tcMar>
        </w:tcPr>
        <w:p w14:paraId="3477C4A9" w14:textId="77777777" w:rsidR="002065A9" w:rsidRDefault="002065A9" w:rsidP="00B8518B">
          <w:pPr>
            <w:pStyle w:val="Zpat"/>
          </w:pPr>
        </w:p>
      </w:tc>
      <w:tc>
        <w:tcPr>
          <w:tcW w:w="8505" w:type="dxa"/>
        </w:tcPr>
        <w:p w14:paraId="71C04E33" w14:textId="77777777" w:rsidR="002065A9" w:rsidRPr="00143EC0" w:rsidRDefault="002065A9" w:rsidP="00F422D3">
          <w:pPr>
            <w:pStyle w:val="Zpat0"/>
            <w:rPr>
              <w:b/>
            </w:rPr>
          </w:pPr>
          <w:r w:rsidRPr="00143EC0">
            <w:rPr>
              <w:b/>
            </w:rPr>
            <w:t>PŘÍLOHA č. 1</w:t>
          </w:r>
        </w:p>
        <w:p w14:paraId="7984ED50" w14:textId="77777777" w:rsidR="002065A9" w:rsidRDefault="002065A9" w:rsidP="00F95FBD">
          <w:pPr>
            <w:pStyle w:val="Zpat0"/>
          </w:pPr>
          <w:r>
            <w:t>SMLOUVA O DÍLO - Zhotovení stavby</w:t>
          </w:r>
        </w:p>
      </w:tc>
    </w:tr>
  </w:tbl>
  <w:p w14:paraId="09A26E59" w14:textId="77777777" w:rsidR="002065A9" w:rsidRPr="00B8518B" w:rsidRDefault="002065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2A854A6E" w14:textId="77777777" w:rsidTr="00EB46E5">
      <w:tc>
        <w:tcPr>
          <w:tcW w:w="1361" w:type="dxa"/>
          <w:tcMar>
            <w:left w:w="0" w:type="dxa"/>
            <w:right w:w="0" w:type="dxa"/>
          </w:tcMar>
          <w:vAlign w:val="bottom"/>
        </w:tcPr>
        <w:p w14:paraId="74C0B8E5" w14:textId="538BF486" w:rsidR="002065A9" w:rsidRPr="00B8518B" w:rsidRDefault="002065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2065A9" w:rsidRDefault="002065A9" w:rsidP="005A7872">
          <w:pPr>
            <w:pStyle w:val="Zpat"/>
          </w:pPr>
        </w:p>
      </w:tc>
      <w:tc>
        <w:tcPr>
          <w:tcW w:w="425" w:type="dxa"/>
          <w:shd w:val="clear" w:color="auto" w:fill="auto"/>
          <w:tcMar>
            <w:left w:w="0" w:type="dxa"/>
            <w:right w:w="0" w:type="dxa"/>
          </w:tcMar>
        </w:tcPr>
        <w:p w14:paraId="3CD1158F" w14:textId="77777777" w:rsidR="002065A9" w:rsidRDefault="002065A9" w:rsidP="00B8518B">
          <w:pPr>
            <w:pStyle w:val="Zpat"/>
          </w:pPr>
        </w:p>
      </w:tc>
      <w:tc>
        <w:tcPr>
          <w:tcW w:w="8505" w:type="dxa"/>
        </w:tcPr>
        <w:p w14:paraId="3C34E6C4" w14:textId="77777777" w:rsidR="002065A9" w:rsidRPr="00143EC0" w:rsidRDefault="002065A9" w:rsidP="00F422D3">
          <w:pPr>
            <w:pStyle w:val="Zpat0"/>
            <w:rPr>
              <w:b/>
            </w:rPr>
          </w:pPr>
          <w:r>
            <w:rPr>
              <w:b/>
            </w:rPr>
            <w:t>PŘÍLOHA č. 2</w:t>
          </w:r>
        </w:p>
        <w:p w14:paraId="5485C28C" w14:textId="77777777" w:rsidR="002065A9" w:rsidRDefault="002065A9" w:rsidP="00F95FBD">
          <w:pPr>
            <w:pStyle w:val="Zpat0"/>
          </w:pPr>
          <w:r>
            <w:t>SMLOUVA O DÍLO - Zhotovení stavby</w:t>
          </w:r>
        </w:p>
      </w:tc>
    </w:tr>
  </w:tbl>
  <w:p w14:paraId="56852212" w14:textId="77777777" w:rsidR="002065A9" w:rsidRPr="00B8518B" w:rsidRDefault="002065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311D6A49" w14:textId="77777777" w:rsidTr="00EB46E5">
      <w:tc>
        <w:tcPr>
          <w:tcW w:w="1361" w:type="dxa"/>
          <w:tcMar>
            <w:left w:w="0" w:type="dxa"/>
            <w:right w:w="0" w:type="dxa"/>
          </w:tcMar>
          <w:vAlign w:val="bottom"/>
        </w:tcPr>
        <w:p w14:paraId="55CEC18A" w14:textId="75BA4221" w:rsidR="002065A9" w:rsidRPr="00B8518B" w:rsidRDefault="002065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2065A9" w:rsidRDefault="002065A9" w:rsidP="005A7872">
          <w:pPr>
            <w:pStyle w:val="Zpat"/>
          </w:pPr>
        </w:p>
      </w:tc>
      <w:tc>
        <w:tcPr>
          <w:tcW w:w="425" w:type="dxa"/>
          <w:shd w:val="clear" w:color="auto" w:fill="auto"/>
          <w:tcMar>
            <w:left w:w="0" w:type="dxa"/>
            <w:right w:w="0" w:type="dxa"/>
          </w:tcMar>
        </w:tcPr>
        <w:p w14:paraId="72765F0D" w14:textId="77777777" w:rsidR="002065A9" w:rsidRDefault="002065A9" w:rsidP="00B8518B">
          <w:pPr>
            <w:pStyle w:val="Zpat"/>
          </w:pPr>
        </w:p>
      </w:tc>
      <w:tc>
        <w:tcPr>
          <w:tcW w:w="8505" w:type="dxa"/>
        </w:tcPr>
        <w:p w14:paraId="42295EFF" w14:textId="77777777" w:rsidR="002065A9" w:rsidRPr="00143EC0" w:rsidRDefault="002065A9" w:rsidP="00F422D3">
          <w:pPr>
            <w:pStyle w:val="Zpat0"/>
            <w:rPr>
              <w:b/>
            </w:rPr>
          </w:pPr>
          <w:r>
            <w:rPr>
              <w:b/>
            </w:rPr>
            <w:t>PŘÍLOHA č. 3</w:t>
          </w:r>
        </w:p>
        <w:p w14:paraId="482E3E6B" w14:textId="77777777" w:rsidR="002065A9" w:rsidRDefault="002065A9" w:rsidP="00F95FBD">
          <w:pPr>
            <w:pStyle w:val="Zpat0"/>
          </w:pPr>
          <w:r>
            <w:t>SMLOUVA O DÍLO - Zhotovení stavby</w:t>
          </w:r>
        </w:p>
      </w:tc>
    </w:tr>
  </w:tbl>
  <w:p w14:paraId="50833D13" w14:textId="77777777" w:rsidR="002065A9" w:rsidRPr="00B8518B" w:rsidRDefault="002065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12C808A5" w14:textId="77777777" w:rsidTr="00EB46E5">
      <w:tc>
        <w:tcPr>
          <w:tcW w:w="1361" w:type="dxa"/>
          <w:tcMar>
            <w:left w:w="0" w:type="dxa"/>
            <w:right w:w="0" w:type="dxa"/>
          </w:tcMar>
          <w:vAlign w:val="bottom"/>
        </w:tcPr>
        <w:p w14:paraId="60D30B69" w14:textId="0F8EE373" w:rsidR="002065A9" w:rsidRPr="00B8518B" w:rsidRDefault="002065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2065A9" w:rsidRDefault="002065A9" w:rsidP="005A7872">
          <w:pPr>
            <w:pStyle w:val="Zpat"/>
          </w:pPr>
        </w:p>
      </w:tc>
      <w:tc>
        <w:tcPr>
          <w:tcW w:w="425" w:type="dxa"/>
          <w:shd w:val="clear" w:color="auto" w:fill="auto"/>
          <w:tcMar>
            <w:left w:w="0" w:type="dxa"/>
            <w:right w:w="0" w:type="dxa"/>
          </w:tcMar>
        </w:tcPr>
        <w:p w14:paraId="40930A88" w14:textId="77777777" w:rsidR="002065A9" w:rsidRDefault="002065A9" w:rsidP="00B8518B">
          <w:pPr>
            <w:pStyle w:val="Zpat"/>
          </w:pPr>
        </w:p>
      </w:tc>
      <w:tc>
        <w:tcPr>
          <w:tcW w:w="8505" w:type="dxa"/>
        </w:tcPr>
        <w:p w14:paraId="6407E543" w14:textId="77777777" w:rsidR="002065A9" w:rsidRPr="00143EC0" w:rsidRDefault="002065A9" w:rsidP="00F422D3">
          <w:pPr>
            <w:pStyle w:val="Zpat0"/>
            <w:rPr>
              <w:b/>
            </w:rPr>
          </w:pPr>
          <w:r>
            <w:rPr>
              <w:b/>
            </w:rPr>
            <w:t>PŘÍLOHA č. 4</w:t>
          </w:r>
        </w:p>
        <w:p w14:paraId="1DF31DB9" w14:textId="77777777" w:rsidR="002065A9" w:rsidRDefault="002065A9" w:rsidP="00F95FBD">
          <w:pPr>
            <w:pStyle w:val="Zpat0"/>
          </w:pPr>
          <w:r>
            <w:t>SMLOUVA O DÍLO - Zhotovení stavby</w:t>
          </w:r>
        </w:p>
      </w:tc>
    </w:tr>
  </w:tbl>
  <w:p w14:paraId="1F004B87" w14:textId="77777777" w:rsidR="002065A9" w:rsidRPr="00B8518B" w:rsidRDefault="002065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1204743A" w14:textId="77777777" w:rsidTr="00EB46E5">
      <w:tc>
        <w:tcPr>
          <w:tcW w:w="1361" w:type="dxa"/>
          <w:tcMar>
            <w:left w:w="0" w:type="dxa"/>
            <w:right w:w="0" w:type="dxa"/>
          </w:tcMar>
          <w:vAlign w:val="bottom"/>
        </w:tcPr>
        <w:p w14:paraId="61AE0351" w14:textId="7E4B5305" w:rsidR="002065A9" w:rsidRPr="00B8518B" w:rsidRDefault="002065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2065A9" w:rsidRDefault="002065A9" w:rsidP="005A7872">
          <w:pPr>
            <w:pStyle w:val="Zpat"/>
          </w:pPr>
        </w:p>
      </w:tc>
      <w:tc>
        <w:tcPr>
          <w:tcW w:w="425" w:type="dxa"/>
          <w:shd w:val="clear" w:color="auto" w:fill="auto"/>
          <w:tcMar>
            <w:left w:w="0" w:type="dxa"/>
            <w:right w:w="0" w:type="dxa"/>
          </w:tcMar>
        </w:tcPr>
        <w:p w14:paraId="11E90B59" w14:textId="77777777" w:rsidR="002065A9" w:rsidRDefault="002065A9" w:rsidP="00B8518B">
          <w:pPr>
            <w:pStyle w:val="Zpat"/>
          </w:pPr>
        </w:p>
      </w:tc>
      <w:tc>
        <w:tcPr>
          <w:tcW w:w="8505" w:type="dxa"/>
        </w:tcPr>
        <w:p w14:paraId="34651D7D" w14:textId="77777777" w:rsidR="002065A9" w:rsidRPr="00143EC0" w:rsidRDefault="002065A9" w:rsidP="00F422D3">
          <w:pPr>
            <w:pStyle w:val="Zpat0"/>
            <w:rPr>
              <w:b/>
            </w:rPr>
          </w:pPr>
          <w:r>
            <w:rPr>
              <w:b/>
            </w:rPr>
            <w:t>PŘÍLOHA č. 5</w:t>
          </w:r>
        </w:p>
        <w:p w14:paraId="26291B2E" w14:textId="77777777" w:rsidR="002065A9" w:rsidRDefault="002065A9" w:rsidP="00F95FBD">
          <w:pPr>
            <w:pStyle w:val="Zpat0"/>
          </w:pPr>
          <w:r>
            <w:t>SMLOUVA O DÍLO - Zhotovení stavby</w:t>
          </w:r>
        </w:p>
      </w:tc>
    </w:tr>
  </w:tbl>
  <w:p w14:paraId="4FEB979B" w14:textId="77777777" w:rsidR="002065A9" w:rsidRPr="00B8518B" w:rsidRDefault="002065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38B45A6F" w14:textId="77777777" w:rsidTr="00EB46E5">
      <w:tc>
        <w:tcPr>
          <w:tcW w:w="1361" w:type="dxa"/>
          <w:tcMar>
            <w:left w:w="0" w:type="dxa"/>
            <w:right w:w="0" w:type="dxa"/>
          </w:tcMar>
          <w:vAlign w:val="bottom"/>
        </w:tcPr>
        <w:p w14:paraId="2B4F42D2" w14:textId="71B64118" w:rsidR="002065A9" w:rsidRPr="00B8518B" w:rsidRDefault="002065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2065A9" w:rsidRDefault="002065A9" w:rsidP="005A7872">
          <w:pPr>
            <w:pStyle w:val="Zpat"/>
          </w:pPr>
        </w:p>
      </w:tc>
      <w:tc>
        <w:tcPr>
          <w:tcW w:w="425" w:type="dxa"/>
          <w:shd w:val="clear" w:color="auto" w:fill="auto"/>
          <w:tcMar>
            <w:left w:w="0" w:type="dxa"/>
            <w:right w:w="0" w:type="dxa"/>
          </w:tcMar>
        </w:tcPr>
        <w:p w14:paraId="4F58362A" w14:textId="77777777" w:rsidR="002065A9" w:rsidRDefault="002065A9" w:rsidP="00B8518B">
          <w:pPr>
            <w:pStyle w:val="Zpat"/>
          </w:pPr>
        </w:p>
      </w:tc>
      <w:tc>
        <w:tcPr>
          <w:tcW w:w="8505" w:type="dxa"/>
        </w:tcPr>
        <w:p w14:paraId="0622B6D0" w14:textId="77777777" w:rsidR="002065A9" w:rsidRPr="00143EC0" w:rsidRDefault="002065A9" w:rsidP="00F422D3">
          <w:pPr>
            <w:pStyle w:val="Zpat0"/>
            <w:rPr>
              <w:b/>
            </w:rPr>
          </w:pPr>
          <w:r>
            <w:rPr>
              <w:b/>
            </w:rPr>
            <w:t>PŘÍLOHA č. 6</w:t>
          </w:r>
        </w:p>
        <w:p w14:paraId="7CCBFCF6" w14:textId="77777777" w:rsidR="002065A9" w:rsidRDefault="002065A9" w:rsidP="00F95FBD">
          <w:pPr>
            <w:pStyle w:val="Zpat0"/>
          </w:pPr>
          <w:r>
            <w:t>SMLOUVA O DÍLO - Zhotovení stavby</w:t>
          </w:r>
        </w:p>
      </w:tc>
    </w:tr>
  </w:tbl>
  <w:p w14:paraId="79FE31E8" w14:textId="77777777" w:rsidR="002065A9" w:rsidRPr="00B8518B" w:rsidRDefault="002065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5A9" w14:paraId="325F1CE6" w14:textId="77777777" w:rsidTr="00EB46E5">
      <w:tc>
        <w:tcPr>
          <w:tcW w:w="1361" w:type="dxa"/>
          <w:tcMar>
            <w:left w:w="0" w:type="dxa"/>
            <w:right w:w="0" w:type="dxa"/>
          </w:tcMar>
          <w:vAlign w:val="bottom"/>
        </w:tcPr>
        <w:p w14:paraId="13927C63" w14:textId="2D5A3775" w:rsidR="002065A9" w:rsidRPr="00B8518B" w:rsidRDefault="002065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47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47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2065A9" w:rsidRDefault="002065A9" w:rsidP="005A7872">
          <w:pPr>
            <w:pStyle w:val="Zpat"/>
          </w:pPr>
        </w:p>
      </w:tc>
      <w:tc>
        <w:tcPr>
          <w:tcW w:w="425" w:type="dxa"/>
          <w:shd w:val="clear" w:color="auto" w:fill="auto"/>
          <w:tcMar>
            <w:left w:w="0" w:type="dxa"/>
            <w:right w:w="0" w:type="dxa"/>
          </w:tcMar>
        </w:tcPr>
        <w:p w14:paraId="1314F571" w14:textId="77777777" w:rsidR="002065A9" w:rsidRDefault="002065A9" w:rsidP="00B8518B">
          <w:pPr>
            <w:pStyle w:val="Zpat"/>
          </w:pPr>
        </w:p>
      </w:tc>
      <w:tc>
        <w:tcPr>
          <w:tcW w:w="8505" w:type="dxa"/>
        </w:tcPr>
        <w:p w14:paraId="26189B49" w14:textId="77777777" w:rsidR="002065A9" w:rsidRPr="00143EC0" w:rsidRDefault="002065A9" w:rsidP="00F422D3">
          <w:pPr>
            <w:pStyle w:val="Zpat0"/>
            <w:rPr>
              <w:b/>
            </w:rPr>
          </w:pPr>
          <w:r>
            <w:rPr>
              <w:b/>
            </w:rPr>
            <w:t>PŘÍLOHA č. 7</w:t>
          </w:r>
        </w:p>
        <w:p w14:paraId="190A11F1" w14:textId="77777777" w:rsidR="002065A9" w:rsidRDefault="002065A9" w:rsidP="00F95FBD">
          <w:pPr>
            <w:pStyle w:val="Zpat0"/>
          </w:pPr>
          <w:r>
            <w:t>SMLOUVA O DÍLO - Zhotovení stavby</w:t>
          </w:r>
        </w:p>
      </w:tc>
    </w:tr>
  </w:tbl>
  <w:p w14:paraId="05E46EF0" w14:textId="77777777" w:rsidR="002065A9" w:rsidRPr="00B8518B" w:rsidRDefault="002065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2065A9" w:rsidRDefault="002065A9" w:rsidP="00962258">
      <w:pPr>
        <w:spacing w:after="0" w:line="240" w:lineRule="auto"/>
      </w:pPr>
      <w:r>
        <w:separator/>
      </w:r>
    </w:p>
  </w:footnote>
  <w:footnote w:type="continuationSeparator" w:id="0">
    <w:p w14:paraId="537AECE0" w14:textId="77777777" w:rsidR="002065A9" w:rsidRDefault="002065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5A9" w14:paraId="78DEB576" w14:textId="77777777" w:rsidTr="00C02D0A">
      <w:trPr>
        <w:trHeight w:hRule="exact" w:val="454"/>
      </w:trPr>
      <w:tc>
        <w:tcPr>
          <w:tcW w:w="1361" w:type="dxa"/>
          <w:tcMar>
            <w:top w:w="57" w:type="dxa"/>
            <w:left w:w="0" w:type="dxa"/>
            <w:right w:w="0" w:type="dxa"/>
          </w:tcMar>
        </w:tcPr>
        <w:p w14:paraId="48DE55C6" w14:textId="77777777" w:rsidR="002065A9" w:rsidRPr="00B8518B" w:rsidRDefault="002065A9" w:rsidP="00523EA7">
          <w:pPr>
            <w:pStyle w:val="Zpat"/>
            <w:rPr>
              <w:rStyle w:val="slostrnky"/>
            </w:rPr>
          </w:pPr>
        </w:p>
      </w:tc>
      <w:tc>
        <w:tcPr>
          <w:tcW w:w="3458" w:type="dxa"/>
          <w:shd w:val="clear" w:color="auto" w:fill="auto"/>
          <w:tcMar>
            <w:top w:w="57" w:type="dxa"/>
            <w:left w:w="0" w:type="dxa"/>
            <w:right w:w="0" w:type="dxa"/>
          </w:tcMar>
        </w:tcPr>
        <w:p w14:paraId="148D7AB4" w14:textId="77777777" w:rsidR="002065A9" w:rsidRDefault="002065A9" w:rsidP="00523EA7">
          <w:pPr>
            <w:pStyle w:val="Zpat"/>
          </w:pPr>
        </w:p>
      </w:tc>
      <w:tc>
        <w:tcPr>
          <w:tcW w:w="5698" w:type="dxa"/>
          <w:shd w:val="clear" w:color="auto" w:fill="auto"/>
          <w:tcMar>
            <w:top w:w="57" w:type="dxa"/>
            <w:left w:w="0" w:type="dxa"/>
            <w:right w:w="0" w:type="dxa"/>
          </w:tcMar>
        </w:tcPr>
        <w:p w14:paraId="12A902D7" w14:textId="77777777" w:rsidR="002065A9" w:rsidRPr="00D6163D" w:rsidRDefault="002065A9" w:rsidP="00D6163D">
          <w:pPr>
            <w:pStyle w:val="Druhdokumentu"/>
          </w:pPr>
        </w:p>
      </w:tc>
    </w:tr>
  </w:tbl>
  <w:p w14:paraId="12E47B63" w14:textId="77777777" w:rsidR="002065A9" w:rsidRPr="00D6163D" w:rsidRDefault="002065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5A9" w14:paraId="424A44B4" w14:textId="77777777" w:rsidTr="00B22106">
      <w:trPr>
        <w:trHeight w:hRule="exact" w:val="936"/>
      </w:trPr>
      <w:tc>
        <w:tcPr>
          <w:tcW w:w="1361" w:type="dxa"/>
          <w:tcMar>
            <w:left w:w="0" w:type="dxa"/>
            <w:right w:w="0" w:type="dxa"/>
          </w:tcMar>
        </w:tcPr>
        <w:p w14:paraId="42677119" w14:textId="77777777" w:rsidR="002065A9" w:rsidRPr="00B8518B" w:rsidRDefault="002065A9" w:rsidP="00FC6389">
          <w:pPr>
            <w:pStyle w:val="Zpat"/>
            <w:rPr>
              <w:rStyle w:val="slostrnky"/>
            </w:rPr>
          </w:pPr>
        </w:p>
      </w:tc>
      <w:tc>
        <w:tcPr>
          <w:tcW w:w="3458" w:type="dxa"/>
          <w:shd w:val="clear" w:color="auto" w:fill="auto"/>
          <w:tcMar>
            <w:left w:w="0" w:type="dxa"/>
            <w:right w:w="0" w:type="dxa"/>
          </w:tcMar>
        </w:tcPr>
        <w:p w14:paraId="156AA4E0" w14:textId="77777777" w:rsidR="002065A9" w:rsidRDefault="002065A9" w:rsidP="00FC6389">
          <w:pPr>
            <w:pStyle w:val="Zpat"/>
          </w:pPr>
        </w:p>
      </w:tc>
      <w:tc>
        <w:tcPr>
          <w:tcW w:w="5756" w:type="dxa"/>
          <w:shd w:val="clear" w:color="auto" w:fill="auto"/>
          <w:tcMar>
            <w:left w:w="0" w:type="dxa"/>
            <w:right w:w="0" w:type="dxa"/>
          </w:tcMar>
        </w:tcPr>
        <w:p w14:paraId="3743E238" w14:textId="77777777" w:rsidR="002065A9" w:rsidRPr="00D6163D" w:rsidRDefault="002065A9" w:rsidP="00FC6389">
          <w:pPr>
            <w:pStyle w:val="Druhdokumentu"/>
          </w:pPr>
        </w:p>
      </w:tc>
    </w:tr>
    <w:tr w:rsidR="002065A9" w14:paraId="72867A21" w14:textId="77777777" w:rsidTr="00B22106">
      <w:trPr>
        <w:trHeight w:hRule="exact" w:val="936"/>
      </w:trPr>
      <w:tc>
        <w:tcPr>
          <w:tcW w:w="1361" w:type="dxa"/>
          <w:tcMar>
            <w:left w:w="0" w:type="dxa"/>
            <w:right w:w="0" w:type="dxa"/>
          </w:tcMar>
        </w:tcPr>
        <w:p w14:paraId="363A765F" w14:textId="77777777" w:rsidR="002065A9" w:rsidRPr="00B8518B" w:rsidRDefault="002065A9" w:rsidP="00FC6389">
          <w:pPr>
            <w:pStyle w:val="Zpat"/>
            <w:rPr>
              <w:rStyle w:val="slostrnky"/>
            </w:rPr>
          </w:pPr>
        </w:p>
      </w:tc>
      <w:tc>
        <w:tcPr>
          <w:tcW w:w="3458" w:type="dxa"/>
          <w:shd w:val="clear" w:color="auto" w:fill="auto"/>
          <w:tcMar>
            <w:left w:w="0" w:type="dxa"/>
            <w:right w:w="0" w:type="dxa"/>
          </w:tcMar>
        </w:tcPr>
        <w:p w14:paraId="7BDBF133" w14:textId="77777777" w:rsidR="002065A9" w:rsidRDefault="002065A9" w:rsidP="00FC6389">
          <w:pPr>
            <w:pStyle w:val="Zpat"/>
          </w:pPr>
        </w:p>
      </w:tc>
      <w:tc>
        <w:tcPr>
          <w:tcW w:w="5756" w:type="dxa"/>
          <w:shd w:val="clear" w:color="auto" w:fill="auto"/>
          <w:tcMar>
            <w:left w:w="0" w:type="dxa"/>
            <w:right w:w="0" w:type="dxa"/>
          </w:tcMar>
        </w:tcPr>
        <w:p w14:paraId="3FC137CD" w14:textId="77777777" w:rsidR="002065A9" w:rsidRPr="00D6163D" w:rsidRDefault="002065A9" w:rsidP="00FC6389">
          <w:pPr>
            <w:pStyle w:val="Druhdokumentu"/>
          </w:pPr>
        </w:p>
      </w:tc>
    </w:tr>
  </w:tbl>
  <w:p w14:paraId="2C0828D8" w14:textId="77777777" w:rsidR="002065A9" w:rsidRPr="00D6163D" w:rsidRDefault="002065A9"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2065A9" w:rsidRPr="00460660" w:rsidRDefault="002065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5A9" w14:paraId="22D6FAAD" w14:textId="77777777" w:rsidTr="00C02D0A">
      <w:trPr>
        <w:trHeight w:hRule="exact" w:val="454"/>
      </w:trPr>
      <w:tc>
        <w:tcPr>
          <w:tcW w:w="1361" w:type="dxa"/>
          <w:tcMar>
            <w:top w:w="57" w:type="dxa"/>
            <w:left w:w="0" w:type="dxa"/>
            <w:right w:w="0" w:type="dxa"/>
          </w:tcMar>
        </w:tcPr>
        <w:p w14:paraId="3DB50E78" w14:textId="77777777" w:rsidR="002065A9" w:rsidRPr="00B8518B" w:rsidRDefault="002065A9" w:rsidP="00523EA7">
          <w:pPr>
            <w:pStyle w:val="Zpat"/>
            <w:rPr>
              <w:rStyle w:val="slostrnky"/>
            </w:rPr>
          </w:pPr>
        </w:p>
      </w:tc>
      <w:tc>
        <w:tcPr>
          <w:tcW w:w="3458" w:type="dxa"/>
          <w:shd w:val="clear" w:color="auto" w:fill="auto"/>
          <w:tcMar>
            <w:top w:w="57" w:type="dxa"/>
            <w:left w:w="0" w:type="dxa"/>
            <w:right w:w="0" w:type="dxa"/>
          </w:tcMar>
        </w:tcPr>
        <w:p w14:paraId="65F8D7CD" w14:textId="77777777" w:rsidR="002065A9" w:rsidRDefault="002065A9" w:rsidP="00523EA7">
          <w:pPr>
            <w:pStyle w:val="Zpat"/>
          </w:pPr>
        </w:p>
      </w:tc>
      <w:tc>
        <w:tcPr>
          <w:tcW w:w="5698" w:type="dxa"/>
          <w:shd w:val="clear" w:color="auto" w:fill="auto"/>
          <w:tcMar>
            <w:top w:w="57" w:type="dxa"/>
            <w:left w:w="0" w:type="dxa"/>
            <w:right w:w="0" w:type="dxa"/>
          </w:tcMar>
        </w:tcPr>
        <w:p w14:paraId="167BB4E2" w14:textId="77777777" w:rsidR="002065A9" w:rsidRPr="00D6163D" w:rsidRDefault="002065A9" w:rsidP="00D6163D">
          <w:pPr>
            <w:pStyle w:val="Druhdokumentu"/>
          </w:pPr>
        </w:p>
      </w:tc>
    </w:tr>
  </w:tbl>
  <w:p w14:paraId="2C5B77A5" w14:textId="77777777" w:rsidR="002065A9" w:rsidRPr="00D6163D" w:rsidRDefault="002065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5A9" w14:paraId="7EC9A4C8" w14:textId="77777777" w:rsidTr="00C02D0A">
      <w:trPr>
        <w:trHeight w:hRule="exact" w:val="454"/>
      </w:trPr>
      <w:tc>
        <w:tcPr>
          <w:tcW w:w="1361" w:type="dxa"/>
          <w:tcMar>
            <w:top w:w="57" w:type="dxa"/>
            <w:left w:w="0" w:type="dxa"/>
            <w:right w:w="0" w:type="dxa"/>
          </w:tcMar>
        </w:tcPr>
        <w:p w14:paraId="5F78F113" w14:textId="77777777" w:rsidR="002065A9" w:rsidRPr="00B8518B" w:rsidRDefault="002065A9" w:rsidP="00523EA7">
          <w:pPr>
            <w:pStyle w:val="Zpat"/>
            <w:rPr>
              <w:rStyle w:val="slostrnky"/>
            </w:rPr>
          </w:pPr>
        </w:p>
      </w:tc>
      <w:tc>
        <w:tcPr>
          <w:tcW w:w="3458" w:type="dxa"/>
          <w:shd w:val="clear" w:color="auto" w:fill="auto"/>
          <w:tcMar>
            <w:top w:w="57" w:type="dxa"/>
            <w:left w:w="0" w:type="dxa"/>
            <w:right w:w="0" w:type="dxa"/>
          </w:tcMar>
        </w:tcPr>
        <w:p w14:paraId="3DC559F7" w14:textId="77777777" w:rsidR="002065A9" w:rsidRDefault="002065A9" w:rsidP="00523EA7">
          <w:pPr>
            <w:pStyle w:val="Zpat"/>
          </w:pPr>
        </w:p>
      </w:tc>
      <w:tc>
        <w:tcPr>
          <w:tcW w:w="5698" w:type="dxa"/>
          <w:shd w:val="clear" w:color="auto" w:fill="auto"/>
          <w:tcMar>
            <w:top w:w="57" w:type="dxa"/>
            <w:left w:w="0" w:type="dxa"/>
            <w:right w:w="0" w:type="dxa"/>
          </w:tcMar>
        </w:tcPr>
        <w:p w14:paraId="5719406E" w14:textId="77777777" w:rsidR="002065A9" w:rsidRPr="00D6163D" w:rsidRDefault="002065A9" w:rsidP="00D6163D">
          <w:pPr>
            <w:pStyle w:val="Druhdokumentu"/>
          </w:pPr>
        </w:p>
      </w:tc>
    </w:tr>
  </w:tbl>
  <w:p w14:paraId="18C39148" w14:textId="77777777" w:rsidR="002065A9" w:rsidRPr="00D6163D" w:rsidRDefault="002065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5A9" w14:paraId="6887C690" w14:textId="77777777" w:rsidTr="00C02D0A">
      <w:trPr>
        <w:trHeight w:hRule="exact" w:val="454"/>
      </w:trPr>
      <w:tc>
        <w:tcPr>
          <w:tcW w:w="1361" w:type="dxa"/>
          <w:tcMar>
            <w:top w:w="57" w:type="dxa"/>
            <w:left w:w="0" w:type="dxa"/>
            <w:right w:w="0" w:type="dxa"/>
          </w:tcMar>
        </w:tcPr>
        <w:p w14:paraId="0B13BD48" w14:textId="77777777" w:rsidR="002065A9" w:rsidRPr="00B8518B" w:rsidRDefault="002065A9" w:rsidP="00523EA7">
          <w:pPr>
            <w:pStyle w:val="Zpat"/>
            <w:rPr>
              <w:rStyle w:val="slostrnky"/>
            </w:rPr>
          </w:pPr>
        </w:p>
      </w:tc>
      <w:tc>
        <w:tcPr>
          <w:tcW w:w="3458" w:type="dxa"/>
          <w:shd w:val="clear" w:color="auto" w:fill="auto"/>
          <w:tcMar>
            <w:top w:w="57" w:type="dxa"/>
            <w:left w:w="0" w:type="dxa"/>
            <w:right w:w="0" w:type="dxa"/>
          </w:tcMar>
        </w:tcPr>
        <w:p w14:paraId="0F511F71" w14:textId="77777777" w:rsidR="002065A9" w:rsidRDefault="002065A9" w:rsidP="00523EA7">
          <w:pPr>
            <w:pStyle w:val="Zpat"/>
          </w:pPr>
        </w:p>
      </w:tc>
      <w:tc>
        <w:tcPr>
          <w:tcW w:w="5698" w:type="dxa"/>
          <w:shd w:val="clear" w:color="auto" w:fill="auto"/>
          <w:tcMar>
            <w:top w:w="57" w:type="dxa"/>
            <w:left w:w="0" w:type="dxa"/>
            <w:right w:w="0" w:type="dxa"/>
          </w:tcMar>
        </w:tcPr>
        <w:p w14:paraId="362FF2F1" w14:textId="77777777" w:rsidR="002065A9" w:rsidRPr="00D6163D" w:rsidRDefault="002065A9" w:rsidP="00D6163D">
          <w:pPr>
            <w:pStyle w:val="Druhdokumentu"/>
          </w:pPr>
        </w:p>
      </w:tc>
    </w:tr>
  </w:tbl>
  <w:p w14:paraId="3BD9794D" w14:textId="77777777" w:rsidR="002065A9" w:rsidRPr="00D6163D" w:rsidRDefault="002065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5A9" w14:paraId="143C8B64" w14:textId="77777777" w:rsidTr="00C02D0A">
      <w:trPr>
        <w:trHeight w:hRule="exact" w:val="454"/>
      </w:trPr>
      <w:tc>
        <w:tcPr>
          <w:tcW w:w="1361" w:type="dxa"/>
          <w:tcMar>
            <w:top w:w="57" w:type="dxa"/>
            <w:left w:w="0" w:type="dxa"/>
            <w:right w:w="0" w:type="dxa"/>
          </w:tcMar>
        </w:tcPr>
        <w:p w14:paraId="6B09FBA0" w14:textId="77777777" w:rsidR="002065A9" w:rsidRPr="00B8518B" w:rsidRDefault="002065A9" w:rsidP="00523EA7">
          <w:pPr>
            <w:pStyle w:val="Zpat"/>
            <w:rPr>
              <w:rStyle w:val="slostrnky"/>
            </w:rPr>
          </w:pPr>
        </w:p>
      </w:tc>
      <w:tc>
        <w:tcPr>
          <w:tcW w:w="3458" w:type="dxa"/>
          <w:shd w:val="clear" w:color="auto" w:fill="auto"/>
          <w:tcMar>
            <w:top w:w="57" w:type="dxa"/>
            <w:left w:w="0" w:type="dxa"/>
            <w:right w:w="0" w:type="dxa"/>
          </w:tcMar>
        </w:tcPr>
        <w:p w14:paraId="79071924" w14:textId="77777777" w:rsidR="002065A9" w:rsidRDefault="002065A9" w:rsidP="00523EA7">
          <w:pPr>
            <w:pStyle w:val="Zpat"/>
          </w:pPr>
        </w:p>
      </w:tc>
      <w:tc>
        <w:tcPr>
          <w:tcW w:w="5698" w:type="dxa"/>
          <w:shd w:val="clear" w:color="auto" w:fill="auto"/>
          <w:tcMar>
            <w:top w:w="57" w:type="dxa"/>
            <w:left w:w="0" w:type="dxa"/>
            <w:right w:w="0" w:type="dxa"/>
          </w:tcMar>
        </w:tcPr>
        <w:p w14:paraId="205C6933" w14:textId="77777777" w:rsidR="002065A9" w:rsidRPr="00D6163D" w:rsidRDefault="002065A9" w:rsidP="00D6163D">
          <w:pPr>
            <w:pStyle w:val="Druhdokumentu"/>
          </w:pPr>
        </w:p>
      </w:tc>
    </w:tr>
  </w:tbl>
  <w:p w14:paraId="71BC4834" w14:textId="77777777" w:rsidR="002065A9" w:rsidRPr="00D6163D" w:rsidRDefault="002065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985"/>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65A9"/>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20D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D47C0"/>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5755"/>
    <w:rsid w:val="00CC7C8F"/>
    <w:rsid w:val="00CD1FC4"/>
    <w:rsid w:val="00D034A0"/>
    <w:rsid w:val="00D1366C"/>
    <w:rsid w:val="00D16407"/>
    <w:rsid w:val="00D16C9D"/>
    <w:rsid w:val="00D21061"/>
    <w:rsid w:val="00D32554"/>
    <w:rsid w:val="00D37786"/>
    <w:rsid w:val="00D4108E"/>
    <w:rsid w:val="00D4328E"/>
    <w:rsid w:val="00D476D4"/>
    <w:rsid w:val="00D54CB1"/>
    <w:rsid w:val="00D61422"/>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069C1"/>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6741DE8-B0A2-4559-B345-453B6CD41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513</TotalTime>
  <Pages>20</Pages>
  <Words>5259</Words>
  <Characters>31029</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41</cp:revision>
  <cp:lastPrinted>2019-09-27T11:09:00Z</cp:lastPrinted>
  <dcterms:created xsi:type="dcterms:W3CDTF">2019-03-19T08:45:00Z</dcterms:created>
  <dcterms:modified xsi:type="dcterms:W3CDTF">2021-05-20T08:09:00Z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